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47005" w14:textId="77777777" w:rsidR="007B1D98" w:rsidRDefault="008A6594">
      <w:pPr>
        <w:pStyle w:val="20"/>
      </w:pPr>
      <w:r>
        <w:t>МИНИСТЕРСТВО РОССИЙСКОЙ ФЕДЕРАЦИИ ПО ДЕЛАМ ГРАЖДАНСКОЙ</w:t>
      </w:r>
      <w:r>
        <w:br/>
        <w:t>ОБОРОНЫ, ЧРЕЗВЫЧАЙНЫМ СИТУАЦИЯМ И ЛИКВИДАЦИИ</w:t>
      </w:r>
      <w:r>
        <w:br/>
        <w:t>ПОСЛЕДСТВИЙ СТИХИЙНЫХ БЕДСТВИЙ</w:t>
      </w:r>
    </w:p>
    <w:p w14:paraId="0C6A2B50" w14:textId="77777777" w:rsidR="007B1D98" w:rsidRDefault="008A6594">
      <w:pPr>
        <w:pStyle w:val="1"/>
        <w:spacing w:line="240" w:lineRule="auto"/>
        <w:ind w:firstLine="0"/>
        <w:jc w:val="center"/>
      </w:pPr>
      <w:r>
        <w:rPr>
          <w:b/>
          <w:bCs/>
        </w:rPr>
        <w:t>МЕТОДИЧЕСКИЕ РЕКОМЕНДАЦИИ</w:t>
      </w:r>
    </w:p>
    <w:p w14:paraId="600C5814" w14:textId="77777777" w:rsidR="007B1D98" w:rsidRDefault="008A6594">
      <w:pPr>
        <w:pStyle w:val="1"/>
        <w:spacing w:after="5460" w:line="240" w:lineRule="auto"/>
        <w:ind w:firstLine="0"/>
        <w:jc w:val="center"/>
      </w:pPr>
      <w:r>
        <w:rPr>
          <w:b/>
          <w:bCs/>
        </w:rPr>
        <w:t>ПО ОРГАНИЗАЦИИ ПРОФИЛАКТИКИ ПОЖАРОВ</w:t>
      </w:r>
      <w:r>
        <w:rPr>
          <w:b/>
          <w:bCs/>
        </w:rPr>
        <w:br/>
        <w:t>ОТ ЭЛЕКТРООБОРУДОВАНИЯ В ЖИЛЫХ И ОБЩЕСТВЕННЫХ</w:t>
      </w:r>
      <w:r>
        <w:rPr>
          <w:b/>
          <w:bCs/>
        </w:rPr>
        <w:br/>
        <w:t>ЗДАНИЯХ С ПРИМЕНЕНИЕМ ТЕХНИЧЕСКИХ СРЕДСТВ</w:t>
      </w:r>
    </w:p>
    <w:p w14:paraId="549BE410" w14:textId="77777777" w:rsidR="007B1D98" w:rsidRDefault="008A6594">
      <w:pPr>
        <w:pStyle w:val="1"/>
        <w:spacing w:line="240" w:lineRule="auto"/>
        <w:ind w:firstLine="0"/>
        <w:jc w:val="center"/>
      </w:pPr>
      <w:r>
        <w:t>Москва 2022</w:t>
      </w:r>
    </w:p>
    <w:p w14:paraId="7B8909C2" w14:textId="77777777" w:rsidR="007B1D98" w:rsidRDefault="008A6594">
      <w:pPr>
        <w:pStyle w:val="1"/>
        <w:spacing w:line="240" w:lineRule="auto"/>
        <w:ind w:firstLine="0"/>
        <w:jc w:val="both"/>
      </w:pPr>
      <w:r>
        <w:lastRenderedPageBreak/>
        <w:t>УДК 614.84</w:t>
      </w:r>
    </w:p>
    <w:p w14:paraId="53485069" w14:textId="77777777" w:rsidR="007B1D98" w:rsidRDefault="008A6594">
      <w:pPr>
        <w:pStyle w:val="1"/>
        <w:spacing w:after="1920" w:line="240" w:lineRule="auto"/>
        <w:ind w:firstLine="580"/>
        <w:jc w:val="both"/>
      </w:pPr>
      <w:r>
        <w:t>Методические рекомендации по организации профилактики пожаров от электрооборудования в жилых и общественных зданиях с применением технических средств: Методические рекомендации. - М.: ВНИИПО, 2022 - 66 с.</w:t>
      </w:r>
    </w:p>
    <w:p w14:paraId="1841AC94" w14:textId="77777777" w:rsidR="007B1D98" w:rsidRDefault="008A6594">
      <w:pPr>
        <w:pStyle w:val="1"/>
        <w:spacing w:line="240" w:lineRule="auto"/>
        <w:ind w:firstLine="580"/>
        <w:jc w:val="both"/>
      </w:pPr>
      <w:r>
        <w:t>Методика предназначена для органов исполнительной власти субъектов Российской Федерации, органов местного самоуправления, организаций по реализации полномочий в области пожарной безопасности в жилье, собственников (арендаторов) жилых домов (квартир), а также использования территориальными органами МЧС России в целях правового просвещения и правового информирования граждан и организаций.</w:t>
      </w:r>
    </w:p>
    <w:p w14:paraId="2A867AD7" w14:textId="77777777" w:rsidR="007B1D98" w:rsidRDefault="008A6594">
      <w:pPr>
        <w:pStyle w:val="1"/>
        <w:spacing w:line="240" w:lineRule="auto"/>
        <w:ind w:firstLine="580"/>
        <w:jc w:val="both"/>
      </w:pPr>
      <w:r>
        <w:t>Настоящие Методические рекомендации определяют общие положения по организации профилактики пожаров от электрооборудования в жилых и общественных зданиях с применением технических средств.</w:t>
      </w:r>
    </w:p>
    <w:p w14:paraId="0423521E" w14:textId="77777777" w:rsidR="007B1D98" w:rsidRDefault="008A6594">
      <w:pPr>
        <w:pStyle w:val="1"/>
        <w:spacing w:line="240" w:lineRule="auto"/>
        <w:ind w:firstLine="580"/>
        <w:jc w:val="both"/>
      </w:pPr>
      <w:r>
        <w:t>Настоящие методические рекомендации не являются руководством по проектированию электроустановок зданий и монтажу аппаратов электрической защиты и других технических средств.</w:t>
      </w:r>
    </w:p>
    <w:p w14:paraId="5A11EB5D" w14:textId="77777777" w:rsidR="007B1D98" w:rsidRDefault="008A6594">
      <w:pPr>
        <w:pStyle w:val="1"/>
        <w:spacing w:after="5780" w:line="240" w:lineRule="auto"/>
        <w:ind w:firstLine="580"/>
        <w:jc w:val="both"/>
      </w:pPr>
      <w:r>
        <w:t>Настоящие методические рекомендации не являются нормативным документом.</w:t>
      </w:r>
    </w:p>
    <w:p w14:paraId="7C7F3DE7" w14:textId="77777777" w:rsidR="007B1D98" w:rsidRDefault="008A6594">
      <w:pPr>
        <w:pStyle w:val="1"/>
        <w:spacing w:line="240" w:lineRule="auto"/>
        <w:ind w:left="3140" w:firstLine="0"/>
      </w:pPr>
      <w:r>
        <w:t>©МЧС России, 2022</w:t>
      </w:r>
    </w:p>
    <w:p w14:paraId="3876AF12" w14:textId="77777777" w:rsidR="007B1D98" w:rsidRDefault="008A6594">
      <w:pPr>
        <w:pStyle w:val="1"/>
        <w:spacing w:line="240" w:lineRule="auto"/>
        <w:ind w:left="3140" w:firstLine="0"/>
      </w:pPr>
      <w:r>
        <w:t>©ФГБУ ВНИИПО МЧС России, 2022</w:t>
      </w:r>
    </w:p>
    <w:p w14:paraId="3C270B99" w14:textId="77777777" w:rsidR="007B1D98" w:rsidRDefault="008A6594">
      <w:pPr>
        <w:pStyle w:val="11"/>
        <w:keepNext/>
        <w:keepLines/>
        <w:spacing w:after="620" w:line="240" w:lineRule="auto"/>
      </w:pPr>
      <w:bookmarkStart w:id="0" w:name="bookmark0"/>
      <w:bookmarkStart w:id="1" w:name="bookmark1"/>
      <w:bookmarkStart w:id="2" w:name="bookmark2"/>
      <w:r>
        <w:t>ОГЛАВЛЕНИЕ</w:t>
      </w:r>
      <w:bookmarkEnd w:id="0"/>
      <w:bookmarkEnd w:id="1"/>
      <w:bookmarkEnd w:id="2"/>
    </w:p>
    <w:p w14:paraId="40F4C00D" w14:textId="77777777" w:rsidR="007B1D98" w:rsidRDefault="008A6594">
      <w:pPr>
        <w:pStyle w:val="a5"/>
        <w:tabs>
          <w:tab w:val="right" w:leader="dot" w:pos="9761"/>
        </w:tabs>
        <w:spacing w:after="320"/>
      </w:pPr>
      <w:r>
        <w:fldChar w:fldCharType="begin"/>
      </w:r>
      <w:r>
        <w:instrText xml:space="preserve"> TOC \o "1-5" \h \z </w:instrText>
      </w:r>
      <w:r>
        <w:fldChar w:fldCharType="separate"/>
      </w:r>
      <w:hyperlink w:anchor="bookmark10" w:tooltip="Current Document">
        <w:r>
          <w:t>Введение</w:t>
        </w:r>
        <w:r>
          <w:tab/>
          <w:t xml:space="preserve"> 4</w:t>
        </w:r>
      </w:hyperlink>
    </w:p>
    <w:p w14:paraId="087899E7" w14:textId="77777777" w:rsidR="007B1D98" w:rsidRDefault="0046013B">
      <w:pPr>
        <w:pStyle w:val="a5"/>
        <w:numPr>
          <w:ilvl w:val="0"/>
          <w:numId w:val="1"/>
        </w:numPr>
        <w:tabs>
          <w:tab w:val="left" w:pos="560"/>
          <w:tab w:val="right" w:leader="dot" w:pos="9761"/>
        </w:tabs>
        <w:spacing w:after="0"/>
      </w:pPr>
      <w:hyperlink w:anchor="bookmark13" w:tooltip="Current Document">
        <w:bookmarkStart w:id="3" w:name="bookmark3"/>
        <w:bookmarkEnd w:id="3"/>
        <w:r w:rsidR="008A6594">
          <w:t>Область применения</w:t>
        </w:r>
        <w:r w:rsidR="008A6594">
          <w:tab/>
          <w:t xml:space="preserve"> 14</w:t>
        </w:r>
      </w:hyperlink>
    </w:p>
    <w:p w14:paraId="15B4EAF8" w14:textId="77777777" w:rsidR="007B1D98" w:rsidRDefault="008A6594">
      <w:pPr>
        <w:pStyle w:val="a5"/>
        <w:numPr>
          <w:ilvl w:val="0"/>
          <w:numId w:val="1"/>
        </w:numPr>
        <w:tabs>
          <w:tab w:val="left" w:pos="560"/>
          <w:tab w:val="center" w:pos="4656"/>
        </w:tabs>
        <w:spacing w:after="0"/>
      </w:pPr>
      <w:bookmarkStart w:id="4" w:name="bookmark4"/>
      <w:bookmarkEnd w:id="4"/>
      <w:r>
        <w:t>Основные электротехнические</w:t>
      </w:r>
      <w:r>
        <w:tab/>
        <w:t>причины пожаров от</w:t>
      </w:r>
    </w:p>
    <w:p w14:paraId="58A6DA79" w14:textId="77777777" w:rsidR="007B1D98" w:rsidRDefault="0046013B">
      <w:pPr>
        <w:pStyle w:val="a5"/>
        <w:tabs>
          <w:tab w:val="right" w:leader="dot" w:pos="9761"/>
        </w:tabs>
        <w:spacing w:after="0"/>
        <w:ind w:firstLine="580"/>
        <w:jc w:val="both"/>
      </w:pPr>
      <w:hyperlink w:anchor="bookmark17" w:tooltip="Current Document">
        <w:r w:rsidR="008A6594">
          <w:t>электрооборудования</w:t>
        </w:r>
        <w:r w:rsidR="008A6594">
          <w:tab/>
          <w:t xml:space="preserve"> 15</w:t>
        </w:r>
      </w:hyperlink>
    </w:p>
    <w:p w14:paraId="14183E82" w14:textId="77777777" w:rsidR="007B1D98" w:rsidRDefault="008A6594">
      <w:pPr>
        <w:pStyle w:val="a5"/>
        <w:numPr>
          <w:ilvl w:val="0"/>
          <w:numId w:val="1"/>
        </w:numPr>
        <w:tabs>
          <w:tab w:val="left" w:pos="560"/>
          <w:tab w:val="center" w:pos="4114"/>
          <w:tab w:val="right" w:leader="dot" w:pos="9761"/>
        </w:tabs>
        <w:spacing w:after="0"/>
        <w:jc w:val="both"/>
      </w:pPr>
      <w:bookmarkStart w:id="5" w:name="bookmark5"/>
      <w:bookmarkEnd w:id="5"/>
      <w:r>
        <w:t>Организация профилактики</w:t>
      </w:r>
      <w:r>
        <w:tab/>
        <w:t>пожаров</w:t>
      </w:r>
      <w:r>
        <w:tab/>
        <w:t xml:space="preserve"> 20</w:t>
      </w:r>
    </w:p>
    <w:p w14:paraId="0122BFF2" w14:textId="77777777" w:rsidR="007B1D98" w:rsidRDefault="008A6594">
      <w:pPr>
        <w:pStyle w:val="a5"/>
        <w:numPr>
          <w:ilvl w:val="1"/>
          <w:numId w:val="1"/>
        </w:numPr>
        <w:tabs>
          <w:tab w:val="left" w:pos="1425"/>
          <w:tab w:val="right" w:leader="dot" w:pos="9761"/>
        </w:tabs>
        <w:spacing w:after="0"/>
        <w:ind w:firstLine="580"/>
        <w:jc w:val="both"/>
      </w:pPr>
      <w:bookmarkStart w:id="6" w:name="bookmark6"/>
      <w:bookmarkEnd w:id="6"/>
      <w:r>
        <w:t>Общие положения</w:t>
      </w:r>
      <w:r>
        <w:tab/>
        <w:t xml:space="preserve"> 20</w:t>
      </w:r>
    </w:p>
    <w:p w14:paraId="2D2A5BAA" w14:textId="77777777" w:rsidR="007B1D98" w:rsidRDefault="0046013B">
      <w:pPr>
        <w:pStyle w:val="a5"/>
        <w:numPr>
          <w:ilvl w:val="1"/>
          <w:numId w:val="1"/>
        </w:numPr>
        <w:tabs>
          <w:tab w:val="left" w:pos="1425"/>
          <w:tab w:val="right" w:leader="dot" w:pos="9761"/>
        </w:tabs>
        <w:spacing w:after="0"/>
        <w:ind w:firstLine="580"/>
        <w:jc w:val="both"/>
      </w:pPr>
      <w:hyperlink w:anchor="bookmark33" w:tooltip="Current Document">
        <w:bookmarkStart w:id="7" w:name="bookmark7"/>
        <w:bookmarkEnd w:id="7"/>
        <w:r w:rsidR="008A6594">
          <w:t>Профилактические мероприятия</w:t>
        </w:r>
        <w:r w:rsidR="008A6594">
          <w:tab/>
          <w:t xml:space="preserve"> 21</w:t>
        </w:r>
      </w:hyperlink>
    </w:p>
    <w:p w14:paraId="4D0B5DCD" w14:textId="77777777" w:rsidR="007B1D98" w:rsidRDefault="008A6594">
      <w:pPr>
        <w:pStyle w:val="a5"/>
        <w:numPr>
          <w:ilvl w:val="1"/>
          <w:numId w:val="1"/>
        </w:numPr>
        <w:tabs>
          <w:tab w:val="left" w:pos="1425"/>
          <w:tab w:val="left" w:pos="6353"/>
        </w:tabs>
        <w:spacing w:after="0"/>
        <w:ind w:firstLine="580"/>
        <w:jc w:val="both"/>
      </w:pPr>
      <w:bookmarkStart w:id="8" w:name="bookmark8"/>
      <w:bookmarkEnd w:id="8"/>
      <w:r>
        <w:t>Действия при обнаружении аварийного</w:t>
      </w:r>
      <w:r>
        <w:tab/>
        <w:t>режима</w:t>
      </w:r>
    </w:p>
    <w:p w14:paraId="481A6D08" w14:textId="77777777" w:rsidR="007B1D98" w:rsidRDefault="0046013B">
      <w:pPr>
        <w:pStyle w:val="a5"/>
        <w:tabs>
          <w:tab w:val="right" w:leader="dot" w:pos="8352"/>
        </w:tabs>
        <w:spacing w:after="320"/>
        <w:jc w:val="right"/>
      </w:pPr>
      <w:hyperlink w:anchor="bookmark45" w:tooltip="Current Document">
        <w:r w:rsidR="008A6594">
          <w:t>электрооборудования</w:t>
        </w:r>
        <w:r w:rsidR="008A6594">
          <w:tab/>
          <w:t xml:space="preserve"> 28</w:t>
        </w:r>
      </w:hyperlink>
    </w:p>
    <w:p w14:paraId="38D5AF1D" w14:textId="77777777" w:rsidR="007B1D98" w:rsidRDefault="0046013B">
      <w:pPr>
        <w:pStyle w:val="a5"/>
        <w:tabs>
          <w:tab w:val="right" w:leader="dot" w:pos="9761"/>
        </w:tabs>
        <w:spacing w:after="320"/>
      </w:pPr>
      <w:hyperlink w:anchor="bookmark49" w:tooltip="Current Document">
        <w:r w:rsidR="008A6594">
          <w:t>Заключение</w:t>
        </w:r>
        <w:r w:rsidR="008A6594">
          <w:tab/>
          <w:t xml:space="preserve"> 33</w:t>
        </w:r>
      </w:hyperlink>
    </w:p>
    <w:p w14:paraId="78ABB1E4" w14:textId="77777777" w:rsidR="007B1D98" w:rsidRDefault="008A6594">
      <w:pPr>
        <w:pStyle w:val="a5"/>
        <w:tabs>
          <w:tab w:val="right" w:leader="dot" w:pos="9761"/>
        </w:tabs>
        <w:spacing w:after="320"/>
      </w:pPr>
      <w:r>
        <w:t>Приложение - Описание технических средств предупреждения и профилактики пожаров от электрооборудования</w:t>
      </w:r>
      <w:r>
        <w:tab/>
        <w:t xml:space="preserve"> 34</w:t>
      </w:r>
    </w:p>
    <w:p w14:paraId="6DD4672B" w14:textId="77777777" w:rsidR="007B1D98" w:rsidRDefault="0046013B">
      <w:pPr>
        <w:pStyle w:val="a5"/>
        <w:tabs>
          <w:tab w:val="right" w:leader="dot" w:pos="9761"/>
        </w:tabs>
        <w:spacing w:after="320"/>
        <w:sectPr w:rsidR="007B1D98">
          <w:headerReference w:type="default" r:id="rId7"/>
          <w:headerReference w:type="first" r:id="rId8"/>
          <w:pgSz w:w="11900" w:h="16840"/>
          <w:pgMar w:top="1255" w:right="698" w:bottom="1338" w:left="1377" w:header="0" w:footer="3" w:gutter="0"/>
          <w:pgNumType w:start="1"/>
          <w:cols w:space="720"/>
          <w:noEndnote/>
          <w:titlePg/>
          <w:docGrid w:linePitch="360"/>
        </w:sectPr>
      </w:pPr>
      <w:hyperlink w:anchor="bookmark110" w:tooltip="Current Document">
        <w:r w:rsidR="008A6594">
          <w:t>Список литературы</w:t>
        </w:r>
        <w:r w:rsidR="008A6594">
          <w:tab/>
          <w:t xml:space="preserve"> 66</w:t>
        </w:r>
      </w:hyperlink>
      <w:r w:rsidR="008A6594">
        <w:fldChar w:fldCharType="end"/>
      </w:r>
    </w:p>
    <w:p w14:paraId="0886D9D4" w14:textId="77777777" w:rsidR="007B1D98" w:rsidRDefault="008A6594">
      <w:pPr>
        <w:pStyle w:val="11"/>
        <w:keepNext/>
        <w:keepLines/>
      </w:pPr>
      <w:bookmarkStart w:id="9" w:name="bookmark10"/>
      <w:bookmarkStart w:id="10" w:name="bookmark11"/>
      <w:bookmarkStart w:id="11" w:name="bookmark9"/>
      <w:r>
        <w:t>Введение</w:t>
      </w:r>
      <w:bookmarkEnd w:id="9"/>
      <w:bookmarkEnd w:id="10"/>
      <w:bookmarkEnd w:id="11"/>
    </w:p>
    <w:p w14:paraId="385F6193" w14:textId="77777777" w:rsidR="007B1D98" w:rsidRDefault="008A6594">
      <w:pPr>
        <w:pStyle w:val="1"/>
        <w:ind w:firstLine="580"/>
        <w:jc w:val="both"/>
      </w:pPr>
      <w:r>
        <w:t>Доля числа пожаров, произошедших в Российской Федерации от электрических изделий и устройств в зданиях и сооружениях, от общего числа пожаров в зданиях и сооружениях остается стабильно высокой и составляет более 34 %.</w:t>
      </w:r>
    </w:p>
    <w:p w14:paraId="3E2F09C9" w14:textId="77777777" w:rsidR="007B1D98" w:rsidRDefault="008A6594">
      <w:pPr>
        <w:pStyle w:val="1"/>
        <w:ind w:firstLine="580"/>
        <w:jc w:val="both"/>
      </w:pPr>
      <w:r>
        <w:t>Наибольшее число пожаров от электрооборудования ежегодно происходит на объектах жилого сектора. Их доля составляет порядка 74 % от общего количества пожаров по электротехническим причинам.</w:t>
      </w:r>
    </w:p>
    <w:p w14:paraId="2D974581" w14:textId="77777777" w:rsidR="007B1D98" w:rsidRDefault="008A6594">
      <w:pPr>
        <w:pStyle w:val="1"/>
        <w:ind w:firstLine="580"/>
        <w:jc w:val="both"/>
      </w:pPr>
      <w:r>
        <w:t>Основная часть погибших людей на пожарах от электрооборудования приходится на пожары в зданиях и сооружениях жилого сектора - 94,8% от общего числа погибших на пожарах, возникших по электротехническим причинам.</w:t>
      </w:r>
    </w:p>
    <w:p w14:paraId="1F522568" w14:textId="77777777" w:rsidR="007B1D98" w:rsidRDefault="008A6594">
      <w:pPr>
        <w:pStyle w:val="1"/>
        <w:ind w:firstLine="580"/>
        <w:jc w:val="both"/>
      </w:pPr>
      <w:r>
        <w:t>Среди видов объектов жилого сектора наибольшее количество пожаров от электроизделий и устройств ежегодно происходит в одноквартирных и многоквартирных жилых домах и составляет около 43 % и 33 % соответственно.</w:t>
      </w:r>
    </w:p>
    <w:p w14:paraId="2D71BB75" w14:textId="77777777" w:rsidR="007B1D98" w:rsidRDefault="008A6594">
      <w:pPr>
        <w:pStyle w:val="1"/>
        <w:ind w:firstLine="580"/>
        <w:jc w:val="both"/>
      </w:pPr>
      <w:r>
        <w:t>В зданиях и сооружениях общественного назначения доля пожаров от электрооборудования составила более 52 % от общего числа пожаров на данных объектах.</w:t>
      </w:r>
    </w:p>
    <w:p w14:paraId="7F314593" w14:textId="77777777" w:rsidR="007B1D98" w:rsidRDefault="008A6594">
      <w:pPr>
        <w:pStyle w:val="1"/>
        <w:ind w:firstLine="580"/>
        <w:jc w:val="both"/>
      </w:pPr>
      <w:r>
        <w:t>Доля числа погибших людей на пожарах от электрооборудования в общественных зданиях составила 19,0 % от общего числа погибших на пожарах на данных объектах.</w:t>
      </w:r>
    </w:p>
    <w:p w14:paraId="204722F2" w14:textId="77777777" w:rsidR="007B1D98" w:rsidRDefault="008A6594">
      <w:pPr>
        <w:pStyle w:val="1"/>
        <w:spacing w:after="140"/>
        <w:ind w:firstLine="580"/>
        <w:jc w:val="both"/>
      </w:pPr>
      <w:r>
        <w:t>Распределения значений показателей обстановки с пожарами, произошедшими в Российской Федерации в период 2016-2021 годов в жилом секторе и зданиях и сооружениях общественного назначения, источником возникновения которых являлось электрооборудование, по субъектам Российской Федерации представлены в таблицах 1 и 2.</w:t>
      </w:r>
      <w:r>
        <w:br w:type="page"/>
      </w:r>
    </w:p>
    <w:p w14:paraId="64147235" w14:textId="77777777" w:rsidR="007B1D98" w:rsidRDefault="008A6594">
      <w:pPr>
        <w:pStyle w:val="a7"/>
      </w:pPr>
      <w:r>
        <w:t>Таблица 1 Распределение значений показателей обстановки с пожарами, произошедшими в Российской Федерации в период 2016-2021 годов в жилом секторе, источником возникновения которых являлось электрооборудование,</w:t>
      </w:r>
    </w:p>
    <w:p w14:paraId="7F6E425A" w14:textId="77777777" w:rsidR="007B1D98" w:rsidRDefault="008A6594">
      <w:pPr>
        <w:pStyle w:val="a7"/>
      </w:pPr>
      <w:r>
        <w:t>по субъектам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2333"/>
        <w:gridCol w:w="1090"/>
        <w:gridCol w:w="725"/>
        <w:gridCol w:w="960"/>
        <w:gridCol w:w="2069"/>
        <w:gridCol w:w="989"/>
        <w:gridCol w:w="734"/>
      </w:tblGrid>
      <w:tr w:rsidR="007B1D98" w14:paraId="5E8A4E35" w14:textId="77777777">
        <w:trPr>
          <w:trHeight w:hRule="exact" w:val="706"/>
          <w:jc w:val="center"/>
        </w:trPr>
        <w:tc>
          <w:tcPr>
            <w:tcW w:w="965" w:type="dxa"/>
            <w:tcBorders>
              <w:top w:val="single" w:sz="4" w:space="0" w:color="auto"/>
              <w:left w:val="single" w:sz="4" w:space="0" w:color="auto"/>
            </w:tcBorders>
            <w:shd w:val="clear" w:color="auto" w:fill="FFFFFF"/>
            <w:vAlign w:val="center"/>
          </w:tcPr>
          <w:p w14:paraId="43F47480" w14:textId="77777777" w:rsidR="007B1D98" w:rsidRDefault="008A6594">
            <w:pPr>
              <w:pStyle w:val="a9"/>
              <w:spacing w:line="240" w:lineRule="auto"/>
              <w:ind w:firstLine="0"/>
              <w:rPr>
                <w:sz w:val="20"/>
                <w:szCs w:val="20"/>
              </w:rPr>
            </w:pPr>
            <w:r>
              <w:rPr>
                <w:b/>
                <w:bCs/>
                <w:sz w:val="20"/>
                <w:szCs w:val="20"/>
              </w:rPr>
              <w:t>Рейтинг</w:t>
            </w:r>
          </w:p>
        </w:tc>
        <w:tc>
          <w:tcPr>
            <w:tcW w:w="2333" w:type="dxa"/>
            <w:tcBorders>
              <w:top w:val="single" w:sz="4" w:space="0" w:color="auto"/>
              <w:left w:val="single" w:sz="4" w:space="0" w:color="auto"/>
            </w:tcBorders>
            <w:shd w:val="clear" w:color="auto" w:fill="FFFFFF"/>
            <w:vAlign w:val="center"/>
          </w:tcPr>
          <w:p w14:paraId="14262B71" w14:textId="77777777" w:rsidR="007B1D98" w:rsidRDefault="008A6594">
            <w:pPr>
              <w:pStyle w:val="a9"/>
              <w:spacing w:line="240" w:lineRule="auto"/>
              <w:ind w:firstLine="0"/>
              <w:jc w:val="center"/>
              <w:rPr>
                <w:sz w:val="20"/>
                <w:szCs w:val="20"/>
              </w:rPr>
            </w:pPr>
            <w:r>
              <w:rPr>
                <w:b/>
                <w:bCs/>
                <w:sz w:val="20"/>
                <w:szCs w:val="20"/>
              </w:rPr>
              <w:t>Субъект РФ</w:t>
            </w:r>
          </w:p>
        </w:tc>
        <w:tc>
          <w:tcPr>
            <w:tcW w:w="1090" w:type="dxa"/>
            <w:tcBorders>
              <w:top w:val="single" w:sz="4" w:space="0" w:color="auto"/>
              <w:left w:val="single" w:sz="4" w:space="0" w:color="auto"/>
            </w:tcBorders>
            <w:shd w:val="clear" w:color="auto" w:fill="FFFFFF"/>
            <w:vAlign w:val="bottom"/>
          </w:tcPr>
          <w:p w14:paraId="175D58D5" w14:textId="77777777" w:rsidR="007B1D98" w:rsidRDefault="008A6594">
            <w:pPr>
              <w:pStyle w:val="a9"/>
              <w:spacing w:line="240" w:lineRule="auto"/>
              <w:ind w:firstLine="0"/>
              <w:jc w:val="center"/>
              <w:rPr>
                <w:sz w:val="20"/>
                <w:szCs w:val="20"/>
              </w:rPr>
            </w:pPr>
            <w:r>
              <w:rPr>
                <w:b/>
                <w:bCs/>
                <w:sz w:val="20"/>
                <w:szCs w:val="20"/>
              </w:rPr>
              <w:t>Кол-во пожаров, ед.</w:t>
            </w:r>
          </w:p>
        </w:tc>
        <w:tc>
          <w:tcPr>
            <w:tcW w:w="725" w:type="dxa"/>
            <w:tcBorders>
              <w:top w:val="single" w:sz="4" w:space="0" w:color="auto"/>
              <w:left w:val="single" w:sz="4" w:space="0" w:color="auto"/>
            </w:tcBorders>
            <w:shd w:val="clear" w:color="auto" w:fill="FFFFFF"/>
            <w:vAlign w:val="center"/>
          </w:tcPr>
          <w:p w14:paraId="7325A17E" w14:textId="77777777" w:rsidR="007B1D98" w:rsidRDefault="008A6594">
            <w:pPr>
              <w:pStyle w:val="a9"/>
              <w:spacing w:line="240" w:lineRule="auto"/>
              <w:ind w:firstLine="0"/>
              <w:jc w:val="center"/>
              <w:rPr>
                <w:sz w:val="20"/>
                <w:szCs w:val="20"/>
              </w:rPr>
            </w:pPr>
            <w:r>
              <w:rPr>
                <w:b/>
                <w:bCs/>
                <w:sz w:val="20"/>
                <w:szCs w:val="20"/>
              </w:rPr>
              <w:t>Доля, %</w:t>
            </w:r>
          </w:p>
        </w:tc>
        <w:tc>
          <w:tcPr>
            <w:tcW w:w="960" w:type="dxa"/>
            <w:tcBorders>
              <w:top w:val="single" w:sz="4" w:space="0" w:color="auto"/>
              <w:left w:val="single" w:sz="4" w:space="0" w:color="auto"/>
            </w:tcBorders>
            <w:shd w:val="clear" w:color="auto" w:fill="FFFFFF"/>
            <w:vAlign w:val="center"/>
          </w:tcPr>
          <w:p w14:paraId="05B14EDF" w14:textId="77777777" w:rsidR="007B1D98" w:rsidRDefault="008A6594">
            <w:pPr>
              <w:pStyle w:val="a9"/>
              <w:spacing w:line="240" w:lineRule="auto"/>
              <w:ind w:firstLine="0"/>
              <w:jc w:val="center"/>
              <w:rPr>
                <w:sz w:val="20"/>
                <w:szCs w:val="20"/>
              </w:rPr>
            </w:pPr>
            <w:r>
              <w:rPr>
                <w:b/>
                <w:bCs/>
                <w:sz w:val="20"/>
                <w:szCs w:val="20"/>
              </w:rPr>
              <w:t>Рейтинг</w:t>
            </w:r>
          </w:p>
        </w:tc>
        <w:tc>
          <w:tcPr>
            <w:tcW w:w="2069" w:type="dxa"/>
            <w:tcBorders>
              <w:top w:val="single" w:sz="4" w:space="0" w:color="auto"/>
              <w:left w:val="single" w:sz="4" w:space="0" w:color="auto"/>
            </w:tcBorders>
            <w:shd w:val="clear" w:color="auto" w:fill="FFFFFF"/>
            <w:vAlign w:val="center"/>
          </w:tcPr>
          <w:p w14:paraId="7E2B6A4B" w14:textId="77777777" w:rsidR="007B1D98" w:rsidRDefault="008A6594">
            <w:pPr>
              <w:pStyle w:val="a9"/>
              <w:spacing w:line="240" w:lineRule="auto"/>
              <w:ind w:firstLine="440"/>
              <w:rPr>
                <w:sz w:val="20"/>
                <w:szCs w:val="20"/>
              </w:rPr>
            </w:pPr>
            <w:r>
              <w:rPr>
                <w:b/>
                <w:bCs/>
                <w:sz w:val="20"/>
                <w:szCs w:val="20"/>
              </w:rPr>
              <w:t>Субъект РФ</w:t>
            </w:r>
          </w:p>
        </w:tc>
        <w:tc>
          <w:tcPr>
            <w:tcW w:w="989" w:type="dxa"/>
            <w:tcBorders>
              <w:top w:val="single" w:sz="4" w:space="0" w:color="auto"/>
              <w:left w:val="single" w:sz="4" w:space="0" w:color="auto"/>
            </w:tcBorders>
            <w:shd w:val="clear" w:color="auto" w:fill="FFFFFF"/>
            <w:vAlign w:val="bottom"/>
          </w:tcPr>
          <w:p w14:paraId="6299C2AB" w14:textId="77777777" w:rsidR="007B1D98" w:rsidRDefault="008A6594">
            <w:pPr>
              <w:pStyle w:val="a9"/>
              <w:spacing w:line="240" w:lineRule="auto"/>
              <w:ind w:firstLine="0"/>
              <w:jc w:val="center"/>
              <w:rPr>
                <w:sz w:val="20"/>
                <w:szCs w:val="20"/>
              </w:rPr>
            </w:pPr>
            <w:r>
              <w:rPr>
                <w:b/>
                <w:bCs/>
                <w:sz w:val="20"/>
                <w:szCs w:val="20"/>
              </w:rPr>
              <w:t>Погибло людей, чел.</w:t>
            </w:r>
          </w:p>
        </w:tc>
        <w:tc>
          <w:tcPr>
            <w:tcW w:w="734" w:type="dxa"/>
            <w:tcBorders>
              <w:top w:val="single" w:sz="4" w:space="0" w:color="auto"/>
              <w:left w:val="single" w:sz="4" w:space="0" w:color="auto"/>
              <w:right w:val="single" w:sz="4" w:space="0" w:color="auto"/>
            </w:tcBorders>
            <w:shd w:val="clear" w:color="auto" w:fill="FFFFFF"/>
            <w:vAlign w:val="center"/>
          </w:tcPr>
          <w:p w14:paraId="3FCE0B0A" w14:textId="77777777" w:rsidR="007B1D98" w:rsidRDefault="008A6594">
            <w:pPr>
              <w:pStyle w:val="a9"/>
              <w:spacing w:line="240" w:lineRule="auto"/>
              <w:ind w:firstLine="0"/>
              <w:jc w:val="center"/>
              <w:rPr>
                <w:sz w:val="20"/>
                <w:szCs w:val="20"/>
              </w:rPr>
            </w:pPr>
            <w:r>
              <w:rPr>
                <w:b/>
                <w:bCs/>
                <w:sz w:val="20"/>
                <w:szCs w:val="20"/>
              </w:rPr>
              <w:t>Доля, %</w:t>
            </w:r>
          </w:p>
        </w:tc>
      </w:tr>
      <w:tr w:rsidR="007B1D98" w14:paraId="6485F2A0"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7AE71D58" w14:textId="77777777" w:rsidR="007B1D98" w:rsidRDefault="008A6594">
            <w:pPr>
              <w:pStyle w:val="a9"/>
              <w:spacing w:line="240" w:lineRule="auto"/>
              <w:ind w:firstLine="420"/>
              <w:rPr>
                <w:sz w:val="20"/>
                <w:szCs w:val="20"/>
              </w:rPr>
            </w:pPr>
            <w:r>
              <w:rPr>
                <w:sz w:val="20"/>
                <w:szCs w:val="20"/>
              </w:rPr>
              <w:t>1</w:t>
            </w:r>
          </w:p>
        </w:tc>
        <w:tc>
          <w:tcPr>
            <w:tcW w:w="2333" w:type="dxa"/>
            <w:tcBorders>
              <w:top w:val="single" w:sz="4" w:space="0" w:color="auto"/>
              <w:left w:val="single" w:sz="4" w:space="0" w:color="auto"/>
            </w:tcBorders>
            <w:shd w:val="clear" w:color="auto" w:fill="FFFFFF"/>
            <w:vAlign w:val="center"/>
          </w:tcPr>
          <w:p w14:paraId="0F5DADDC" w14:textId="77777777" w:rsidR="007B1D98" w:rsidRDefault="008A6594">
            <w:pPr>
              <w:pStyle w:val="a9"/>
              <w:spacing w:line="240" w:lineRule="auto"/>
              <w:ind w:firstLine="0"/>
              <w:jc w:val="center"/>
              <w:rPr>
                <w:sz w:val="20"/>
                <w:szCs w:val="20"/>
              </w:rPr>
            </w:pPr>
            <w:r>
              <w:rPr>
                <w:sz w:val="20"/>
                <w:szCs w:val="20"/>
              </w:rPr>
              <w:t>Московская область</w:t>
            </w:r>
          </w:p>
        </w:tc>
        <w:tc>
          <w:tcPr>
            <w:tcW w:w="1090" w:type="dxa"/>
            <w:tcBorders>
              <w:top w:val="single" w:sz="4" w:space="0" w:color="auto"/>
              <w:left w:val="single" w:sz="4" w:space="0" w:color="auto"/>
            </w:tcBorders>
            <w:shd w:val="clear" w:color="auto" w:fill="FFFFFF"/>
            <w:vAlign w:val="center"/>
          </w:tcPr>
          <w:p w14:paraId="17E39230" w14:textId="77777777" w:rsidR="007B1D98" w:rsidRDefault="008A6594">
            <w:pPr>
              <w:pStyle w:val="a9"/>
              <w:spacing w:line="240" w:lineRule="auto"/>
              <w:ind w:firstLine="0"/>
              <w:jc w:val="center"/>
              <w:rPr>
                <w:sz w:val="20"/>
                <w:szCs w:val="20"/>
              </w:rPr>
            </w:pPr>
            <w:r>
              <w:rPr>
                <w:sz w:val="20"/>
                <w:szCs w:val="20"/>
              </w:rPr>
              <w:t>16 861</w:t>
            </w:r>
          </w:p>
        </w:tc>
        <w:tc>
          <w:tcPr>
            <w:tcW w:w="725" w:type="dxa"/>
            <w:tcBorders>
              <w:top w:val="single" w:sz="4" w:space="0" w:color="auto"/>
              <w:left w:val="single" w:sz="4" w:space="0" w:color="auto"/>
            </w:tcBorders>
            <w:shd w:val="clear" w:color="auto" w:fill="FFFFFF"/>
            <w:vAlign w:val="center"/>
          </w:tcPr>
          <w:p w14:paraId="106BF6EF" w14:textId="77777777" w:rsidR="007B1D98" w:rsidRDefault="008A6594">
            <w:pPr>
              <w:pStyle w:val="a9"/>
              <w:spacing w:line="240" w:lineRule="auto"/>
              <w:ind w:firstLine="180"/>
              <w:rPr>
                <w:sz w:val="20"/>
                <w:szCs w:val="20"/>
              </w:rPr>
            </w:pPr>
            <w:r>
              <w:rPr>
                <w:sz w:val="20"/>
                <w:szCs w:val="20"/>
              </w:rPr>
              <w:t>7,63</w:t>
            </w:r>
          </w:p>
        </w:tc>
        <w:tc>
          <w:tcPr>
            <w:tcW w:w="960" w:type="dxa"/>
            <w:tcBorders>
              <w:top w:val="single" w:sz="4" w:space="0" w:color="auto"/>
              <w:left w:val="single" w:sz="4" w:space="0" w:color="auto"/>
            </w:tcBorders>
            <w:shd w:val="clear" w:color="auto" w:fill="FFFFFF"/>
            <w:vAlign w:val="center"/>
          </w:tcPr>
          <w:p w14:paraId="18ECEAD8" w14:textId="77777777" w:rsidR="007B1D98" w:rsidRDefault="008A6594">
            <w:pPr>
              <w:pStyle w:val="a9"/>
              <w:spacing w:line="240" w:lineRule="auto"/>
              <w:ind w:firstLine="0"/>
              <w:jc w:val="center"/>
              <w:rPr>
                <w:sz w:val="20"/>
                <w:szCs w:val="20"/>
              </w:rPr>
            </w:pPr>
            <w:r>
              <w:rPr>
                <w:sz w:val="20"/>
                <w:szCs w:val="20"/>
              </w:rPr>
              <w:t>1</w:t>
            </w:r>
          </w:p>
        </w:tc>
        <w:tc>
          <w:tcPr>
            <w:tcW w:w="2069" w:type="dxa"/>
            <w:tcBorders>
              <w:top w:val="single" w:sz="4" w:space="0" w:color="auto"/>
              <w:left w:val="single" w:sz="4" w:space="0" w:color="auto"/>
            </w:tcBorders>
            <w:shd w:val="clear" w:color="auto" w:fill="FFFFFF"/>
            <w:vAlign w:val="center"/>
          </w:tcPr>
          <w:p w14:paraId="53FA26E7" w14:textId="77777777" w:rsidR="007B1D98" w:rsidRDefault="008A6594">
            <w:pPr>
              <w:pStyle w:val="a9"/>
              <w:spacing w:line="240" w:lineRule="auto"/>
              <w:ind w:firstLine="160"/>
              <w:rPr>
                <w:sz w:val="20"/>
                <w:szCs w:val="20"/>
              </w:rPr>
            </w:pPr>
            <w:r>
              <w:rPr>
                <w:sz w:val="20"/>
                <w:szCs w:val="20"/>
              </w:rPr>
              <w:t>Московская область</w:t>
            </w:r>
          </w:p>
        </w:tc>
        <w:tc>
          <w:tcPr>
            <w:tcW w:w="989" w:type="dxa"/>
            <w:tcBorders>
              <w:top w:val="single" w:sz="4" w:space="0" w:color="auto"/>
              <w:left w:val="single" w:sz="4" w:space="0" w:color="auto"/>
            </w:tcBorders>
            <w:shd w:val="clear" w:color="auto" w:fill="FFFFFF"/>
            <w:vAlign w:val="center"/>
          </w:tcPr>
          <w:p w14:paraId="3EB33BDE" w14:textId="77777777" w:rsidR="007B1D98" w:rsidRDefault="008A6594">
            <w:pPr>
              <w:pStyle w:val="a9"/>
              <w:spacing w:line="240" w:lineRule="auto"/>
              <w:ind w:firstLine="360"/>
              <w:jc w:val="both"/>
              <w:rPr>
                <w:sz w:val="20"/>
                <w:szCs w:val="20"/>
              </w:rPr>
            </w:pPr>
            <w:r>
              <w:rPr>
                <w:sz w:val="20"/>
                <w:szCs w:val="20"/>
              </w:rPr>
              <w:t>738</w:t>
            </w:r>
          </w:p>
        </w:tc>
        <w:tc>
          <w:tcPr>
            <w:tcW w:w="734" w:type="dxa"/>
            <w:tcBorders>
              <w:top w:val="single" w:sz="4" w:space="0" w:color="auto"/>
              <w:left w:val="single" w:sz="4" w:space="0" w:color="auto"/>
              <w:right w:val="single" w:sz="4" w:space="0" w:color="auto"/>
            </w:tcBorders>
            <w:shd w:val="clear" w:color="auto" w:fill="FFFFFF"/>
            <w:vAlign w:val="center"/>
          </w:tcPr>
          <w:p w14:paraId="7D0C8637" w14:textId="77777777" w:rsidR="007B1D98" w:rsidRDefault="008A6594">
            <w:pPr>
              <w:pStyle w:val="a9"/>
              <w:spacing w:line="240" w:lineRule="auto"/>
              <w:ind w:firstLine="200"/>
              <w:jc w:val="both"/>
              <w:rPr>
                <w:sz w:val="20"/>
                <w:szCs w:val="20"/>
              </w:rPr>
            </w:pPr>
            <w:r>
              <w:rPr>
                <w:sz w:val="20"/>
                <w:szCs w:val="20"/>
              </w:rPr>
              <w:t>6,70</w:t>
            </w:r>
          </w:p>
        </w:tc>
      </w:tr>
      <w:tr w:rsidR="007B1D98" w14:paraId="7ED96295"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01B9CDB4" w14:textId="77777777" w:rsidR="007B1D98" w:rsidRDefault="008A6594">
            <w:pPr>
              <w:pStyle w:val="a9"/>
              <w:spacing w:line="240" w:lineRule="auto"/>
              <w:ind w:firstLine="420"/>
              <w:rPr>
                <w:sz w:val="20"/>
                <w:szCs w:val="20"/>
              </w:rPr>
            </w:pPr>
            <w:r>
              <w:rPr>
                <w:sz w:val="20"/>
                <w:szCs w:val="20"/>
              </w:rPr>
              <w:t>2</w:t>
            </w:r>
          </w:p>
        </w:tc>
        <w:tc>
          <w:tcPr>
            <w:tcW w:w="2333" w:type="dxa"/>
            <w:tcBorders>
              <w:top w:val="single" w:sz="4" w:space="0" w:color="auto"/>
              <w:left w:val="single" w:sz="4" w:space="0" w:color="auto"/>
            </w:tcBorders>
            <w:shd w:val="clear" w:color="auto" w:fill="FFFFFF"/>
            <w:vAlign w:val="bottom"/>
          </w:tcPr>
          <w:p w14:paraId="5015233E" w14:textId="77777777" w:rsidR="007B1D98" w:rsidRDefault="008A6594">
            <w:pPr>
              <w:pStyle w:val="a9"/>
              <w:spacing w:line="240" w:lineRule="auto"/>
              <w:ind w:firstLine="0"/>
              <w:jc w:val="center"/>
              <w:rPr>
                <w:sz w:val="20"/>
                <w:szCs w:val="20"/>
              </w:rPr>
            </w:pPr>
            <w:r>
              <w:rPr>
                <w:sz w:val="20"/>
                <w:szCs w:val="20"/>
              </w:rPr>
              <w:t>Республика Башкортостан</w:t>
            </w:r>
          </w:p>
        </w:tc>
        <w:tc>
          <w:tcPr>
            <w:tcW w:w="1090" w:type="dxa"/>
            <w:tcBorders>
              <w:top w:val="single" w:sz="4" w:space="0" w:color="auto"/>
              <w:left w:val="single" w:sz="4" w:space="0" w:color="auto"/>
            </w:tcBorders>
            <w:shd w:val="clear" w:color="auto" w:fill="FFFFFF"/>
            <w:vAlign w:val="center"/>
          </w:tcPr>
          <w:p w14:paraId="55F5EBD9" w14:textId="77777777" w:rsidR="007B1D98" w:rsidRDefault="008A6594">
            <w:pPr>
              <w:pStyle w:val="a9"/>
              <w:spacing w:line="240" w:lineRule="auto"/>
              <w:ind w:firstLine="0"/>
              <w:jc w:val="center"/>
              <w:rPr>
                <w:sz w:val="20"/>
                <w:szCs w:val="20"/>
              </w:rPr>
            </w:pPr>
            <w:r>
              <w:rPr>
                <w:sz w:val="20"/>
                <w:szCs w:val="20"/>
              </w:rPr>
              <w:t>8 302</w:t>
            </w:r>
          </w:p>
        </w:tc>
        <w:tc>
          <w:tcPr>
            <w:tcW w:w="725" w:type="dxa"/>
            <w:tcBorders>
              <w:top w:val="single" w:sz="4" w:space="0" w:color="auto"/>
              <w:left w:val="single" w:sz="4" w:space="0" w:color="auto"/>
            </w:tcBorders>
            <w:shd w:val="clear" w:color="auto" w:fill="FFFFFF"/>
            <w:vAlign w:val="center"/>
          </w:tcPr>
          <w:p w14:paraId="5665CB02" w14:textId="77777777" w:rsidR="007B1D98" w:rsidRDefault="008A6594">
            <w:pPr>
              <w:pStyle w:val="a9"/>
              <w:spacing w:line="240" w:lineRule="auto"/>
              <w:ind w:firstLine="180"/>
              <w:rPr>
                <w:sz w:val="20"/>
                <w:szCs w:val="20"/>
              </w:rPr>
            </w:pPr>
            <w:r>
              <w:rPr>
                <w:sz w:val="20"/>
                <w:szCs w:val="20"/>
              </w:rPr>
              <w:t>3,76</w:t>
            </w:r>
          </w:p>
        </w:tc>
        <w:tc>
          <w:tcPr>
            <w:tcW w:w="960" w:type="dxa"/>
            <w:tcBorders>
              <w:top w:val="single" w:sz="4" w:space="0" w:color="auto"/>
              <w:left w:val="single" w:sz="4" w:space="0" w:color="auto"/>
            </w:tcBorders>
            <w:shd w:val="clear" w:color="auto" w:fill="FFFFFF"/>
            <w:vAlign w:val="center"/>
          </w:tcPr>
          <w:p w14:paraId="1A29EA24" w14:textId="77777777" w:rsidR="007B1D98" w:rsidRDefault="008A6594">
            <w:pPr>
              <w:pStyle w:val="a9"/>
              <w:spacing w:line="240" w:lineRule="auto"/>
              <w:ind w:firstLine="0"/>
              <w:jc w:val="center"/>
              <w:rPr>
                <w:sz w:val="20"/>
                <w:szCs w:val="20"/>
              </w:rPr>
            </w:pPr>
            <w:r>
              <w:rPr>
                <w:sz w:val="20"/>
                <w:szCs w:val="20"/>
              </w:rPr>
              <w:t>2</w:t>
            </w:r>
          </w:p>
        </w:tc>
        <w:tc>
          <w:tcPr>
            <w:tcW w:w="2069" w:type="dxa"/>
            <w:tcBorders>
              <w:top w:val="single" w:sz="4" w:space="0" w:color="auto"/>
              <w:left w:val="single" w:sz="4" w:space="0" w:color="auto"/>
            </w:tcBorders>
            <w:shd w:val="clear" w:color="auto" w:fill="FFFFFF"/>
            <w:vAlign w:val="bottom"/>
          </w:tcPr>
          <w:p w14:paraId="55081575" w14:textId="77777777" w:rsidR="007B1D98" w:rsidRDefault="008A6594">
            <w:pPr>
              <w:pStyle w:val="a9"/>
              <w:spacing w:line="240" w:lineRule="auto"/>
              <w:ind w:firstLine="0"/>
              <w:jc w:val="center"/>
              <w:rPr>
                <w:sz w:val="20"/>
                <w:szCs w:val="20"/>
              </w:rPr>
            </w:pPr>
            <w:r>
              <w:rPr>
                <w:sz w:val="20"/>
                <w:szCs w:val="20"/>
              </w:rPr>
              <w:t>Свердловская область</w:t>
            </w:r>
          </w:p>
        </w:tc>
        <w:tc>
          <w:tcPr>
            <w:tcW w:w="989" w:type="dxa"/>
            <w:tcBorders>
              <w:top w:val="single" w:sz="4" w:space="0" w:color="auto"/>
              <w:left w:val="single" w:sz="4" w:space="0" w:color="auto"/>
            </w:tcBorders>
            <w:shd w:val="clear" w:color="auto" w:fill="FFFFFF"/>
            <w:vAlign w:val="center"/>
          </w:tcPr>
          <w:p w14:paraId="322C140E" w14:textId="77777777" w:rsidR="007B1D98" w:rsidRDefault="008A6594">
            <w:pPr>
              <w:pStyle w:val="a9"/>
              <w:spacing w:line="240" w:lineRule="auto"/>
              <w:ind w:firstLine="360"/>
              <w:jc w:val="both"/>
              <w:rPr>
                <w:sz w:val="20"/>
                <w:szCs w:val="20"/>
              </w:rPr>
            </w:pPr>
            <w:r>
              <w:rPr>
                <w:sz w:val="20"/>
                <w:szCs w:val="20"/>
              </w:rPr>
              <w:t>417</w:t>
            </w:r>
          </w:p>
        </w:tc>
        <w:tc>
          <w:tcPr>
            <w:tcW w:w="734" w:type="dxa"/>
            <w:tcBorders>
              <w:top w:val="single" w:sz="4" w:space="0" w:color="auto"/>
              <w:left w:val="single" w:sz="4" w:space="0" w:color="auto"/>
              <w:right w:val="single" w:sz="4" w:space="0" w:color="auto"/>
            </w:tcBorders>
            <w:shd w:val="clear" w:color="auto" w:fill="FFFFFF"/>
            <w:vAlign w:val="center"/>
          </w:tcPr>
          <w:p w14:paraId="600A1BCD" w14:textId="77777777" w:rsidR="007B1D98" w:rsidRDefault="008A6594">
            <w:pPr>
              <w:pStyle w:val="a9"/>
              <w:spacing w:line="240" w:lineRule="auto"/>
              <w:ind w:firstLine="200"/>
              <w:jc w:val="both"/>
              <w:rPr>
                <w:sz w:val="20"/>
                <w:szCs w:val="20"/>
              </w:rPr>
            </w:pPr>
            <w:r>
              <w:rPr>
                <w:sz w:val="20"/>
                <w:szCs w:val="20"/>
              </w:rPr>
              <w:t>3,79</w:t>
            </w:r>
          </w:p>
        </w:tc>
      </w:tr>
      <w:tr w:rsidR="007B1D98" w14:paraId="523759E6"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74A7E988" w14:textId="77777777" w:rsidR="007B1D98" w:rsidRDefault="008A6594">
            <w:pPr>
              <w:pStyle w:val="a9"/>
              <w:spacing w:line="240" w:lineRule="auto"/>
              <w:ind w:firstLine="420"/>
              <w:rPr>
                <w:sz w:val="20"/>
                <w:szCs w:val="20"/>
              </w:rPr>
            </w:pPr>
            <w:r>
              <w:rPr>
                <w:sz w:val="20"/>
                <w:szCs w:val="20"/>
              </w:rPr>
              <w:t>3</w:t>
            </w:r>
          </w:p>
        </w:tc>
        <w:tc>
          <w:tcPr>
            <w:tcW w:w="2333" w:type="dxa"/>
            <w:tcBorders>
              <w:top w:val="single" w:sz="4" w:space="0" w:color="auto"/>
              <w:left w:val="single" w:sz="4" w:space="0" w:color="auto"/>
            </w:tcBorders>
            <w:shd w:val="clear" w:color="auto" w:fill="FFFFFF"/>
            <w:vAlign w:val="center"/>
          </w:tcPr>
          <w:p w14:paraId="68B70CE6" w14:textId="77777777" w:rsidR="007B1D98" w:rsidRDefault="008A6594">
            <w:pPr>
              <w:pStyle w:val="a9"/>
              <w:spacing w:line="240" w:lineRule="auto"/>
              <w:ind w:firstLine="240"/>
              <w:rPr>
                <w:sz w:val="20"/>
                <w:szCs w:val="20"/>
              </w:rPr>
            </w:pPr>
            <w:r>
              <w:rPr>
                <w:sz w:val="20"/>
                <w:szCs w:val="20"/>
              </w:rPr>
              <w:t>Челябинская область</w:t>
            </w:r>
          </w:p>
        </w:tc>
        <w:tc>
          <w:tcPr>
            <w:tcW w:w="1090" w:type="dxa"/>
            <w:tcBorders>
              <w:top w:val="single" w:sz="4" w:space="0" w:color="auto"/>
              <w:left w:val="single" w:sz="4" w:space="0" w:color="auto"/>
            </w:tcBorders>
            <w:shd w:val="clear" w:color="auto" w:fill="FFFFFF"/>
            <w:vAlign w:val="center"/>
          </w:tcPr>
          <w:p w14:paraId="5176D58E" w14:textId="77777777" w:rsidR="007B1D98" w:rsidRDefault="008A6594">
            <w:pPr>
              <w:pStyle w:val="a9"/>
              <w:spacing w:line="240" w:lineRule="auto"/>
              <w:ind w:firstLine="0"/>
              <w:jc w:val="center"/>
              <w:rPr>
                <w:sz w:val="20"/>
                <w:szCs w:val="20"/>
              </w:rPr>
            </w:pPr>
            <w:r>
              <w:rPr>
                <w:sz w:val="20"/>
                <w:szCs w:val="20"/>
              </w:rPr>
              <w:t>6 728</w:t>
            </w:r>
          </w:p>
        </w:tc>
        <w:tc>
          <w:tcPr>
            <w:tcW w:w="725" w:type="dxa"/>
            <w:tcBorders>
              <w:top w:val="single" w:sz="4" w:space="0" w:color="auto"/>
              <w:left w:val="single" w:sz="4" w:space="0" w:color="auto"/>
            </w:tcBorders>
            <w:shd w:val="clear" w:color="auto" w:fill="FFFFFF"/>
            <w:vAlign w:val="center"/>
          </w:tcPr>
          <w:p w14:paraId="56EB880B" w14:textId="77777777" w:rsidR="007B1D98" w:rsidRDefault="008A6594">
            <w:pPr>
              <w:pStyle w:val="a9"/>
              <w:spacing w:line="240" w:lineRule="auto"/>
              <w:ind w:firstLine="180"/>
              <w:rPr>
                <w:sz w:val="20"/>
                <w:szCs w:val="20"/>
              </w:rPr>
            </w:pPr>
            <w:r>
              <w:rPr>
                <w:sz w:val="20"/>
                <w:szCs w:val="20"/>
              </w:rPr>
              <w:t>3,04</w:t>
            </w:r>
          </w:p>
        </w:tc>
        <w:tc>
          <w:tcPr>
            <w:tcW w:w="960" w:type="dxa"/>
            <w:tcBorders>
              <w:top w:val="single" w:sz="4" w:space="0" w:color="auto"/>
              <w:left w:val="single" w:sz="4" w:space="0" w:color="auto"/>
            </w:tcBorders>
            <w:shd w:val="clear" w:color="auto" w:fill="FFFFFF"/>
            <w:vAlign w:val="center"/>
          </w:tcPr>
          <w:p w14:paraId="24CEF792" w14:textId="77777777" w:rsidR="007B1D98" w:rsidRDefault="008A6594">
            <w:pPr>
              <w:pStyle w:val="a9"/>
              <w:spacing w:line="240" w:lineRule="auto"/>
              <w:ind w:firstLine="0"/>
              <w:jc w:val="center"/>
              <w:rPr>
                <w:sz w:val="20"/>
                <w:szCs w:val="20"/>
              </w:rPr>
            </w:pPr>
            <w:r>
              <w:rPr>
                <w:sz w:val="20"/>
                <w:szCs w:val="20"/>
              </w:rPr>
              <w:t>3</w:t>
            </w:r>
          </w:p>
        </w:tc>
        <w:tc>
          <w:tcPr>
            <w:tcW w:w="2069" w:type="dxa"/>
            <w:tcBorders>
              <w:top w:val="single" w:sz="4" w:space="0" w:color="auto"/>
              <w:left w:val="single" w:sz="4" w:space="0" w:color="auto"/>
            </w:tcBorders>
            <w:shd w:val="clear" w:color="auto" w:fill="FFFFFF"/>
            <w:vAlign w:val="bottom"/>
          </w:tcPr>
          <w:p w14:paraId="32FC7342" w14:textId="77777777" w:rsidR="007B1D98" w:rsidRDefault="008A6594">
            <w:pPr>
              <w:pStyle w:val="a9"/>
              <w:spacing w:line="240" w:lineRule="auto"/>
              <w:ind w:firstLine="0"/>
              <w:jc w:val="center"/>
              <w:rPr>
                <w:sz w:val="20"/>
                <w:szCs w:val="20"/>
              </w:rPr>
            </w:pPr>
            <w:r>
              <w:rPr>
                <w:sz w:val="20"/>
                <w:szCs w:val="20"/>
              </w:rPr>
              <w:t>Республика Башкортостан</w:t>
            </w:r>
          </w:p>
        </w:tc>
        <w:tc>
          <w:tcPr>
            <w:tcW w:w="989" w:type="dxa"/>
            <w:tcBorders>
              <w:top w:val="single" w:sz="4" w:space="0" w:color="auto"/>
              <w:left w:val="single" w:sz="4" w:space="0" w:color="auto"/>
            </w:tcBorders>
            <w:shd w:val="clear" w:color="auto" w:fill="FFFFFF"/>
            <w:vAlign w:val="center"/>
          </w:tcPr>
          <w:p w14:paraId="19DE6EF0" w14:textId="77777777" w:rsidR="007B1D98" w:rsidRDefault="008A6594">
            <w:pPr>
              <w:pStyle w:val="a9"/>
              <w:spacing w:line="240" w:lineRule="auto"/>
              <w:ind w:firstLine="360"/>
              <w:jc w:val="both"/>
              <w:rPr>
                <w:sz w:val="20"/>
                <w:szCs w:val="20"/>
              </w:rPr>
            </w:pPr>
            <w:r>
              <w:rPr>
                <w:sz w:val="20"/>
                <w:szCs w:val="20"/>
              </w:rPr>
              <w:t>382</w:t>
            </w:r>
          </w:p>
        </w:tc>
        <w:tc>
          <w:tcPr>
            <w:tcW w:w="734" w:type="dxa"/>
            <w:tcBorders>
              <w:top w:val="single" w:sz="4" w:space="0" w:color="auto"/>
              <w:left w:val="single" w:sz="4" w:space="0" w:color="auto"/>
              <w:right w:val="single" w:sz="4" w:space="0" w:color="auto"/>
            </w:tcBorders>
            <w:shd w:val="clear" w:color="auto" w:fill="FFFFFF"/>
            <w:vAlign w:val="center"/>
          </w:tcPr>
          <w:p w14:paraId="0552BD5D" w14:textId="77777777" w:rsidR="007B1D98" w:rsidRDefault="008A6594">
            <w:pPr>
              <w:pStyle w:val="a9"/>
              <w:spacing w:line="240" w:lineRule="auto"/>
              <w:ind w:firstLine="200"/>
              <w:jc w:val="both"/>
              <w:rPr>
                <w:sz w:val="20"/>
                <w:szCs w:val="20"/>
              </w:rPr>
            </w:pPr>
            <w:r>
              <w:rPr>
                <w:sz w:val="20"/>
                <w:szCs w:val="20"/>
              </w:rPr>
              <w:t>3,47</w:t>
            </w:r>
          </w:p>
        </w:tc>
      </w:tr>
      <w:tr w:rsidR="007B1D98" w14:paraId="116B8F4A" w14:textId="77777777">
        <w:trPr>
          <w:trHeight w:hRule="exact" w:val="403"/>
          <w:jc w:val="center"/>
        </w:trPr>
        <w:tc>
          <w:tcPr>
            <w:tcW w:w="965" w:type="dxa"/>
            <w:tcBorders>
              <w:top w:val="single" w:sz="4" w:space="0" w:color="auto"/>
              <w:left w:val="single" w:sz="4" w:space="0" w:color="auto"/>
            </w:tcBorders>
            <w:shd w:val="clear" w:color="auto" w:fill="FFFFFF"/>
            <w:vAlign w:val="center"/>
          </w:tcPr>
          <w:p w14:paraId="3080A07A" w14:textId="77777777" w:rsidR="007B1D98" w:rsidRDefault="008A6594">
            <w:pPr>
              <w:pStyle w:val="a9"/>
              <w:spacing w:line="240" w:lineRule="auto"/>
              <w:ind w:firstLine="420"/>
              <w:rPr>
                <w:sz w:val="20"/>
                <w:szCs w:val="20"/>
              </w:rPr>
            </w:pPr>
            <w:r>
              <w:rPr>
                <w:sz w:val="20"/>
                <w:szCs w:val="20"/>
              </w:rPr>
              <w:t>4</w:t>
            </w:r>
          </w:p>
        </w:tc>
        <w:tc>
          <w:tcPr>
            <w:tcW w:w="2333" w:type="dxa"/>
            <w:tcBorders>
              <w:top w:val="single" w:sz="4" w:space="0" w:color="auto"/>
              <w:left w:val="single" w:sz="4" w:space="0" w:color="auto"/>
            </w:tcBorders>
            <w:shd w:val="clear" w:color="auto" w:fill="FFFFFF"/>
            <w:vAlign w:val="center"/>
          </w:tcPr>
          <w:p w14:paraId="51992C94" w14:textId="77777777" w:rsidR="007B1D98" w:rsidRDefault="008A6594">
            <w:pPr>
              <w:pStyle w:val="a9"/>
              <w:spacing w:line="240" w:lineRule="auto"/>
              <w:ind w:firstLine="320"/>
              <w:rPr>
                <w:sz w:val="20"/>
                <w:szCs w:val="20"/>
              </w:rPr>
            </w:pPr>
            <w:r>
              <w:rPr>
                <w:sz w:val="20"/>
                <w:szCs w:val="20"/>
              </w:rPr>
              <w:t>Иркутская область</w:t>
            </w:r>
          </w:p>
        </w:tc>
        <w:tc>
          <w:tcPr>
            <w:tcW w:w="1090" w:type="dxa"/>
            <w:tcBorders>
              <w:top w:val="single" w:sz="4" w:space="0" w:color="auto"/>
              <w:left w:val="single" w:sz="4" w:space="0" w:color="auto"/>
            </w:tcBorders>
            <w:shd w:val="clear" w:color="auto" w:fill="FFFFFF"/>
            <w:vAlign w:val="center"/>
          </w:tcPr>
          <w:p w14:paraId="7C5015CF" w14:textId="77777777" w:rsidR="007B1D98" w:rsidRDefault="008A6594">
            <w:pPr>
              <w:pStyle w:val="a9"/>
              <w:spacing w:line="240" w:lineRule="auto"/>
              <w:ind w:firstLine="0"/>
              <w:jc w:val="center"/>
              <w:rPr>
                <w:sz w:val="20"/>
                <w:szCs w:val="20"/>
              </w:rPr>
            </w:pPr>
            <w:r>
              <w:rPr>
                <w:sz w:val="20"/>
                <w:szCs w:val="20"/>
              </w:rPr>
              <w:t>6 598</w:t>
            </w:r>
          </w:p>
        </w:tc>
        <w:tc>
          <w:tcPr>
            <w:tcW w:w="725" w:type="dxa"/>
            <w:tcBorders>
              <w:top w:val="single" w:sz="4" w:space="0" w:color="auto"/>
              <w:left w:val="single" w:sz="4" w:space="0" w:color="auto"/>
            </w:tcBorders>
            <w:shd w:val="clear" w:color="auto" w:fill="FFFFFF"/>
            <w:vAlign w:val="center"/>
          </w:tcPr>
          <w:p w14:paraId="2761A38E" w14:textId="77777777" w:rsidR="007B1D98" w:rsidRDefault="008A6594">
            <w:pPr>
              <w:pStyle w:val="a9"/>
              <w:spacing w:line="240" w:lineRule="auto"/>
              <w:ind w:firstLine="180"/>
              <w:rPr>
                <w:sz w:val="20"/>
                <w:szCs w:val="20"/>
              </w:rPr>
            </w:pPr>
            <w:r>
              <w:rPr>
                <w:sz w:val="20"/>
                <w:szCs w:val="20"/>
              </w:rPr>
              <w:t>2,99</w:t>
            </w:r>
          </w:p>
        </w:tc>
        <w:tc>
          <w:tcPr>
            <w:tcW w:w="960" w:type="dxa"/>
            <w:tcBorders>
              <w:top w:val="single" w:sz="4" w:space="0" w:color="auto"/>
              <w:left w:val="single" w:sz="4" w:space="0" w:color="auto"/>
            </w:tcBorders>
            <w:shd w:val="clear" w:color="auto" w:fill="FFFFFF"/>
            <w:vAlign w:val="center"/>
          </w:tcPr>
          <w:p w14:paraId="67CC5414" w14:textId="77777777" w:rsidR="007B1D98" w:rsidRDefault="008A6594">
            <w:pPr>
              <w:pStyle w:val="a9"/>
              <w:spacing w:line="240" w:lineRule="auto"/>
              <w:ind w:firstLine="0"/>
              <w:jc w:val="center"/>
              <w:rPr>
                <w:sz w:val="20"/>
                <w:szCs w:val="20"/>
              </w:rPr>
            </w:pPr>
            <w:r>
              <w:rPr>
                <w:sz w:val="20"/>
                <w:szCs w:val="20"/>
              </w:rPr>
              <w:t>4</w:t>
            </w:r>
          </w:p>
        </w:tc>
        <w:tc>
          <w:tcPr>
            <w:tcW w:w="2069" w:type="dxa"/>
            <w:tcBorders>
              <w:top w:val="single" w:sz="4" w:space="0" w:color="auto"/>
              <w:left w:val="single" w:sz="4" w:space="0" w:color="auto"/>
            </w:tcBorders>
            <w:shd w:val="clear" w:color="auto" w:fill="FFFFFF"/>
            <w:vAlign w:val="center"/>
          </w:tcPr>
          <w:p w14:paraId="24C266C6" w14:textId="77777777" w:rsidR="007B1D98" w:rsidRDefault="008A6594">
            <w:pPr>
              <w:pStyle w:val="a9"/>
              <w:spacing w:line="240" w:lineRule="auto"/>
              <w:ind w:firstLine="240"/>
              <w:rPr>
                <w:sz w:val="20"/>
                <w:szCs w:val="20"/>
              </w:rPr>
            </w:pPr>
            <w:r>
              <w:rPr>
                <w:sz w:val="20"/>
                <w:szCs w:val="20"/>
              </w:rPr>
              <w:t>Иркутская область</w:t>
            </w:r>
          </w:p>
        </w:tc>
        <w:tc>
          <w:tcPr>
            <w:tcW w:w="989" w:type="dxa"/>
            <w:tcBorders>
              <w:top w:val="single" w:sz="4" w:space="0" w:color="auto"/>
              <w:left w:val="single" w:sz="4" w:space="0" w:color="auto"/>
            </w:tcBorders>
            <w:shd w:val="clear" w:color="auto" w:fill="FFFFFF"/>
            <w:vAlign w:val="center"/>
          </w:tcPr>
          <w:p w14:paraId="50ED75CC" w14:textId="77777777" w:rsidR="007B1D98" w:rsidRDefault="008A6594">
            <w:pPr>
              <w:pStyle w:val="a9"/>
              <w:spacing w:line="240" w:lineRule="auto"/>
              <w:ind w:firstLine="360"/>
              <w:jc w:val="both"/>
              <w:rPr>
                <w:sz w:val="20"/>
                <w:szCs w:val="20"/>
              </w:rPr>
            </w:pPr>
            <w:r>
              <w:rPr>
                <w:sz w:val="20"/>
                <w:szCs w:val="20"/>
              </w:rPr>
              <w:t>358</w:t>
            </w:r>
          </w:p>
        </w:tc>
        <w:tc>
          <w:tcPr>
            <w:tcW w:w="734" w:type="dxa"/>
            <w:tcBorders>
              <w:top w:val="single" w:sz="4" w:space="0" w:color="auto"/>
              <w:left w:val="single" w:sz="4" w:space="0" w:color="auto"/>
              <w:right w:val="single" w:sz="4" w:space="0" w:color="auto"/>
            </w:tcBorders>
            <w:shd w:val="clear" w:color="auto" w:fill="FFFFFF"/>
            <w:vAlign w:val="center"/>
          </w:tcPr>
          <w:p w14:paraId="40CCF1F8" w14:textId="77777777" w:rsidR="007B1D98" w:rsidRDefault="008A6594">
            <w:pPr>
              <w:pStyle w:val="a9"/>
              <w:spacing w:line="240" w:lineRule="auto"/>
              <w:ind w:firstLine="200"/>
              <w:jc w:val="both"/>
              <w:rPr>
                <w:sz w:val="20"/>
                <w:szCs w:val="20"/>
              </w:rPr>
            </w:pPr>
            <w:r>
              <w:rPr>
                <w:sz w:val="20"/>
                <w:szCs w:val="20"/>
              </w:rPr>
              <w:t>3,25</w:t>
            </w:r>
          </w:p>
        </w:tc>
      </w:tr>
      <w:tr w:rsidR="007B1D98" w14:paraId="0B9CB8AE"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6664B557" w14:textId="77777777" w:rsidR="007B1D98" w:rsidRDefault="008A6594">
            <w:pPr>
              <w:pStyle w:val="a9"/>
              <w:spacing w:line="240" w:lineRule="auto"/>
              <w:ind w:firstLine="420"/>
              <w:rPr>
                <w:sz w:val="20"/>
                <w:szCs w:val="20"/>
              </w:rPr>
            </w:pPr>
            <w:r>
              <w:rPr>
                <w:sz w:val="20"/>
                <w:szCs w:val="20"/>
              </w:rPr>
              <w:t>5</w:t>
            </w:r>
          </w:p>
        </w:tc>
        <w:tc>
          <w:tcPr>
            <w:tcW w:w="2333" w:type="dxa"/>
            <w:tcBorders>
              <w:top w:val="single" w:sz="4" w:space="0" w:color="auto"/>
              <w:left w:val="single" w:sz="4" w:space="0" w:color="auto"/>
            </w:tcBorders>
            <w:shd w:val="clear" w:color="auto" w:fill="FFFFFF"/>
            <w:vAlign w:val="center"/>
          </w:tcPr>
          <w:p w14:paraId="408DB1EF" w14:textId="77777777" w:rsidR="007B1D98" w:rsidRDefault="008A6594">
            <w:pPr>
              <w:pStyle w:val="a9"/>
              <w:spacing w:line="240" w:lineRule="auto"/>
              <w:ind w:firstLine="140"/>
              <w:rPr>
                <w:sz w:val="20"/>
                <w:szCs w:val="20"/>
              </w:rPr>
            </w:pPr>
            <w:r>
              <w:rPr>
                <w:sz w:val="20"/>
                <w:szCs w:val="20"/>
              </w:rPr>
              <w:t>Ленинградская область</w:t>
            </w:r>
          </w:p>
        </w:tc>
        <w:tc>
          <w:tcPr>
            <w:tcW w:w="1090" w:type="dxa"/>
            <w:tcBorders>
              <w:top w:val="single" w:sz="4" w:space="0" w:color="auto"/>
              <w:left w:val="single" w:sz="4" w:space="0" w:color="auto"/>
            </w:tcBorders>
            <w:shd w:val="clear" w:color="auto" w:fill="FFFFFF"/>
            <w:vAlign w:val="center"/>
          </w:tcPr>
          <w:p w14:paraId="16EFE3CF" w14:textId="77777777" w:rsidR="007B1D98" w:rsidRDefault="008A6594">
            <w:pPr>
              <w:pStyle w:val="a9"/>
              <w:spacing w:line="240" w:lineRule="auto"/>
              <w:ind w:firstLine="0"/>
              <w:jc w:val="center"/>
              <w:rPr>
                <w:sz w:val="20"/>
                <w:szCs w:val="20"/>
              </w:rPr>
            </w:pPr>
            <w:r>
              <w:rPr>
                <w:sz w:val="20"/>
                <w:szCs w:val="20"/>
              </w:rPr>
              <w:t>6 452</w:t>
            </w:r>
          </w:p>
        </w:tc>
        <w:tc>
          <w:tcPr>
            <w:tcW w:w="725" w:type="dxa"/>
            <w:tcBorders>
              <w:top w:val="single" w:sz="4" w:space="0" w:color="auto"/>
              <w:left w:val="single" w:sz="4" w:space="0" w:color="auto"/>
            </w:tcBorders>
            <w:shd w:val="clear" w:color="auto" w:fill="FFFFFF"/>
            <w:vAlign w:val="center"/>
          </w:tcPr>
          <w:p w14:paraId="0C0348B4" w14:textId="77777777" w:rsidR="007B1D98" w:rsidRDefault="008A6594">
            <w:pPr>
              <w:pStyle w:val="a9"/>
              <w:spacing w:line="240" w:lineRule="auto"/>
              <w:ind w:firstLine="180"/>
              <w:rPr>
                <w:sz w:val="20"/>
                <w:szCs w:val="20"/>
              </w:rPr>
            </w:pPr>
            <w:r>
              <w:rPr>
                <w:sz w:val="20"/>
                <w:szCs w:val="20"/>
              </w:rPr>
              <w:t>2,92</w:t>
            </w:r>
          </w:p>
        </w:tc>
        <w:tc>
          <w:tcPr>
            <w:tcW w:w="960" w:type="dxa"/>
            <w:tcBorders>
              <w:top w:val="single" w:sz="4" w:space="0" w:color="auto"/>
              <w:left w:val="single" w:sz="4" w:space="0" w:color="auto"/>
            </w:tcBorders>
            <w:shd w:val="clear" w:color="auto" w:fill="FFFFFF"/>
            <w:vAlign w:val="center"/>
          </w:tcPr>
          <w:p w14:paraId="7508E652" w14:textId="77777777" w:rsidR="007B1D98" w:rsidRDefault="008A6594">
            <w:pPr>
              <w:pStyle w:val="a9"/>
              <w:spacing w:line="240" w:lineRule="auto"/>
              <w:ind w:firstLine="0"/>
              <w:jc w:val="center"/>
              <w:rPr>
                <w:sz w:val="20"/>
                <w:szCs w:val="20"/>
              </w:rPr>
            </w:pPr>
            <w:r>
              <w:rPr>
                <w:sz w:val="20"/>
                <w:szCs w:val="20"/>
              </w:rPr>
              <w:t>5</w:t>
            </w:r>
          </w:p>
        </w:tc>
        <w:tc>
          <w:tcPr>
            <w:tcW w:w="2069" w:type="dxa"/>
            <w:tcBorders>
              <w:top w:val="single" w:sz="4" w:space="0" w:color="auto"/>
              <w:left w:val="single" w:sz="4" w:space="0" w:color="auto"/>
            </w:tcBorders>
            <w:shd w:val="clear" w:color="auto" w:fill="FFFFFF"/>
            <w:vAlign w:val="center"/>
          </w:tcPr>
          <w:p w14:paraId="7178DC2F" w14:textId="77777777" w:rsidR="007B1D98" w:rsidRDefault="008A6594">
            <w:pPr>
              <w:pStyle w:val="a9"/>
              <w:spacing w:line="240" w:lineRule="auto"/>
              <w:ind w:firstLine="0"/>
              <w:jc w:val="center"/>
              <w:rPr>
                <w:sz w:val="20"/>
                <w:szCs w:val="20"/>
              </w:rPr>
            </w:pPr>
            <w:r>
              <w:rPr>
                <w:sz w:val="20"/>
                <w:szCs w:val="20"/>
              </w:rPr>
              <w:t>Ленинградская область</w:t>
            </w:r>
          </w:p>
        </w:tc>
        <w:tc>
          <w:tcPr>
            <w:tcW w:w="989" w:type="dxa"/>
            <w:tcBorders>
              <w:top w:val="single" w:sz="4" w:space="0" w:color="auto"/>
              <w:left w:val="single" w:sz="4" w:space="0" w:color="auto"/>
            </w:tcBorders>
            <w:shd w:val="clear" w:color="auto" w:fill="FFFFFF"/>
            <w:vAlign w:val="center"/>
          </w:tcPr>
          <w:p w14:paraId="44A3F5C7" w14:textId="77777777" w:rsidR="007B1D98" w:rsidRDefault="008A6594">
            <w:pPr>
              <w:pStyle w:val="a9"/>
              <w:spacing w:line="240" w:lineRule="auto"/>
              <w:ind w:firstLine="360"/>
              <w:jc w:val="both"/>
              <w:rPr>
                <w:sz w:val="20"/>
                <w:szCs w:val="20"/>
              </w:rPr>
            </w:pPr>
            <w:r>
              <w:rPr>
                <w:sz w:val="20"/>
                <w:szCs w:val="20"/>
              </w:rPr>
              <w:t>342</w:t>
            </w:r>
          </w:p>
        </w:tc>
        <w:tc>
          <w:tcPr>
            <w:tcW w:w="734" w:type="dxa"/>
            <w:tcBorders>
              <w:top w:val="single" w:sz="4" w:space="0" w:color="auto"/>
              <w:left w:val="single" w:sz="4" w:space="0" w:color="auto"/>
              <w:right w:val="single" w:sz="4" w:space="0" w:color="auto"/>
            </w:tcBorders>
            <w:shd w:val="clear" w:color="auto" w:fill="FFFFFF"/>
            <w:vAlign w:val="center"/>
          </w:tcPr>
          <w:p w14:paraId="6118B320" w14:textId="77777777" w:rsidR="007B1D98" w:rsidRDefault="008A6594">
            <w:pPr>
              <w:pStyle w:val="a9"/>
              <w:spacing w:line="240" w:lineRule="auto"/>
              <w:ind w:firstLine="200"/>
              <w:jc w:val="both"/>
              <w:rPr>
                <w:sz w:val="20"/>
                <w:szCs w:val="20"/>
              </w:rPr>
            </w:pPr>
            <w:r>
              <w:rPr>
                <w:sz w:val="20"/>
                <w:szCs w:val="20"/>
              </w:rPr>
              <w:t>3,11</w:t>
            </w:r>
          </w:p>
        </w:tc>
      </w:tr>
      <w:tr w:rsidR="007B1D98" w14:paraId="76556445"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1665ADD3" w14:textId="77777777" w:rsidR="007B1D98" w:rsidRDefault="008A6594">
            <w:pPr>
              <w:pStyle w:val="a9"/>
              <w:spacing w:line="240" w:lineRule="auto"/>
              <w:ind w:firstLine="420"/>
              <w:rPr>
                <w:sz w:val="20"/>
                <w:szCs w:val="20"/>
              </w:rPr>
            </w:pPr>
            <w:r>
              <w:rPr>
                <w:sz w:val="20"/>
                <w:szCs w:val="20"/>
              </w:rPr>
              <w:t>6</w:t>
            </w:r>
          </w:p>
        </w:tc>
        <w:tc>
          <w:tcPr>
            <w:tcW w:w="2333" w:type="dxa"/>
            <w:tcBorders>
              <w:top w:val="single" w:sz="4" w:space="0" w:color="auto"/>
              <w:left w:val="single" w:sz="4" w:space="0" w:color="auto"/>
            </w:tcBorders>
            <w:shd w:val="clear" w:color="auto" w:fill="FFFFFF"/>
            <w:vAlign w:val="center"/>
          </w:tcPr>
          <w:p w14:paraId="55CA3D7C" w14:textId="77777777" w:rsidR="007B1D98" w:rsidRDefault="008A6594">
            <w:pPr>
              <w:pStyle w:val="a9"/>
              <w:spacing w:line="240" w:lineRule="auto"/>
              <w:ind w:firstLine="0"/>
              <w:jc w:val="center"/>
              <w:rPr>
                <w:sz w:val="20"/>
                <w:szCs w:val="20"/>
              </w:rPr>
            </w:pPr>
            <w:r>
              <w:rPr>
                <w:sz w:val="20"/>
                <w:szCs w:val="20"/>
              </w:rPr>
              <w:t>г. Москва</w:t>
            </w:r>
          </w:p>
        </w:tc>
        <w:tc>
          <w:tcPr>
            <w:tcW w:w="1090" w:type="dxa"/>
            <w:tcBorders>
              <w:top w:val="single" w:sz="4" w:space="0" w:color="auto"/>
              <w:left w:val="single" w:sz="4" w:space="0" w:color="auto"/>
            </w:tcBorders>
            <w:shd w:val="clear" w:color="auto" w:fill="FFFFFF"/>
            <w:vAlign w:val="center"/>
          </w:tcPr>
          <w:p w14:paraId="4AA5A2FA" w14:textId="77777777" w:rsidR="007B1D98" w:rsidRDefault="008A6594">
            <w:pPr>
              <w:pStyle w:val="a9"/>
              <w:spacing w:line="240" w:lineRule="auto"/>
              <w:ind w:firstLine="0"/>
              <w:jc w:val="center"/>
              <w:rPr>
                <w:sz w:val="20"/>
                <w:szCs w:val="20"/>
              </w:rPr>
            </w:pPr>
            <w:r>
              <w:rPr>
                <w:sz w:val="20"/>
                <w:szCs w:val="20"/>
              </w:rPr>
              <w:t>6 048</w:t>
            </w:r>
          </w:p>
        </w:tc>
        <w:tc>
          <w:tcPr>
            <w:tcW w:w="725" w:type="dxa"/>
            <w:tcBorders>
              <w:top w:val="single" w:sz="4" w:space="0" w:color="auto"/>
              <w:left w:val="single" w:sz="4" w:space="0" w:color="auto"/>
            </w:tcBorders>
            <w:shd w:val="clear" w:color="auto" w:fill="FFFFFF"/>
            <w:vAlign w:val="center"/>
          </w:tcPr>
          <w:p w14:paraId="4F6A1DFF" w14:textId="77777777" w:rsidR="007B1D98" w:rsidRDefault="008A6594">
            <w:pPr>
              <w:pStyle w:val="a9"/>
              <w:spacing w:line="240" w:lineRule="auto"/>
              <w:ind w:firstLine="180"/>
              <w:rPr>
                <w:sz w:val="20"/>
                <w:szCs w:val="20"/>
              </w:rPr>
            </w:pPr>
            <w:r>
              <w:rPr>
                <w:sz w:val="20"/>
                <w:szCs w:val="20"/>
              </w:rPr>
              <w:t>2,74</w:t>
            </w:r>
          </w:p>
        </w:tc>
        <w:tc>
          <w:tcPr>
            <w:tcW w:w="960" w:type="dxa"/>
            <w:tcBorders>
              <w:top w:val="single" w:sz="4" w:space="0" w:color="auto"/>
              <w:left w:val="single" w:sz="4" w:space="0" w:color="auto"/>
            </w:tcBorders>
            <w:shd w:val="clear" w:color="auto" w:fill="FFFFFF"/>
            <w:vAlign w:val="center"/>
          </w:tcPr>
          <w:p w14:paraId="350D9CEC" w14:textId="77777777" w:rsidR="007B1D98" w:rsidRDefault="008A6594">
            <w:pPr>
              <w:pStyle w:val="a9"/>
              <w:spacing w:line="240" w:lineRule="auto"/>
              <w:ind w:firstLine="0"/>
              <w:jc w:val="center"/>
              <w:rPr>
                <w:sz w:val="20"/>
                <w:szCs w:val="20"/>
              </w:rPr>
            </w:pPr>
            <w:r>
              <w:rPr>
                <w:sz w:val="20"/>
                <w:szCs w:val="20"/>
              </w:rPr>
              <w:t>6</w:t>
            </w:r>
          </w:p>
        </w:tc>
        <w:tc>
          <w:tcPr>
            <w:tcW w:w="2069" w:type="dxa"/>
            <w:tcBorders>
              <w:top w:val="single" w:sz="4" w:space="0" w:color="auto"/>
              <w:left w:val="single" w:sz="4" w:space="0" w:color="auto"/>
            </w:tcBorders>
            <w:shd w:val="clear" w:color="auto" w:fill="FFFFFF"/>
            <w:vAlign w:val="center"/>
          </w:tcPr>
          <w:p w14:paraId="6649E90B" w14:textId="77777777" w:rsidR="007B1D98" w:rsidRDefault="008A6594">
            <w:pPr>
              <w:pStyle w:val="a9"/>
              <w:spacing w:line="240" w:lineRule="auto"/>
              <w:ind w:firstLine="160"/>
              <w:rPr>
                <w:sz w:val="20"/>
                <w:szCs w:val="20"/>
              </w:rPr>
            </w:pPr>
            <w:r>
              <w:rPr>
                <w:sz w:val="20"/>
                <w:szCs w:val="20"/>
              </w:rPr>
              <w:t>Красноярский край</w:t>
            </w:r>
          </w:p>
        </w:tc>
        <w:tc>
          <w:tcPr>
            <w:tcW w:w="989" w:type="dxa"/>
            <w:tcBorders>
              <w:top w:val="single" w:sz="4" w:space="0" w:color="auto"/>
              <w:left w:val="single" w:sz="4" w:space="0" w:color="auto"/>
            </w:tcBorders>
            <w:shd w:val="clear" w:color="auto" w:fill="FFFFFF"/>
            <w:vAlign w:val="center"/>
          </w:tcPr>
          <w:p w14:paraId="3C7E26A2" w14:textId="77777777" w:rsidR="007B1D98" w:rsidRDefault="008A6594">
            <w:pPr>
              <w:pStyle w:val="a9"/>
              <w:spacing w:line="240" w:lineRule="auto"/>
              <w:ind w:firstLine="360"/>
              <w:jc w:val="both"/>
              <w:rPr>
                <w:sz w:val="20"/>
                <w:szCs w:val="20"/>
              </w:rPr>
            </w:pPr>
            <w:r>
              <w:rPr>
                <w:sz w:val="20"/>
                <w:szCs w:val="20"/>
              </w:rPr>
              <w:t>342</w:t>
            </w:r>
          </w:p>
        </w:tc>
        <w:tc>
          <w:tcPr>
            <w:tcW w:w="734" w:type="dxa"/>
            <w:tcBorders>
              <w:top w:val="single" w:sz="4" w:space="0" w:color="auto"/>
              <w:left w:val="single" w:sz="4" w:space="0" w:color="auto"/>
              <w:right w:val="single" w:sz="4" w:space="0" w:color="auto"/>
            </w:tcBorders>
            <w:shd w:val="clear" w:color="auto" w:fill="FFFFFF"/>
            <w:vAlign w:val="center"/>
          </w:tcPr>
          <w:p w14:paraId="4E9CF44F" w14:textId="77777777" w:rsidR="007B1D98" w:rsidRDefault="008A6594">
            <w:pPr>
              <w:pStyle w:val="a9"/>
              <w:spacing w:line="240" w:lineRule="auto"/>
              <w:ind w:firstLine="200"/>
              <w:jc w:val="both"/>
              <w:rPr>
                <w:sz w:val="20"/>
                <w:szCs w:val="20"/>
              </w:rPr>
            </w:pPr>
            <w:r>
              <w:rPr>
                <w:sz w:val="20"/>
                <w:szCs w:val="20"/>
              </w:rPr>
              <w:t>3,11</w:t>
            </w:r>
          </w:p>
        </w:tc>
      </w:tr>
      <w:tr w:rsidR="007B1D98" w14:paraId="4CC93799"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44F4A8A5" w14:textId="77777777" w:rsidR="007B1D98" w:rsidRDefault="008A6594">
            <w:pPr>
              <w:pStyle w:val="a9"/>
              <w:spacing w:line="240" w:lineRule="auto"/>
              <w:ind w:firstLine="420"/>
              <w:rPr>
                <w:sz w:val="20"/>
                <w:szCs w:val="20"/>
              </w:rPr>
            </w:pPr>
            <w:r>
              <w:rPr>
                <w:sz w:val="20"/>
                <w:szCs w:val="20"/>
              </w:rPr>
              <w:t>7</w:t>
            </w:r>
          </w:p>
        </w:tc>
        <w:tc>
          <w:tcPr>
            <w:tcW w:w="2333" w:type="dxa"/>
            <w:tcBorders>
              <w:top w:val="single" w:sz="4" w:space="0" w:color="auto"/>
              <w:left w:val="single" w:sz="4" w:space="0" w:color="auto"/>
            </w:tcBorders>
            <w:shd w:val="clear" w:color="auto" w:fill="FFFFFF"/>
            <w:vAlign w:val="center"/>
          </w:tcPr>
          <w:p w14:paraId="78F6AC43" w14:textId="77777777" w:rsidR="007B1D98" w:rsidRDefault="008A6594">
            <w:pPr>
              <w:pStyle w:val="a9"/>
              <w:spacing w:line="240" w:lineRule="auto"/>
              <w:ind w:firstLine="320"/>
              <w:rPr>
                <w:sz w:val="20"/>
                <w:szCs w:val="20"/>
              </w:rPr>
            </w:pPr>
            <w:r>
              <w:rPr>
                <w:sz w:val="20"/>
                <w:szCs w:val="20"/>
              </w:rPr>
              <w:t>Красноярский край</w:t>
            </w:r>
          </w:p>
        </w:tc>
        <w:tc>
          <w:tcPr>
            <w:tcW w:w="1090" w:type="dxa"/>
            <w:tcBorders>
              <w:top w:val="single" w:sz="4" w:space="0" w:color="auto"/>
              <w:left w:val="single" w:sz="4" w:space="0" w:color="auto"/>
            </w:tcBorders>
            <w:shd w:val="clear" w:color="auto" w:fill="FFFFFF"/>
            <w:vAlign w:val="center"/>
          </w:tcPr>
          <w:p w14:paraId="2A3B7CE1" w14:textId="77777777" w:rsidR="007B1D98" w:rsidRDefault="008A6594">
            <w:pPr>
              <w:pStyle w:val="a9"/>
              <w:spacing w:line="240" w:lineRule="auto"/>
              <w:ind w:firstLine="0"/>
              <w:jc w:val="center"/>
              <w:rPr>
                <w:sz w:val="20"/>
                <w:szCs w:val="20"/>
              </w:rPr>
            </w:pPr>
            <w:r>
              <w:rPr>
                <w:sz w:val="20"/>
                <w:szCs w:val="20"/>
              </w:rPr>
              <w:t>6 012</w:t>
            </w:r>
          </w:p>
        </w:tc>
        <w:tc>
          <w:tcPr>
            <w:tcW w:w="725" w:type="dxa"/>
            <w:tcBorders>
              <w:top w:val="single" w:sz="4" w:space="0" w:color="auto"/>
              <w:left w:val="single" w:sz="4" w:space="0" w:color="auto"/>
            </w:tcBorders>
            <w:shd w:val="clear" w:color="auto" w:fill="FFFFFF"/>
            <w:vAlign w:val="center"/>
          </w:tcPr>
          <w:p w14:paraId="47328500" w14:textId="77777777" w:rsidR="007B1D98" w:rsidRDefault="008A6594">
            <w:pPr>
              <w:pStyle w:val="a9"/>
              <w:spacing w:line="240" w:lineRule="auto"/>
              <w:ind w:firstLine="180"/>
              <w:rPr>
                <w:sz w:val="20"/>
                <w:szCs w:val="20"/>
              </w:rPr>
            </w:pPr>
            <w:r>
              <w:rPr>
                <w:sz w:val="20"/>
                <w:szCs w:val="20"/>
              </w:rPr>
              <w:t>2,72</w:t>
            </w:r>
          </w:p>
        </w:tc>
        <w:tc>
          <w:tcPr>
            <w:tcW w:w="960" w:type="dxa"/>
            <w:tcBorders>
              <w:top w:val="single" w:sz="4" w:space="0" w:color="auto"/>
              <w:left w:val="single" w:sz="4" w:space="0" w:color="auto"/>
            </w:tcBorders>
            <w:shd w:val="clear" w:color="auto" w:fill="FFFFFF"/>
            <w:vAlign w:val="center"/>
          </w:tcPr>
          <w:p w14:paraId="782532DA" w14:textId="77777777" w:rsidR="007B1D98" w:rsidRDefault="008A6594">
            <w:pPr>
              <w:pStyle w:val="a9"/>
              <w:spacing w:line="240" w:lineRule="auto"/>
              <w:ind w:firstLine="0"/>
              <w:jc w:val="center"/>
              <w:rPr>
                <w:sz w:val="20"/>
                <w:szCs w:val="20"/>
              </w:rPr>
            </w:pPr>
            <w:r>
              <w:rPr>
                <w:sz w:val="20"/>
                <w:szCs w:val="20"/>
              </w:rPr>
              <w:t>7</w:t>
            </w:r>
          </w:p>
        </w:tc>
        <w:tc>
          <w:tcPr>
            <w:tcW w:w="2069" w:type="dxa"/>
            <w:tcBorders>
              <w:top w:val="single" w:sz="4" w:space="0" w:color="auto"/>
              <w:left w:val="single" w:sz="4" w:space="0" w:color="auto"/>
            </w:tcBorders>
            <w:shd w:val="clear" w:color="auto" w:fill="FFFFFF"/>
            <w:vAlign w:val="center"/>
          </w:tcPr>
          <w:p w14:paraId="461CDDF0" w14:textId="77777777" w:rsidR="007B1D98" w:rsidRDefault="008A6594">
            <w:pPr>
              <w:pStyle w:val="a9"/>
              <w:spacing w:line="240" w:lineRule="auto"/>
              <w:ind w:firstLine="0"/>
              <w:jc w:val="center"/>
              <w:rPr>
                <w:sz w:val="20"/>
                <w:szCs w:val="20"/>
              </w:rPr>
            </w:pPr>
            <w:r>
              <w:rPr>
                <w:sz w:val="20"/>
                <w:szCs w:val="20"/>
              </w:rPr>
              <w:t>Новосибирская область</w:t>
            </w:r>
          </w:p>
        </w:tc>
        <w:tc>
          <w:tcPr>
            <w:tcW w:w="989" w:type="dxa"/>
            <w:tcBorders>
              <w:top w:val="single" w:sz="4" w:space="0" w:color="auto"/>
              <w:left w:val="single" w:sz="4" w:space="0" w:color="auto"/>
            </w:tcBorders>
            <w:shd w:val="clear" w:color="auto" w:fill="FFFFFF"/>
            <w:vAlign w:val="center"/>
          </w:tcPr>
          <w:p w14:paraId="5C7B2D0F" w14:textId="77777777" w:rsidR="007B1D98" w:rsidRDefault="008A6594">
            <w:pPr>
              <w:pStyle w:val="a9"/>
              <w:spacing w:line="240" w:lineRule="auto"/>
              <w:ind w:firstLine="360"/>
              <w:jc w:val="both"/>
              <w:rPr>
                <w:sz w:val="20"/>
                <w:szCs w:val="20"/>
              </w:rPr>
            </w:pPr>
            <w:r>
              <w:rPr>
                <w:sz w:val="20"/>
                <w:szCs w:val="20"/>
              </w:rPr>
              <w:t>297</w:t>
            </w:r>
          </w:p>
        </w:tc>
        <w:tc>
          <w:tcPr>
            <w:tcW w:w="734" w:type="dxa"/>
            <w:tcBorders>
              <w:top w:val="single" w:sz="4" w:space="0" w:color="auto"/>
              <w:left w:val="single" w:sz="4" w:space="0" w:color="auto"/>
              <w:right w:val="single" w:sz="4" w:space="0" w:color="auto"/>
            </w:tcBorders>
            <w:shd w:val="clear" w:color="auto" w:fill="FFFFFF"/>
            <w:vAlign w:val="center"/>
          </w:tcPr>
          <w:p w14:paraId="7C7C6F5D" w14:textId="77777777" w:rsidR="007B1D98" w:rsidRDefault="008A6594">
            <w:pPr>
              <w:pStyle w:val="a9"/>
              <w:spacing w:line="240" w:lineRule="auto"/>
              <w:ind w:firstLine="200"/>
              <w:jc w:val="both"/>
              <w:rPr>
                <w:sz w:val="20"/>
                <w:szCs w:val="20"/>
              </w:rPr>
            </w:pPr>
            <w:r>
              <w:rPr>
                <w:sz w:val="20"/>
                <w:szCs w:val="20"/>
              </w:rPr>
              <w:t>2,70</w:t>
            </w:r>
          </w:p>
        </w:tc>
      </w:tr>
      <w:tr w:rsidR="007B1D98" w14:paraId="70F10FF2"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5E66C950" w14:textId="77777777" w:rsidR="007B1D98" w:rsidRDefault="008A6594">
            <w:pPr>
              <w:pStyle w:val="a9"/>
              <w:spacing w:line="240" w:lineRule="auto"/>
              <w:ind w:firstLine="420"/>
              <w:rPr>
                <w:sz w:val="20"/>
                <w:szCs w:val="20"/>
              </w:rPr>
            </w:pPr>
            <w:r>
              <w:rPr>
                <w:sz w:val="20"/>
                <w:szCs w:val="20"/>
              </w:rPr>
              <w:t>8</w:t>
            </w:r>
          </w:p>
        </w:tc>
        <w:tc>
          <w:tcPr>
            <w:tcW w:w="2333" w:type="dxa"/>
            <w:tcBorders>
              <w:top w:val="single" w:sz="4" w:space="0" w:color="auto"/>
              <w:left w:val="single" w:sz="4" w:space="0" w:color="auto"/>
            </w:tcBorders>
            <w:shd w:val="clear" w:color="auto" w:fill="FFFFFF"/>
            <w:vAlign w:val="center"/>
          </w:tcPr>
          <w:p w14:paraId="2845EF03" w14:textId="77777777" w:rsidR="007B1D98" w:rsidRDefault="008A6594">
            <w:pPr>
              <w:pStyle w:val="a9"/>
              <w:spacing w:line="240" w:lineRule="auto"/>
              <w:ind w:firstLine="200"/>
              <w:rPr>
                <w:sz w:val="20"/>
                <w:szCs w:val="20"/>
              </w:rPr>
            </w:pPr>
            <w:r>
              <w:rPr>
                <w:sz w:val="20"/>
                <w:szCs w:val="20"/>
              </w:rPr>
              <w:t>Краснодарский край</w:t>
            </w:r>
          </w:p>
        </w:tc>
        <w:tc>
          <w:tcPr>
            <w:tcW w:w="1090" w:type="dxa"/>
            <w:tcBorders>
              <w:top w:val="single" w:sz="4" w:space="0" w:color="auto"/>
              <w:left w:val="single" w:sz="4" w:space="0" w:color="auto"/>
            </w:tcBorders>
            <w:shd w:val="clear" w:color="auto" w:fill="FFFFFF"/>
            <w:vAlign w:val="center"/>
          </w:tcPr>
          <w:p w14:paraId="1DEEFD9D" w14:textId="77777777" w:rsidR="007B1D98" w:rsidRDefault="008A6594">
            <w:pPr>
              <w:pStyle w:val="a9"/>
              <w:spacing w:line="240" w:lineRule="auto"/>
              <w:ind w:firstLine="0"/>
              <w:jc w:val="center"/>
              <w:rPr>
                <w:sz w:val="20"/>
                <w:szCs w:val="20"/>
              </w:rPr>
            </w:pPr>
            <w:r>
              <w:rPr>
                <w:sz w:val="20"/>
                <w:szCs w:val="20"/>
              </w:rPr>
              <w:t>5 905</w:t>
            </w:r>
          </w:p>
        </w:tc>
        <w:tc>
          <w:tcPr>
            <w:tcW w:w="725" w:type="dxa"/>
            <w:tcBorders>
              <w:top w:val="single" w:sz="4" w:space="0" w:color="auto"/>
              <w:left w:val="single" w:sz="4" w:space="0" w:color="auto"/>
            </w:tcBorders>
            <w:shd w:val="clear" w:color="auto" w:fill="FFFFFF"/>
            <w:vAlign w:val="center"/>
          </w:tcPr>
          <w:p w14:paraId="74843A5C" w14:textId="77777777" w:rsidR="007B1D98" w:rsidRDefault="008A6594">
            <w:pPr>
              <w:pStyle w:val="a9"/>
              <w:spacing w:line="240" w:lineRule="auto"/>
              <w:ind w:firstLine="180"/>
              <w:rPr>
                <w:sz w:val="20"/>
                <w:szCs w:val="20"/>
              </w:rPr>
            </w:pPr>
            <w:r>
              <w:rPr>
                <w:sz w:val="20"/>
                <w:szCs w:val="20"/>
              </w:rPr>
              <w:t>2,67</w:t>
            </w:r>
          </w:p>
        </w:tc>
        <w:tc>
          <w:tcPr>
            <w:tcW w:w="960" w:type="dxa"/>
            <w:tcBorders>
              <w:top w:val="single" w:sz="4" w:space="0" w:color="auto"/>
              <w:left w:val="single" w:sz="4" w:space="0" w:color="auto"/>
            </w:tcBorders>
            <w:shd w:val="clear" w:color="auto" w:fill="FFFFFF"/>
            <w:vAlign w:val="center"/>
          </w:tcPr>
          <w:p w14:paraId="0FBFE2D2" w14:textId="77777777" w:rsidR="007B1D98" w:rsidRDefault="008A6594">
            <w:pPr>
              <w:pStyle w:val="a9"/>
              <w:spacing w:line="240" w:lineRule="auto"/>
              <w:ind w:firstLine="0"/>
              <w:jc w:val="center"/>
              <w:rPr>
                <w:sz w:val="20"/>
                <w:szCs w:val="20"/>
              </w:rPr>
            </w:pPr>
            <w:r>
              <w:rPr>
                <w:sz w:val="20"/>
                <w:szCs w:val="20"/>
              </w:rPr>
              <w:t>8</w:t>
            </w:r>
          </w:p>
        </w:tc>
        <w:tc>
          <w:tcPr>
            <w:tcW w:w="2069" w:type="dxa"/>
            <w:tcBorders>
              <w:top w:val="single" w:sz="4" w:space="0" w:color="auto"/>
              <w:left w:val="single" w:sz="4" w:space="0" w:color="auto"/>
            </w:tcBorders>
            <w:shd w:val="clear" w:color="auto" w:fill="FFFFFF"/>
            <w:vAlign w:val="center"/>
          </w:tcPr>
          <w:p w14:paraId="4F6D4E75" w14:textId="77777777" w:rsidR="007B1D98" w:rsidRDefault="008A6594">
            <w:pPr>
              <w:pStyle w:val="a9"/>
              <w:spacing w:line="240" w:lineRule="auto"/>
              <w:ind w:firstLine="0"/>
              <w:jc w:val="center"/>
              <w:rPr>
                <w:sz w:val="20"/>
                <w:szCs w:val="20"/>
              </w:rPr>
            </w:pPr>
            <w:r>
              <w:rPr>
                <w:sz w:val="20"/>
                <w:szCs w:val="20"/>
              </w:rPr>
              <w:t>Нижегородская область</w:t>
            </w:r>
          </w:p>
        </w:tc>
        <w:tc>
          <w:tcPr>
            <w:tcW w:w="989" w:type="dxa"/>
            <w:tcBorders>
              <w:top w:val="single" w:sz="4" w:space="0" w:color="auto"/>
              <w:left w:val="single" w:sz="4" w:space="0" w:color="auto"/>
            </w:tcBorders>
            <w:shd w:val="clear" w:color="auto" w:fill="FFFFFF"/>
            <w:vAlign w:val="center"/>
          </w:tcPr>
          <w:p w14:paraId="2F67B2E0" w14:textId="77777777" w:rsidR="007B1D98" w:rsidRDefault="008A6594">
            <w:pPr>
              <w:pStyle w:val="a9"/>
              <w:spacing w:line="240" w:lineRule="auto"/>
              <w:ind w:firstLine="360"/>
              <w:jc w:val="both"/>
              <w:rPr>
                <w:sz w:val="20"/>
                <w:szCs w:val="20"/>
              </w:rPr>
            </w:pPr>
            <w:r>
              <w:rPr>
                <w:sz w:val="20"/>
                <w:szCs w:val="20"/>
              </w:rPr>
              <w:t>274</w:t>
            </w:r>
          </w:p>
        </w:tc>
        <w:tc>
          <w:tcPr>
            <w:tcW w:w="734" w:type="dxa"/>
            <w:tcBorders>
              <w:top w:val="single" w:sz="4" w:space="0" w:color="auto"/>
              <w:left w:val="single" w:sz="4" w:space="0" w:color="auto"/>
              <w:right w:val="single" w:sz="4" w:space="0" w:color="auto"/>
            </w:tcBorders>
            <w:shd w:val="clear" w:color="auto" w:fill="FFFFFF"/>
            <w:vAlign w:val="center"/>
          </w:tcPr>
          <w:p w14:paraId="38460315" w14:textId="77777777" w:rsidR="007B1D98" w:rsidRDefault="008A6594">
            <w:pPr>
              <w:pStyle w:val="a9"/>
              <w:spacing w:line="240" w:lineRule="auto"/>
              <w:ind w:firstLine="200"/>
              <w:jc w:val="both"/>
              <w:rPr>
                <w:sz w:val="20"/>
                <w:szCs w:val="20"/>
              </w:rPr>
            </w:pPr>
            <w:r>
              <w:rPr>
                <w:sz w:val="20"/>
                <w:szCs w:val="20"/>
              </w:rPr>
              <w:t>2,49</w:t>
            </w:r>
          </w:p>
        </w:tc>
      </w:tr>
      <w:tr w:rsidR="007B1D98" w14:paraId="18C77CFD"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6AFDB684" w14:textId="77777777" w:rsidR="007B1D98" w:rsidRDefault="008A6594">
            <w:pPr>
              <w:pStyle w:val="a9"/>
              <w:spacing w:line="240" w:lineRule="auto"/>
              <w:ind w:firstLine="420"/>
              <w:rPr>
                <w:sz w:val="20"/>
                <w:szCs w:val="20"/>
              </w:rPr>
            </w:pPr>
            <w:r>
              <w:rPr>
                <w:sz w:val="20"/>
                <w:szCs w:val="20"/>
              </w:rPr>
              <w:t>9</w:t>
            </w:r>
          </w:p>
        </w:tc>
        <w:tc>
          <w:tcPr>
            <w:tcW w:w="2333" w:type="dxa"/>
            <w:tcBorders>
              <w:top w:val="single" w:sz="4" w:space="0" w:color="auto"/>
              <w:left w:val="single" w:sz="4" w:space="0" w:color="auto"/>
            </w:tcBorders>
            <w:shd w:val="clear" w:color="auto" w:fill="FFFFFF"/>
            <w:vAlign w:val="center"/>
          </w:tcPr>
          <w:p w14:paraId="224FCCAF" w14:textId="77777777" w:rsidR="007B1D98" w:rsidRDefault="008A6594">
            <w:pPr>
              <w:pStyle w:val="a9"/>
              <w:spacing w:line="240" w:lineRule="auto"/>
              <w:ind w:firstLine="200"/>
              <w:rPr>
                <w:sz w:val="20"/>
                <w:szCs w:val="20"/>
              </w:rPr>
            </w:pPr>
            <w:r>
              <w:rPr>
                <w:sz w:val="20"/>
                <w:szCs w:val="20"/>
              </w:rPr>
              <w:t>Свердловская область</w:t>
            </w:r>
          </w:p>
        </w:tc>
        <w:tc>
          <w:tcPr>
            <w:tcW w:w="1090" w:type="dxa"/>
            <w:tcBorders>
              <w:top w:val="single" w:sz="4" w:space="0" w:color="auto"/>
              <w:left w:val="single" w:sz="4" w:space="0" w:color="auto"/>
            </w:tcBorders>
            <w:shd w:val="clear" w:color="auto" w:fill="FFFFFF"/>
            <w:vAlign w:val="center"/>
          </w:tcPr>
          <w:p w14:paraId="6A6C0A3F" w14:textId="77777777" w:rsidR="007B1D98" w:rsidRDefault="008A6594">
            <w:pPr>
              <w:pStyle w:val="a9"/>
              <w:spacing w:line="240" w:lineRule="auto"/>
              <w:ind w:firstLine="0"/>
              <w:jc w:val="center"/>
              <w:rPr>
                <w:sz w:val="20"/>
                <w:szCs w:val="20"/>
              </w:rPr>
            </w:pPr>
            <w:r>
              <w:rPr>
                <w:sz w:val="20"/>
                <w:szCs w:val="20"/>
              </w:rPr>
              <w:t>5 693</w:t>
            </w:r>
          </w:p>
        </w:tc>
        <w:tc>
          <w:tcPr>
            <w:tcW w:w="725" w:type="dxa"/>
            <w:tcBorders>
              <w:top w:val="single" w:sz="4" w:space="0" w:color="auto"/>
              <w:left w:val="single" w:sz="4" w:space="0" w:color="auto"/>
            </w:tcBorders>
            <w:shd w:val="clear" w:color="auto" w:fill="FFFFFF"/>
            <w:vAlign w:val="center"/>
          </w:tcPr>
          <w:p w14:paraId="4DD20753" w14:textId="77777777" w:rsidR="007B1D98" w:rsidRDefault="008A6594">
            <w:pPr>
              <w:pStyle w:val="a9"/>
              <w:spacing w:line="240" w:lineRule="auto"/>
              <w:ind w:firstLine="180"/>
              <w:rPr>
                <w:sz w:val="20"/>
                <w:szCs w:val="20"/>
              </w:rPr>
            </w:pPr>
            <w:r>
              <w:rPr>
                <w:sz w:val="20"/>
                <w:szCs w:val="20"/>
              </w:rPr>
              <w:t>2,58</w:t>
            </w:r>
          </w:p>
        </w:tc>
        <w:tc>
          <w:tcPr>
            <w:tcW w:w="960" w:type="dxa"/>
            <w:tcBorders>
              <w:top w:val="single" w:sz="4" w:space="0" w:color="auto"/>
              <w:left w:val="single" w:sz="4" w:space="0" w:color="auto"/>
            </w:tcBorders>
            <w:shd w:val="clear" w:color="auto" w:fill="FFFFFF"/>
            <w:vAlign w:val="center"/>
          </w:tcPr>
          <w:p w14:paraId="0D6FDF56" w14:textId="77777777" w:rsidR="007B1D98" w:rsidRDefault="008A6594">
            <w:pPr>
              <w:pStyle w:val="a9"/>
              <w:spacing w:line="240" w:lineRule="auto"/>
              <w:ind w:firstLine="0"/>
              <w:jc w:val="center"/>
              <w:rPr>
                <w:sz w:val="20"/>
                <w:szCs w:val="20"/>
              </w:rPr>
            </w:pPr>
            <w:r>
              <w:rPr>
                <w:sz w:val="20"/>
                <w:szCs w:val="20"/>
              </w:rPr>
              <w:t>9</w:t>
            </w:r>
          </w:p>
        </w:tc>
        <w:tc>
          <w:tcPr>
            <w:tcW w:w="2069" w:type="dxa"/>
            <w:tcBorders>
              <w:top w:val="single" w:sz="4" w:space="0" w:color="auto"/>
              <w:left w:val="single" w:sz="4" w:space="0" w:color="auto"/>
            </w:tcBorders>
            <w:shd w:val="clear" w:color="auto" w:fill="FFFFFF"/>
            <w:vAlign w:val="center"/>
          </w:tcPr>
          <w:p w14:paraId="17D7941A" w14:textId="77777777" w:rsidR="007B1D98" w:rsidRDefault="008A6594">
            <w:pPr>
              <w:pStyle w:val="a9"/>
              <w:spacing w:line="240" w:lineRule="auto"/>
              <w:ind w:firstLine="140"/>
              <w:rPr>
                <w:sz w:val="20"/>
                <w:szCs w:val="20"/>
              </w:rPr>
            </w:pPr>
            <w:r>
              <w:rPr>
                <w:sz w:val="20"/>
                <w:szCs w:val="20"/>
              </w:rPr>
              <w:t>Челябинская область</w:t>
            </w:r>
          </w:p>
        </w:tc>
        <w:tc>
          <w:tcPr>
            <w:tcW w:w="989" w:type="dxa"/>
            <w:tcBorders>
              <w:top w:val="single" w:sz="4" w:space="0" w:color="auto"/>
              <w:left w:val="single" w:sz="4" w:space="0" w:color="auto"/>
            </w:tcBorders>
            <w:shd w:val="clear" w:color="auto" w:fill="FFFFFF"/>
            <w:vAlign w:val="center"/>
          </w:tcPr>
          <w:p w14:paraId="44596337" w14:textId="77777777" w:rsidR="007B1D98" w:rsidRDefault="008A6594">
            <w:pPr>
              <w:pStyle w:val="a9"/>
              <w:spacing w:line="240" w:lineRule="auto"/>
              <w:ind w:firstLine="360"/>
              <w:jc w:val="both"/>
              <w:rPr>
                <w:sz w:val="20"/>
                <w:szCs w:val="20"/>
              </w:rPr>
            </w:pPr>
            <w:r>
              <w:rPr>
                <w:sz w:val="20"/>
                <w:szCs w:val="20"/>
              </w:rPr>
              <w:t>272</w:t>
            </w:r>
          </w:p>
        </w:tc>
        <w:tc>
          <w:tcPr>
            <w:tcW w:w="734" w:type="dxa"/>
            <w:tcBorders>
              <w:top w:val="single" w:sz="4" w:space="0" w:color="auto"/>
              <w:left w:val="single" w:sz="4" w:space="0" w:color="auto"/>
              <w:right w:val="single" w:sz="4" w:space="0" w:color="auto"/>
            </w:tcBorders>
            <w:shd w:val="clear" w:color="auto" w:fill="FFFFFF"/>
            <w:vAlign w:val="center"/>
          </w:tcPr>
          <w:p w14:paraId="3440108B" w14:textId="77777777" w:rsidR="007B1D98" w:rsidRDefault="008A6594">
            <w:pPr>
              <w:pStyle w:val="a9"/>
              <w:spacing w:line="240" w:lineRule="auto"/>
              <w:ind w:firstLine="200"/>
              <w:jc w:val="both"/>
              <w:rPr>
                <w:sz w:val="20"/>
                <w:szCs w:val="20"/>
              </w:rPr>
            </w:pPr>
            <w:r>
              <w:rPr>
                <w:sz w:val="20"/>
                <w:szCs w:val="20"/>
              </w:rPr>
              <w:t>2,47</w:t>
            </w:r>
          </w:p>
        </w:tc>
      </w:tr>
      <w:tr w:rsidR="007B1D98" w14:paraId="778E1E00" w14:textId="77777777">
        <w:trPr>
          <w:trHeight w:hRule="exact" w:val="403"/>
          <w:jc w:val="center"/>
        </w:trPr>
        <w:tc>
          <w:tcPr>
            <w:tcW w:w="965" w:type="dxa"/>
            <w:tcBorders>
              <w:top w:val="single" w:sz="4" w:space="0" w:color="auto"/>
              <w:left w:val="single" w:sz="4" w:space="0" w:color="auto"/>
            </w:tcBorders>
            <w:shd w:val="clear" w:color="auto" w:fill="FFFFFF"/>
            <w:vAlign w:val="center"/>
          </w:tcPr>
          <w:p w14:paraId="3812BD3E" w14:textId="77777777" w:rsidR="007B1D98" w:rsidRDefault="008A6594">
            <w:pPr>
              <w:pStyle w:val="a9"/>
              <w:spacing w:line="240" w:lineRule="auto"/>
              <w:ind w:firstLine="380"/>
              <w:rPr>
                <w:sz w:val="20"/>
                <w:szCs w:val="20"/>
              </w:rPr>
            </w:pPr>
            <w:r>
              <w:rPr>
                <w:sz w:val="20"/>
                <w:szCs w:val="20"/>
              </w:rPr>
              <w:t>10</w:t>
            </w:r>
          </w:p>
        </w:tc>
        <w:tc>
          <w:tcPr>
            <w:tcW w:w="2333" w:type="dxa"/>
            <w:tcBorders>
              <w:top w:val="single" w:sz="4" w:space="0" w:color="auto"/>
              <w:left w:val="single" w:sz="4" w:space="0" w:color="auto"/>
            </w:tcBorders>
            <w:shd w:val="clear" w:color="auto" w:fill="FFFFFF"/>
            <w:vAlign w:val="center"/>
          </w:tcPr>
          <w:p w14:paraId="41F2CA5E" w14:textId="77777777" w:rsidR="007B1D98" w:rsidRDefault="008A6594">
            <w:pPr>
              <w:pStyle w:val="a9"/>
              <w:spacing w:line="240" w:lineRule="auto"/>
              <w:ind w:firstLine="320"/>
              <w:rPr>
                <w:sz w:val="20"/>
                <w:szCs w:val="20"/>
              </w:rPr>
            </w:pPr>
            <w:r>
              <w:rPr>
                <w:sz w:val="20"/>
                <w:szCs w:val="20"/>
              </w:rPr>
              <w:t>Самарская область</w:t>
            </w:r>
          </w:p>
        </w:tc>
        <w:tc>
          <w:tcPr>
            <w:tcW w:w="1090" w:type="dxa"/>
            <w:tcBorders>
              <w:top w:val="single" w:sz="4" w:space="0" w:color="auto"/>
              <w:left w:val="single" w:sz="4" w:space="0" w:color="auto"/>
            </w:tcBorders>
            <w:shd w:val="clear" w:color="auto" w:fill="FFFFFF"/>
            <w:vAlign w:val="center"/>
          </w:tcPr>
          <w:p w14:paraId="1A4A3FA2" w14:textId="77777777" w:rsidR="007B1D98" w:rsidRDefault="008A6594">
            <w:pPr>
              <w:pStyle w:val="a9"/>
              <w:spacing w:line="240" w:lineRule="auto"/>
              <w:ind w:firstLine="0"/>
              <w:jc w:val="center"/>
              <w:rPr>
                <w:sz w:val="20"/>
                <w:szCs w:val="20"/>
              </w:rPr>
            </w:pPr>
            <w:r>
              <w:rPr>
                <w:sz w:val="20"/>
                <w:szCs w:val="20"/>
              </w:rPr>
              <w:t>5 570</w:t>
            </w:r>
          </w:p>
        </w:tc>
        <w:tc>
          <w:tcPr>
            <w:tcW w:w="725" w:type="dxa"/>
            <w:tcBorders>
              <w:top w:val="single" w:sz="4" w:space="0" w:color="auto"/>
              <w:left w:val="single" w:sz="4" w:space="0" w:color="auto"/>
            </w:tcBorders>
            <w:shd w:val="clear" w:color="auto" w:fill="FFFFFF"/>
            <w:vAlign w:val="center"/>
          </w:tcPr>
          <w:p w14:paraId="2D77E845" w14:textId="77777777" w:rsidR="007B1D98" w:rsidRDefault="008A6594">
            <w:pPr>
              <w:pStyle w:val="a9"/>
              <w:spacing w:line="240" w:lineRule="auto"/>
              <w:ind w:firstLine="180"/>
              <w:rPr>
                <w:sz w:val="20"/>
                <w:szCs w:val="20"/>
              </w:rPr>
            </w:pPr>
            <w:r>
              <w:rPr>
                <w:sz w:val="20"/>
                <w:szCs w:val="20"/>
              </w:rPr>
              <w:t>2,52</w:t>
            </w:r>
          </w:p>
        </w:tc>
        <w:tc>
          <w:tcPr>
            <w:tcW w:w="960" w:type="dxa"/>
            <w:tcBorders>
              <w:top w:val="single" w:sz="4" w:space="0" w:color="auto"/>
              <w:left w:val="single" w:sz="4" w:space="0" w:color="auto"/>
            </w:tcBorders>
            <w:shd w:val="clear" w:color="auto" w:fill="FFFFFF"/>
            <w:vAlign w:val="center"/>
          </w:tcPr>
          <w:p w14:paraId="6C165E4E" w14:textId="77777777" w:rsidR="007B1D98" w:rsidRDefault="008A6594">
            <w:pPr>
              <w:pStyle w:val="a9"/>
              <w:spacing w:line="240" w:lineRule="auto"/>
              <w:ind w:firstLine="0"/>
              <w:jc w:val="center"/>
              <w:rPr>
                <w:sz w:val="20"/>
                <w:szCs w:val="20"/>
              </w:rPr>
            </w:pPr>
            <w:r>
              <w:rPr>
                <w:sz w:val="20"/>
                <w:szCs w:val="20"/>
              </w:rPr>
              <w:t>10</w:t>
            </w:r>
          </w:p>
        </w:tc>
        <w:tc>
          <w:tcPr>
            <w:tcW w:w="2069" w:type="dxa"/>
            <w:tcBorders>
              <w:top w:val="single" w:sz="4" w:space="0" w:color="auto"/>
              <w:left w:val="single" w:sz="4" w:space="0" w:color="auto"/>
            </w:tcBorders>
            <w:shd w:val="clear" w:color="auto" w:fill="FFFFFF"/>
            <w:vAlign w:val="center"/>
          </w:tcPr>
          <w:p w14:paraId="312CBBDD" w14:textId="77777777" w:rsidR="007B1D98" w:rsidRDefault="008A6594">
            <w:pPr>
              <w:pStyle w:val="a9"/>
              <w:spacing w:line="240" w:lineRule="auto"/>
              <w:ind w:firstLine="160"/>
              <w:rPr>
                <w:sz w:val="20"/>
                <w:szCs w:val="20"/>
              </w:rPr>
            </w:pPr>
            <w:r>
              <w:rPr>
                <w:sz w:val="20"/>
                <w:szCs w:val="20"/>
              </w:rPr>
              <w:t>Ростовская область</w:t>
            </w:r>
          </w:p>
        </w:tc>
        <w:tc>
          <w:tcPr>
            <w:tcW w:w="989" w:type="dxa"/>
            <w:tcBorders>
              <w:top w:val="single" w:sz="4" w:space="0" w:color="auto"/>
              <w:left w:val="single" w:sz="4" w:space="0" w:color="auto"/>
            </w:tcBorders>
            <w:shd w:val="clear" w:color="auto" w:fill="FFFFFF"/>
            <w:vAlign w:val="center"/>
          </w:tcPr>
          <w:p w14:paraId="1C2FEBEC" w14:textId="77777777" w:rsidR="007B1D98" w:rsidRDefault="008A6594">
            <w:pPr>
              <w:pStyle w:val="a9"/>
              <w:spacing w:line="240" w:lineRule="auto"/>
              <w:ind w:firstLine="360"/>
              <w:jc w:val="both"/>
              <w:rPr>
                <w:sz w:val="20"/>
                <w:szCs w:val="20"/>
              </w:rPr>
            </w:pPr>
            <w:r>
              <w:rPr>
                <w:sz w:val="20"/>
                <w:szCs w:val="20"/>
              </w:rPr>
              <w:t>256</w:t>
            </w:r>
          </w:p>
        </w:tc>
        <w:tc>
          <w:tcPr>
            <w:tcW w:w="734" w:type="dxa"/>
            <w:tcBorders>
              <w:top w:val="single" w:sz="4" w:space="0" w:color="auto"/>
              <w:left w:val="single" w:sz="4" w:space="0" w:color="auto"/>
              <w:right w:val="single" w:sz="4" w:space="0" w:color="auto"/>
            </w:tcBorders>
            <w:shd w:val="clear" w:color="auto" w:fill="FFFFFF"/>
            <w:vAlign w:val="center"/>
          </w:tcPr>
          <w:p w14:paraId="757A8004" w14:textId="77777777" w:rsidR="007B1D98" w:rsidRDefault="008A6594">
            <w:pPr>
              <w:pStyle w:val="a9"/>
              <w:spacing w:line="240" w:lineRule="auto"/>
              <w:ind w:firstLine="200"/>
              <w:jc w:val="both"/>
              <w:rPr>
                <w:sz w:val="20"/>
                <w:szCs w:val="20"/>
              </w:rPr>
            </w:pPr>
            <w:r>
              <w:rPr>
                <w:sz w:val="20"/>
                <w:szCs w:val="20"/>
              </w:rPr>
              <w:t>2,33</w:t>
            </w:r>
          </w:p>
        </w:tc>
      </w:tr>
      <w:tr w:rsidR="007B1D98" w14:paraId="1F73EBE5"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2221CC47" w14:textId="77777777" w:rsidR="007B1D98" w:rsidRDefault="008A6594">
            <w:pPr>
              <w:pStyle w:val="a9"/>
              <w:spacing w:line="240" w:lineRule="auto"/>
              <w:ind w:firstLine="380"/>
              <w:rPr>
                <w:sz w:val="20"/>
                <w:szCs w:val="20"/>
              </w:rPr>
            </w:pPr>
            <w:r>
              <w:rPr>
                <w:sz w:val="20"/>
                <w:szCs w:val="20"/>
              </w:rPr>
              <w:t>11</w:t>
            </w:r>
          </w:p>
        </w:tc>
        <w:tc>
          <w:tcPr>
            <w:tcW w:w="2333" w:type="dxa"/>
            <w:tcBorders>
              <w:top w:val="single" w:sz="4" w:space="0" w:color="auto"/>
              <w:left w:val="single" w:sz="4" w:space="0" w:color="auto"/>
            </w:tcBorders>
            <w:shd w:val="clear" w:color="auto" w:fill="FFFFFF"/>
            <w:vAlign w:val="center"/>
          </w:tcPr>
          <w:p w14:paraId="05A69763" w14:textId="77777777" w:rsidR="007B1D98" w:rsidRDefault="008A6594">
            <w:pPr>
              <w:pStyle w:val="a9"/>
              <w:spacing w:line="240" w:lineRule="auto"/>
              <w:ind w:firstLine="140"/>
              <w:rPr>
                <w:sz w:val="20"/>
                <w:szCs w:val="20"/>
              </w:rPr>
            </w:pPr>
            <w:r>
              <w:rPr>
                <w:sz w:val="20"/>
                <w:szCs w:val="20"/>
              </w:rPr>
              <w:t>Республика Татарстан</w:t>
            </w:r>
          </w:p>
        </w:tc>
        <w:tc>
          <w:tcPr>
            <w:tcW w:w="1090" w:type="dxa"/>
            <w:tcBorders>
              <w:top w:val="single" w:sz="4" w:space="0" w:color="auto"/>
              <w:left w:val="single" w:sz="4" w:space="0" w:color="auto"/>
            </w:tcBorders>
            <w:shd w:val="clear" w:color="auto" w:fill="FFFFFF"/>
            <w:vAlign w:val="center"/>
          </w:tcPr>
          <w:p w14:paraId="630A7167" w14:textId="77777777" w:rsidR="007B1D98" w:rsidRDefault="008A6594">
            <w:pPr>
              <w:pStyle w:val="a9"/>
              <w:spacing w:line="240" w:lineRule="auto"/>
              <w:ind w:firstLine="0"/>
              <w:jc w:val="center"/>
              <w:rPr>
                <w:sz w:val="20"/>
                <w:szCs w:val="20"/>
              </w:rPr>
            </w:pPr>
            <w:r>
              <w:rPr>
                <w:sz w:val="20"/>
                <w:szCs w:val="20"/>
              </w:rPr>
              <w:t>5 400</w:t>
            </w:r>
          </w:p>
        </w:tc>
        <w:tc>
          <w:tcPr>
            <w:tcW w:w="725" w:type="dxa"/>
            <w:tcBorders>
              <w:top w:val="single" w:sz="4" w:space="0" w:color="auto"/>
              <w:left w:val="single" w:sz="4" w:space="0" w:color="auto"/>
            </w:tcBorders>
            <w:shd w:val="clear" w:color="auto" w:fill="FFFFFF"/>
            <w:vAlign w:val="center"/>
          </w:tcPr>
          <w:p w14:paraId="22AD5E5A" w14:textId="77777777" w:rsidR="007B1D98" w:rsidRDefault="008A6594">
            <w:pPr>
              <w:pStyle w:val="a9"/>
              <w:spacing w:line="240" w:lineRule="auto"/>
              <w:ind w:firstLine="180"/>
              <w:rPr>
                <w:sz w:val="20"/>
                <w:szCs w:val="20"/>
              </w:rPr>
            </w:pPr>
            <w:r>
              <w:rPr>
                <w:sz w:val="20"/>
                <w:szCs w:val="20"/>
              </w:rPr>
              <w:t>2,44</w:t>
            </w:r>
          </w:p>
        </w:tc>
        <w:tc>
          <w:tcPr>
            <w:tcW w:w="960" w:type="dxa"/>
            <w:tcBorders>
              <w:top w:val="single" w:sz="4" w:space="0" w:color="auto"/>
              <w:left w:val="single" w:sz="4" w:space="0" w:color="auto"/>
            </w:tcBorders>
            <w:shd w:val="clear" w:color="auto" w:fill="FFFFFF"/>
            <w:vAlign w:val="center"/>
          </w:tcPr>
          <w:p w14:paraId="700965AE" w14:textId="77777777" w:rsidR="007B1D98" w:rsidRDefault="008A6594">
            <w:pPr>
              <w:pStyle w:val="a9"/>
              <w:spacing w:line="240" w:lineRule="auto"/>
              <w:ind w:firstLine="0"/>
              <w:jc w:val="center"/>
              <w:rPr>
                <w:sz w:val="20"/>
                <w:szCs w:val="20"/>
              </w:rPr>
            </w:pPr>
            <w:r>
              <w:rPr>
                <w:sz w:val="20"/>
                <w:szCs w:val="20"/>
              </w:rPr>
              <w:t>11</w:t>
            </w:r>
          </w:p>
        </w:tc>
        <w:tc>
          <w:tcPr>
            <w:tcW w:w="2069" w:type="dxa"/>
            <w:tcBorders>
              <w:top w:val="single" w:sz="4" w:space="0" w:color="auto"/>
              <w:left w:val="single" w:sz="4" w:space="0" w:color="auto"/>
            </w:tcBorders>
            <w:shd w:val="clear" w:color="auto" w:fill="FFFFFF"/>
            <w:vAlign w:val="center"/>
          </w:tcPr>
          <w:p w14:paraId="338EACE3" w14:textId="77777777" w:rsidR="007B1D98" w:rsidRDefault="008A6594">
            <w:pPr>
              <w:pStyle w:val="a9"/>
              <w:spacing w:line="240" w:lineRule="auto"/>
              <w:ind w:firstLine="160"/>
              <w:rPr>
                <w:sz w:val="20"/>
                <w:szCs w:val="20"/>
              </w:rPr>
            </w:pPr>
            <w:r>
              <w:rPr>
                <w:sz w:val="20"/>
                <w:szCs w:val="20"/>
              </w:rPr>
              <w:t>Краснодарский край</w:t>
            </w:r>
          </w:p>
        </w:tc>
        <w:tc>
          <w:tcPr>
            <w:tcW w:w="989" w:type="dxa"/>
            <w:tcBorders>
              <w:top w:val="single" w:sz="4" w:space="0" w:color="auto"/>
              <w:left w:val="single" w:sz="4" w:space="0" w:color="auto"/>
            </w:tcBorders>
            <w:shd w:val="clear" w:color="auto" w:fill="FFFFFF"/>
            <w:vAlign w:val="center"/>
          </w:tcPr>
          <w:p w14:paraId="038B50DE" w14:textId="77777777" w:rsidR="007B1D98" w:rsidRDefault="008A6594">
            <w:pPr>
              <w:pStyle w:val="a9"/>
              <w:spacing w:line="240" w:lineRule="auto"/>
              <w:ind w:firstLine="360"/>
              <w:jc w:val="both"/>
              <w:rPr>
                <w:sz w:val="20"/>
                <w:szCs w:val="20"/>
              </w:rPr>
            </w:pPr>
            <w:r>
              <w:rPr>
                <w:sz w:val="20"/>
                <w:szCs w:val="20"/>
              </w:rPr>
              <w:t>244</w:t>
            </w:r>
          </w:p>
        </w:tc>
        <w:tc>
          <w:tcPr>
            <w:tcW w:w="734" w:type="dxa"/>
            <w:tcBorders>
              <w:top w:val="single" w:sz="4" w:space="0" w:color="auto"/>
              <w:left w:val="single" w:sz="4" w:space="0" w:color="auto"/>
              <w:right w:val="single" w:sz="4" w:space="0" w:color="auto"/>
            </w:tcBorders>
            <w:shd w:val="clear" w:color="auto" w:fill="FFFFFF"/>
            <w:vAlign w:val="center"/>
          </w:tcPr>
          <w:p w14:paraId="12AA044E" w14:textId="77777777" w:rsidR="007B1D98" w:rsidRDefault="008A6594">
            <w:pPr>
              <w:pStyle w:val="a9"/>
              <w:spacing w:line="240" w:lineRule="auto"/>
              <w:ind w:firstLine="200"/>
              <w:jc w:val="both"/>
              <w:rPr>
                <w:sz w:val="20"/>
                <w:szCs w:val="20"/>
              </w:rPr>
            </w:pPr>
            <w:r>
              <w:rPr>
                <w:sz w:val="20"/>
                <w:szCs w:val="20"/>
              </w:rPr>
              <w:t>2,22</w:t>
            </w:r>
          </w:p>
        </w:tc>
      </w:tr>
      <w:tr w:rsidR="007B1D98" w14:paraId="4DDC44B9"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3D2D7593" w14:textId="77777777" w:rsidR="007B1D98" w:rsidRDefault="008A6594">
            <w:pPr>
              <w:pStyle w:val="a9"/>
              <w:spacing w:line="240" w:lineRule="auto"/>
              <w:ind w:firstLine="380"/>
              <w:rPr>
                <w:sz w:val="20"/>
                <w:szCs w:val="20"/>
              </w:rPr>
            </w:pPr>
            <w:r>
              <w:rPr>
                <w:sz w:val="20"/>
                <w:szCs w:val="20"/>
              </w:rPr>
              <w:t>12</w:t>
            </w:r>
          </w:p>
        </w:tc>
        <w:tc>
          <w:tcPr>
            <w:tcW w:w="2333" w:type="dxa"/>
            <w:tcBorders>
              <w:top w:val="single" w:sz="4" w:space="0" w:color="auto"/>
              <w:left w:val="single" w:sz="4" w:space="0" w:color="auto"/>
            </w:tcBorders>
            <w:shd w:val="clear" w:color="auto" w:fill="FFFFFF"/>
            <w:vAlign w:val="center"/>
          </w:tcPr>
          <w:p w14:paraId="140469E3" w14:textId="77777777" w:rsidR="007B1D98" w:rsidRDefault="008A6594">
            <w:pPr>
              <w:pStyle w:val="a9"/>
              <w:spacing w:line="240" w:lineRule="auto"/>
              <w:ind w:firstLine="140"/>
              <w:rPr>
                <w:sz w:val="20"/>
                <w:szCs w:val="20"/>
              </w:rPr>
            </w:pPr>
            <w:r>
              <w:rPr>
                <w:sz w:val="20"/>
                <w:szCs w:val="20"/>
              </w:rPr>
              <w:t>Новосибирская область</w:t>
            </w:r>
          </w:p>
        </w:tc>
        <w:tc>
          <w:tcPr>
            <w:tcW w:w="1090" w:type="dxa"/>
            <w:tcBorders>
              <w:top w:val="single" w:sz="4" w:space="0" w:color="auto"/>
              <w:left w:val="single" w:sz="4" w:space="0" w:color="auto"/>
            </w:tcBorders>
            <w:shd w:val="clear" w:color="auto" w:fill="FFFFFF"/>
            <w:vAlign w:val="center"/>
          </w:tcPr>
          <w:p w14:paraId="085EE902" w14:textId="77777777" w:rsidR="007B1D98" w:rsidRDefault="008A6594">
            <w:pPr>
              <w:pStyle w:val="a9"/>
              <w:spacing w:line="240" w:lineRule="auto"/>
              <w:ind w:firstLine="0"/>
              <w:jc w:val="center"/>
              <w:rPr>
                <w:sz w:val="20"/>
                <w:szCs w:val="20"/>
              </w:rPr>
            </w:pPr>
            <w:r>
              <w:rPr>
                <w:sz w:val="20"/>
                <w:szCs w:val="20"/>
              </w:rPr>
              <w:t>5 302</w:t>
            </w:r>
          </w:p>
        </w:tc>
        <w:tc>
          <w:tcPr>
            <w:tcW w:w="725" w:type="dxa"/>
            <w:tcBorders>
              <w:top w:val="single" w:sz="4" w:space="0" w:color="auto"/>
              <w:left w:val="single" w:sz="4" w:space="0" w:color="auto"/>
            </w:tcBorders>
            <w:shd w:val="clear" w:color="auto" w:fill="FFFFFF"/>
            <w:vAlign w:val="center"/>
          </w:tcPr>
          <w:p w14:paraId="3C1DA667" w14:textId="77777777" w:rsidR="007B1D98" w:rsidRDefault="008A6594">
            <w:pPr>
              <w:pStyle w:val="a9"/>
              <w:spacing w:line="240" w:lineRule="auto"/>
              <w:ind w:firstLine="180"/>
              <w:rPr>
                <w:sz w:val="20"/>
                <w:szCs w:val="20"/>
              </w:rPr>
            </w:pPr>
            <w:r>
              <w:rPr>
                <w:sz w:val="20"/>
                <w:szCs w:val="20"/>
              </w:rPr>
              <w:t>2,40</w:t>
            </w:r>
          </w:p>
        </w:tc>
        <w:tc>
          <w:tcPr>
            <w:tcW w:w="960" w:type="dxa"/>
            <w:tcBorders>
              <w:top w:val="single" w:sz="4" w:space="0" w:color="auto"/>
              <w:left w:val="single" w:sz="4" w:space="0" w:color="auto"/>
            </w:tcBorders>
            <w:shd w:val="clear" w:color="auto" w:fill="FFFFFF"/>
            <w:vAlign w:val="center"/>
          </w:tcPr>
          <w:p w14:paraId="58858B7E" w14:textId="77777777" w:rsidR="007B1D98" w:rsidRDefault="008A6594">
            <w:pPr>
              <w:pStyle w:val="a9"/>
              <w:spacing w:line="240" w:lineRule="auto"/>
              <w:ind w:firstLine="0"/>
              <w:jc w:val="center"/>
              <w:rPr>
                <w:sz w:val="20"/>
                <w:szCs w:val="20"/>
              </w:rPr>
            </w:pPr>
            <w:r>
              <w:rPr>
                <w:sz w:val="20"/>
                <w:szCs w:val="20"/>
              </w:rPr>
              <w:t>12</w:t>
            </w:r>
          </w:p>
        </w:tc>
        <w:tc>
          <w:tcPr>
            <w:tcW w:w="2069" w:type="dxa"/>
            <w:tcBorders>
              <w:top w:val="single" w:sz="4" w:space="0" w:color="auto"/>
              <w:left w:val="single" w:sz="4" w:space="0" w:color="auto"/>
            </w:tcBorders>
            <w:shd w:val="clear" w:color="auto" w:fill="FFFFFF"/>
            <w:vAlign w:val="center"/>
          </w:tcPr>
          <w:p w14:paraId="164544F5" w14:textId="77777777" w:rsidR="007B1D98" w:rsidRDefault="008A6594">
            <w:pPr>
              <w:pStyle w:val="a9"/>
              <w:spacing w:line="240" w:lineRule="auto"/>
              <w:ind w:firstLine="160"/>
              <w:rPr>
                <w:sz w:val="20"/>
                <w:szCs w:val="20"/>
              </w:rPr>
            </w:pPr>
            <w:r>
              <w:rPr>
                <w:sz w:val="20"/>
                <w:szCs w:val="20"/>
              </w:rPr>
              <w:t>Тюменская область</w:t>
            </w:r>
          </w:p>
        </w:tc>
        <w:tc>
          <w:tcPr>
            <w:tcW w:w="989" w:type="dxa"/>
            <w:tcBorders>
              <w:top w:val="single" w:sz="4" w:space="0" w:color="auto"/>
              <w:left w:val="single" w:sz="4" w:space="0" w:color="auto"/>
            </w:tcBorders>
            <w:shd w:val="clear" w:color="auto" w:fill="FFFFFF"/>
            <w:vAlign w:val="center"/>
          </w:tcPr>
          <w:p w14:paraId="7A7318DB" w14:textId="77777777" w:rsidR="007B1D98" w:rsidRDefault="008A6594">
            <w:pPr>
              <w:pStyle w:val="a9"/>
              <w:spacing w:line="240" w:lineRule="auto"/>
              <w:ind w:firstLine="360"/>
              <w:jc w:val="both"/>
              <w:rPr>
                <w:sz w:val="20"/>
                <w:szCs w:val="20"/>
              </w:rPr>
            </w:pPr>
            <w:r>
              <w:rPr>
                <w:sz w:val="20"/>
                <w:szCs w:val="20"/>
              </w:rPr>
              <w:t>233</w:t>
            </w:r>
          </w:p>
        </w:tc>
        <w:tc>
          <w:tcPr>
            <w:tcW w:w="734" w:type="dxa"/>
            <w:tcBorders>
              <w:top w:val="single" w:sz="4" w:space="0" w:color="auto"/>
              <w:left w:val="single" w:sz="4" w:space="0" w:color="auto"/>
              <w:right w:val="single" w:sz="4" w:space="0" w:color="auto"/>
            </w:tcBorders>
            <w:shd w:val="clear" w:color="auto" w:fill="FFFFFF"/>
            <w:vAlign w:val="center"/>
          </w:tcPr>
          <w:p w14:paraId="2C8D900E" w14:textId="77777777" w:rsidR="007B1D98" w:rsidRDefault="008A6594">
            <w:pPr>
              <w:pStyle w:val="a9"/>
              <w:spacing w:line="240" w:lineRule="auto"/>
              <w:ind w:firstLine="200"/>
              <w:jc w:val="both"/>
              <w:rPr>
                <w:sz w:val="20"/>
                <w:szCs w:val="20"/>
              </w:rPr>
            </w:pPr>
            <w:r>
              <w:rPr>
                <w:sz w:val="20"/>
                <w:szCs w:val="20"/>
              </w:rPr>
              <w:t>2,12</w:t>
            </w:r>
          </w:p>
        </w:tc>
      </w:tr>
      <w:tr w:rsidR="007B1D98" w14:paraId="348A8637"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16454CAB" w14:textId="77777777" w:rsidR="007B1D98" w:rsidRDefault="008A6594">
            <w:pPr>
              <w:pStyle w:val="a9"/>
              <w:spacing w:line="240" w:lineRule="auto"/>
              <w:ind w:firstLine="380"/>
              <w:rPr>
                <w:sz w:val="20"/>
                <w:szCs w:val="20"/>
              </w:rPr>
            </w:pPr>
            <w:r>
              <w:rPr>
                <w:sz w:val="20"/>
                <w:szCs w:val="20"/>
              </w:rPr>
              <w:t>13</w:t>
            </w:r>
          </w:p>
        </w:tc>
        <w:tc>
          <w:tcPr>
            <w:tcW w:w="2333" w:type="dxa"/>
            <w:tcBorders>
              <w:top w:val="single" w:sz="4" w:space="0" w:color="auto"/>
              <w:left w:val="single" w:sz="4" w:space="0" w:color="auto"/>
            </w:tcBorders>
            <w:shd w:val="clear" w:color="auto" w:fill="FFFFFF"/>
            <w:vAlign w:val="center"/>
          </w:tcPr>
          <w:p w14:paraId="7B9AFF54" w14:textId="77777777" w:rsidR="007B1D98" w:rsidRDefault="008A6594">
            <w:pPr>
              <w:pStyle w:val="a9"/>
              <w:spacing w:line="240" w:lineRule="auto"/>
              <w:ind w:firstLine="0"/>
              <w:jc w:val="center"/>
              <w:rPr>
                <w:sz w:val="20"/>
                <w:szCs w:val="20"/>
              </w:rPr>
            </w:pPr>
            <w:r>
              <w:rPr>
                <w:sz w:val="20"/>
                <w:szCs w:val="20"/>
              </w:rPr>
              <w:t>Приморский край</w:t>
            </w:r>
          </w:p>
        </w:tc>
        <w:tc>
          <w:tcPr>
            <w:tcW w:w="1090" w:type="dxa"/>
            <w:tcBorders>
              <w:top w:val="single" w:sz="4" w:space="0" w:color="auto"/>
              <w:left w:val="single" w:sz="4" w:space="0" w:color="auto"/>
            </w:tcBorders>
            <w:shd w:val="clear" w:color="auto" w:fill="FFFFFF"/>
            <w:vAlign w:val="center"/>
          </w:tcPr>
          <w:p w14:paraId="04423719" w14:textId="77777777" w:rsidR="007B1D98" w:rsidRDefault="008A6594">
            <w:pPr>
              <w:pStyle w:val="a9"/>
              <w:spacing w:line="240" w:lineRule="auto"/>
              <w:ind w:firstLine="0"/>
              <w:jc w:val="center"/>
              <w:rPr>
                <w:sz w:val="20"/>
                <w:szCs w:val="20"/>
              </w:rPr>
            </w:pPr>
            <w:r>
              <w:rPr>
                <w:sz w:val="20"/>
                <w:szCs w:val="20"/>
              </w:rPr>
              <w:t>5 166</w:t>
            </w:r>
          </w:p>
        </w:tc>
        <w:tc>
          <w:tcPr>
            <w:tcW w:w="725" w:type="dxa"/>
            <w:tcBorders>
              <w:top w:val="single" w:sz="4" w:space="0" w:color="auto"/>
              <w:left w:val="single" w:sz="4" w:space="0" w:color="auto"/>
            </w:tcBorders>
            <w:shd w:val="clear" w:color="auto" w:fill="FFFFFF"/>
            <w:vAlign w:val="center"/>
          </w:tcPr>
          <w:p w14:paraId="7B487E0A" w14:textId="77777777" w:rsidR="007B1D98" w:rsidRDefault="008A6594">
            <w:pPr>
              <w:pStyle w:val="a9"/>
              <w:spacing w:line="240" w:lineRule="auto"/>
              <w:ind w:firstLine="180"/>
              <w:rPr>
                <w:sz w:val="20"/>
                <w:szCs w:val="20"/>
              </w:rPr>
            </w:pPr>
            <w:r>
              <w:rPr>
                <w:sz w:val="20"/>
                <w:szCs w:val="20"/>
              </w:rPr>
              <w:t>2,34</w:t>
            </w:r>
          </w:p>
        </w:tc>
        <w:tc>
          <w:tcPr>
            <w:tcW w:w="960" w:type="dxa"/>
            <w:tcBorders>
              <w:top w:val="single" w:sz="4" w:space="0" w:color="auto"/>
              <w:left w:val="single" w:sz="4" w:space="0" w:color="auto"/>
            </w:tcBorders>
            <w:shd w:val="clear" w:color="auto" w:fill="FFFFFF"/>
            <w:vAlign w:val="center"/>
          </w:tcPr>
          <w:p w14:paraId="27183C2C" w14:textId="77777777" w:rsidR="007B1D98" w:rsidRDefault="008A6594">
            <w:pPr>
              <w:pStyle w:val="a9"/>
              <w:spacing w:line="240" w:lineRule="auto"/>
              <w:ind w:firstLine="0"/>
              <w:jc w:val="center"/>
              <w:rPr>
                <w:sz w:val="20"/>
                <w:szCs w:val="20"/>
              </w:rPr>
            </w:pPr>
            <w:r>
              <w:rPr>
                <w:sz w:val="20"/>
                <w:szCs w:val="20"/>
              </w:rPr>
              <w:t>13</w:t>
            </w:r>
          </w:p>
        </w:tc>
        <w:tc>
          <w:tcPr>
            <w:tcW w:w="2069" w:type="dxa"/>
            <w:tcBorders>
              <w:top w:val="single" w:sz="4" w:space="0" w:color="auto"/>
              <w:left w:val="single" w:sz="4" w:space="0" w:color="auto"/>
            </w:tcBorders>
            <w:shd w:val="clear" w:color="auto" w:fill="FFFFFF"/>
            <w:vAlign w:val="center"/>
          </w:tcPr>
          <w:p w14:paraId="67C9253F" w14:textId="77777777" w:rsidR="007B1D98" w:rsidRDefault="008A6594">
            <w:pPr>
              <w:pStyle w:val="a9"/>
              <w:spacing w:line="240" w:lineRule="auto"/>
              <w:ind w:firstLine="360"/>
              <w:rPr>
                <w:sz w:val="20"/>
                <w:szCs w:val="20"/>
              </w:rPr>
            </w:pPr>
            <w:r>
              <w:rPr>
                <w:sz w:val="20"/>
                <w:szCs w:val="20"/>
              </w:rPr>
              <w:t>Пермский край</w:t>
            </w:r>
          </w:p>
        </w:tc>
        <w:tc>
          <w:tcPr>
            <w:tcW w:w="989" w:type="dxa"/>
            <w:tcBorders>
              <w:top w:val="single" w:sz="4" w:space="0" w:color="auto"/>
              <w:left w:val="single" w:sz="4" w:space="0" w:color="auto"/>
            </w:tcBorders>
            <w:shd w:val="clear" w:color="auto" w:fill="FFFFFF"/>
            <w:vAlign w:val="center"/>
          </w:tcPr>
          <w:p w14:paraId="2AA6C3BF" w14:textId="77777777" w:rsidR="007B1D98" w:rsidRDefault="008A6594">
            <w:pPr>
              <w:pStyle w:val="a9"/>
              <w:spacing w:line="240" w:lineRule="auto"/>
              <w:ind w:firstLine="360"/>
              <w:jc w:val="both"/>
              <w:rPr>
                <w:sz w:val="20"/>
                <w:szCs w:val="20"/>
              </w:rPr>
            </w:pPr>
            <w:r>
              <w:rPr>
                <w:sz w:val="20"/>
                <w:szCs w:val="20"/>
              </w:rPr>
              <w:t>232</w:t>
            </w:r>
          </w:p>
        </w:tc>
        <w:tc>
          <w:tcPr>
            <w:tcW w:w="734" w:type="dxa"/>
            <w:tcBorders>
              <w:top w:val="single" w:sz="4" w:space="0" w:color="auto"/>
              <w:left w:val="single" w:sz="4" w:space="0" w:color="auto"/>
              <w:right w:val="single" w:sz="4" w:space="0" w:color="auto"/>
            </w:tcBorders>
            <w:shd w:val="clear" w:color="auto" w:fill="FFFFFF"/>
            <w:vAlign w:val="center"/>
          </w:tcPr>
          <w:p w14:paraId="5AB03267" w14:textId="77777777" w:rsidR="007B1D98" w:rsidRDefault="008A6594">
            <w:pPr>
              <w:pStyle w:val="a9"/>
              <w:spacing w:line="240" w:lineRule="auto"/>
              <w:ind w:firstLine="0"/>
              <w:jc w:val="center"/>
              <w:rPr>
                <w:sz w:val="20"/>
                <w:szCs w:val="20"/>
              </w:rPr>
            </w:pPr>
            <w:r>
              <w:rPr>
                <w:sz w:val="20"/>
                <w:szCs w:val="20"/>
              </w:rPr>
              <w:t>2,11</w:t>
            </w:r>
          </w:p>
        </w:tc>
      </w:tr>
      <w:tr w:rsidR="007B1D98" w14:paraId="366404D5"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414BBBEE" w14:textId="77777777" w:rsidR="007B1D98" w:rsidRDefault="008A6594">
            <w:pPr>
              <w:pStyle w:val="a9"/>
              <w:spacing w:line="240" w:lineRule="auto"/>
              <w:ind w:firstLine="380"/>
              <w:rPr>
                <w:sz w:val="20"/>
                <w:szCs w:val="20"/>
              </w:rPr>
            </w:pPr>
            <w:r>
              <w:rPr>
                <w:sz w:val="20"/>
                <w:szCs w:val="20"/>
              </w:rPr>
              <w:t>14</w:t>
            </w:r>
          </w:p>
        </w:tc>
        <w:tc>
          <w:tcPr>
            <w:tcW w:w="2333" w:type="dxa"/>
            <w:tcBorders>
              <w:top w:val="single" w:sz="4" w:space="0" w:color="auto"/>
              <w:left w:val="single" w:sz="4" w:space="0" w:color="auto"/>
            </w:tcBorders>
            <w:shd w:val="clear" w:color="auto" w:fill="FFFFFF"/>
            <w:vAlign w:val="bottom"/>
          </w:tcPr>
          <w:p w14:paraId="11756C09" w14:textId="77777777" w:rsidR="007B1D98" w:rsidRDefault="008A6594">
            <w:pPr>
              <w:pStyle w:val="a9"/>
              <w:spacing w:line="240" w:lineRule="auto"/>
              <w:ind w:firstLine="0"/>
              <w:jc w:val="center"/>
              <w:rPr>
                <w:sz w:val="20"/>
                <w:szCs w:val="20"/>
              </w:rPr>
            </w:pPr>
            <w:r>
              <w:rPr>
                <w:sz w:val="20"/>
                <w:szCs w:val="20"/>
              </w:rPr>
              <w:t>Кемеровская область - Кузбасс</w:t>
            </w:r>
          </w:p>
        </w:tc>
        <w:tc>
          <w:tcPr>
            <w:tcW w:w="1090" w:type="dxa"/>
            <w:tcBorders>
              <w:top w:val="single" w:sz="4" w:space="0" w:color="auto"/>
              <w:left w:val="single" w:sz="4" w:space="0" w:color="auto"/>
            </w:tcBorders>
            <w:shd w:val="clear" w:color="auto" w:fill="FFFFFF"/>
            <w:vAlign w:val="center"/>
          </w:tcPr>
          <w:p w14:paraId="60BE4F30" w14:textId="77777777" w:rsidR="007B1D98" w:rsidRDefault="008A6594">
            <w:pPr>
              <w:pStyle w:val="a9"/>
              <w:spacing w:line="240" w:lineRule="auto"/>
              <w:ind w:firstLine="0"/>
              <w:jc w:val="center"/>
              <w:rPr>
                <w:sz w:val="20"/>
                <w:szCs w:val="20"/>
              </w:rPr>
            </w:pPr>
            <w:r>
              <w:rPr>
                <w:sz w:val="20"/>
                <w:szCs w:val="20"/>
              </w:rPr>
              <w:t>4 945</w:t>
            </w:r>
          </w:p>
        </w:tc>
        <w:tc>
          <w:tcPr>
            <w:tcW w:w="725" w:type="dxa"/>
            <w:tcBorders>
              <w:top w:val="single" w:sz="4" w:space="0" w:color="auto"/>
              <w:left w:val="single" w:sz="4" w:space="0" w:color="auto"/>
            </w:tcBorders>
            <w:shd w:val="clear" w:color="auto" w:fill="FFFFFF"/>
            <w:vAlign w:val="center"/>
          </w:tcPr>
          <w:p w14:paraId="7FF0CDEF" w14:textId="77777777" w:rsidR="007B1D98" w:rsidRDefault="008A6594">
            <w:pPr>
              <w:pStyle w:val="a9"/>
              <w:spacing w:line="240" w:lineRule="auto"/>
              <w:ind w:firstLine="180"/>
              <w:rPr>
                <w:sz w:val="20"/>
                <w:szCs w:val="20"/>
              </w:rPr>
            </w:pPr>
            <w:r>
              <w:rPr>
                <w:sz w:val="20"/>
                <w:szCs w:val="20"/>
              </w:rPr>
              <w:t>2,24</w:t>
            </w:r>
          </w:p>
        </w:tc>
        <w:tc>
          <w:tcPr>
            <w:tcW w:w="960" w:type="dxa"/>
            <w:tcBorders>
              <w:top w:val="single" w:sz="4" w:space="0" w:color="auto"/>
              <w:left w:val="single" w:sz="4" w:space="0" w:color="auto"/>
            </w:tcBorders>
            <w:shd w:val="clear" w:color="auto" w:fill="FFFFFF"/>
            <w:vAlign w:val="center"/>
          </w:tcPr>
          <w:p w14:paraId="5419406F" w14:textId="77777777" w:rsidR="007B1D98" w:rsidRDefault="008A6594">
            <w:pPr>
              <w:pStyle w:val="a9"/>
              <w:spacing w:line="240" w:lineRule="auto"/>
              <w:ind w:firstLine="0"/>
              <w:jc w:val="center"/>
              <w:rPr>
                <w:sz w:val="20"/>
                <w:szCs w:val="20"/>
              </w:rPr>
            </w:pPr>
            <w:r>
              <w:rPr>
                <w:sz w:val="20"/>
                <w:szCs w:val="20"/>
              </w:rPr>
              <w:t>14</w:t>
            </w:r>
          </w:p>
        </w:tc>
        <w:tc>
          <w:tcPr>
            <w:tcW w:w="2069" w:type="dxa"/>
            <w:tcBorders>
              <w:top w:val="single" w:sz="4" w:space="0" w:color="auto"/>
              <w:left w:val="single" w:sz="4" w:space="0" w:color="auto"/>
            </w:tcBorders>
            <w:shd w:val="clear" w:color="auto" w:fill="FFFFFF"/>
            <w:vAlign w:val="bottom"/>
          </w:tcPr>
          <w:p w14:paraId="67C9D0D7" w14:textId="77777777" w:rsidR="007B1D98" w:rsidRDefault="008A6594">
            <w:pPr>
              <w:pStyle w:val="a9"/>
              <w:spacing w:line="240" w:lineRule="auto"/>
              <w:ind w:firstLine="140"/>
              <w:rPr>
                <w:sz w:val="20"/>
                <w:szCs w:val="20"/>
              </w:rPr>
            </w:pPr>
            <w:r>
              <w:rPr>
                <w:sz w:val="20"/>
                <w:szCs w:val="20"/>
              </w:rPr>
              <w:t>Кемеровская область</w:t>
            </w:r>
          </w:p>
          <w:p w14:paraId="445DC53C" w14:textId="77777777" w:rsidR="007B1D98" w:rsidRDefault="008A6594">
            <w:pPr>
              <w:pStyle w:val="a9"/>
              <w:spacing w:line="240" w:lineRule="auto"/>
              <w:ind w:firstLine="0"/>
              <w:jc w:val="center"/>
              <w:rPr>
                <w:sz w:val="20"/>
                <w:szCs w:val="20"/>
              </w:rPr>
            </w:pPr>
            <w:r>
              <w:rPr>
                <w:sz w:val="20"/>
                <w:szCs w:val="20"/>
              </w:rPr>
              <w:t>- Кузбасс</w:t>
            </w:r>
          </w:p>
        </w:tc>
        <w:tc>
          <w:tcPr>
            <w:tcW w:w="989" w:type="dxa"/>
            <w:tcBorders>
              <w:top w:val="single" w:sz="4" w:space="0" w:color="auto"/>
              <w:left w:val="single" w:sz="4" w:space="0" w:color="auto"/>
            </w:tcBorders>
            <w:shd w:val="clear" w:color="auto" w:fill="FFFFFF"/>
            <w:vAlign w:val="center"/>
          </w:tcPr>
          <w:p w14:paraId="5C6475AC" w14:textId="77777777" w:rsidR="007B1D98" w:rsidRDefault="008A6594">
            <w:pPr>
              <w:pStyle w:val="a9"/>
              <w:spacing w:line="240" w:lineRule="auto"/>
              <w:ind w:firstLine="360"/>
              <w:jc w:val="both"/>
              <w:rPr>
                <w:sz w:val="20"/>
                <w:szCs w:val="20"/>
              </w:rPr>
            </w:pPr>
            <w:r>
              <w:rPr>
                <w:sz w:val="20"/>
                <w:szCs w:val="20"/>
              </w:rPr>
              <w:t>230</w:t>
            </w:r>
          </w:p>
        </w:tc>
        <w:tc>
          <w:tcPr>
            <w:tcW w:w="734" w:type="dxa"/>
            <w:tcBorders>
              <w:top w:val="single" w:sz="4" w:space="0" w:color="auto"/>
              <w:left w:val="single" w:sz="4" w:space="0" w:color="auto"/>
              <w:right w:val="single" w:sz="4" w:space="0" w:color="auto"/>
            </w:tcBorders>
            <w:shd w:val="clear" w:color="auto" w:fill="FFFFFF"/>
            <w:vAlign w:val="center"/>
          </w:tcPr>
          <w:p w14:paraId="15033063" w14:textId="77777777" w:rsidR="007B1D98" w:rsidRDefault="008A6594">
            <w:pPr>
              <w:pStyle w:val="a9"/>
              <w:spacing w:line="240" w:lineRule="auto"/>
              <w:ind w:firstLine="200"/>
              <w:jc w:val="both"/>
              <w:rPr>
                <w:sz w:val="20"/>
                <w:szCs w:val="20"/>
              </w:rPr>
            </w:pPr>
            <w:r>
              <w:rPr>
                <w:sz w:val="20"/>
                <w:szCs w:val="20"/>
              </w:rPr>
              <w:t>2,09</w:t>
            </w:r>
          </w:p>
        </w:tc>
      </w:tr>
      <w:tr w:rsidR="007B1D98" w14:paraId="5926A11D" w14:textId="77777777">
        <w:trPr>
          <w:trHeight w:hRule="exact" w:val="403"/>
          <w:jc w:val="center"/>
        </w:trPr>
        <w:tc>
          <w:tcPr>
            <w:tcW w:w="965" w:type="dxa"/>
            <w:tcBorders>
              <w:top w:val="single" w:sz="4" w:space="0" w:color="auto"/>
              <w:left w:val="single" w:sz="4" w:space="0" w:color="auto"/>
            </w:tcBorders>
            <w:shd w:val="clear" w:color="auto" w:fill="FFFFFF"/>
            <w:vAlign w:val="center"/>
          </w:tcPr>
          <w:p w14:paraId="361A2211" w14:textId="77777777" w:rsidR="007B1D98" w:rsidRDefault="008A6594">
            <w:pPr>
              <w:pStyle w:val="a9"/>
              <w:spacing w:line="240" w:lineRule="auto"/>
              <w:ind w:firstLine="380"/>
              <w:rPr>
                <w:sz w:val="20"/>
                <w:szCs w:val="20"/>
              </w:rPr>
            </w:pPr>
            <w:r>
              <w:rPr>
                <w:sz w:val="20"/>
                <w:szCs w:val="20"/>
              </w:rPr>
              <w:t>15</w:t>
            </w:r>
          </w:p>
        </w:tc>
        <w:tc>
          <w:tcPr>
            <w:tcW w:w="2333" w:type="dxa"/>
            <w:tcBorders>
              <w:top w:val="single" w:sz="4" w:space="0" w:color="auto"/>
              <w:left w:val="single" w:sz="4" w:space="0" w:color="auto"/>
            </w:tcBorders>
            <w:shd w:val="clear" w:color="auto" w:fill="FFFFFF"/>
            <w:vAlign w:val="center"/>
          </w:tcPr>
          <w:p w14:paraId="2399B2FB" w14:textId="77777777" w:rsidR="007B1D98" w:rsidRDefault="008A6594">
            <w:pPr>
              <w:pStyle w:val="a9"/>
              <w:spacing w:line="240" w:lineRule="auto"/>
              <w:ind w:firstLine="140"/>
              <w:rPr>
                <w:sz w:val="20"/>
                <w:szCs w:val="20"/>
              </w:rPr>
            </w:pPr>
            <w:r>
              <w:rPr>
                <w:sz w:val="20"/>
                <w:szCs w:val="20"/>
              </w:rPr>
              <w:t>Нижегородская область</w:t>
            </w:r>
          </w:p>
        </w:tc>
        <w:tc>
          <w:tcPr>
            <w:tcW w:w="1090" w:type="dxa"/>
            <w:tcBorders>
              <w:top w:val="single" w:sz="4" w:space="0" w:color="auto"/>
              <w:left w:val="single" w:sz="4" w:space="0" w:color="auto"/>
            </w:tcBorders>
            <w:shd w:val="clear" w:color="auto" w:fill="FFFFFF"/>
            <w:vAlign w:val="center"/>
          </w:tcPr>
          <w:p w14:paraId="5A7401A0" w14:textId="77777777" w:rsidR="007B1D98" w:rsidRDefault="008A6594">
            <w:pPr>
              <w:pStyle w:val="a9"/>
              <w:spacing w:line="240" w:lineRule="auto"/>
              <w:ind w:firstLine="0"/>
              <w:jc w:val="center"/>
              <w:rPr>
                <w:sz w:val="20"/>
                <w:szCs w:val="20"/>
              </w:rPr>
            </w:pPr>
            <w:r>
              <w:rPr>
                <w:sz w:val="20"/>
                <w:szCs w:val="20"/>
              </w:rPr>
              <w:t>4 823</w:t>
            </w:r>
          </w:p>
        </w:tc>
        <w:tc>
          <w:tcPr>
            <w:tcW w:w="725" w:type="dxa"/>
            <w:tcBorders>
              <w:top w:val="single" w:sz="4" w:space="0" w:color="auto"/>
              <w:left w:val="single" w:sz="4" w:space="0" w:color="auto"/>
            </w:tcBorders>
            <w:shd w:val="clear" w:color="auto" w:fill="FFFFFF"/>
            <w:vAlign w:val="center"/>
          </w:tcPr>
          <w:p w14:paraId="2F6F4B0A" w14:textId="77777777" w:rsidR="007B1D98" w:rsidRDefault="008A6594">
            <w:pPr>
              <w:pStyle w:val="a9"/>
              <w:spacing w:line="240" w:lineRule="auto"/>
              <w:ind w:firstLine="180"/>
              <w:rPr>
                <w:sz w:val="20"/>
                <w:szCs w:val="20"/>
              </w:rPr>
            </w:pPr>
            <w:r>
              <w:rPr>
                <w:sz w:val="20"/>
                <w:szCs w:val="20"/>
              </w:rPr>
              <w:t>2,18</w:t>
            </w:r>
          </w:p>
        </w:tc>
        <w:tc>
          <w:tcPr>
            <w:tcW w:w="960" w:type="dxa"/>
            <w:tcBorders>
              <w:top w:val="single" w:sz="4" w:space="0" w:color="auto"/>
              <w:left w:val="single" w:sz="4" w:space="0" w:color="auto"/>
            </w:tcBorders>
            <w:shd w:val="clear" w:color="auto" w:fill="FFFFFF"/>
            <w:vAlign w:val="center"/>
          </w:tcPr>
          <w:p w14:paraId="5B9E9865" w14:textId="77777777" w:rsidR="007B1D98" w:rsidRDefault="008A6594">
            <w:pPr>
              <w:pStyle w:val="a9"/>
              <w:spacing w:line="240" w:lineRule="auto"/>
              <w:ind w:firstLine="0"/>
              <w:jc w:val="center"/>
              <w:rPr>
                <w:sz w:val="20"/>
                <w:szCs w:val="20"/>
              </w:rPr>
            </w:pPr>
            <w:r>
              <w:rPr>
                <w:sz w:val="20"/>
                <w:szCs w:val="20"/>
              </w:rPr>
              <w:t>15</w:t>
            </w:r>
          </w:p>
        </w:tc>
        <w:tc>
          <w:tcPr>
            <w:tcW w:w="2069" w:type="dxa"/>
            <w:tcBorders>
              <w:top w:val="single" w:sz="4" w:space="0" w:color="auto"/>
              <w:left w:val="single" w:sz="4" w:space="0" w:color="auto"/>
            </w:tcBorders>
            <w:shd w:val="clear" w:color="auto" w:fill="FFFFFF"/>
            <w:vAlign w:val="center"/>
          </w:tcPr>
          <w:p w14:paraId="6E494BC1" w14:textId="77777777" w:rsidR="007B1D98" w:rsidRDefault="008A6594">
            <w:pPr>
              <w:pStyle w:val="a9"/>
              <w:spacing w:line="240" w:lineRule="auto"/>
              <w:ind w:firstLine="240"/>
              <w:rPr>
                <w:sz w:val="20"/>
                <w:szCs w:val="20"/>
              </w:rPr>
            </w:pPr>
            <w:r>
              <w:rPr>
                <w:sz w:val="20"/>
                <w:szCs w:val="20"/>
              </w:rPr>
              <w:t>Самарская область</w:t>
            </w:r>
          </w:p>
        </w:tc>
        <w:tc>
          <w:tcPr>
            <w:tcW w:w="989" w:type="dxa"/>
            <w:tcBorders>
              <w:top w:val="single" w:sz="4" w:space="0" w:color="auto"/>
              <w:left w:val="single" w:sz="4" w:space="0" w:color="auto"/>
            </w:tcBorders>
            <w:shd w:val="clear" w:color="auto" w:fill="FFFFFF"/>
            <w:vAlign w:val="center"/>
          </w:tcPr>
          <w:p w14:paraId="0CEC2EFE" w14:textId="77777777" w:rsidR="007B1D98" w:rsidRDefault="008A6594">
            <w:pPr>
              <w:pStyle w:val="a9"/>
              <w:spacing w:line="240" w:lineRule="auto"/>
              <w:ind w:firstLine="360"/>
              <w:jc w:val="both"/>
              <w:rPr>
                <w:sz w:val="20"/>
                <w:szCs w:val="20"/>
              </w:rPr>
            </w:pPr>
            <w:r>
              <w:rPr>
                <w:sz w:val="20"/>
                <w:szCs w:val="20"/>
              </w:rPr>
              <w:t>222</w:t>
            </w:r>
          </w:p>
        </w:tc>
        <w:tc>
          <w:tcPr>
            <w:tcW w:w="734" w:type="dxa"/>
            <w:tcBorders>
              <w:top w:val="single" w:sz="4" w:space="0" w:color="auto"/>
              <w:left w:val="single" w:sz="4" w:space="0" w:color="auto"/>
              <w:right w:val="single" w:sz="4" w:space="0" w:color="auto"/>
            </w:tcBorders>
            <w:shd w:val="clear" w:color="auto" w:fill="FFFFFF"/>
            <w:vAlign w:val="center"/>
          </w:tcPr>
          <w:p w14:paraId="5BD36DC2" w14:textId="77777777" w:rsidR="007B1D98" w:rsidRDefault="008A6594">
            <w:pPr>
              <w:pStyle w:val="a9"/>
              <w:spacing w:line="240" w:lineRule="auto"/>
              <w:ind w:firstLine="200"/>
              <w:jc w:val="both"/>
              <w:rPr>
                <w:sz w:val="20"/>
                <w:szCs w:val="20"/>
              </w:rPr>
            </w:pPr>
            <w:r>
              <w:rPr>
                <w:sz w:val="20"/>
                <w:szCs w:val="20"/>
              </w:rPr>
              <w:t>2,02</w:t>
            </w:r>
          </w:p>
        </w:tc>
      </w:tr>
      <w:tr w:rsidR="007B1D98" w14:paraId="502629E2"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39FFB61E" w14:textId="77777777" w:rsidR="007B1D98" w:rsidRDefault="008A6594">
            <w:pPr>
              <w:pStyle w:val="a9"/>
              <w:spacing w:line="240" w:lineRule="auto"/>
              <w:ind w:firstLine="380"/>
              <w:rPr>
                <w:sz w:val="20"/>
                <w:szCs w:val="20"/>
              </w:rPr>
            </w:pPr>
            <w:r>
              <w:rPr>
                <w:sz w:val="20"/>
                <w:szCs w:val="20"/>
              </w:rPr>
              <w:t>16</w:t>
            </w:r>
          </w:p>
        </w:tc>
        <w:tc>
          <w:tcPr>
            <w:tcW w:w="2333" w:type="dxa"/>
            <w:tcBorders>
              <w:top w:val="single" w:sz="4" w:space="0" w:color="auto"/>
              <w:left w:val="single" w:sz="4" w:space="0" w:color="auto"/>
            </w:tcBorders>
            <w:shd w:val="clear" w:color="auto" w:fill="FFFFFF"/>
            <w:vAlign w:val="center"/>
          </w:tcPr>
          <w:p w14:paraId="21FA7BE9" w14:textId="77777777" w:rsidR="007B1D98" w:rsidRDefault="008A6594">
            <w:pPr>
              <w:pStyle w:val="a9"/>
              <w:spacing w:line="240" w:lineRule="auto"/>
              <w:ind w:firstLine="0"/>
              <w:jc w:val="center"/>
              <w:rPr>
                <w:sz w:val="20"/>
                <w:szCs w:val="20"/>
              </w:rPr>
            </w:pPr>
            <w:r>
              <w:rPr>
                <w:sz w:val="20"/>
                <w:szCs w:val="20"/>
              </w:rPr>
              <w:t>Алтайский край</w:t>
            </w:r>
          </w:p>
        </w:tc>
        <w:tc>
          <w:tcPr>
            <w:tcW w:w="1090" w:type="dxa"/>
            <w:tcBorders>
              <w:top w:val="single" w:sz="4" w:space="0" w:color="auto"/>
              <w:left w:val="single" w:sz="4" w:space="0" w:color="auto"/>
            </w:tcBorders>
            <w:shd w:val="clear" w:color="auto" w:fill="FFFFFF"/>
            <w:vAlign w:val="center"/>
          </w:tcPr>
          <w:p w14:paraId="21705969" w14:textId="77777777" w:rsidR="007B1D98" w:rsidRDefault="008A6594">
            <w:pPr>
              <w:pStyle w:val="a9"/>
              <w:spacing w:line="240" w:lineRule="auto"/>
              <w:ind w:firstLine="0"/>
              <w:jc w:val="center"/>
              <w:rPr>
                <w:sz w:val="20"/>
                <w:szCs w:val="20"/>
              </w:rPr>
            </w:pPr>
            <w:r>
              <w:rPr>
                <w:sz w:val="20"/>
                <w:szCs w:val="20"/>
              </w:rPr>
              <w:t>4 583</w:t>
            </w:r>
          </w:p>
        </w:tc>
        <w:tc>
          <w:tcPr>
            <w:tcW w:w="725" w:type="dxa"/>
            <w:tcBorders>
              <w:top w:val="single" w:sz="4" w:space="0" w:color="auto"/>
              <w:left w:val="single" w:sz="4" w:space="0" w:color="auto"/>
            </w:tcBorders>
            <w:shd w:val="clear" w:color="auto" w:fill="FFFFFF"/>
            <w:vAlign w:val="center"/>
          </w:tcPr>
          <w:p w14:paraId="6E22DAB9" w14:textId="77777777" w:rsidR="007B1D98" w:rsidRDefault="008A6594">
            <w:pPr>
              <w:pStyle w:val="a9"/>
              <w:spacing w:line="240" w:lineRule="auto"/>
              <w:ind w:firstLine="180"/>
              <w:rPr>
                <w:sz w:val="20"/>
                <w:szCs w:val="20"/>
              </w:rPr>
            </w:pPr>
            <w:r>
              <w:rPr>
                <w:sz w:val="20"/>
                <w:szCs w:val="20"/>
              </w:rPr>
              <w:t>2,07</w:t>
            </w:r>
          </w:p>
        </w:tc>
        <w:tc>
          <w:tcPr>
            <w:tcW w:w="960" w:type="dxa"/>
            <w:tcBorders>
              <w:top w:val="single" w:sz="4" w:space="0" w:color="auto"/>
              <w:left w:val="single" w:sz="4" w:space="0" w:color="auto"/>
            </w:tcBorders>
            <w:shd w:val="clear" w:color="auto" w:fill="FFFFFF"/>
            <w:vAlign w:val="center"/>
          </w:tcPr>
          <w:p w14:paraId="4A2DD348" w14:textId="77777777" w:rsidR="007B1D98" w:rsidRDefault="008A6594">
            <w:pPr>
              <w:pStyle w:val="a9"/>
              <w:spacing w:line="240" w:lineRule="auto"/>
              <w:ind w:firstLine="0"/>
              <w:jc w:val="center"/>
              <w:rPr>
                <w:sz w:val="20"/>
                <w:szCs w:val="20"/>
              </w:rPr>
            </w:pPr>
            <w:r>
              <w:rPr>
                <w:sz w:val="20"/>
                <w:szCs w:val="20"/>
              </w:rPr>
              <w:t>16</w:t>
            </w:r>
          </w:p>
        </w:tc>
        <w:tc>
          <w:tcPr>
            <w:tcW w:w="2069" w:type="dxa"/>
            <w:tcBorders>
              <w:top w:val="single" w:sz="4" w:space="0" w:color="auto"/>
              <w:left w:val="single" w:sz="4" w:space="0" w:color="auto"/>
            </w:tcBorders>
            <w:shd w:val="clear" w:color="auto" w:fill="FFFFFF"/>
            <w:vAlign w:val="bottom"/>
          </w:tcPr>
          <w:p w14:paraId="5B0F5688" w14:textId="77777777" w:rsidR="007B1D98" w:rsidRDefault="008A6594">
            <w:pPr>
              <w:pStyle w:val="a9"/>
              <w:spacing w:line="230" w:lineRule="auto"/>
              <w:ind w:firstLine="0"/>
              <w:jc w:val="center"/>
              <w:rPr>
                <w:sz w:val="20"/>
                <w:szCs w:val="20"/>
              </w:rPr>
            </w:pPr>
            <w:r>
              <w:rPr>
                <w:sz w:val="20"/>
                <w:szCs w:val="20"/>
              </w:rPr>
              <w:t>Республика Татарстан</w:t>
            </w:r>
          </w:p>
        </w:tc>
        <w:tc>
          <w:tcPr>
            <w:tcW w:w="989" w:type="dxa"/>
            <w:tcBorders>
              <w:top w:val="single" w:sz="4" w:space="0" w:color="auto"/>
              <w:left w:val="single" w:sz="4" w:space="0" w:color="auto"/>
            </w:tcBorders>
            <w:shd w:val="clear" w:color="auto" w:fill="FFFFFF"/>
            <w:vAlign w:val="center"/>
          </w:tcPr>
          <w:p w14:paraId="76779664" w14:textId="77777777" w:rsidR="007B1D98" w:rsidRDefault="008A6594">
            <w:pPr>
              <w:pStyle w:val="a9"/>
              <w:spacing w:line="240" w:lineRule="auto"/>
              <w:ind w:firstLine="360"/>
              <w:jc w:val="both"/>
              <w:rPr>
                <w:sz w:val="20"/>
                <w:szCs w:val="20"/>
              </w:rPr>
            </w:pPr>
            <w:r>
              <w:rPr>
                <w:sz w:val="20"/>
                <w:szCs w:val="20"/>
              </w:rPr>
              <w:t>214</w:t>
            </w:r>
          </w:p>
        </w:tc>
        <w:tc>
          <w:tcPr>
            <w:tcW w:w="734" w:type="dxa"/>
            <w:tcBorders>
              <w:top w:val="single" w:sz="4" w:space="0" w:color="auto"/>
              <w:left w:val="single" w:sz="4" w:space="0" w:color="auto"/>
              <w:right w:val="single" w:sz="4" w:space="0" w:color="auto"/>
            </w:tcBorders>
            <w:shd w:val="clear" w:color="auto" w:fill="FFFFFF"/>
            <w:vAlign w:val="center"/>
          </w:tcPr>
          <w:p w14:paraId="64D16540" w14:textId="77777777" w:rsidR="007B1D98" w:rsidRDefault="008A6594">
            <w:pPr>
              <w:pStyle w:val="a9"/>
              <w:spacing w:line="240" w:lineRule="auto"/>
              <w:ind w:firstLine="200"/>
              <w:jc w:val="both"/>
              <w:rPr>
                <w:sz w:val="20"/>
                <w:szCs w:val="20"/>
              </w:rPr>
            </w:pPr>
            <w:r>
              <w:rPr>
                <w:sz w:val="20"/>
                <w:szCs w:val="20"/>
              </w:rPr>
              <w:t>1,94</w:t>
            </w:r>
          </w:p>
        </w:tc>
      </w:tr>
      <w:tr w:rsidR="007B1D98" w14:paraId="1BC91D3E"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63219093" w14:textId="77777777" w:rsidR="007B1D98" w:rsidRDefault="008A6594">
            <w:pPr>
              <w:pStyle w:val="a9"/>
              <w:spacing w:line="240" w:lineRule="auto"/>
              <w:ind w:firstLine="380"/>
              <w:rPr>
                <w:sz w:val="20"/>
                <w:szCs w:val="20"/>
              </w:rPr>
            </w:pPr>
            <w:r>
              <w:rPr>
                <w:sz w:val="20"/>
                <w:szCs w:val="20"/>
              </w:rPr>
              <w:t>17</w:t>
            </w:r>
          </w:p>
        </w:tc>
        <w:tc>
          <w:tcPr>
            <w:tcW w:w="2333" w:type="dxa"/>
            <w:tcBorders>
              <w:top w:val="single" w:sz="4" w:space="0" w:color="auto"/>
              <w:left w:val="single" w:sz="4" w:space="0" w:color="auto"/>
            </w:tcBorders>
            <w:shd w:val="clear" w:color="auto" w:fill="FFFFFF"/>
            <w:vAlign w:val="center"/>
          </w:tcPr>
          <w:p w14:paraId="19B45090" w14:textId="77777777" w:rsidR="007B1D98" w:rsidRDefault="008A6594">
            <w:pPr>
              <w:pStyle w:val="a9"/>
              <w:spacing w:line="240" w:lineRule="auto"/>
              <w:ind w:firstLine="320"/>
              <w:rPr>
                <w:sz w:val="20"/>
                <w:szCs w:val="20"/>
              </w:rPr>
            </w:pPr>
            <w:r>
              <w:rPr>
                <w:sz w:val="20"/>
                <w:szCs w:val="20"/>
              </w:rPr>
              <w:t>Ростовская область</w:t>
            </w:r>
          </w:p>
        </w:tc>
        <w:tc>
          <w:tcPr>
            <w:tcW w:w="1090" w:type="dxa"/>
            <w:tcBorders>
              <w:top w:val="single" w:sz="4" w:space="0" w:color="auto"/>
              <w:left w:val="single" w:sz="4" w:space="0" w:color="auto"/>
            </w:tcBorders>
            <w:shd w:val="clear" w:color="auto" w:fill="FFFFFF"/>
            <w:vAlign w:val="center"/>
          </w:tcPr>
          <w:p w14:paraId="35837323" w14:textId="77777777" w:rsidR="007B1D98" w:rsidRDefault="008A6594">
            <w:pPr>
              <w:pStyle w:val="a9"/>
              <w:spacing w:line="240" w:lineRule="auto"/>
              <w:ind w:firstLine="0"/>
              <w:jc w:val="center"/>
              <w:rPr>
                <w:sz w:val="20"/>
                <w:szCs w:val="20"/>
              </w:rPr>
            </w:pPr>
            <w:r>
              <w:rPr>
                <w:sz w:val="20"/>
                <w:szCs w:val="20"/>
              </w:rPr>
              <w:t>4 326</w:t>
            </w:r>
          </w:p>
        </w:tc>
        <w:tc>
          <w:tcPr>
            <w:tcW w:w="725" w:type="dxa"/>
            <w:tcBorders>
              <w:top w:val="single" w:sz="4" w:space="0" w:color="auto"/>
              <w:left w:val="single" w:sz="4" w:space="0" w:color="auto"/>
            </w:tcBorders>
            <w:shd w:val="clear" w:color="auto" w:fill="FFFFFF"/>
            <w:vAlign w:val="center"/>
          </w:tcPr>
          <w:p w14:paraId="0EE4E2DB" w14:textId="77777777" w:rsidR="007B1D98" w:rsidRDefault="008A6594">
            <w:pPr>
              <w:pStyle w:val="a9"/>
              <w:spacing w:line="240" w:lineRule="auto"/>
              <w:ind w:firstLine="180"/>
              <w:rPr>
                <w:sz w:val="20"/>
                <w:szCs w:val="20"/>
              </w:rPr>
            </w:pPr>
            <w:r>
              <w:rPr>
                <w:sz w:val="20"/>
                <w:szCs w:val="20"/>
              </w:rPr>
              <w:t>1,96</w:t>
            </w:r>
          </w:p>
        </w:tc>
        <w:tc>
          <w:tcPr>
            <w:tcW w:w="960" w:type="dxa"/>
            <w:tcBorders>
              <w:top w:val="single" w:sz="4" w:space="0" w:color="auto"/>
              <w:left w:val="single" w:sz="4" w:space="0" w:color="auto"/>
            </w:tcBorders>
            <w:shd w:val="clear" w:color="auto" w:fill="FFFFFF"/>
            <w:vAlign w:val="center"/>
          </w:tcPr>
          <w:p w14:paraId="7DDF9690" w14:textId="77777777" w:rsidR="007B1D98" w:rsidRDefault="008A6594">
            <w:pPr>
              <w:pStyle w:val="a9"/>
              <w:spacing w:line="240" w:lineRule="auto"/>
              <w:ind w:firstLine="0"/>
              <w:jc w:val="center"/>
              <w:rPr>
                <w:sz w:val="20"/>
                <w:szCs w:val="20"/>
              </w:rPr>
            </w:pPr>
            <w:r>
              <w:rPr>
                <w:sz w:val="20"/>
                <w:szCs w:val="20"/>
              </w:rPr>
              <w:t>17</w:t>
            </w:r>
          </w:p>
        </w:tc>
        <w:tc>
          <w:tcPr>
            <w:tcW w:w="2069" w:type="dxa"/>
            <w:tcBorders>
              <w:top w:val="single" w:sz="4" w:space="0" w:color="auto"/>
              <w:left w:val="single" w:sz="4" w:space="0" w:color="auto"/>
            </w:tcBorders>
            <w:shd w:val="clear" w:color="auto" w:fill="FFFFFF"/>
            <w:vAlign w:val="center"/>
          </w:tcPr>
          <w:p w14:paraId="05A01C8F" w14:textId="77777777" w:rsidR="007B1D98" w:rsidRDefault="008A6594">
            <w:pPr>
              <w:pStyle w:val="a9"/>
              <w:spacing w:line="240" w:lineRule="auto"/>
              <w:ind w:firstLine="160"/>
              <w:rPr>
                <w:sz w:val="20"/>
                <w:szCs w:val="20"/>
              </w:rPr>
            </w:pPr>
            <w:r>
              <w:rPr>
                <w:sz w:val="20"/>
                <w:szCs w:val="20"/>
              </w:rPr>
              <w:t>Саратовская область</w:t>
            </w:r>
          </w:p>
        </w:tc>
        <w:tc>
          <w:tcPr>
            <w:tcW w:w="989" w:type="dxa"/>
            <w:tcBorders>
              <w:top w:val="single" w:sz="4" w:space="0" w:color="auto"/>
              <w:left w:val="single" w:sz="4" w:space="0" w:color="auto"/>
            </w:tcBorders>
            <w:shd w:val="clear" w:color="auto" w:fill="FFFFFF"/>
            <w:vAlign w:val="center"/>
          </w:tcPr>
          <w:p w14:paraId="6A74525E" w14:textId="77777777" w:rsidR="007B1D98" w:rsidRDefault="008A6594">
            <w:pPr>
              <w:pStyle w:val="a9"/>
              <w:spacing w:line="240" w:lineRule="auto"/>
              <w:ind w:firstLine="360"/>
              <w:jc w:val="both"/>
              <w:rPr>
                <w:sz w:val="20"/>
                <w:szCs w:val="20"/>
              </w:rPr>
            </w:pPr>
            <w:r>
              <w:rPr>
                <w:sz w:val="20"/>
                <w:szCs w:val="20"/>
              </w:rPr>
              <w:t>204</w:t>
            </w:r>
          </w:p>
        </w:tc>
        <w:tc>
          <w:tcPr>
            <w:tcW w:w="734" w:type="dxa"/>
            <w:tcBorders>
              <w:top w:val="single" w:sz="4" w:space="0" w:color="auto"/>
              <w:left w:val="single" w:sz="4" w:space="0" w:color="auto"/>
              <w:right w:val="single" w:sz="4" w:space="0" w:color="auto"/>
            </w:tcBorders>
            <w:shd w:val="clear" w:color="auto" w:fill="FFFFFF"/>
            <w:vAlign w:val="center"/>
          </w:tcPr>
          <w:p w14:paraId="0B88D7BD" w14:textId="77777777" w:rsidR="007B1D98" w:rsidRDefault="008A6594">
            <w:pPr>
              <w:pStyle w:val="a9"/>
              <w:spacing w:line="240" w:lineRule="auto"/>
              <w:ind w:firstLine="200"/>
              <w:jc w:val="both"/>
              <w:rPr>
                <w:sz w:val="20"/>
                <w:szCs w:val="20"/>
              </w:rPr>
            </w:pPr>
            <w:r>
              <w:rPr>
                <w:sz w:val="20"/>
                <w:szCs w:val="20"/>
              </w:rPr>
              <w:t>1,85</w:t>
            </w:r>
          </w:p>
        </w:tc>
      </w:tr>
      <w:tr w:rsidR="007B1D98" w14:paraId="62622BEF"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0D73941D" w14:textId="77777777" w:rsidR="007B1D98" w:rsidRDefault="008A6594">
            <w:pPr>
              <w:pStyle w:val="a9"/>
              <w:spacing w:line="240" w:lineRule="auto"/>
              <w:ind w:firstLine="380"/>
              <w:rPr>
                <w:sz w:val="20"/>
                <w:szCs w:val="20"/>
              </w:rPr>
            </w:pPr>
            <w:r>
              <w:rPr>
                <w:sz w:val="20"/>
                <w:szCs w:val="20"/>
              </w:rPr>
              <w:t>18</w:t>
            </w:r>
          </w:p>
        </w:tc>
        <w:tc>
          <w:tcPr>
            <w:tcW w:w="2333" w:type="dxa"/>
            <w:tcBorders>
              <w:top w:val="single" w:sz="4" w:space="0" w:color="auto"/>
              <w:left w:val="single" w:sz="4" w:space="0" w:color="auto"/>
            </w:tcBorders>
            <w:shd w:val="clear" w:color="auto" w:fill="FFFFFF"/>
            <w:vAlign w:val="center"/>
          </w:tcPr>
          <w:p w14:paraId="2605E60B" w14:textId="77777777" w:rsidR="007B1D98" w:rsidRDefault="008A6594">
            <w:pPr>
              <w:pStyle w:val="a9"/>
              <w:spacing w:line="240" w:lineRule="auto"/>
              <w:ind w:firstLine="320"/>
              <w:rPr>
                <w:sz w:val="20"/>
                <w:szCs w:val="20"/>
              </w:rPr>
            </w:pPr>
            <w:r>
              <w:rPr>
                <w:sz w:val="20"/>
                <w:szCs w:val="20"/>
              </w:rPr>
              <w:t>Хабаровский край</w:t>
            </w:r>
          </w:p>
        </w:tc>
        <w:tc>
          <w:tcPr>
            <w:tcW w:w="1090" w:type="dxa"/>
            <w:tcBorders>
              <w:top w:val="single" w:sz="4" w:space="0" w:color="auto"/>
              <w:left w:val="single" w:sz="4" w:space="0" w:color="auto"/>
            </w:tcBorders>
            <w:shd w:val="clear" w:color="auto" w:fill="FFFFFF"/>
            <w:vAlign w:val="center"/>
          </w:tcPr>
          <w:p w14:paraId="4B56EEBD" w14:textId="77777777" w:rsidR="007B1D98" w:rsidRDefault="008A6594">
            <w:pPr>
              <w:pStyle w:val="a9"/>
              <w:spacing w:line="240" w:lineRule="auto"/>
              <w:ind w:firstLine="0"/>
              <w:jc w:val="center"/>
              <w:rPr>
                <w:sz w:val="20"/>
                <w:szCs w:val="20"/>
              </w:rPr>
            </w:pPr>
            <w:r>
              <w:rPr>
                <w:sz w:val="20"/>
                <w:szCs w:val="20"/>
              </w:rPr>
              <w:t>3 990</w:t>
            </w:r>
          </w:p>
        </w:tc>
        <w:tc>
          <w:tcPr>
            <w:tcW w:w="725" w:type="dxa"/>
            <w:tcBorders>
              <w:top w:val="single" w:sz="4" w:space="0" w:color="auto"/>
              <w:left w:val="single" w:sz="4" w:space="0" w:color="auto"/>
            </w:tcBorders>
            <w:shd w:val="clear" w:color="auto" w:fill="FFFFFF"/>
            <w:vAlign w:val="center"/>
          </w:tcPr>
          <w:p w14:paraId="6111B215" w14:textId="77777777" w:rsidR="007B1D98" w:rsidRDefault="008A6594">
            <w:pPr>
              <w:pStyle w:val="a9"/>
              <w:spacing w:line="240" w:lineRule="auto"/>
              <w:ind w:firstLine="180"/>
              <w:rPr>
                <w:sz w:val="20"/>
                <w:szCs w:val="20"/>
              </w:rPr>
            </w:pPr>
            <w:r>
              <w:rPr>
                <w:sz w:val="20"/>
                <w:szCs w:val="20"/>
              </w:rPr>
              <w:t>1,81</w:t>
            </w:r>
          </w:p>
        </w:tc>
        <w:tc>
          <w:tcPr>
            <w:tcW w:w="960" w:type="dxa"/>
            <w:tcBorders>
              <w:top w:val="single" w:sz="4" w:space="0" w:color="auto"/>
              <w:left w:val="single" w:sz="4" w:space="0" w:color="auto"/>
            </w:tcBorders>
            <w:shd w:val="clear" w:color="auto" w:fill="FFFFFF"/>
            <w:vAlign w:val="center"/>
          </w:tcPr>
          <w:p w14:paraId="7EE9BF45" w14:textId="77777777" w:rsidR="007B1D98" w:rsidRDefault="008A6594">
            <w:pPr>
              <w:pStyle w:val="a9"/>
              <w:spacing w:line="240" w:lineRule="auto"/>
              <w:ind w:firstLine="0"/>
              <w:jc w:val="center"/>
              <w:rPr>
                <w:sz w:val="20"/>
                <w:szCs w:val="20"/>
              </w:rPr>
            </w:pPr>
            <w:r>
              <w:rPr>
                <w:sz w:val="20"/>
                <w:szCs w:val="20"/>
              </w:rPr>
              <w:t>18</w:t>
            </w:r>
          </w:p>
        </w:tc>
        <w:tc>
          <w:tcPr>
            <w:tcW w:w="2069" w:type="dxa"/>
            <w:tcBorders>
              <w:top w:val="single" w:sz="4" w:space="0" w:color="auto"/>
              <w:left w:val="single" w:sz="4" w:space="0" w:color="auto"/>
            </w:tcBorders>
            <w:shd w:val="clear" w:color="auto" w:fill="FFFFFF"/>
            <w:vAlign w:val="center"/>
          </w:tcPr>
          <w:p w14:paraId="685BACA1" w14:textId="77777777" w:rsidR="007B1D98" w:rsidRDefault="008A6594">
            <w:pPr>
              <w:pStyle w:val="a9"/>
              <w:spacing w:line="240" w:lineRule="auto"/>
              <w:ind w:firstLine="240"/>
              <w:rPr>
                <w:sz w:val="20"/>
                <w:szCs w:val="20"/>
              </w:rPr>
            </w:pPr>
            <w:r>
              <w:rPr>
                <w:sz w:val="20"/>
                <w:szCs w:val="20"/>
              </w:rPr>
              <w:t>Хабаровский край</w:t>
            </w:r>
          </w:p>
        </w:tc>
        <w:tc>
          <w:tcPr>
            <w:tcW w:w="989" w:type="dxa"/>
            <w:tcBorders>
              <w:top w:val="single" w:sz="4" w:space="0" w:color="auto"/>
              <w:left w:val="single" w:sz="4" w:space="0" w:color="auto"/>
            </w:tcBorders>
            <w:shd w:val="clear" w:color="auto" w:fill="FFFFFF"/>
            <w:vAlign w:val="center"/>
          </w:tcPr>
          <w:p w14:paraId="1FFA925A" w14:textId="77777777" w:rsidR="007B1D98" w:rsidRDefault="008A6594">
            <w:pPr>
              <w:pStyle w:val="a9"/>
              <w:spacing w:line="240" w:lineRule="auto"/>
              <w:ind w:firstLine="360"/>
              <w:jc w:val="both"/>
              <w:rPr>
                <w:sz w:val="20"/>
                <w:szCs w:val="20"/>
              </w:rPr>
            </w:pPr>
            <w:r>
              <w:rPr>
                <w:sz w:val="20"/>
                <w:szCs w:val="20"/>
              </w:rPr>
              <w:t>199</w:t>
            </w:r>
          </w:p>
        </w:tc>
        <w:tc>
          <w:tcPr>
            <w:tcW w:w="734" w:type="dxa"/>
            <w:tcBorders>
              <w:top w:val="single" w:sz="4" w:space="0" w:color="auto"/>
              <w:left w:val="single" w:sz="4" w:space="0" w:color="auto"/>
              <w:right w:val="single" w:sz="4" w:space="0" w:color="auto"/>
            </w:tcBorders>
            <w:shd w:val="clear" w:color="auto" w:fill="FFFFFF"/>
            <w:vAlign w:val="center"/>
          </w:tcPr>
          <w:p w14:paraId="6ACD55D1" w14:textId="77777777" w:rsidR="007B1D98" w:rsidRDefault="008A6594">
            <w:pPr>
              <w:pStyle w:val="a9"/>
              <w:spacing w:line="240" w:lineRule="auto"/>
              <w:ind w:firstLine="200"/>
              <w:jc w:val="both"/>
              <w:rPr>
                <w:sz w:val="20"/>
                <w:szCs w:val="20"/>
              </w:rPr>
            </w:pPr>
            <w:r>
              <w:rPr>
                <w:sz w:val="20"/>
                <w:szCs w:val="20"/>
              </w:rPr>
              <w:t>1,81</w:t>
            </w:r>
          </w:p>
        </w:tc>
      </w:tr>
      <w:tr w:rsidR="007B1D98" w14:paraId="06B19C69" w14:textId="77777777">
        <w:trPr>
          <w:trHeight w:hRule="exact" w:val="701"/>
          <w:jc w:val="center"/>
        </w:trPr>
        <w:tc>
          <w:tcPr>
            <w:tcW w:w="965" w:type="dxa"/>
            <w:tcBorders>
              <w:top w:val="single" w:sz="4" w:space="0" w:color="auto"/>
              <w:left w:val="single" w:sz="4" w:space="0" w:color="auto"/>
            </w:tcBorders>
            <w:shd w:val="clear" w:color="auto" w:fill="FFFFFF"/>
            <w:vAlign w:val="center"/>
          </w:tcPr>
          <w:p w14:paraId="6B3C5726" w14:textId="77777777" w:rsidR="007B1D98" w:rsidRDefault="008A6594">
            <w:pPr>
              <w:pStyle w:val="a9"/>
              <w:spacing w:line="240" w:lineRule="auto"/>
              <w:ind w:firstLine="380"/>
              <w:rPr>
                <w:sz w:val="20"/>
                <w:szCs w:val="20"/>
              </w:rPr>
            </w:pPr>
            <w:r>
              <w:rPr>
                <w:sz w:val="20"/>
                <w:szCs w:val="20"/>
              </w:rPr>
              <w:t>19</w:t>
            </w:r>
          </w:p>
        </w:tc>
        <w:tc>
          <w:tcPr>
            <w:tcW w:w="2333" w:type="dxa"/>
            <w:tcBorders>
              <w:top w:val="single" w:sz="4" w:space="0" w:color="auto"/>
              <w:left w:val="single" w:sz="4" w:space="0" w:color="auto"/>
            </w:tcBorders>
            <w:shd w:val="clear" w:color="auto" w:fill="FFFFFF"/>
            <w:vAlign w:val="center"/>
          </w:tcPr>
          <w:p w14:paraId="04E83928" w14:textId="77777777" w:rsidR="007B1D98" w:rsidRDefault="008A6594">
            <w:pPr>
              <w:pStyle w:val="a9"/>
              <w:spacing w:line="240" w:lineRule="auto"/>
              <w:ind w:firstLine="240"/>
              <w:rPr>
                <w:sz w:val="20"/>
                <w:szCs w:val="20"/>
              </w:rPr>
            </w:pPr>
            <w:r>
              <w:rPr>
                <w:sz w:val="20"/>
                <w:szCs w:val="20"/>
              </w:rPr>
              <w:t>Саратовская область</w:t>
            </w:r>
          </w:p>
        </w:tc>
        <w:tc>
          <w:tcPr>
            <w:tcW w:w="1090" w:type="dxa"/>
            <w:tcBorders>
              <w:top w:val="single" w:sz="4" w:space="0" w:color="auto"/>
              <w:left w:val="single" w:sz="4" w:space="0" w:color="auto"/>
            </w:tcBorders>
            <w:shd w:val="clear" w:color="auto" w:fill="FFFFFF"/>
            <w:vAlign w:val="center"/>
          </w:tcPr>
          <w:p w14:paraId="5BE559D1" w14:textId="77777777" w:rsidR="007B1D98" w:rsidRDefault="008A6594">
            <w:pPr>
              <w:pStyle w:val="a9"/>
              <w:spacing w:line="240" w:lineRule="auto"/>
              <w:ind w:firstLine="0"/>
              <w:jc w:val="center"/>
              <w:rPr>
                <w:sz w:val="20"/>
                <w:szCs w:val="20"/>
              </w:rPr>
            </w:pPr>
            <w:r>
              <w:rPr>
                <w:sz w:val="20"/>
                <w:szCs w:val="20"/>
              </w:rPr>
              <w:t>3 862</w:t>
            </w:r>
          </w:p>
        </w:tc>
        <w:tc>
          <w:tcPr>
            <w:tcW w:w="725" w:type="dxa"/>
            <w:tcBorders>
              <w:top w:val="single" w:sz="4" w:space="0" w:color="auto"/>
              <w:left w:val="single" w:sz="4" w:space="0" w:color="auto"/>
            </w:tcBorders>
            <w:shd w:val="clear" w:color="auto" w:fill="FFFFFF"/>
            <w:vAlign w:val="center"/>
          </w:tcPr>
          <w:p w14:paraId="08B3A02A" w14:textId="77777777" w:rsidR="007B1D98" w:rsidRDefault="008A6594">
            <w:pPr>
              <w:pStyle w:val="a9"/>
              <w:spacing w:line="240" w:lineRule="auto"/>
              <w:ind w:firstLine="0"/>
              <w:jc w:val="center"/>
              <w:rPr>
                <w:sz w:val="20"/>
                <w:szCs w:val="20"/>
              </w:rPr>
            </w:pPr>
            <w:r>
              <w:rPr>
                <w:sz w:val="20"/>
                <w:szCs w:val="20"/>
              </w:rPr>
              <w:t>1,75</w:t>
            </w:r>
          </w:p>
        </w:tc>
        <w:tc>
          <w:tcPr>
            <w:tcW w:w="960" w:type="dxa"/>
            <w:tcBorders>
              <w:top w:val="single" w:sz="4" w:space="0" w:color="auto"/>
              <w:left w:val="single" w:sz="4" w:space="0" w:color="auto"/>
            </w:tcBorders>
            <w:shd w:val="clear" w:color="auto" w:fill="FFFFFF"/>
          </w:tcPr>
          <w:p w14:paraId="6E141AAF" w14:textId="77777777" w:rsidR="007B1D98" w:rsidRDefault="007B1D98">
            <w:pPr>
              <w:rPr>
                <w:sz w:val="10"/>
                <w:szCs w:val="10"/>
              </w:rPr>
            </w:pPr>
          </w:p>
        </w:tc>
        <w:tc>
          <w:tcPr>
            <w:tcW w:w="2069" w:type="dxa"/>
            <w:tcBorders>
              <w:top w:val="single" w:sz="4" w:space="0" w:color="auto"/>
              <w:left w:val="single" w:sz="4" w:space="0" w:color="auto"/>
            </w:tcBorders>
            <w:shd w:val="clear" w:color="auto" w:fill="FFFFFF"/>
            <w:vAlign w:val="bottom"/>
          </w:tcPr>
          <w:p w14:paraId="1450AAF5"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Уральского ФО</w:t>
            </w:r>
          </w:p>
        </w:tc>
        <w:tc>
          <w:tcPr>
            <w:tcW w:w="989" w:type="dxa"/>
            <w:tcBorders>
              <w:top w:val="single" w:sz="4" w:space="0" w:color="auto"/>
              <w:left w:val="single" w:sz="4" w:space="0" w:color="auto"/>
            </w:tcBorders>
            <w:shd w:val="clear" w:color="auto" w:fill="FFFFFF"/>
            <w:vAlign w:val="center"/>
          </w:tcPr>
          <w:p w14:paraId="75BB2462" w14:textId="77777777" w:rsidR="007B1D98" w:rsidRDefault="008A6594">
            <w:pPr>
              <w:pStyle w:val="a9"/>
              <w:spacing w:line="240" w:lineRule="auto"/>
              <w:ind w:firstLine="280"/>
              <w:rPr>
                <w:sz w:val="20"/>
                <w:szCs w:val="20"/>
              </w:rPr>
            </w:pPr>
            <w:r>
              <w:rPr>
                <w:b/>
                <w:bCs/>
                <w:color w:val="0000FF"/>
                <w:sz w:val="20"/>
                <w:szCs w:val="20"/>
              </w:rPr>
              <w:t>195,7</w:t>
            </w:r>
          </w:p>
        </w:tc>
        <w:tc>
          <w:tcPr>
            <w:tcW w:w="734" w:type="dxa"/>
            <w:tcBorders>
              <w:top w:val="single" w:sz="4" w:space="0" w:color="auto"/>
              <w:left w:val="single" w:sz="4" w:space="0" w:color="auto"/>
              <w:right w:val="single" w:sz="4" w:space="0" w:color="auto"/>
            </w:tcBorders>
            <w:shd w:val="clear" w:color="auto" w:fill="FFFFFF"/>
          </w:tcPr>
          <w:p w14:paraId="276FCA53" w14:textId="77777777" w:rsidR="007B1D98" w:rsidRDefault="007B1D98">
            <w:pPr>
              <w:rPr>
                <w:sz w:val="10"/>
                <w:szCs w:val="10"/>
              </w:rPr>
            </w:pPr>
          </w:p>
        </w:tc>
      </w:tr>
      <w:tr w:rsidR="007B1D98" w14:paraId="45705D09"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66CA1BD8" w14:textId="77777777" w:rsidR="007B1D98" w:rsidRDefault="008A6594">
            <w:pPr>
              <w:pStyle w:val="a9"/>
              <w:spacing w:line="240" w:lineRule="auto"/>
              <w:ind w:firstLine="380"/>
              <w:rPr>
                <w:sz w:val="20"/>
                <w:szCs w:val="20"/>
              </w:rPr>
            </w:pPr>
            <w:r>
              <w:rPr>
                <w:sz w:val="20"/>
                <w:szCs w:val="20"/>
              </w:rPr>
              <w:t>20</w:t>
            </w:r>
          </w:p>
        </w:tc>
        <w:tc>
          <w:tcPr>
            <w:tcW w:w="2333" w:type="dxa"/>
            <w:tcBorders>
              <w:top w:val="single" w:sz="4" w:space="0" w:color="auto"/>
              <w:left w:val="single" w:sz="4" w:space="0" w:color="auto"/>
            </w:tcBorders>
            <w:shd w:val="clear" w:color="auto" w:fill="FFFFFF"/>
            <w:vAlign w:val="center"/>
          </w:tcPr>
          <w:p w14:paraId="729B140B" w14:textId="77777777" w:rsidR="007B1D98" w:rsidRDefault="008A6594">
            <w:pPr>
              <w:pStyle w:val="a9"/>
              <w:spacing w:line="240" w:lineRule="auto"/>
              <w:ind w:firstLine="240"/>
              <w:rPr>
                <w:sz w:val="20"/>
                <w:szCs w:val="20"/>
              </w:rPr>
            </w:pPr>
            <w:r>
              <w:rPr>
                <w:sz w:val="20"/>
                <w:szCs w:val="20"/>
              </w:rPr>
              <w:t>Воронежская область</w:t>
            </w:r>
          </w:p>
        </w:tc>
        <w:tc>
          <w:tcPr>
            <w:tcW w:w="1090" w:type="dxa"/>
            <w:tcBorders>
              <w:top w:val="single" w:sz="4" w:space="0" w:color="auto"/>
              <w:left w:val="single" w:sz="4" w:space="0" w:color="auto"/>
            </w:tcBorders>
            <w:shd w:val="clear" w:color="auto" w:fill="FFFFFF"/>
            <w:vAlign w:val="center"/>
          </w:tcPr>
          <w:p w14:paraId="425CDD63" w14:textId="77777777" w:rsidR="007B1D98" w:rsidRDefault="008A6594">
            <w:pPr>
              <w:pStyle w:val="a9"/>
              <w:spacing w:line="240" w:lineRule="auto"/>
              <w:ind w:firstLine="0"/>
              <w:jc w:val="center"/>
              <w:rPr>
                <w:sz w:val="20"/>
                <w:szCs w:val="20"/>
              </w:rPr>
            </w:pPr>
            <w:r>
              <w:rPr>
                <w:sz w:val="20"/>
                <w:szCs w:val="20"/>
              </w:rPr>
              <w:t>3 819</w:t>
            </w:r>
          </w:p>
        </w:tc>
        <w:tc>
          <w:tcPr>
            <w:tcW w:w="725" w:type="dxa"/>
            <w:tcBorders>
              <w:top w:val="single" w:sz="4" w:space="0" w:color="auto"/>
              <w:left w:val="single" w:sz="4" w:space="0" w:color="auto"/>
            </w:tcBorders>
            <w:shd w:val="clear" w:color="auto" w:fill="FFFFFF"/>
            <w:vAlign w:val="center"/>
          </w:tcPr>
          <w:p w14:paraId="7FA5EE4F" w14:textId="77777777" w:rsidR="007B1D98" w:rsidRDefault="008A6594">
            <w:pPr>
              <w:pStyle w:val="a9"/>
              <w:spacing w:line="240" w:lineRule="auto"/>
              <w:ind w:firstLine="180"/>
              <w:rPr>
                <w:sz w:val="20"/>
                <w:szCs w:val="20"/>
              </w:rPr>
            </w:pPr>
            <w:r>
              <w:rPr>
                <w:sz w:val="20"/>
                <w:szCs w:val="20"/>
              </w:rPr>
              <w:t>1,73</w:t>
            </w:r>
          </w:p>
        </w:tc>
        <w:tc>
          <w:tcPr>
            <w:tcW w:w="960" w:type="dxa"/>
            <w:tcBorders>
              <w:top w:val="single" w:sz="4" w:space="0" w:color="auto"/>
              <w:left w:val="single" w:sz="4" w:space="0" w:color="auto"/>
            </w:tcBorders>
            <w:shd w:val="clear" w:color="auto" w:fill="FFFFFF"/>
            <w:vAlign w:val="center"/>
          </w:tcPr>
          <w:p w14:paraId="1BB45A9E" w14:textId="77777777" w:rsidR="007B1D98" w:rsidRDefault="008A6594">
            <w:pPr>
              <w:pStyle w:val="a9"/>
              <w:spacing w:line="240" w:lineRule="auto"/>
              <w:ind w:firstLine="0"/>
              <w:jc w:val="center"/>
              <w:rPr>
                <w:sz w:val="20"/>
                <w:szCs w:val="20"/>
              </w:rPr>
            </w:pPr>
            <w:r>
              <w:rPr>
                <w:sz w:val="20"/>
                <w:szCs w:val="20"/>
              </w:rPr>
              <w:t>19</w:t>
            </w:r>
          </w:p>
        </w:tc>
        <w:tc>
          <w:tcPr>
            <w:tcW w:w="2069" w:type="dxa"/>
            <w:tcBorders>
              <w:top w:val="single" w:sz="4" w:space="0" w:color="auto"/>
              <w:left w:val="single" w:sz="4" w:space="0" w:color="auto"/>
            </w:tcBorders>
            <w:shd w:val="clear" w:color="auto" w:fill="FFFFFF"/>
            <w:vAlign w:val="center"/>
          </w:tcPr>
          <w:p w14:paraId="71051412" w14:textId="77777777" w:rsidR="007B1D98" w:rsidRDefault="008A6594">
            <w:pPr>
              <w:pStyle w:val="a9"/>
              <w:spacing w:line="240" w:lineRule="auto"/>
              <w:ind w:firstLine="300"/>
              <w:rPr>
                <w:sz w:val="20"/>
                <w:szCs w:val="20"/>
              </w:rPr>
            </w:pPr>
            <w:r>
              <w:rPr>
                <w:sz w:val="20"/>
                <w:szCs w:val="20"/>
              </w:rPr>
              <w:t>Тверская область</w:t>
            </w:r>
          </w:p>
        </w:tc>
        <w:tc>
          <w:tcPr>
            <w:tcW w:w="989" w:type="dxa"/>
            <w:tcBorders>
              <w:top w:val="single" w:sz="4" w:space="0" w:color="auto"/>
              <w:left w:val="single" w:sz="4" w:space="0" w:color="auto"/>
            </w:tcBorders>
            <w:shd w:val="clear" w:color="auto" w:fill="FFFFFF"/>
            <w:vAlign w:val="center"/>
          </w:tcPr>
          <w:p w14:paraId="6ADFEAFA" w14:textId="77777777" w:rsidR="007B1D98" w:rsidRDefault="008A6594">
            <w:pPr>
              <w:pStyle w:val="a9"/>
              <w:spacing w:line="240" w:lineRule="auto"/>
              <w:ind w:firstLine="360"/>
              <w:jc w:val="both"/>
              <w:rPr>
                <w:sz w:val="20"/>
                <w:szCs w:val="20"/>
              </w:rPr>
            </w:pPr>
            <w:r>
              <w:rPr>
                <w:sz w:val="20"/>
                <w:szCs w:val="20"/>
              </w:rPr>
              <w:t>190</w:t>
            </w:r>
          </w:p>
        </w:tc>
        <w:tc>
          <w:tcPr>
            <w:tcW w:w="734" w:type="dxa"/>
            <w:tcBorders>
              <w:top w:val="single" w:sz="4" w:space="0" w:color="auto"/>
              <w:left w:val="single" w:sz="4" w:space="0" w:color="auto"/>
              <w:right w:val="single" w:sz="4" w:space="0" w:color="auto"/>
            </w:tcBorders>
            <w:shd w:val="clear" w:color="auto" w:fill="FFFFFF"/>
            <w:vAlign w:val="center"/>
          </w:tcPr>
          <w:p w14:paraId="2B465D27" w14:textId="77777777" w:rsidR="007B1D98" w:rsidRDefault="008A6594">
            <w:pPr>
              <w:pStyle w:val="a9"/>
              <w:spacing w:line="240" w:lineRule="auto"/>
              <w:ind w:firstLine="200"/>
              <w:jc w:val="both"/>
              <w:rPr>
                <w:sz w:val="20"/>
                <w:szCs w:val="20"/>
              </w:rPr>
            </w:pPr>
            <w:r>
              <w:rPr>
                <w:sz w:val="20"/>
                <w:szCs w:val="20"/>
              </w:rPr>
              <w:t>1,73</w:t>
            </w:r>
          </w:p>
        </w:tc>
      </w:tr>
      <w:tr w:rsidR="007B1D98" w14:paraId="26DC52C4"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02AE0122" w14:textId="77777777" w:rsidR="007B1D98" w:rsidRDefault="008A6594">
            <w:pPr>
              <w:pStyle w:val="a9"/>
              <w:spacing w:line="240" w:lineRule="auto"/>
              <w:ind w:firstLine="380"/>
              <w:rPr>
                <w:sz w:val="20"/>
                <w:szCs w:val="20"/>
              </w:rPr>
            </w:pPr>
            <w:r>
              <w:rPr>
                <w:sz w:val="20"/>
                <w:szCs w:val="20"/>
              </w:rPr>
              <w:t>21</w:t>
            </w:r>
          </w:p>
        </w:tc>
        <w:tc>
          <w:tcPr>
            <w:tcW w:w="2333" w:type="dxa"/>
            <w:tcBorders>
              <w:top w:val="single" w:sz="4" w:space="0" w:color="auto"/>
              <w:left w:val="single" w:sz="4" w:space="0" w:color="auto"/>
            </w:tcBorders>
            <w:shd w:val="clear" w:color="auto" w:fill="FFFFFF"/>
            <w:vAlign w:val="center"/>
          </w:tcPr>
          <w:p w14:paraId="686E272D" w14:textId="77777777" w:rsidR="007B1D98" w:rsidRDefault="008A6594">
            <w:pPr>
              <w:pStyle w:val="a9"/>
              <w:spacing w:line="240" w:lineRule="auto"/>
              <w:ind w:firstLine="0"/>
              <w:jc w:val="center"/>
              <w:rPr>
                <w:sz w:val="20"/>
                <w:szCs w:val="20"/>
              </w:rPr>
            </w:pPr>
            <w:r>
              <w:rPr>
                <w:sz w:val="20"/>
                <w:szCs w:val="20"/>
              </w:rPr>
              <w:t>Пермский край</w:t>
            </w:r>
          </w:p>
        </w:tc>
        <w:tc>
          <w:tcPr>
            <w:tcW w:w="1090" w:type="dxa"/>
            <w:tcBorders>
              <w:top w:val="single" w:sz="4" w:space="0" w:color="auto"/>
              <w:left w:val="single" w:sz="4" w:space="0" w:color="auto"/>
            </w:tcBorders>
            <w:shd w:val="clear" w:color="auto" w:fill="FFFFFF"/>
            <w:vAlign w:val="center"/>
          </w:tcPr>
          <w:p w14:paraId="64E1E188" w14:textId="77777777" w:rsidR="007B1D98" w:rsidRDefault="008A6594">
            <w:pPr>
              <w:pStyle w:val="a9"/>
              <w:spacing w:line="240" w:lineRule="auto"/>
              <w:ind w:firstLine="0"/>
              <w:jc w:val="center"/>
              <w:rPr>
                <w:sz w:val="20"/>
                <w:szCs w:val="20"/>
              </w:rPr>
            </w:pPr>
            <w:r>
              <w:rPr>
                <w:sz w:val="20"/>
                <w:szCs w:val="20"/>
              </w:rPr>
              <w:t>3 751</w:t>
            </w:r>
          </w:p>
        </w:tc>
        <w:tc>
          <w:tcPr>
            <w:tcW w:w="725" w:type="dxa"/>
            <w:tcBorders>
              <w:top w:val="single" w:sz="4" w:space="0" w:color="auto"/>
              <w:left w:val="single" w:sz="4" w:space="0" w:color="auto"/>
            </w:tcBorders>
            <w:shd w:val="clear" w:color="auto" w:fill="FFFFFF"/>
            <w:vAlign w:val="center"/>
          </w:tcPr>
          <w:p w14:paraId="48961CBC" w14:textId="77777777" w:rsidR="007B1D98" w:rsidRDefault="008A6594">
            <w:pPr>
              <w:pStyle w:val="a9"/>
              <w:spacing w:line="240" w:lineRule="auto"/>
              <w:ind w:firstLine="180"/>
              <w:rPr>
                <w:sz w:val="20"/>
                <w:szCs w:val="20"/>
              </w:rPr>
            </w:pPr>
            <w:r>
              <w:rPr>
                <w:sz w:val="20"/>
                <w:szCs w:val="20"/>
              </w:rPr>
              <w:t>1,70</w:t>
            </w:r>
          </w:p>
        </w:tc>
        <w:tc>
          <w:tcPr>
            <w:tcW w:w="960" w:type="dxa"/>
            <w:tcBorders>
              <w:top w:val="single" w:sz="4" w:space="0" w:color="auto"/>
              <w:left w:val="single" w:sz="4" w:space="0" w:color="auto"/>
            </w:tcBorders>
            <w:shd w:val="clear" w:color="auto" w:fill="FFFFFF"/>
            <w:vAlign w:val="center"/>
          </w:tcPr>
          <w:p w14:paraId="41D93B94" w14:textId="77777777" w:rsidR="007B1D98" w:rsidRDefault="008A6594">
            <w:pPr>
              <w:pStyle w:val="a9"/>
              <w:spacing w:line="240" w:lineRule="auto"/>
              <w:ind w:firstLine="0"/>
              <w:jc w:val="center"/>
              <w:rPr>
                <w:sz w:val="20"/>
                <w:szCs w:val="20"/>
              </w:rPr>
            </w:pPr>
            <w:r>
              <w:rPr>
                <w:sz w:val="20"/>
                <w:szCs w:val="20"/>
              </w:rPr>
              <w:t>20</w:t>
            </w:r>
          </w:p>
        </w:tc>
        <w:tc>
          <w:tcPr>
            <w:tcW w:w="2069" w:type="dxa"/>
            <w:tcBorders>
              <w:top w:val="single" w:sz="4" w:space="0" w:color="auto"/>
              <w:left w:val="single" w:sz="4" w:space="0" w:color="auto"/>
            </w:tcBorders>
            <w:shd w:val="clear" w:color="auto" w:fill="FFFFFF"/>
            <w:vAlign w:val="center"/>
          </w:tcPr>
          <w:p w14:paraId="45CF6A17" w14:textId="77777777" w:rsidR="007B1D98" w:rsidRDefault="008A6594">
            <w:pPr>
              <w:pStyle w:val="a9"/>
              <w:spacing w:line="240" w:lineRule="auto"/>
              <w:ind w:firstLine="0"/>
              <w:jc w:val="center"/>
              <w:rPr>
                <w:sz w:val="20"/>
                <w:szCs w:val="20"/>
              </w:rPr>
            </w:pPr>
            <w:r>
              <w:rPr>
                <w:sz w:val="20"/>
                <w:szCs w:val="20"/>
              </w:rPr>
              <w:t>Волгоградская область</w:t>
            </w:r>
          </w:p>
        </w:tc>
        <w:tc>
          <w:tcPr>
            <w:tcW w:w="989" w:type="dxa"/>
            <w:tcBorders>
              <w:top w:val="single" w:sz="4" w:space="0" w:color="auto"/>
              <w:left w:val="single" w:sz="4" w:space="0" w:color="auto"/>
            </w:tcBorders>
            <w:shd w:val="clear" w:color="auto" w:fill="FFFFFF"/>
            <w:vAlign w:val="center"/>
          </w:tcPr>
          <w:p w14:paraId="4125DF94" w14:textId="77777777" w:rsidR="007B1D98" w:rsidRDefault="008A6594">
            <w:pPr>
              <w:pStyle w:val="a9"/>
              <w:spacing w:line="240" w:lineRule="auto"/>
              <w:ind w:firstLine="360"/>
              <w:jc w:val="both"/>
              <w:rPr>
                <w:sz w:val="20"/>
                <w:szCs w:val="20"/>
              </w:rPr>
            </w:pPr>
            <w:r>
              <w:rPr>
                <w:sz w:val="20"/>
                <w:szCs w:val="20"/>
              </w:rPr>
              <w:t>184</w:t>
            </w:r>
          </w:p>
        </w:tc>
        <w:tc>
          <w:tcPr>
            <w:tcW w:w="734" w:type="dxa"/>
            <w:tcBorders>
              <w:top w:val="single" w:sz="4" w:space="0" w:color="auto"/>
              <w:left w:val="single" w:sz="4" w:space="0" w:color="auto"/>
              <w:right w:val="single" w:sz="4" w:space="0" w:color="auto"/>
            </w:tcBorders>
            <w:shd w:val="clear" w:color="auto" w:fill="FFFFFF"/>
            <w:vAlign w:val="center"/>
          </w:tcPr>
          <w:p w14:paraId="64FF07D5" w14:textId="77777777" w:rsidR="007B1D98" w:rsidRDefault="008A6594">
            <w:pPr>
              <w:pStyle w:val="a9"/>
              <w:spacing w:line="240" w:lineRule="auto"/>
              <w:ind w:firstLine="200"/>
              <w:jc w:val="both"/>
              <w:rPr>
                <w:sz w:val="20"/>
                <w:szCs w:val="20"/>
              </w:rPr>
            </w:pPr>
            <w:r>
              <w:rPr>
                <w:sz w:val="20"/>
                <w:szCs w:val="20"/>
              </w:rPr>
              <w:t>1,67</w:t>
            </w:r>
          </w:p>
        </w:tc>
      </w:tr>
      <w:tr w:rsidR="007B1D98" w14:paraId="4A00A856" w14:textId="77777777">
        <w:trPr>
          <w:trHeight w:hRule="exact" w:val="403"/>
          <w:jc w:val="center"/>
        </w:trPr>
        <w:tc>
          <w:tcPr>
            <w:tcW w:w="965" w:type="dxa"/>
            <w:tcBorders>
              <w:top w:val="single" w:sz="4" w:space="0" w:color="auto"/>
              <w:left w:val="single" w:sz="4" w:space="0" w:color="auto"/>
            </w:tcBorders>
            <w:shd w:val="clear" w:color="auto" w:fill="FFFFFF"/>
            <w:vAlign w:val="center"/>
          </w:tcPr>
          <w:p w14:paraId="6D60019E" w14:textId="77777777" w:rsidR="007B1D98" w:rsidRDefault="008A6594">
            <w:pPr>
              <w:pStyle w:val="a9"/>
              <w:spacing w:line="240" w:lineRule="auto"/>
              <w:ind w:firstLine="380"/>
              <w:rPr>
                <w:sz w:val="20"/>
                <w:szCs w:val="20"/>
              </w:rPr>
            </w:pPr>
            <w:r>
              <w:rPr>
                <w:sz w:val="20"/>
                <w:szCs w:val="20"/>
              </w:rPr>
              <w:t>22</w:t>
            </w:r>
          </w:p>
        </w:tc>
        <w:tc>
          <w:tcPr>
            <w:tcW w:w="2333" w:type="dxa"/>
            <w:tcBorders>
              <w:top w:val="single" w:sz="4" w:space="0" w:color="auto"/>
              <w:left w:val="single" w:sz="4" w:space="0" w:color="auto"/>
            </w:tcBorders>
            <w:shd w:val="clear" w:color="auto" w:fill="FFFFFF"/>
            <w:vAlign w:val="center"/>
          </w:tcPr>
          <w:p w14:paraId="172AF121" w14:textId="77777777" w:rsidR="007B1D98" w:rsidRDefault="008A6594">
            <w:pPr>
              <w:pStyle w:val="a9"/>
              <w:spacing w:line="240" w:lineRule="auto"/>
              <w:ind w:firstLine="140"/>
              <w:rPr>
                <w:sz w:val="20"/>
                <w:szCs w:val="20"/>
              </w:rPr>
            </w:pPr>
            <w:r>
              <w:rPr>
                <w:sz w:val="20"/>
                <w:szCs w:val="20"/>
              </w:rPr>
              <w:t>Волгоградская область</w:t>
            </w:r>
          </w:p>
        </w:tc>
        <w:tc>
          <w:tcPr>
            <w:tcW w:w="1090" w:type="dxa"/>
            <w:tcBorders>
              <w:top w:val="single" w:sz="4" w:space="0" w:color="auto"/>
              <w:left w:val="single" w:sz="4" w:space="0" w:color="auto"/>
            </w:tcBorders>
            <w:shd w:val="clear" w:color="auto" w:fill="FFFFFF"/>
            <w:vAlign w:val="center"/>
          </w:tcPr>
          <w:p w14:paraId="657133A9" w14:textId="77777777" w:rsidR="007B1D98" w:rsidRDefault="008A6594">
            <w:pPr>
              <w:pStyle w:val="a9"/>
              <w:spacing w:line="240" w:lineRule="auto"/>
              <w:ind w:firstLine="0"/>
              <w:jc w:val="center"/>
              <w:rPr>
                <w:sz w:val="20"/>
                <w:szCs w:val="20"/>
              </w:rPr>
            </w:pPr>
            <w:r>
              <w:rPr>
                <w:sz w:val="20"/>
                <w:szCs w:val="20"/>
              </w:rPr>
              <w:t>3 706</w:t>
            </w:r>
          </w:p>
        </w:tc>
        <w:tc>
          <w:tcPr>
            <w:tcW w:w="725" w:type="dxa"/>
            <w:tcBorders>
              <w:top w:val="single" w:sz="4" w:space="0" w:color="auto"/>
              <w:left w:val="single" w:sz="4" w:space="0" w:color="auto"/>
            </w:tcBorders>
            <w:shd w:val="clear" w:color="auto" w:fill="FFFFFF"/>
            <w:vAlign w:val="center"/>
          </w:tcPr>
          <w:p w14:paraId="42D7CED5" w14:textId="77777777" w:rsidR="007B1D98" w:rsidRDefault="008A6594">
            <w:pPr>
              <w:pStyle w:val="a9"/>
              <w:spacing w:line="240" w:lineRule="auto"/>
              <w:ind w:firstLine="180"/>
              <w:rPr>
                <w:sz w:val="20"/>
                <w:szCs w:val="20"/>
              </w:rPr>
            </w:pPr>
            <w:r>
              <w:rPr>
                <w:sz w:val="20"/>
                <w:szCs w:val="20"/>
              </w:rPr>
              <w:t>1,68</w:t>
            </w:r>
          </w:p>
        </w:tc>
        <w:tc>
          <w:tcPr>
            <w:tcW w:w="960" w:type="dxa"/>
            <w:tcBorders>
              <w:top w:val="single" w:sz="4" w:space="0" w:color="auto"/>
              <w:left w:val="single" w:sz="4" w:space="0" w:color="auto"/>
            </w:tcBorders>
            <w:shd w:val="clear" w:color="auto" w:fill="FFFFFF"/>
            <w:vAlign w:val="center"/>
          </w:tcPr>
          <w:p w14:paraId="6C26A58E" w14:textId="77777777" w:rsidR="007B1D98" w:rsidRDefault="008A6594">
            <w:pPr>
              <w:pStyle w:val="a9"/>
              <w:spacing w:line="240" w:lineRule="auto"/>
              <w:ind w:firstLine="0"/>
              <w:jc w:val="center"/>
              <w:rPr>
                <w:sz w:val="20"/>
                <w:szCs w:val="20"/>
              </w:rPr>
            </w:pPr>
            <w:r>
              <w:rPr>
                <w:sz w:val="20"/>
                <w:szCs w:val="20"/>
              </w:rPr>
              <w:t>21</w:t>
            </w:r>
          </w:p>
        </w:tc>
        <w:tc>
          <w:tcPr>
            <w:tcW w:w="2069" w:type="dxa"/>
            <w:tcBorders>
              <w:top w:val="single" w:sz="4" w:space="0" w:color="auto"/>
              <w:left w:val="single" w:sz="4" w:space="0" w:color="auto"/>
            </w:tcBorders>
            <w:shd w:val="clear" w:color="auto" w:fill="FFFFFF"/>
            <w:vAlign w:val="center"/>
          </w:tcPr>
          <w:p w14:paraId="21AA332C" w14:textId="77777777" w:rsidR="007B1D98" w:rsidRDefault="008A6594">
            <w:pPr>
              <w:pStyle w:val="a9"/>
              <w:spacing w:line="240" w:lineRule="auto"/>
              <w:ind w:firstLine="240"/>
              <w:rPr>
                <w:sz w:val="20"/>
                <w:szCs w:val="20"/>
              </w:rPr>
            </w:pPr>
            <w:r>
              <w:rPr>
                <w:sz w:val="20"/>
                <w:szCs w:val="20"/>
              </w:rPr>
              <w:t>Приморский край</w:t>
            </w:r>
          </w:p>
        </w:tc>
        <w:tc>
          <w:tcPr>
            <w:tcW w:w="989" w:type="dxa"/>
            <w:tcBorders>
              <w:top w:val="single" w:sz="4" w:space="0" w:color="auto"/>
              <w:left w:val="single" w:sz="4" w:space="0" w:color="auto"/>
            </w:tcBorders>
            <w:shd w:val="clear" w:color="auto" w:fill="FFFFFF"/>
            <w:vAlign w:val="center"/>
          </w:tcPr>
          <w:p w14:paraId="1979D8C2" w14:textId="77777777" w:rsidR="007B1D98" w:rsidRDefault="008A6594">
            <w:pPr>
              <w:pStyle w:val="a9"/>
              <w:spacing w:line="240" w:lineRule="auto"/>
              <w:ind w:firstLine="360"/>
              <w:jc w:val="both"/>
              <w:rPr>
                <w:sz w:val="20"/>
                <w:szCs w:val="20"/>
              </w:rPr>
            </w:pPr>
            <w:r>
              <w:rPr>
                <w:sz w:val="20"/>
                <w:szCs w:val="20"/>
              </w:rPr>
              <w:t>182</w:t>
            </w:r>
          </w:p>
        </w:tc>
        <w:tc>
          <w:tcPr>
            <w:tcW w:w="734" w:type="dxa"/>
            <w:tcBorders>
              <w:top w:val="single" w:sz="4" w:space="0" w:color="auto"/>
              <w:left w:val="single" w:sz="4" w:space="0" w:color="auto"/>
              <w:right w:val="single" w:sz="4" w:space="0" w:color="auto"/>
            </w:tcBorders>
            <w:shd w:val="clear" w:color="auto" w:fill="FFFFFF"/>
            <w:vAlign w:val="center"/>
          </w:tcPr>
          <w:p w14:paraId="727D3FAC" w14:textId="77777777" w:rsidR="007B1D98" w:rsidRDefault="008A6594">
            <w:pPr>
              <w:pStyle w:val="a9"/>
              <w:spacing w:line="240" w:lineRule="auto"/>
              <w:ind w:firstLine="200"/>
              <w:jc w:val="both"/>
              <w:rPr>
                <w:sz w:val="20"/>
                <w:szCs w:val="20"/>
              </w:rPr>
            </w:pPr>
            <w:r>
              <w:rPr>
                <w:sz w:val="20"/>
                <w:szCs w:val="20"/>
              </w:rPr>
              <w:t>1,65</w:t>
            </w:r>
          </w:p>
        </w:tc>
      </w:tr>
      <w:tr w:rsidR="007B1D98" w14:paraId="06AD14BA" w14:textId="77777777">
        <w:trPr>
          <w:trHeight w:hRule="exact" w:val="701"/>
          <w:jc w:val="center"/>
        </w:trPr>
        <w:tc>
          <w:tcPr>
            <w:tcW w:w="965" w:type="dxa"/>
            <w:tcBorders>
              <w:top w:val="single" w:sz="4" w:space="0" w:color="auto"/>
              <w:left w:val="single" w:sz="4" w:space="0" w:color="auto"/>
            </w:tcBorders>
            <w:shd w:val="clear" w:color="auto" w:fill="FFFFFF"/>
            <w:vAlign w:val="center"/>
          </w:tcPr>
          <w:p w14:paraId="1646D904" w14:textId="77777777" w:rsidR="007B1D98" w:rsidRDefault="008A6594">
            <w:pPr>
              <w:pStyle w:val="a9"/>
              <w:spacing w:line="240" w:lineRule="auto"/>
              <w:ind w:firstLine="380"/>
              <w:rPr>
                <w:sz w:val="20"/>
                <w:szCs w:val="20"/>
              </w:rPr>
            </w:pPr>
            <w:r>
              <w:rPr>
                <w:sz w:val="20"/>
                <w:szCs w:val="20"/>
              </w:rPr>
              <w:t>23</w:t>
            </w:r>
          </w:p>
        </w:tc>
        <w:tc>
          <w:tcPr>
            <w:tcW w:w="2333" w:type="dxa"/>
            <w:tcBorders>
              <w:top w:val="single" w:sz="4" w:space="0" w:color="auto"/>
              <w:left w:val="single" w:sz="4" w:space="0" w:color="auto"/>
            </w:tcBorders>
            <w:shd w:val="clear" w:color="auto" w:fill="FFFFFF"/>
            <w:vAlign w:val="center"/>
          </w:tcPr>
          <w:p w14:paraId="370025E7" w14:textId="77777777" w:rsidR="007B1D98" w:rsidRDefault="008A6594">
            <w:pPr>
              <w:pStyle w:val="a9"/>
              <w:spacing w:line="240" w:lineRule="auto"/>
              <w:ind w:firstLine="200"/>
              <w:rPr>
                <w:sz w:val="20"/>
                <w:szCs w:val="20"/>
              </w:rPr>
            </w:pPr>
            <w:r>
              <w:rPr>
                <w:sz w:val="20"/>
                <w:szCs w:val="20"/>
              </w:rPr>
              <w:t>Оренбургская область</w:t>
            </w:r>
          </w:p>
        </w:tc>
        <w:tc>
          <w:tcPr>
            <w:tcW w:w="1090" w:type="dxa"/>
            <w:tcBorders>
              <w:top w:val="single" w:sz="4" w:space="0" w:color="auto"/>
              <w:left w:val="single" w:sz="4" w:space="0" w:color="auto"/>
            </w:tcBorders>
            <w:shd w:val="clear" w:color="auto" w:fill="FFFFFF"/>
            <w:vAlign w:val="center"/>
          </w:tcPr>
          <w:p w14:paraId="1BBAD248" w14:textId="77777777" w:rsidR="007B1D98" w:rsidRDefault="008A6594">
            <w:pPr>
              <w:pStyle w:val="a9"/>
              <w:spacing w:line="240" w:lineRule="auto"/>
              <w:ind w:firstLine="0"/>
              <w:jc w:val="center"/>
              <w:rPr>
                <w:sz w:val="20"/>
                <w:szCs w:val="20"/>
              </w:rPr>
            </w:pPr>
            <w:r>
              <w:rPr>
                <w:sz w:val="20"/>
                <w:szCs w:val="20"/>
              </w:rPr>
              <w:t>3 652</w:t>
            </w:r>
          </w:p>
        </w:tc>
        <w:tc>
          <w:tcPr>
            <w:tcW w:w="725" w:type="dxa"/>
            <w:tcBorders>
              <w:top w:val="single" w:sz="4" w:space="0" w:color="auto"/>
              <w:left w:val="single" w:sz="4" w:space="0" w:color="auto"/>
            </w:tcBorders>
            <w:shd w:val="clear" w:color="auto" w:fill="FFFFFF"/>
            <w:vAlign w:val="center"/>
          </w:tcPr>
          <w:p w14:paraId="6921D2F2" w14:textId="77777777" w:rsidR="007B1D98" w:rsidRDefault="008A6594">
            <w:pPr>
              <w:pStyle w:val="a9"/>
              <w:spacing w:line="240" w:lineRule="auto"/>
              <w:ind w:firstLine="180"/>
              <w:rPr>
                <w:sz w:val="20"/>
                <w:szCs w:val="20"/>
              </w:rPr>
            </w:pPr>
            <w:r>
              <w:rPr>
                <w:sz w:val="20"/>
                <w:szCs w:val="20"/>
              </w:rPr>
              <w:t>1,65</w:t>
            </w:r>
          </w:p>
        </w:tc>
        <w:tc>
          <w:tcPr>
            <w:tcW w:w="960" w:type="dxa"/>
            <w:tcBorders>
              <w:top w:val="single" w:sz="4" w:space="0" w:color="auto"/>
              <w:left w:val="single" w:sz="4" w:space="0" w:color="auto"/>
            </w:tcBorders>
            <w:shd w:val="clear" w:color="auto" w:fill="FFFFFF"/>
          </w:tcPr>
          <w:p w14:paraId="51A66FFF" w14:textId="77777777" w:rsidR="007B1D98" w:rsidRDefault="007B1D98">
            <w:pPr>
              <w:rPr>
                <w:sz w:val="10"/>
                <w:szCs w:val="10"/>
              </w:rPr>
            </w:pPr>
          </w:p>
        </w:tc>
        <w:tc>
          <w:tcPr>
            <w:tcW w:w="2069" w:type="dxa"/>
            <w:tcBorders>
              <w:top w:val="single" w:sz="4" w:space="0" w:color="auto"/>
              <w:left w:val="single" w:sz="4" w:space="0" w:color="auto"/>
            </w:tcBorders>
            <w:shd w:val="clear" w:color="auto" w:fill="FFFFFF"/>
            <w:vAlign w:val="bottom"/>
          </w:tcPr>
          <w:p w14:paraId="79235A8E"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Приволжского ФО</w:t>
            </w:r>
          </w:p>
        </w:tc>
        <w:tc>
          <w:tcPr>
            <w:tcW w:w="989" w:type="dxa"/>
            <w:tcBorders>
              <w:top w:val="single" w:sz="4" w:space="0" w:color="auto"/>
              <w:left w:val="single" w:sz="4" w:space="0" w:color="auto"/>
            </w:tcBorders>
            <w:shd w:val="clear" w:color="auto" w:fill="FFFFFF"/>
            <w:vAlign w:val="center"/>
          </w:tcPr>
          <w:p w14:paraId="5C560061" w14:textId="77777777" w:rsidR="007B1D98" w:rsidRDefault="008A6594">
            <w:pPr>
              <w:pStyle w:val="a9"/>
              <w:spacing w:line="240" w:lineRule="auto"/>
              <w:ind w:firstLine="280"/>
              <w:rPr>
                <w:sz w:val="20"/>
                <w:szCs w:val="20"/>
              </w:rPr>
            </w:pPr>
            <w:r>
              <w:rPr>
                <w:b/>
                <w:bCs/>
                <w:color w:val="0000FF"/>
                <w:sz w:val="20"/>
                <w:szCs w:val="20"/>
              </w:rPr>
              <w:t>179,3</w:t>
            </w:r>
          </w:p>
        </w:tc>
        <w:tc>
          <w:tcPr>
            <w:tcW w:w="734" w:type="dxa"/>
            <w:tcBorders>
              <w:top w:val="single" w:sz="4" w:space="0" w:color="auto"/>
              <w:left w:val="single" w:sz="4" w:space="0" w:color="auto"/>
              <w:right w:val="single" w:sz="4" w:space="0" w:color="auto"/>
            </w:tcBorders>
            <w:shd w:val="clear" w:color="auto" w:fill="FFFFFF"/>
          </w:tcPr>
          <w:p w14:paraId="6A5980BF" w14:textId="77777777" w:rsidR="007B1D98" w:rsidRDefault="007B1D98">
            <w:pPr>
              <w:rPr>
                <w:sz w:val="10"/>
                <w:szCs w:val="10"/>
              </w:rPr>
            </w:pPr>
          </w:p>
        </w:tc>
      </w:tr>
      <w:tr w:rsidR="007B1D98" w14:paraId="433D6666" w14:textId="77777777">
        <w:trPr>
          <w:trHeight w:hRule="exact" w:val="470"/>
          <w:jc w:val="center"/>
        </w:trPr>
        <w:tc>
          <w:tcPr>
            <w:tcW w:w="965" w:type="dxa"/>
            <w:tcBorders>
              <w:top w:val="single" w:sz="4" w:space="0" w:color="auto"/>
              <w:left w:val="single" w:sz="4" w:space="0" w:color="auto"/>
            </w:tcBorders>
            <w:shd w:val="clear" w:color="auto" w:fill="FFFFFF"/>
          </w:tcPr>
          <w:p w14:paraId="3900E848" w14:textId="77777777" w:rsidR="007B1D98" w:rsidRDefault="007B1D98">
            <w:pPr>
              <w:rPr>
                <w:sz w:val="10"/>
                <w:szCs w:val="10"/>
              </w:rPr>
            </w:pPr>
          </w:p>
        </w:tc>
        <w:tc>
          <w:tcPr>
            <w:tcW w:w="2333" w:type="dxa"/>
            <w:tcBorders>
              <w:top w:val="single" w:sz="4" w:space="0" w:color="auto"/>
              <w:left w:val="single" w:sz="4" w:space="0" w:color="auto"/>
            </w:tcBorders>
            <w:shd w:val="clear" w:color="auto" w:fill="FFFFFF"/>
            <w:vAlign w:val="bottom"/>
          </w:tcPr>
          <w:p w14:paraId="72DBDB49"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Уральского ФО</w:t>
            </w:r>
          </w:p>
        </w:tc>
        <w:tc>
          <w:tcPr>
            <w:tcW w:w="1090" w:type="dxa"/>
            <w:tcBorders>
              <w:top w:val="single" w:sz="4" w:space="0" w:color="auto"/>
              <w:left w:val="single" w:sz="4" w:space="0" w:color="auto"/>
            </w:tcBorders>
            <w:shd w:val="clear" w:color="auto" w:fill="FFFFFF"/>
            <w:vAlign w:val="center"/>
          </w:tcPr>
          <w:p w14:paraId="77786425" w14:textId="77777777" w:rsidR="007B1D98" w:rsidRDefault="008A6594">
            <w:pPr>
              <w:pStyle w:val="a9"/>
              <w:spacing w:line="240" w:lineRule="auto"/>
              <w:ind w:firstLine="0"/>
              <w:jc w:val="center"/>
              <w:rPr>
                <w:sz w:val="20"/>
                <w:szCs w:val="20"/>
              </w:rPr>
            </w:pPr>
            <w:r>
              <w:rPr>
                <w:b/>
                <w:bCs/>
                <w:color w:val="0000FF"/>
                <w:sz w:val="20"/>
                <w:szCs w:val="20"/>
              </w:rPr>
              <w:t>3 631,0</w:t>
            </w:r>
          </w:p>
        </w:tc>
        <w:tc>
          <w:tcPr>
            <w:tcW w:w="725" w:type="dxa"/>
            <w:tcBorders>
              <w:top w:val="single" w:sz="4" w:space="0" w:color="auto"/>
              <w:left w:val="single" w:sz="4" w:space="0" w:color="auto"/>
            </w:tcBorders>
            <w:shd w:val="clear" w:color="auto" w:fill="FFFFFF"/>
          </w:tcPr>
          <w:p w14:paraId="60A6DD8B" w14:textId="77777777" w:rsidR="007B1D98" w:rsidRDefault="007B1D98">
            <w:pPr>
              <w:rPr>
                <w:sz w:val="10"/>
                <w:szCs w:val="10"/>
              </w:rPr>
            </w:pPr>
          </w:p>
        </w:tc>
        <w:tc>
          <w:tcPr>
            <w:tcW w:w="960" w:type="dxa"/>
            <w:tcBorders>
              <w:top w:val="single" w:sz="4" w:space="0" w:color="auto"/>
              <w:left w:val="single" w:sz="4" w:space="0" w:color="auto"/>
            </w:tcBorders>
            <w:shd w:val="clear" w:color="auto" w:fill="FFFFFF"/>
            <w:vAlign w:val="center"/>
          </w:tcPr>
          <w:p w14:paraId="7C8E124E" w14:textId="77777777" w:rsidR="007B1D98" w:rsidRDefault="008A6594">
            <w:pPr>
              <w:pStyle w:val="a9"/>
              <w:spacing w:line="240" w:lineRule="auto"/>
              <w:ind w:firstLine="0"/>
              <w:jc w:val="center"/>
              <w:rPr>
                <w:sz w:val="20"/>
                <w:szCs w:val="20"/>
              </w:rPr>
            </w:pPr>
            <w:r>
              <w:rPr>
                <w:sz w:val="20"/>
                <w:szCs w:val="20"/>
              </w:rPr>
              <w:t>22</w:t>
            </w:r>
          </w:p>
        </w:tc>
        <w:tc>
          <w:tcPr>
            <w:tcW w:w="2069" w:type="dxa"/>
            <w:tcBorders>
              <w:top w:val="single" w:sz="4" w:space="0" w:color="auto"/>
              <w:left w:val="single" w:sz="4" w:space="0" w:color="auto"/>
            </w:tcBorders>
            <w:shd w:val="clear" w:color="auto" w:fill="FFFFFF"/>
            <w:vAlign w:val="center"/>
          </w:tcPr>
          <w:p w14:paraId="7161415B" w14:textId="77777777" w:rsidR="007B1D98" w:rsidRDefault="008A6594">
            <w:pPr>
              <w:pStyle w:val="a9"/>
              <w:spacing w:line="240" w:lineRule="auto"/>
              <w:ind w:firstLine="360"/>
              <w:rPr>
                <w:sz w:val="20"/>
                <w:szCs w:val="20"/>
              </w:rPr>
            </w:pPr>
            <w:r>
              <w:rPr>
                <w:sz w:val="20"/>
                <w:szCs w:val="20"/>
              </w:rPr>
              <w:t>Алтайский край</w:t>
            </w:r>
          </w:p>
        </w:tc>
        <w:tc>
          <w:tcPr>
            <w:tcW w:w="989" w:type="dxa"/>
            <w:tcBorders>
              <w:top w:val="single" w:sz="4" w:space="0" w:color="auto"/>
              <w:left w:val="single" w:sz="4" w:space="0" w:color="auto"/>
            </w:tcBorders>
            <w:shd w:val="clear" w:color="auto" w:fill="FFFFFF"/>
            <w:vAlign w:val="center"/>
          </w:tcPr>
          <w:p w14:paraId="3B152630" w14:textId="77777777" w:rsidR="007B1D98" w:rsidRDefault="008A6594">
            <w:pPr>
              <w:pStyle w:val="a9"/>
              <w:spacing w:line="240" w:lineRule="auto"/>
              <w:ind w:firstLine="360"/>
              <w:jc w:val="both"/>
              <w:rPr>
                <w:sz w:val="20"/>
                <w:szCs w:val="20"/>
              </w:rPr>
            </w:pPr>
            <w:r>
              <w:rPr>
                <w:sz w:val="20"/>
                <w:szCs w:val="20"/>
              </w:rPr>
              <w:t>173</w:t>
            </w:r>
          </w:p>
        </w:tc>
        <w:tc>
          <w:tcPr>
            <w:tcW w:w="734" w:type="dxa"/>
            <w:tcBorders>
              <w:top w:val="single" w:sz="4" w:space="0" w:color="auto"/>
              <w:left w:val="single" w:sz="4" w:space="0" w:color="auto"/>
              <w:right w:val="single" w:sz="4" w:space="0" w:color="auto"/>
            </w:tcBorders>
            <w:shd w:val="clear" w:color="auto" w:fill="FFFFFF"/>
            <w:vAlign w:val="center"/>
          </w:tcPr>
          <w:p w14:paraId="3566C918" w14:textId="77777777" w:rsidR="007B1D98" w:rsidRDefault="008A6594">
            <w:pPr>
              <w:pStyle w:val="a9"/>
              <w:spacing w:line="240" w:lineRule="auto"/>
              <w:ind w:firstLine="200"/>
              <w:jc w:val="both"/>
              <w:rPr>
                <w:sz w:val="20"/>
                <w:szCs w:val="20"/>
              </w:rPr>
            </w:pPr>
            <w:r>
              <w:rPr>
                <w:sz w:val="20"/>
                <w:szCs w:val="20"/>
              </w:rPr>
              <w:t>1,57</w:t>
            </w:r>
          </w:p>
        </w:tc>
      </w:tr>
      <w:tr w:rsidR="007B1D98" w14:paraId="2473B393" w14:textId="77777777">
        <w:trPr>
          <w:trHeight w:hRule="exact" w:val="418"/>
          <w:jc w:val="center"/>
        </w:trPr>
        <w:tc>
          <w:tcPr>
            <w:tcW w:w="965" w:type="dxa"/>
            <w:tcBorders>
              <w:top w:val="single" w:sz="4" w:space="0" w:color="auto"/>
              <w:left w:val="single" w:sz="4" w:space="0" w:color="auto"/>
              <w:bottom w:val="single" w:sz="4" w:space="0" w:color="auto"/>
            </w:tcBorders>
            <w:shd w:val="clear" w:color="auto" w:fill="FFFFFF"/>
            <w:vAlign w:val="center"/>
          </w:tcPr>
          <w:p w14:paraId="258E383D" w14:textId="77777777" w:rsidR="007B1D98" w:rsidRDefault="008A6594">
            <w:pPr>
              <w:pStyle w:val="a9"/>
              <w:spacing w:line="240" w:lineRule="auto"/>
              <w:ind w:firstLine="380"/>
              <w:rPr>
                <w:sz w:val="20"/>
                <w:szCs w:val="20"/>
              </w:rPr>
            </w:pPr>
            <w:r>
              <w:rPr>
                <w:sz w:val="20"/>
                <w:szCs w:val="20"/>
              </w:rPr>
              <w:t>24</w:t>
            </w:r>
          </w:p>
        </w:tc>
        <w:tc>
          <w:tcPr>
            <w:tcW w:w="2333" w:type="dxa"/>
            <w:tcBorders>
              <w:top w:val="single" w:sz="4" w:space="0" w:color="auto"/>
              <w:left w:val="single" w:sz="4" w:space="0" w:color="auto"/>
              <w:bottom w:val="single" w:sz="4" w:space="0" w:color="auto"/>
            </w:tcBorders>
            <w:shd w:val="clear" w:color="auto" w:fill="FFFFFF"/>
            <w:vAlign w:val="center"/>
          </w:tcPr>
          <w:p w14:paraId="5C104630" w14:textId="77777777" w:rsidR="007B1D98" w:rsidRDefault="008A6594">
            <w:pPr>
              <w:pStyle w:val="a9"/>
              <w:spacing w:line="240" w:lineRule="auto"/>
              <w:ind w:firstLine="320"/>
              <w:rPr>
                <w:sz w:val="20"/>
                <w:szCs w:val="20"/>
              </w:rPr>
            </w:pPr>
            <w:r>
              <w:rPr>
                <w:sz w:val="20"/>
                <w:szCs w:val="20"/>
              </w:rPr>
              <w:t>г. Санкт-Петербург</w:t>
            </w:r>
          </w:p>
        </w:tc>
        <w:tc>
          <w:tcPr>
            <w:tcW w:w="1090" w:type="dxa"/>
            <w:tcBorders>
              <w:top w:val="single" w:sz="4" w:space="0" w:color="auto"/>
              <w:left w:val="single" w:sz="4" w:space="0" w:color="auto"/>
              <w:bottom w:val="single" w:sz="4" w:space="0" w:color="auto"/>
            </w:tcBorders>
            <w:shd w:val="clear" w:color="auto" w:fill="FFFFFF"/>
            <w:vAlign w:val="center"/>
          </w:tcPr>
          <w:p w14:paraId="77618AF5" w14:textId="77777777" w:rsidR="007B1D98" w:rsidRDefault="008A6594">
            <w:pPr>
              <w:pStyle w:val="a9"/>
              <w:spacing w:line="240" w:lineRule="auto"/>
              <w:ind w:firstLine="0"/>
              <w:jc w:val="center"/>
              <w:rPr>
                <w:sz w:val="20"/>
                <w:szCs w:val="20"/>
              </w:rPr>
            </w:pPr>
            <w:r>
              <w:rPr>
                <w:sz w:val="20"/>
                <w:szCs w:val="20"/>
              </w:rPr>
              <w:t>3 609</w:t>
            </w:r>
          </w:p>
        </w:tc>
        <w:tc>
          <w:tcPr>
            <w:tcW w:w="725" w:type="dxa"/>
            <w:tcBorders>
              <w:top w:val="single" w:sz="4" w:space="0" w:color="auto"/>
              <w:left w:val="single" w:sz="4" w:space="0" w:color="auto"/>
              <w:bottom w:val="single" w:sz="4" w:space="0" w:color="auto"/>
            </w:tcBorders>
            <w:shd w:val="clear" w:color="auto" w:fill="FFFFFF"/>
            <w:vAlign w:val="center"/>
          </w:tcPr>
          <w:p w14:paraId="741CCBF1" w14:textId="77777777" w:rsidR="007B1D98" w:rsidRDefault="008A6594">
            <w:pPr>
              <w:pStyle w:val="a9"/>
              <w:spacing w:line="240" w:lineRule="auto"/>
              <w:ind w:firstLine="180"/>
              <w:rPr>
                <w:sz w:val="20"/>
                <w:szCs w:val="20"/>
              </w:rPr>
            </w:pPr>
            <w:r>
              <w:rPr>
                <w:sz w:val="20"/>
                <w:szCs w:val="20"/>
              </w:rPr>
              <w:t>1,63</w:t>
            </w:r>
          </w:p>
        </w:tc>
        <w:tc>
          <w:tcPr>
            <w:tcW w:w="960" w:type="dxa"/>
            <w:tcBorders>
              <w:top w:val="single" w:sz="4" w:space="0" w:color="auto"/>
              <w:left w:val="single" w:sz="4" w:space="0" w:color="auto"/>
              <w:bottom w:val="single" w:sz="4" w:space="0" w:color="auto"/>
            </w:tcBorders>
            <w:shd w:val="clear" w:color="auto" w:fill="FFFFFF"/>
            <w:vAlign w:val="center"/>
          </w:tcPr>
          <w:p w14:paraId="0FC8CEF8" w14:textId="77777777" w:rsidR="007B1D98" w:rsidRDefault="008A6594">
            <w:pPr>
              <w:pStyle w:val="a9"/>
              <w:spacing w:line="240" w:lineRule="auto"/>
              <w:ind w:firstLine="0"/>
              <w:jc w:val="center"/>
              <w:rPr>
                <w:sz w:val="20"/>
                <w:szCs w:val="20"/>
              </w:rPr>
            </w:pPr>
            <w:r>
              <w:rPr>
                <w:sz w:val="20"/>
                <w:szCs w:val="20"/>
              </w:rPr>
              <w:t>23</w:t>
            </w:r>
          </w:p>
        </w:tc>
        <w:tc>
          <w:tcPr>
            <w:tcW w:w="2069" w:type="dxa"/>
            <w:tcBorders>
              <w:top w:val="single" w:sz="4" w:space="0" w:color="auto"/>
              <w:left w:val="single" w:sz="4" w:space="0" w:color="auto"/>
              <w:bottom w:val="single" w:sz="4" w:space="0" w:color="auto"/>
            </w:tcBorders>
            <w:shd w:val="clear" w:color="auto" w:fill="FFFFFF"/>
            <w:vAlign w:val="center"/>
          </w:tcPr>
          <w:p w14:paraId="25B8C1A8" w14:textId="77777777" w:rsidR="007B1D98" w:rsidRDefault="008A6594">
            <w:pPr>
              <w:pStyle w:val="a9"/>
              <w:spacing w:line="240" w:lineRule="auto"/>
              <w:ind w:firstLine="240"/>
              <w:rPr>
                <w:sz w:val="20"/>
                <w:szCs w:val="20"/>
              </w:rPr>
            </w:pPr>
            <w:r>
              <w:rPr>
                <w:sz w:val="20"/>
                <w:szCs w:val="20"/>
              </w:rPr>
              <w:t>Кировская область</w:t>
            </w:r>
          </w:p>
        </w:tc>
        <w:tc>
          <w:tcPr>
            <w:tcW w:w="989" w:type="dxa"/>
            <w:tcBorders>
              <w:top w:val="single" w:sz="4" w:space="0" w:color="auto"/>
              <w:left w:val="single" w:sz="4" w:space="0" w:color="auto"/>
              <w:bottom w:val="single" w:sz="4" w:space="0" w:color="auto"/>
            </w:tcBorders>
            <w:shd w:val="clear" w:color="auto" w:fill="FFFFFF"/>
            <w:vAlign w:val="center"/>
          </w:tcPr>
          <w:p w14:paraId="3BEA2166" w14:textId="77777777" w:rsidR="007B1D98" w:rsidRDefault="008A6594">
            <w:pPr>
              <w:pStyle w:val="a9"/>
              <w:spacing w:line="240" w:lineRule="auto"/>
              <w:ind w:firstLine="360"/>
              <w:jc w:val="both"/>
              <w:rPr>
                <w:sz w:val="20"/>
                <w:szCs w:val="20"/>
              </w:rPr>
            </w:pPr>
            <w:r>
              <w:rPr>
                <w:sz w:val="20"/>
                <w:szCs w:val="20"/>
              </w:rPr>
              <w:t>173</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201017F4" w14:textId="77777777" w:rsidR="007B1D98" w:rsidRDefault="008A6594">
            <w:pPr>
              <w:pStyle w:val="a9"/>
              <w:spacing w:line="240" w:lineRule="auto"/>
              <w:ind w:firstLine="200"/>
              <w:jc w:val="both"/>
              <w:rPr>
                <w:sz w:val="20"/>
                <w:szCs w:val="20"/>
              </w:rPr>
            </w:pPr>
            <w:r>
              <w:rPr>
                <w:sz w:val="20"/>
                <w:szCs w:val="20"/>
              </w:rPr>
              <w:t>1,57</w:t>
            </w:r>
          </w:p>
        </w:tc>
      </w:tr>
    </w:tbl>
    <w:p w14:paraId="05BCD045" w14:textId="77777777" w:rsidR="007B1D98" w:rsidRDefault="008A659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2333"/>
        <w:gridCol w:w="1090"/>
        <w:gridCol w:w="725"/>
        <w:gridCol w:w="960"/>
        <w:gridCol w:w="2069"/>
        <w:gridCol w:w="989"/>
        <w:gridCol w:w="734"/>
      </w:tblGrid>
      <w:tr w:rsidR="007B1D98" w14:paraId="526B7A64" w14:textId="77777777">
        <w:trPr>
          <w:trHeight w:hRule="exact" w:val="701"/>
          <w:jc w:val="center"/>
        </w:trPr>
        <w:tc>
          <w:tcPr>
            <w:tcW w:w="965" w:type="dxa"/>
            <w:tcBorders>
              <w:top w:val="single" w:sz="4" w:space="0" w:color="auto"/>
              <w:left w:val="single" w:sz="4" w:space="0" w:color="auto"/>
            </w:tcBorders>
            <w:shd w:val="clear" w:color="auto" w:fill="FFFFFF"/>
            <w:vAlign w:val="center"/>
          </w:tcPr>
          <w:p w14:paraId="378E8D95" w14:textId="77777777" w:rsidR="007B1D98" w:rsidRDefault="008A6594">
            <w:pPr>
              <w:pStyle w:val="a9"/>
              <w:spacing w:line="240" w:lineRule="auto"/>
              <w:ind w:firstLine="0"/>
              <w:rPr>
                <w:sz w:val="20"/>
                <w:szCs w:val="20"/>
              </w:rPr>
            </w:pPr>
            <w:r>
              <w:rPr>
                <w:b/>
                <w:bCs/>
                <w:sz w:val="20"/>
                <w:szCs w:val="20"/>
              </w:rPr>
              <w:t>Рейтинг</w:t>
            </w:r>
          </w:p>
        </w:tc>
        <w:tc>
          <w:tcPr>
            <w:tcW w:w="2333" w:type="dxa"/>
            <w:tcBorders>
              <w:top w:val="single" w:sz="4" w:space="0" w:color="auto"/>
              <w:left w:val="single" w:sz="4" w:space="0" w:color="auto"/>
            </w:tcBorders>
            <w:shd w:val="clear" w:color="auto" w:fill="FFFFFF"/>
            <w:vAlign w:val="center"/>
          </w:tcPr>
          <w:p w14:paraId="72DA4E8A" w14:textId="77777777" w:rsidR="007B1D98" w:rsidRDefault="008A6594">
            <w:pPr>
              <w:pStyle w:val="a9"/>
              <w:spacing w:line="240" w:lineRule="auto"/>
              <w:ind w:firstLine="0"/>
              <w:jc w:val="center"/>
              <w:rPr>
                <w:sz w:val="20"/>
                <w:szCs w:val="20"/>
              </w:rPr>
            </w:pPr>
            <w:r>
              <w:rPr>
                <w:b/>
                <w:bCs/>
                <w:sz w:val="20"/>
                <w:szCs w:val="20"/>
              </w:rPr>
              <w:t>Субъект РФ</w:t>
            </w:r>
          </w:p>
        </w:tc>
        <w:tc>
          <w:tcPr>
            <w:tcW w:w="1090" w:type="dxa"/>
            <w:tcBorders>
              <w:top w:val="single" w:sz="4" w:space="0" w:color="auto"/>
              <w:left w:val="single" w:sz="4" w:space="0" w:color="auto"/>
            </w:tcBorders>
            <w:shd w:val="clear" w:color="auto" w:fill="FFFFFF"/>
            <w:vAlign w:val="bottom"/>
          </w:tcPr>
          <w:p w14:paraId="3C03F3ED" w14:textId="77777777" w:rsidR="007B1D98" w:rsidRDefault="008A6594">
            <w:pPr>
              <w:pStyle w:val="a9"/>
              <w:spacing w:line="240" w:lineRule="auto"/>
              <w:ind w:firstLine="0"/>
              <w:jc w:val="center"/>
              <w:rPr>
                <w:sz w:val="20"/>
                <w:szCs w:val="20"/>
              </w:rPr>
            </w:pPr>
            <w:r>
              <w:rPr>
                <w:b/>
                <w:bCs/>
                <w:sz w:val="20"/>
                <w:szCs w:val="20"/>
              </w:rPr>
              <w:t>Кол-во пожаров, ед.</w:t>
            </w:r>
          </w:p>
        </w:tc>
        <w:tc>
          <w:tcPr>
            <w:tcW w:w="725" w:type="dxa"/>
            <w:tcBorders>
              <w:top w:val="single" w:sz="4" w:space="0" w:color="auto"/>
              <w:left w:val="single" w:sz="4" w:space="0" w:color="auto"/>
            </w:tcBorders>
            <w:shd w:val="clear" w:color="auto" w:fill="FFFFFF"/>
            <w:vAlign w:val="center"/>
          </w:tcPr>
          <w:p w14:paraId="7EB1A53C" w14:textId="77777777" w:rsidR="007B1D98" w:rsidRDefault="008A6594">
            <w:pPr>
              <w:pStyle w:val="a9"/>
              <w:spacing w:line="240" w:lineRule="auto"/>
              <w:ind w:firstLine="0"/>
              <w:jc w:val="center"/>
              <w:rPr>
                <w:sz w:val="20"/>
                <w:szCs w:val="20"/>
              </w:rPr>
            </w:pPr>
            <w:r>
              <w:rPr>
                <w:b/>
                <w:bCs/>
                <w:sz w:val="20"/>
                <w:szCs w:val="20"/>
              </w:rPr>
              <w:t>Доля, %</w:t>
            </w:r>
          </w:p>
        </w:tc>
        <w:tc>
          <w:tcPr>
            <w:tcW w:w="960" w:type="dxa"/>
            <w:tcBorders>
              <w:top w:val="single" w:sz="4" w:space="0" w:color="auto"/>
              <w:left w:val="single" w:sz="4" w:space="0" w:color="auto"/>
            </w:tcBorders>
            <w:shd w:val="clear" w:color="auto" w:fill="FFFFFF"/>
            <w:vAlign w:val="center"/>
          </w:tcPr>
          <w:p w14:paraId="001CDC59" w14:textId="77777777" w:rsidR="007B1D98" w:rsidRDefault="008A6594">
            <w:pPr>
              <w:pStyle w:val="a9"/>
              <w:spacing w:line="240" w:lineRule="auto"/>
              <w:ind w:firstLine="0"/>
              <w:jc w:val="center"/>
              <w:rPr>
                <w:sz w:val="20"/>
                <w:szCs w:val="20"/>
              </w:rPr>
            </w:pPr>
            <w:r>
              <w:rPr>
                <w:b/>
                <w:bCs/>
                <w:sz w:val="20"/>
                <w:szCs w:val="20"/>
              </w:rPr>
              <w:t>Рейтинг</w:t>
            </w:r>
          </w:p>
        </w:tc>
        <w:tc>
          <w:tcPr>
            <w:tcW w:w="2069" w:type="dxa"/>
            <w:tcBorders>
              <w:top w:val="single" w:sz="4" w:space="0" w:color="auto"/>
              <w:left w:val="single" w:sz="4" w:space="0" w:color="auto"/>
            </w:tcBorders>
            <w:shd w:val="clear" w:color="auto" w:fill="FFFFFF"/>
            <w:vAlign w:val="center"/>
          </w:tcPr>
          <w:p w14:paraId="6E3DE505" w14:textId="77777777" w:rsidR="007B1D98" w:rsidRDefault="008A6594">
            <w:pPr>
              <w:pStyle w:val="a9"/>
              <w:spacing w:line="240" w:lineRule="auto"/>
              <w:ind w:firstLine="440"/>
              <w:rPr>
                <w:sz w:val="20"/>
                <w:szCs w:val="20"/>
              </w:rPr>
            </w:pPr>
            <w:r>
              <w:rPr>
                <w:b/>
                <w:bCs/>
                <w:sz w:val="20"/>
                <w:szCs w:val="20"/>
              </w:rPr>
              <w:t>Субъект РФ</w:t>
            </w:r>
          </w:p>
        </w:tc>
        <w:tc>
          <w:tcPr>
            <w:tcW w:w="989" w:type="dxa"/>
            <w:tcBorders>
              <w:top w:val="single" w:sz="4" w:space="0" w:color="auto"/>
              <w:left w:val="single" w:sz="4" w:space="0" w:color="auto"/>
            </w:tcBorders>
            <w:shd w:val="clear" w:color="auto" w:fill="FFFFFF"/>
            <w:vAlign w:val="bottom"/>
          </w:tcPr>
          <w:p w14:paraId="5787F4D7" w14:textId="77777777" w:rsidR="007B1D98" w:rsidRDefault="008A6594">
            <w:pPr>
              <w:pStyle w:val="a9"/>
              <w:spacing w:line="240" w:lineRule="auto"/>
              <w:ind w:firstLine="0"/>
              <w:jc w:val="center"/>
              <w:rPr>
                <w:sz w:val="20"/>
                <w:szCs w:val="20"/>
              </w:rPr>
            </w:pPr>
            <w:r>
              <w:rPr>
                <w:b/>
                <w:bCs/>
                <w:sz w:val="20"/>
                <w:szCs w:val="20"/>
              </w:rPr>
              <w:t>Погибло людей, чел.</w:t>
            </w:r>
          </w:p>
        </w:tc>
        <w:tc>
          <w:tcPr>
            <w:tcW w:w="734" w:type="dxa"/>
            <w:tcBorders>
              <w:top w:val="single" w:sz="4" w:space="0" w:color="auto"/>
              <w:left w:val="single" w:sz="4" w:space="0" w:color="auto"/>
              <w:right w:val="single" w:sz="4" w:space="0" w:color="auto"/>
            </w:tcBorders>
            <w:shd w:val="clear" w:color="auto" w:fill="FFFFFF"/>
            <w:vAlign w:val="center"/>
          </w:tcPr>
          <w:p w14:paraId="15C8C648" w14:textId="77777777" w:rsidR="007B1D98" w:rsidRDefault="008A6594">
            <w:pPr>
              <w:pStyle w:val="a9"/>
              <w:spacing w:line="240" w:lineRule="auto"/>
              <w:ind w:firstLine="0"/>
              <w:jc w:val="center"/>
              <w:rPr>
                <w:sz w:val="20"/>
                <w:szCs w:val="20"/>
              </w:rPr>
            </w:pPr>
            <w:r>
              <w:rPr>
                <w:b/>
                <w:bCs/>
                <w:sz w:val="20"/>
                <w:szCs w:val="20"/>
              </w:rPr>
              <w:t>Доля, %</w:t>
            </w:r>
          </w:p>
        </w:tc>
      </w:tr>
      <w:tr w:rsidR="007B1D98" w14:paraId="04C97A58" w14:textId="77777777">
        <w:trPr>
          <w:trHeight w:hRule="exact" w:val="701"/>
          <w:jc w:val="center"/>
        </w:trPr>
        <w:tc>
          <w:tcPr>
            <w:tcW w:w="965" w:type="dxa"/>
            <w:tcBorders>
              <w:top w:val="single" w:sz="4" w:space="0" w:color="auto"/>
              <w:left w:val="single" w:sz="4" w:space="0" w:color="auto"/>
            </w:tcBorders>
            <w:shd w:val="clear" w:color="auto" w:fill="FFFFFF"/>
            <w:vAlign w:val="center"/>
          </w:tcPr>
          <w:p w14:paraId="00433E0D" w14:textId="77777777" w:rsidR="007B1D98" w:rsidRDefault="008A6594">
            <w:pPr>
              <w:pStyle w:val="a9"/>
              <w:spacing w:line="240" w:lineRule="auto"/>
              <w:ind w:firstLine="380"/>
              <w:rPr>
                <w:sz w:val="20"/>
                <w:szCs w:val="20"/>
              </w:rPr>
            </w:pPr>
            <w:r>
              <w:rPr>
                <w:sz w:val="20"/>
                <w:szCs w:val="20"/>
              </w:rPr>
              <w:t>25</w:t>
            </w:r>
          </w:p>
        </w:tc>
        <w:tc>
          <w:tcPr>
            <w:tcW w:w="2333" w:type="dxa"/>
            <w:tcBorders>
              <w:top w:val="single" w:sz="4" w:space="0" w:color="auto"/>
              <w:left w:val="single" w:sz="4" w:space="0" w:color="auto"/>
            </w:tcBorders>
            <w:shd w:val="clear" w:color="auto" w:fill="FFFFFF"/>
            <w:vAlign w:val="center"/>
          </w:tcPr>
          <w:p w14:paraId="2EB02588" w14:textId="77777777" w:rsidR="007B1D98" w:rsidRDefault="008A6594">
            <w:pPr>
              <w:pStyle w:val="a9"/>
              <w:spacing w:line="240" w:lineRule="auto"/>
              <w:ind w:firstLine="300"/>
              <w:rPr>
                <w:sz w:val="20"/>
                <w:szCs w:val="20"/>
              </w:rPr>
            </w:pPr>
            <w:r>
              <w:rPr>
                <w:sz w:val="20"/>
                <w:szCs w:val="20"/>
              </w:rPr>
              <w:t>Тюменская область</w:t>
            </w:r>
          </w:p>
        </w:tc>
        <w:tc>
          <w:tcPr>
            <w:tcW w:w="1090" w:type="dxa"/>
            <w:tcBorders>
              <w:top w:val="single" w:sz="4" w:space="0" w:color="auto"/>
              <w:left w:val="single" w:sz="4" w:space="0" w:color="auto"/>
            </w:tcBorders>
            <w:shd w:val="clear" w:color="auto" w:fill="FFFFFF"/>
            <w:vAlign w:val="center"/>
          </w:tcPr>
          <w:p w14:paraId="369C9DB6" w14:textId="77777777" w:rsidR="007B1D98" w:rsidRDefault="008A6594">
            <w:pPr>
              <w:pStyle w:val="a9"/>
              <w:spacing w:line="240" w:lineRule="auto"/>
              <w:ind w:firstLine="0"/>
              <w:jc w:val="center"/>
              <w:rPr>
                <w:sz w:val="20"/>
                <w:szCs w:val="20"/>
              </w:rPr>
            </w:pPr>
            <w:r>
              <w:rPr>
                <w:sz w:val="20"/>
                <w:szCs w:val="20"/>
              </w:rPr>
              <w:t>3 459</w:t>
            </w:r>
          </w:p>
        </w:tc>
        <w:tc>
          <w:tcPr>
            <w:tcW w:w="725" w:type="dxa"/>
            <w:tcBorders>
              <w:top w:val="single" w:sz="4" w:space="0" w:color="auto"/>
              <w:left w:val="single" w:sz="4" w:space="0" w:color="auto"/>
            </w:tcBorders>
            <w:shd w:val="clear" w:color="auto" w:fill="FFFFFF"/>
            <w:vAlign w:val="center"/>
          </w:tcPr>
          <w:p w14:paraId="315B2609" w14:textId="77777777" w:rsidR="007B1D98" w:rsidRDefault="008A6594">
            <w:pPr>
              <w:pStyle w:val="a9"/>
              <w:spacing w:line="240" w:lineRule="auto"/>
              <w:ind w:firstLine="0"/>
              <w:jc w:val="center"/>
              <w:rPr>
                <w:sz w:val="20"/>
                <w:szCs w:val="20"/>
              </w:rPr>
            </w:pPr>
            <w:r>
              <w:rPr>
                <w:sz w:val="20"/>
                <w:szCs w:val="20"/>
              </w:rPr>
              <w:t>1,57</w:t>
            </w:r>
          </w:p>
        </w:tc>
        <w:tc>
          <w:tcPr>
            <w:tcW w:w="960" w:type="dxa"/>
            <w:tcBorders>
              <w:top w:val="single" w:sz="4" w:space="0" w:color="auto"/>
              <w:left w:val="single" w:sz="4" w:space="0" w:color="auto"/>
            </w:tcBorders>
            <w:shd w:val="clear" w:color="auto" w:fill="FFFFFF"/>
          </w:tcPr>
          <w:p w14:paraId="10CEF5B9" w14:textId="77777777" w:rsidR="007B1D98" w:rsidRDefault="007B1D98">
            <w:pPr>
              <w:rPr>
                <w:sz w:val="10"/>
                <w:szCs w:val="10"/>
              </w:rPr>
            </w:pPr>
          </w:p>
        </w:tc>
        <w:tc>
          <w:tcPr>
            <w:tcW w:w="2069" w:type="dxa"/>
            <w:tcBorders>
              <w:top w:val="single" w:sz="4" w:space="0" w:color="auto"/>
              <w:left w:val="single" w:sz="4" w:space="0" w:color="auto"/>
            </w:tcBorders>
            <w:shd w:val="clear" w:color="auto" w:fill="FFFFFF"/>
            <w:vAlign w:val="bottom"/>
          </w:tcPr>
          <w:p w14:paraId="6EB57480"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Сибирского ФО</w:t>
            </w:r>
          </w:p>
        </w:tc>
        <w:tc>
          <w:tcPr>
            <w:tcW w:w="989" w:type="dxa"/>
            <w:tcBorders>
              <w:top w:val="single" w:sz="4" w:space="0" w:color="auto"/>
              <w:left w:val="single" w:sz="4" w:space="0" w:color="auto"/>
            </w:tcBorders>
            <w:shd w:val="clear" w:color="auto" w:fill="FFFFFF"/>
            <w:vAlign w:val="center"/>
          </w:tcPr>
          <w:p w14:paraId="4243387A" w14:textId="77777777" w:rsidR="007B1D98" w:rsidRDefault="008A6594">
            <w:pPr>
              <w:pStyle w:val="a9"/>
              <w:spacing w:line="240" w:lineRule="auto"/>
              <w:ind w:firstLine="280"/>
              <w:rPr>
                <w:sz w:val="20"/>
                <w:szCs w:val="20"/>
              </w:rPr>
            </w:pPr>
            <w:r>
              <w:rPr>
                <w:b/>
                <w:bCs/>
                <w:color w:val="0000FF"/>
                <w:sz w:val="20"/>
                <w:szCs w:val="20"/>
              </w:rPr>
              <w:t>172,3</w:t>
            </w:r>
          </w:p>
        </w:tc>
        <w:tc>
          <w:tcPr>
            <w:tcW w:w="734" w:type="dxa"/>
            <w:tcBorders>
              <w:top w:val="single" w:sz="4" w:space="0" w:color="auto"/>
              <w:left w:val="single" w:sz="4" w:space="0" w:color="auto"/>
              <w:right w:val="single" w:sz="4" w:space="0" w:color="auto"/>
            </w:tcBorders>
            <w:shd w:val="clear" w:color="auto" w:fill="FFFFFF"/>
          </w:tcPr>
          <w:p w14:paraId="27DA8267" w14:textId="77777777" w:rsidR="007B1D98" w:rsidRDefault="007B1D98">
            <w:pPr>
              <w:rPr>
                <w:sz w:val="10"/>
                <w:szCs w:val="10"/>
              </w:rPr>
            </w:pPr>
          </w:p>
        </w:tc>
      </w:tr>
      <w:tr w:rsidR="007B1D98" w14:paraId="469F6F33" w14:textId="77777777">
        <w:trPr>
          <w:trHeight w:hRule="exact" w:val="470"/>
          <w:jc w:val="center"/>
        </w:trPr>
        <w:tc>
          <w:tcPr>
            <w:tcW w:w="965" w:type="dxa"/>
            <w:tcBorders>
              <w:top w:val="single" w:sz="4" w:space="0" w:color="auto"/>
              <w:left w:val="single" w:sz="4" w:space="0" w:color="auto"/>
            </w:tcBorders>
            <w:shd w:val="clear" w:color="auto" w:fill="FFFFFF"/>
          </w:tcPr>
          <w:p w14:paraId="40673C0A" w14:textId="77777777" w:rsidR="007B1D98" w:rsidRDefault="007B1D98">
            <w:pPr>
              <w:rPr>
                <w:sz w:val="10"/>
                <w:szCs w:val="10"/>
              </w:rPr>
            </w:pPr>
          </w:p>
        </w:tc>
        <w:tc>
          <w:tcPr>
            <w:tcW w:w="2333" w:type="dxa"/>
            <w:tcBorders>
              <w:top w:val="single" w:sz="4" w:space="0" w:color="auto"/>
              <w:left w:val="single" w:sz="4" w:space="0" w:color="auto"/>
            </w:tcBorders>
            <w:shd w:val="clear" w:color="auto" w:fill="FFFFFF"/>
            <w:vAlign w:val="bottom"/>
          </w:tcPr>
          <w:p w14:paraId="53771CB4"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Сибирского ФО</w:t>
            </w:r>
          </w:p>
        </w:tc>
        <w:tc>
          <w:tcPr>
            <w:tcW w:w="1090" w:type="dxa"/>
            <w:tcBorders>
              <w:top w:val="single" w:sz="4" w:space="0" w:color="auto"/>
              <w:left w:val="single" w:sz="4" w:space="0" w:color="auto"/>
            </w:tcBorders>
            <w:shd w:val="clear" w:color="auto" w:fill="FFFFFF"/>
            <w:vAlign w:val="center"/>
          </w:tcPr>
          <w:p w14:paraId="1B9513C3" w14:textId="77777777" w:rsidR="007B1D98" w:rsidRDefault="008A6594">
            <w:pPr>
              <w:pStyle w:val="a9"/>
              <w:spacing w:line="240" w:lineRule="auto"/>
              <w:ind w:firstLine="0"/>
              <w:jc w:val="center"/>
              <w:rPr>
                <w:sz w:val="20"/>
                <w:szCs w:val="20"/>
              </w:rPr>
            </w:pPr>
            <w:r>
              <w:rPr>
                <w:b/>
                <w:bCs/>
                <w:color w:val="0000FF"/>
                <w:sz w:val="20"/>
                <w:szCs w:val="20"/>
              </w:rPr>
              <w:t>3 423,7</w:t>
            </w:r>
          </w:p>
        </w:tc>
        <w:tc>
          <w:tcPr>
            <w:tcW w:w="725" w:type="dxa"/>
            <w:tcBorders>
              <w:top w:val="single" w:sz="4" w:space="0" w:color="auto"/>
              <w:left w:val="single" w:sz="4" w:space="0" w:color="auto"/>
            </w:tcBorders>
            <w:shd w:val="clear" w:color="auto" w:fill="FFFFFF"/>
          </w:tcPr>
          <w:p w14:paraId="4123E8AC" w14:textId="77777777" w:rsidR="007B1D98" w:rsidRDefault="007B1D98">
            <w:pPr>
              <w:rPr>
                <w:sz w:val="10"/>
                <w:szCs w:val="10"/>
              </w:rPr>
            </w:pPr>
          </w:p>
        </w:tc>
        <w:tc>
          <w:tcPr>
            <w:tcW w:w="960" w:type="dxa"/>
            <w:tcBorders>
              <w:top w:val="single" w:sz="4" w:space="0" w:color="auto"/>
              <w:left w:val="single" w:sz="4" w:space="0" w:color="auto"/>
            </w:tcBorders>
            <w:shd w:val="clear" w:color="auto" w:fill="FFFFFF"/>
            <w:vAlign w:val="center"/>
          </w:tcPr>
          <w:p w14:paraId="19A1D73E" w14:textId="77777777" w:rsidR="007B1D98" w:rsidRDefault="008A6594">
            <w:pPr>
              <w:pStyle w:val="a9"/>
              <w:spacing w:line="240" w:lineRule="auto"/>
              <w:ind w:firstLine="0"/>
              <w:jc w:val="center"/>
              <w:rPr>
                <w:sz w:val="20"/>
                <w:szCs w:val="20"/>
              </w:rPr>
            </w:pPr>
            <w:r>
              <w:rPr>
                <w:sz w:val="20"/>
                <w:szCs w:val="20"/>
              </w:rPr>
              <w:t>24</w:t>
            </w:r>
          </w:p>
        </w:tc>
        <w:tc>
          <w:tcPr>
            <w:tcW w:w="2069" w:type="dxa"/>
            <w:tcBorders>
              <w:top w:val="single" w:sz="4" w:space="0" w:color="auto"/>
              <w:left w:val="single" w:sz="4" w:space="0" w:color="auto"/>
            </w:tcBorders>
            <w:shd w:val="clear" w:color="auto" w:fill="FFFFFF"/>
            <w:vAlign w:val="bottom"/>
          </w:tcPr>
          <w:p w14:paraId="70CB274F" w14:textId="77777777" w:rsidR="007B1D98" w:rsidRDefault="008A6594">
            <w:pPr>
              <w:pStyle w:val="a9"/>
              <w:spacing w:line="240" w:lineRule="auto"/>
              <w:ind w:firstLine="0"/>
              <w:jc w:val="center"/>
              <w:rPr>
                <w:sz w:val="20"/>
                <w:szCs w:val="20"/>
              </w:rPr>
            </w:pPr>
            <w:r>
              <w:rPr>
                <w:sz w:val="20"/>
                <w:szCs w:val="20"/>
              </w:rPr>
              <w:t>Воронежская область</w:t>
            </w:r>
          </w:p>
        </w:tc>
        <w:tc>
          <w:tcPr>
            <w:tcW w:w="989" w:type="dxa"/>
            <w:tcBorders>
              <w:top w:val="single" w:sz="4" w:space="0" w:color="auto"/>
              <w:left w:val="single" w:sz="4" w:space="0" w:color="auto"/>
            </w:tcBorders>
            <w:shd w:val="clear" w:color="auto" w:fill="FFFFFF"/>
            <w:vAlign w:val="center"/>
          </w:tcPr>
          <w:p w14:paraId="3CAFEDF9" w14:textId="77777777" w:rsidR="007B1D98" w:rsidRDefault="008A6594">
            <w:pPr>
              <w:pStyle w:val="a9"/>
              <w:spacing w:line="240" w:lineRule="auto"/>
              <w:ind w:firstLine="360"/>
              <w:jc w:val="both"/>
              <w:rPr>
                <w:sz w:val="20"/>
                <w:szCs w:val="20"/>
              </w:rPr>
            </w:pPr>
            <w:r>
              <w:rPr>
                <w:sz w:val="20"/>
                <w:szCs w:val="20"/>
              </w:rPr>
              <w:t>168</w:t>
            </w:r>
          </w:p>
        </w:tc>
        <w:tc>
          <w:tcPr>
            <w:tcW w:w="734" w:type="dxa"/>
            <w:tcBorders>
              <w:top w:val="single" w:sz="4" w:space="0" w:color="auto"/>
              <w:left w:val="single" w:sz="4" w:space="0" w:color="auto"/>
              <w:right w:val="single" w:sz="4" w:space="0" w:color="auto"/>
            </w:tcBorders>
            <w:shd w:val="clear" w:color="auto" w:fill="FFFFFF"/>
            <w:vAlign w:val="center"/>
          </w:tcPr>
          <w:p w14:paraId="44492F11" w14:textId="77777777" w:rsidR="007B1D98" w:rsidRDefault="008A6594">
            <w:pPr>
              <w:pStyle w:val="a9"/>
              <w:spacing w:line="240" w:lineRule="auto"/>
              <w:ind w:firstLine="200"/>
              <w:jc w:val="both"/>
              <w:rPr>
                <w:sz w:val="20"/>
                <w:szCs w:val="20"/>
              </w:rPr>
            </w:pPr>
            <w:r>
              <w:rPr>
                <w:sz w:val="20"/>
                <w:szCs w:val="20"/>
              </w:rPr>
              <w:t>1,53</w:t>
            </w:r>
          </w:p>
        </w:tc>
      </w:tr>
      <w:tr w:rsidR="007B1D98" w14:paraId="075F5676" w14:textId="77777777">
        <w:trPr>
          <w:trHeight w:hRule="exact" w:val="470"/>
          <w:jc w:val="center"/>
        </w:trPr>
        <w:tc>
          <w:tcPr>
            <w:tcW w:w="965" w:type="dxa"/>
            <w:tcBorders>
              <w:top w:val="single" w:sz="4" w:space="0" w:color="auto"/>
              <w:left w:val="single" w:sz="4" w:space="0" w:color="auto"/>
            </w:tcBorders>
            <w:shd w:val="clear" w:color="auto" w:fill="FFFFFF"/>
          </w:tcPr>
          <w:p w14:paraId="6D79D110" w14:textId="77777777" w:rsidR="007B1D98" w:rsidRDefault="007B1D98">
            <w:pPr>
              <w:rPr>
                <w:sz w:val="10"/>
                <w:szCs w:val="10"/>
              </w:rPr>
            </w:pPr>
          </w:p>
        </w:tc>
        <w:tc>
          <w:tcPr>
            <w:tcW w:w="2333" w:type="dxa"/>
            <w:tcBorders>
              <w:top w:val="single" w:sz="4" w:space="0" w:color="auto"/>
              <w:left w:val="single" w:sz="4" w:space="0" w:color="auto"/>
            </w:tcBorders>
            <w:shd w:val="clear" w:color="auto" w:fill="FFFFFF"/>
            <w:vAlign w:val="bottom"/>
          </w:tcPr>
          <w:p w14:paraId="75565556"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Приволжского ФО</w:t>
            </w:r>
          </w:p>
        </w:tc>
        <w:tc>
          <w:tcPr>
            <w:tcW w:w="1090" w:type="dxa"/>
            <w:tcBorders>
              <w:top w:val="single" w:sz="4" w:space="0" w:color="auto"/>
              <w:left w:val="single" w:sz="4" w:space="0" w:color="auto"/>
            </w:tcBorders>
            <w:shd w:val="clear" w:color="auto" w:fill="FFFFFF"/>
            <w:vAlign w:val="center"/>
          </w:tcPr>
          <w:p w14:paraId="0C14AE45" w14:textId="77777777" w:rsidR="007B1D98" w:rsidRDefault="008A6594">
            <w:pPr>
              <w:pStyle w:val="a9"/>
              <w:spacing w:line="240" w:lineRule="auto"/>
              <w:ind w:firstLine="0"/>
              <w:jc w:val="center"/>
              <w:rPr>
                <w:sz w:val="20"/>
                <w:szCs w:val="20"/>
              </w:rPr>
            </w:pPr>
            <w:r>
              <w:rPr>
                <w:b/>
                <w:bCs/>
                <w:color w:val="0000FF"/>
                <w:sz w:val="20"/>
                <w:szCs w:val="20"/>
              </w:rPr>
              <w:t>3 396,1</w:t>
            </w:r>
          </w:p>
        </w:tc>
        <w:tc>
          <w:tcPr>
            <w:tcW w:w="725" w:type="dxa"/>
            <w:tcBorders>
              <w:top w:val="single" w:sz="4" w:space="0" w:color="auto"/>
              <w:left w:val="single" w:sz="4" w:space="0" w:color="auto"/>
            </w:tcBorders>
            <w:shd w:val="clear" w:color="auto" w:fill="FFFFFF"/>
          </w:tcPr>
          <w:p w14:paraId="106E4172" w14:textId="77777777" w:rsidR="007B1D98" w:rsidRDefault="007B1D98">
            <w:pPr>
              <w:rPr>
                <w:sz w:val="10"/>
                <w:szCs w:val="10"/>
              </w:rPr>
            </w:pPr>
          </w:p>
        </w:tc>
        <w:tc>
          <w:tcPr>
            <w:tcW w:w="960" w:type="dxa"/>
            <w:tcBorders>
              <w:top w:val="single" w:sz="4" w:space="0" w:color="auto"/>
              <w:left w:val="single" w:sz="4" w:space="0" w:color="auto"/>
            </w:tcBorders>
            <w:shd w:val="clear" w:color="auto" w:fill="FFFFFF"/>
            <w:vAlign w:val="center"/>
          </w:tcPr>
          <w:p w14:paraId="70D1649D" w14:textId="77777777" w:rsidR="007B1D98" w:rsidRDefault="008A6594">
            <w:pPr>
              <w:pStyle w:val="a9"/>
              <w:spacing w:line="240" w:lineRule="auto"/>
              <w:ind w:firstLine="0"/>
              <w:jc w:val="center"/>
              <w:rPr>
                <w:sz w:val="20"/>
                <w:szCs w:val="20"/>
              </w:rPr>
            </w:pPr>
            <w:r>
              <w:rPr>
                <w:sz w:val="20"/>
                <w:szCs w:val="20"/>
              </w:rPr>
              <w:t>25</w:t>
            </w:r>
          </w:p>
        </w:tc>
        <w:tc>
          <w:tcPr>
            <w:tcW w:w="2069" w:type="dxa"/>
            <w:tcBorders>
              <w:top w:val="single" w:sz="4" w:space="0" w:color="auto"/>
              <w:left w:val="single" w:sz="4" w:space="0" w:color="auto"/>
            </w:tcBorders>
            <w:shd w:val="clear" w:color="auto" w:fill="FFFFFF"/>
            <w:vAlign w:val="bottom"/>
          </w:tcPr>
          <w:p w14:paraId="2C0DCFB3" w14:textId="77777777" w:rsidR="007B1D98" w:rsidRDefault="008A6594">
            <w:pPr>
              <w:pStyle w:val="a9"/>
              <w:spacing w:line="240" w:lineRule="auto"/>
              <w:ind w:firstLine="0"/>
              <w:jc w:val="center"/>
              <w:rPr>
                <w:sz w:val="20"/>
                <w:szCs w:val="20"/>
              </w:rPr>
            </w:pPr>
            <w:r>
              <w:rPr>
                <w:sz w:val="20"/>
                <w:szCs w:val="20"/>
              </w:rPr>
              <w:t>Оренбургская область</w:t>
            </w:r>
          </w:p>
        </w:tc>
        <w:tc>
          <w:tcPr>
            <w:tcW w:w="989" w:type="dxa"/>
            <w:tcBorders>
              <w:top w:val="single" w:sz="4" w:space="0" w:color="auto"/>
              <w:left w:val="single" w:sz="4" w:space="0" w:color="auto"/>
            </w:tcBorders>
            <w:shd w:val="clear" w:color="auto" w:fill="FFFFFF"/>
            <w:vAlign w:val="center"/>
          </w:tcPr>
          <w:p w14:paraId="28E5D8D3" w14:textId="77777777" w:rsidR="007B1D98" w:rsidRDefault="008A6594">
            <w:pPr>
              <w:pStyle w:val="a9"/>
              <w:spacing w:line="240" w:lineRule="auto"/>
              <w:ind w:firstLine="360"/>
              <w:jc w:val="both"/>
              <w:rPr>
                <w:sz w:val="20"/>
                <w:szCs w:val="20"/>
              </w:rPr>
            </w:pPr>
            <w:r>
              <w:rPr>
                <w:sz w:val="20"/>
                <w:szCs w:val="20"/>
              </w:rPr>
              <w:t>161</w:t>
            </w:r>
          </w:p>
        </w:tc>
        <w:tc>
          <w:tcPr>
            <w:tcW w:w="734" w:type="dxa"/>
            <w:tcBorders>
              <w:top w:val="single" w:sz="4" w:space="0" w:color="auto"/>
              <w:left w:val="single" w:sz="4" w:space="0" w:color="auto"/>
              <w:right w:val="single" w:sz="4" w:space="0" w:color="auto"/>
            </w:tcBorders>
            <w:shd w:val="clear" w:color="auto" w:fill="FFFFFF"/>
            <w:vAlign w:val="center"/>
          </w:tcPr>
          <w:p w14:paraId="14BBE57B" w14:textId="77777777" w:rsidR="007B1D98" w:rsidRDefault="008A6594">
            <w:pPr>
              <w:pStyle w:val="a9"/>
              <w:spacing w:line="240" w:lineRule="auto"/>
              <w:ind w:firstLine="200"/>
              <w:jc w:val="both"/>
              <w:rPr>
                <w:sz w:val="20"/>
                <w:szCs w:val="20"/>
              </w:rPr>
            </w:pPr>
            <w:r>
              <w:rPr>
                <w:sz w:val="20"/>
                <w:szCs w:val="20"/>
              </w:rPr>
              <w:t>1,46</w:t>
            </w:r>
          </w:p>
        </w:tc>
      </w:tr>
      <w:tr w:rsidR="007B1D98" w14:paraId="1DDD6438"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6F8497E0" w14:textId="77777777" w:rsidR="007B1D98" w:rsidRDefault="008A6594">
            <w:pPr>
              <w:pStyle w:val="a9"/>
              <w:spacing w:line="240" w:lineRule="auto"/>
              <w:ind w:firstLine="380"/>
              <w:rPr>
                <w:sz w:val="20"/>
                <w:szCs w:val="20"/>
              </w:rPr>
            </w:pPr>
            <w:r>
              <w:rPr>
                <w:sz w:val="20"/>
                <w:szCs w:val="20"/>
              </w:rPr>
              <w:t>26</w:t>
            </w:r>
          </w:p>
        </w:tc>
        <w:tc>
          <w:tcPr>
            <w:tcW w:w="2333" w:type="dxa"/>
            <w:tcBorders>
              <w:top w:val="single" w:sz="4" w:space="0" w:color="auto"/>
              <w:left w:val="single" w:sz="4" w:space="0" w:color="auto"/>
            </w:tcBorders>
            <w:shd w:val="clear" w:color="auto" w:fill="FFFFFF"/>
            <w:vAlign w:val="center"/>
          </w:tcPr>
          <w:p w14:paraId="4CC35041" w14:textId="77777777" w:rsidR="007B1D98" w:rsidRDefault="008A6594">
            <w:pPr>
              <w:pStyle w:val="a9"/>
              <w:spacing w:line="240" w:lineRule="auto"/>
              <w:ind w:firstLine="0"/>
              <w:jc w:val="center"/>
              <w:rPr>
                <w:sz w:val="20"/>
                <w:szCs w:val="20"/>
              </w:rPr>
            </w:pPr>
            <w:r>
              <w:rPr>
                <w:sz w:val="20"/>
                <w:szCs w:val="20"/>
              </w:rPr>
              <w:t>Омская область</w:t>
            </w:r>
          </w:p>
        </w:tc>
        <w:tc>
          <w:tcPr>
            <w:tcW w:w="1090" w:type="dxa"/>
            <w:tcBorders>
              <w:top w:val="single" w:sz="4" w:space="0" w:color="auto"/>
              <w:left w:val="single" w:sz="4" w:space="0" w:color="auto"/>
            </w:tcBorders>
            <w:shd w:val="clear" w:color="auto" w:fill="FFFFFF"/>
            <w:vAlign w:val="center"/>
          </w:tcPr>
          <w:p w14:paraId="7BEAAC65" w14:textId="77777777" w:rsidR="007B1D98" w:rsidRDefault="008A6594">
            <w:pPr>
              <w:pStyle w:val="a9"/>
              <w:spacing w:line="240" w:lineRule="auto"/>
              <w:ind w:firstLine="0"/>
              <w:jc w:val="center"/>
              <w:rPr>
                <w:sz w:val="20"/>
                <w:szCs w:val="20"/>
              </w:rPr>
            </w:pPr>
            <w:r>
              <w:rPr>
                <w:sz w:val="20"/>
                <w:szCs w:val="20"/>
              </w:rPr>
              <w:t>3 130</w:t>
            </w:r>
          </w:p>
        </w:tc>
        <w:tc>
          <w:tcPr>
            <w:tcW w:w="725" w:type="dxa"/>
            <w:tcBorders>
              <w:top w:val="single" w:sz="4" w:space="0" w:color="auto"/>
              <w:left w:val="single" w:sz="4" w:space="0" w:color="auto"/>
            </w:tcBorders>
            <w:shd w:val="clear" w:color="auto" w:fill="FFFFFF"/>
            <w:vAlign w:val="center"/>
          </w:tcPr>
          <w:p w14:paraId="74E49646" w14:textId="77777777" w:rsidR="007B1D98" w:rsidRDefault="008A6594">
            <w:pPr>
              <w:pStyle w:val="a9"/>
              <w:spacing w:line="240" w:lineRule="auto"/>
              <w:ind w:firstLine="0"/>
              <w:jc w:val="center"/>
              <w:rPr>
                <w:sz w:val="20"/>
                <w:szCs w:val="20"/>
              </w:rPr>
            </w:pPr>
            <w:r>
              <w:rPr>
                <w:sz w:val="20"/>
                <w:szCs w:val="20"/>
              </w:rPr>
              <w:t>1,42</w:t>
            </w:r>
          </w:p>
        </w:tc>
        <w:tc>
          <w:tcPr>
            <w:tcW w:w="960" w:type="dxa"/>
            <w:tcBorders>
              <w:top w:val="single" w:sz="4" w:space="0" w:color="auto"/>
              <w:left w:val="single" w:sz="4" w:space="0" w:color="auto"/>
            </w:tcBorders>
            <w:shd w:val="clear" w:color="auto" w:fill="FFFFFF"/>
            <w:vAlign w:val="center"/>
          </w:tcPr>
          <w:p w14:paraId="0065F7BD" w14:textId="77777777" w:rsidR="007B1D98" w:rsidRDefault="008A6594">
            <w:pPr>
              <w:pStyle w:val="a9"/>
              <w:spacing w:line="240" w:lineRule="auto"/>
              <w:ind w:firstLine="0"/>
              <w:jc w:val="center"/>
              <w:rPr>
                <w:sz w:val="20"/>
                <w:szCs w:val="20"/>
              </w:rPr>
            </w:pPr>
            <w:r>
              <w:rPr>
                <w:sz w:val="20"/>
                <w:szCs w:val="20"/>
              </w:rPr>
              <w:t>26</w:t>
            </w:r>
          </w:p>
        </w:tc>
        <w:tc>
          <w:tcPr>
            <w:tcW w:w="2069" w:type="dxa"/>
            <w:tcBorders>
              <w:top w:val="single" w:sz="4" w:space="0" w:color="auto"/>
              <w:left w:val="single" w:sz="4" w:space="0" w:color="auto"/>
            </w:tcBorders>
            <w:shd w:val="clear" w:color="auto" w:fill="FFFFFF"/>
            <w:vAlign w:val="center"/>
          </w:tcPr>
          <w:p w14:paraId="62DDCE52" w14:textId="77777777" w:rsidR="007B1D98" w:rsidRDefault="008A6594">
            <w:pPr>
              <w:pStyle w:val="a9"/>
              <w:spacing w:line="240" w:lineRule="auto"/>
              <w:ind w:firstLine="360"/>
              <w:rPr>
                <w:sz w:val="20"/>
                <w:szCs w:val="20"/>
              </w:rPr>
            </w:pPr>
            <w:r>
              <w:rPr>
                <w:sz w:val="20"/>
                <w:szCs w:val="20"/>
              </w:rPr>
              <w:t>Омская область</w:t>
            </w:r>
          </w:p>
        </w:tc>
        <w:tc>
          <w:tcPr>
            <w:tcW w:w="989" w:type="dxa"/>
            <w:tcBorders>
              <w:top w:val="single" w:sz="4" w:space="0" w:color="auto"/>
              <w:left w:val="single" w:sz="4" w:space="0" w:color="auto"/>
            </w:tcBorders>
            <w:shd w:val="clear" w:color="auto" w:fill="FFFFFF"/>
            <w:vAlign w:val="center"/>
          </w:tcPr>
          <w:p w14:paraId="724116A0" w14:textId="77777777" w:rsidR="007B1D98" w:rsidRDefault="008A6594">
            <w:pPr>
              <w:pStyle w:val="a9"/>
              <w:spacing w:line="240" w:lineRule="auto"/>
              <w:ind w:firstLine="360"/>
              <w:jc w:val="both"/>
              <w:rPr>
                <w:sz w:val="20"/>
                <w:szCs w:val="20"/>
              </w:rPr>
            </w:pPr>
            <w:r>
              <w:rPr>
                <w:sz w:val="20"/>
                <w:szCs w:val="20"/>
              </w:rPr>
              <w:t>156</w:t>
            </w:r>
          </w:p>
        </w:tc>
        <w:tc>
          <w:tcPr>
            <w:tcW w:w="734" w:type="dxa"/>
            <w:tcBorders>
              <w:top w:val="single" w:sz="4" w:space="0" w:color="auto"/>
              <w:left w:val="single" w:sz="4" w:space="0" w:color="auto"/>
              <w:right w:val="single" w:sz="4" w:space="0" w:color="auto"/>
            </w:tcBorders>
            <w:shd w:val="clear" w:color="auto" w:fill="FFFFFF"/>
            <w:vAlign w:val="center"/>
          </w:tcPr>
          <w:p w14:paraId="460DE37F" w14:textId="77777777" w:rsidR="007B1D98" w:rsidRDefault="008A6594">
            <w:pPr>
              <w:pStyle w:val="a9"/>
              <w:spacing w:line="240" w:lineRule="auto"/>
              <w:ind w:firstLine="200"/>
              <w:jc w:val="both"/>
              <w:rPr>
                <w:sz w:val="20"/>
                <w:szCs w:val="20"/>
              </w:rPr>
            </w:pPr>
            <w:r>
              <w:rPr>
                <w:sz w:val="20"/>
                <w:szCs w:val="20"/>
              </w:rPr>
              <w:t>1,42</w:t>
            </w:r>
          </w:p>
        </w:tc>
      </w:tr>
      <w:tr w:rsidR="007B1D98" w14:paraId="59584FD1"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515A6D18" w14:textId="77777777" w:rsidR="007B1D98" w:rsidRDefault="008A6594">
            <w:pPr>
              <w:pStyle w:val="a9"/>
              <w:spacing w:line="240" w:lineRule="auto"/>
              <w:ind w:firstLine="380"/>
              <w:rPr>
                <w:sz w:val="20"/>
                <w:szCs w:val="20"/>
              </w:rPr>
            </w:pPr>
            <w:r>
              <w:rPr>
                <w:sz w:val="20"/>
                <w:szCs w:val="20"/>
              </w:rPr>
              <w:t>27</w:t>
            </w:r>
          </w:p>
        </w:tc>
        <w:tc>
          <w:tcPr>
            <w:tcW w:w="2333" w:type="dxa"/>
            <w:tcBorders>
              <w:top w:val="single" w:sz="4" w:space="0" w:color="auto"/>
              <w:left w:val="single" w:sz="4" w:space="0" w:color="auto"/>
            </w:tcBorders>
            <w:shd w:val="clear" w:color="auto" w:fill="FFFFFF"/>
            <w:vAlign w:val="bottom"/>
          </w:tcPr>
          <w:p w14:paraId="151806C4" w14:textId="77777777" w:rsidR="007B1D98" w:rsidRDefault="008A6594">
            <w:pPr>
              <w:pStyle w:val="a9"/>
              <w:spacing w:line="240" w:lineRule="auto"/>
              <w:ind w:firstLine="0"/>
              <w:jc w:val="center"/>
              <w:rPr>
                <w:sz w:val="20"/>
                <w:szCs w:val="20"/>
              </w:rPr>
            </w:pPr>
            <w:r>
              <w:rPr>
                <w:sz w:val="20"/>
                <w:szCs w:val="20"/>
              </w:rPr>
              <w:t>Ханты-Мансийский авт. округ - Югра</w:t>
            </w:r>
          </w:p>
        </w:tc>
        <w:tc>
          <w:tcPr>
            <w:tcW w:w="1090" w:type="dxa"/>
            <w:tcBorders>
              <w:top w:val="single" w:sz="4" w:space="0" w:color="auto"/>
              <w:left w:val="single" w:sz="4" w:space="0" w:color="auto"/>
            </w:tcBorders>
            <w:shd w:val="clear" w:color="auto" w:fill="FFFFFF"/>
            <w:vAlign w:val="center"/>
          </w:tcPr>
          <w:p w14:paraId="55C846E6" w14:textId="77777777" w:rsidR="007B1D98" w:rsidRDefault="008A6594">
            <w:pPr>
              <w:pStyle w:val="a9"/>
              <w:spacing w:line="240" w:lineRule="auto"/>
              <w:ind w:firstLine="0"/>
              <w:jc w:val="center"/>
              <w:rPr>
                <w:sz w:val="20"/>
                <w:szCs w:val="20"/>
              </w:rPr>
            </w:pPr>
            <w:r>
              <w:rPr>
                <w:sz w:val="20"/>
                <w:szCs w:val="20"/>
              </w:rPr>
              <w:t>3 043</w:t>
            </w:r>
          </w:p>
        </w:tc>
        <w:tc>
          <w:tcPr>
            <w:tcW w:w="725" w:type="dxa"/>
            <w:tcBorders>
              <w:top w:val="single" w:sz="4" w:space="0" w:color="auto"/>
              <w:left w:val="single" w:sz="4" w:space="0" w:color="auto"/>
            </w:tcBorders>
            <w:shd w:val="clear" w:color="auto" w:fill="FFFFFF"/>
            <w:vAlign w:val="center"/>
          </w:tcPr>
          <w:p w14:paraId="7F54BA25" w14:textId="77777777" w:rsidR="007B1D98" w:rsidRDefault="008A6594">
            <w:pPr>
              <w:pStyle w:val="a9"/>
              <w:spacing w:line="240" w:lineRule="auto"/>
              <w:ind w:firstLine="0"/>
              <w:jc w:val="center"/>
              <w:rPr>
                <w:sz w:val="20"/>
                <w:szCs w:val="20"/>
              </w:rPr>
            </w:pPr>
            <w:r>
              <w:rPr>
                <w:sz w:val="20"/>
                <w:szCs w:val="20"/>
              </w:rPr>
              <w:t>1,38</w:t>
            </w:r>
          </w:p>
        </w:tc>
        <w:tc>
          <w:tcPr>
            <w:tcW w:w="960" w:type="dxa"/>
            <w:tcBorders>
              <w:top w:val="single" w:sz="4" w:space="0" w:color="auto"/>
              <w:left w:val="single" w:sz="4" w:space="0" w:color="auto"/>
            </w:tcBorders>
            <w:shd w:val="clear" w:color="auto" w:fill="FFFFFF"/>
            <w:vAlign w:val="center"/>
          </w:tcPr>
          <w:p w14:paraId="7076206A" w14:textId="77777777" w:rsidR="007B1D98" w:rsidRDefault="008A6594">
            <w:pPr>
              <w:pStyle w:val="a9"/>
              <w:spacing w:line="240" w:lineRule="auto"/>
              <w:ind w:firstLine="0"/>
              <w:jc w:val="center"/>
              <w:rPr>
                <w:sz w:val="20"/>
                <w:szCs w:val="20"/>
              </w:rPr>
            </w:pPr>
            <w:r>
              <w:rPr>
                <w:sz w:val="20"/>
                <w:szCs w:val="20"/>
              </w:rPr>
              <w:t>27</w:t>
            </w:r>
          </w:p>
        </w:tc>
        <w:tc>
          <w:tcPr>
            <w:tcW w:w="2069" w:type="dxa"/>
            <w:tcBorders>
              <w:top w:val="single" w:sz="4" w:space="0" w:color="auto"/>
              <w:left w:val="single" w:sz="4" w:space="0" w:color="auto"/>
            </w:tcBorders>
            <w:shd w:val="clear" w:color="auto" w:fill="FFFFFF"/>
            <w:vAlign w:val="center"/>
          </w:tcPr>
          <w:p w14:paraId="7EC66FD3" w14:textId="77777777" w:rsidR="007B1D98" w:rsidRDefault="008A6594">
            <w:pPr>
              <w:pStyle w:val="a9"/>
              <w:spacing w:line="240" w:lineRule="auto"/>
              <w:ind w:firstLine="0"/>
              <w:jc w:val="center"/>
              <w:rPr>
                <w:sz w:val="20"/>
                <w:szCs w:val="20"/>
              </w:rPr>
            </w:pPr>
            <w:r>
              <w:rPr>
                <w:sz w:val="20"/>
                <w:szCs w:val="20"/>
              </w:rPr>
              <w:t>г. Москва</w:t>
            </w:r>
          </w:p>
        </w:tc>
        <w:tc>
          <w:tcPr>
            <w:tcW w:w="989" w:type="dxa"/>
            <w:tcBorders>
              <w:top w:val="single" w:sz="4" w:space="0" w:color="auto"/>
              <w:left w:val="single" w:sz="4" w:space="0" w:color="auto"/>
            </w:tcBorders>
            <w:shd w:val="clear" w:color="auto" w:fill="FFFFFF"/>
            <w:vAlign w:val="center"/>
          </w:tcPr>
          <w:p w14:paraId="1DBCF275" w14:textId="77777777" w:rsidR="007B1D98" w:rsidRDefault="008A6594">
            <w:pPr>
              <w:pStyle w:val="a9"/>
              <w:spacing w:line="240" w:lineRule="auto"/>
              <w:ind w:firstLine="360"/>
              <w:jc w:val="both"/>
              <w:rPr>
                <w:sz w:val="20"/>
                <w:szCs w:val="20"/>
              </w:rPr>
            </w:pPr>
            <w:r>
              <w:rPr>
                <w:sz w:val="20"/>
                <w:szCs w:val="20"/>
              </w:rPr>
              <w:t>151</w:t>
            </w:r>
          </w:p>
        </w:tc>
        <w:tc>
          <w:tcPr>
            <w:tcW w:w="734" w:type="dxa"/>
            <w:tcBorders>
              <w:top w:val="single" w:sz="4" w:space="0" w:color="auto"/>
              <w:left w:val="single" w:sz="4" w:space="0" w:color="auto"/>
              <w:right w:val="single" w:sz="4" w:space="0" w:color="auto"/>
            </w:tcBorders>
            <w:shd w:val="clear" w:color="auto" w:fill="FFFFFF"/>
            <w:vAlign w:val="center"/>
          </w:tcPr>
          <w:p w14:paraId="74AE2F45" w14:textId="77777777" w:rsidR="007B1D98" w:rsidRDefault="008A6594">
            <w:pPr>
              <w:pStyle w:val="a9"/>
              <w:spacing w:line="240" w:lineRule="auto"/>
              <w:ind w:firstLine="200"/>
              <w:jc w:val="both"/>
              <w:rPr>
                <w:sz w:val="20"/>
                <w:szCs w:val="20"/>
              </w:rPr>
            </w:pPr>
            <w:r>
              <w:rPr>
                <w:sz w:val="20"/>
                <w:szCs w:val="20"/>
              </w:rPr>
              <w:t>1,37</w:t>
            </w:r>
          </w:p>
        </w:tc>
      </w:tr>
      <w:tr w:rsidR="007B1D98" w14:paraId="0A4BDBEE" w14:textId="77777777">
        <w:trPr>
          <w:trHeight w:hRule="exact" w:val="470"/>
          <w:jc w:val="center"/>
        </w:trPr>
        <w:tc>
          <w:tcPr>
            <w:tcW w:w="965" w:type="dxa"/>
            <w:tcBorders>
              <w:top w:val="single" w:sz="4" w:space="0" w:color="auto"/>
              <w:left w:val="single" w:sz="4" w:space="0" w:color="auto"/>
            </w:tcBorders>
            <w:shd w:val="clear" w:color="auto" w:fill="FFFFFF"/>
          </w:tcPr>
          <w:p w14:paraId="2BFAF88B" w14:textId="77777777" w:rsidR="007B1D98" w:rsidRDefault="007B1D98">
            <w:pPr>
              <w:rPr>
                <w:sz w:val="10"/>
                <w:szCs w:val="10"/>
              </w:rPr>
            </w:pPr>
          </w:p>
        </w:tc>
        <w:tc>
          <w:tcPr>
            <w:tcW w:w="2333" w:type="dxa"/>
            <w:tcBorders>
              <w:top w:val="single" w:sz="4" w:space="0" w:color="auto"/>
              <w:left w:val="single" w:sz="4" w:space="0" w:color="auto"/>
            </w:tcBorders>
            <w:shd w:val="clear" w:color="auto" w:fill="FFFFFF"/>
            <w:vAlign w:val="bottom"/>
          </w:tcPr>
          <w:p w14:paraId="561DAA63"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Центрального ФО</w:t>
            </w:r>
          </w:p>
        </w:tc>
        <w:tc>
          <w:tcPr>
            <w:tcW w:w="1090" w:type="dxa"/>
            <w:tcBorders>
              <w:top w:val="single" w:sz="4" w:space="0" w:color="auto"/>
              <w:left w:val="single" w:sz="4" w:space="0" w:color="auto"/>
            </w:tcBorders>
            <w:shd w:val="clear" w:color="auto" w:fill="FFFFFF"/>
            <w:vAlign w:val="center"/>
          </w:tcPr>
          <w:p w14:paraId="4B1E7327" w14:textId="77777777" w:rsidR="007B1D98" w:rsidRDefault="008A6594">
            <w:pPr>
              <w:pStyle w:val="a9"/>
              <w:spacing w:line="240" w:lineRule="auto"/>
              <w:ind w:firstLine="0"/>
              <w:jc w:val="center"/>
              <w:rPr>
                <w:sz w:val="20"/>
                <w:szCs w:val="20"/>
              </w:rPr>
            </w:pPr>
            <w:r>
              <w:rPr>
                <w:b/>
                <w:bCs/>
                <w:color w:val="0000FF"/>
                <w:sz w:val="20"/>
                <w:szCs w:val="20"/>
              </w:rPr>
              <w:t>2 884,9</w:t>
            </w:r>
          </w:p>
        </w:tc>
        <w:tc>
          <w:tcPr>
            <w:tcW w:w="725" w:type="dxa"/>
            <w:tcBorders>
              <w:top w:val="single" w:sz="4" w:space="0" w:color="auto"/>
              <w:left w:val="single" w:sz="4" w:space="0" w:color="auto"/>
            </w:tcBorders>
            <w:shd w:val="clear" w:color="auto" w:fill="FFFFFF"/>
          </w:tcPr>
          <w:p w14:paraId="6A347B2D" w14:textId="77777777" w:rsidR="007B1D98" w:rsidRDefault="007B1D98">
            <w:pPr>
              <w:rPr>
                <w:sz w:val="10"/>
                <w:szCs w:val="10"/>
              </w:rPr>
            </w:pPr>
          </w:p>
        </w:tc>
        <w:tc>
          <w:tcPr>
            <w:tcW w:w="960" w:type="dxa"/>
            <w:tcBorders>
              <w:top w:val="single" w:sz="4" w:space="0" w:color="auto"/>
              <w:left w:val="single" w:sz="4" w:space="0" w:color="auto"/>
            </w:tcBorders>
            <w:shd w:val="clear" w:color="auto" w:fill="FFFFFF"/>
            <w:vAlign w:val="center"/>
          </w:tcPr>
          <w:p w14:paraId="7A666FA5" w14:textId="77777777" w:rsidR="007B1D98" w:rsidRDefault="008A6594">
            <w:pPr>
              <w:pStyle w:val="a9"/>
              <w:spacing w:line="240" w:lineRule="auto"/>
              <w:ind w:firstLine="0"/>
              <w:jc w:val="center"/>
              <w:rPr>
                <w:sz w:val="20"/>
                <w:szCs w:val="20"/>
              </w:rPr>
            </w:pPr>
            <w:r>
              <w:rPr>
                <w:sz w:val="20"/>
                <w:szCs w:val="20"/>
              </w:rPr>
              <w:t>28</w:t>
            </w:r>
          </w:p>
        </w:tc>
        <w:tc>
          <w:tcPr>
            <w:tcW w:w="2069" w:type="dxa"/>
            <w:tcBorders>
              <w:top w:val="single" w:sz="4" w:space="0" w:color="auto"/>
              <w:left w:val="single" w:sz="4" w:space="0" w:color="auto"/>
            </w:tcBorders>
            <w:shd w:val="clear" w:color="auto" w:fill="FFFFFF"/>
            <w:vAlign w:val="bottom"/>
          </w:tcPr>
          <w:p w14:paraId="46D60846" w14:textId="77777777" w:rsidR="007B1D98" w:rsidRDefault="008A6594">
            <w:pPr>
              <w:pStyle w:val="a9"/>
              <w:spacing w:line="240" w:lineRule="auto"/>
              <w:ind w:left="520" w:firstLine="20"/>
              <w:jc w:val="both"/>
              <w:rPr>
                <w:sz w:val="20"/>
                <w:szCs w:val="20"/>
              </w:rPr>
            </w:pPr>
            <w:r>
              <w:rPr>
                <w:sz w:val="20"/>
                <w:szCs w:val="20"/>
              </w:rPr>
              <w:t>Удмуртская Республика</w:t>
            </w:r>
          </w:p>
        </w:tc>
        <w:tc>
          <w:tcPr>
            <w:tcW w:w="989" w:type="dxa"/>
            <w:tcBorders>
              <w:top w:val="single" w:sz="4" w:space="0" w:color="auto"/>
              <w:left w:val="single" w:sz="4" w:space="0" w:color="auto"/>
            </w:tcBorders>
            <w:shd w:val="clear" w:color="auto" w:fill="FFFFFF"/>
            <w:vAlign w:val="center"/>
          </w:tcPr>
          <w:p w14:paraId="1C083EAC" w14:textId="77777777" w:rsidR="007B1D98" w:rsidRDefault="008A6594">
            <w:pPr>
              <w:pStyle w:val="a9"/>
              <w:spacing w:line="240" w:lineRule="auto"/>
              <w:ind w:firstLine="360"/>
              <w:jc w:val="both"/>
              <w:rPr>
                <w:sz w:val="20"/>
                <w:szCs w:val="20"/>
              </w:rPr>
            </w:pPr>
            <w:r>
              <w:rPr>
                <w:sz w:val="20"/>
                <w:szCs w:val="20"/>
              </w:rPr>
              <w:t>145</w:t>
            </w:r>
          </w:p>
        </w:tc>
        <w:tc>
          <w:tcPr>
            <w:tcW w:w="734" w:type="dxa"/>
            <w:tcBorders>
              <w:top w:val="single" w:sz="4" w:space="0" w:color="auto"/>
              <w:left w:val="single" w:sz="4" w:space="0" w:color="auto"/>
              <w:right w:val="single" w:sz="4" w:space="0" w:color="auto"/>
            </w:tcBorders>
            <w:shd w:val="clear" w:color="auto" w:fill="FFFFFF"/>
            <w:vAlign w:val="center"/>
          </w:tcPr>
          <w:p w14:paraId="03590CC7" w14:textId="77777777" w:rsidR="007B1D98" w:rsidRDefault="008A6594">
            <w:pPr>
              <w:pStyle w:val="a9"/>
              <w:spacing w:line="240" w:lineRule="auto"/>
              <w:ind w:firstLine="200"/>
              <w:jc w:val="both"/>
              <w:rPr>
                <w:sz w:val="20"/>
                <w:szCs w:val="20"/>
              </w:rPr>
            </w:pPr>
            <w:r>
              <w:rPr>
                <w:sz w:val="20"/>
                <w:szCs w:val="20"/>
              </w:rPr>
              <w:t>1,32</w:t>
            </w:r>
          </w:p>
        </w:tc>
      </w:tr>
      <w:tr w:rsidR="007B1D98" w14:paraId="3A773CC9" w14:textId="77777777">
        <w:trPr>
          <w:trHeight w:hRule="exact" w:val="403"/>
          <w:jc w:val="center"/>
        </w:trPr>
        <w:tc>
          <w:tcPr>
            <w:tcW w:w="965" w:type="dxa"/>
            <w:tcBorders>
              <w:top w:val="single" w:sz="4" w:space="0" w:color="auto"/>
              <w:left w:val="single" w:sz="4" w:space="0" w:color="auto"/>
            </w:tcBorders>
            <w:shd w:val="clear" w:color="auto" w:fill="FFFFFF"/>
            <w:vAlign w:val="center"/>
          </w:tcPr>
          <w:p w14:paraId="1B40DE54" w14:textId="77777777" w:rsidR="007B1D98" w:rsidRDefault="008A6594">
            <w:pPr>
              <w:pStyle w:val="a9"/>
              <w:spacing w:line="240" w:lineRule="auto"/>
              <w:ind w:firstLine="380"/>
              <w:rPr>
                <w:sz w:val="20"/>
                <w:szCs w:val="20"/>
              </w:rPr>
            </w:pPr>
            <w:r>
              <w:rPr>
                <w:sz w:val="20"/>
                <w:szCs w:val="20"/>
              </w:rPr>
              <w:t>28</w:t>
            </w:r>
          </w:p>
        </w:tc>
        <w:tc>
          <w:tcPr>
            <w:tcW w:w="2333" w:type="dxa"/>
            <w:tcBorders>
              <w:top w:val="single" w:sz="4" w:space="0" w:color="auto"/>
              <w:left w:val="single" w:sz="4" w:space="0" w:color="auto"/>
            </w:tcBorders>
            <w:shd w:val="clear" w:color="auto" w:fill="FFFFFF"/>
            <w:vAlign w:val="center"/>
          </w:tcPr>
          <w:p w14:paraId="229DFE14" w14:textId="77777777" w:rsidR="007B1D98" w:rsidRDefault="008A6594">
            <w:pPr>
              <w:pStyle w:val="a9"/>
              <w:spacing w:line="240" w:lineRule="auto"/>
              <w:ind w:firstLine="0"/>
              <w:jc w:val="center"/>
              <w:rPr>
                <w:sz w:val="20"/>
                <w:szCs w:val="20"/>
              </w:rPr>
            </w:pPr>
            <w:r>
              <w:rPr>
                <w:sz w:val="20"/>
                <w:szCs w:val="20"/>
              </w:rPr>
              <w:t>Владимирская область</w:t>
            </w:r>
          </w:p>
        </w:tc>
        <w:tc>
          <w:tcPr>
            <w:tcW w:w="1090" w:type="dxa"/>
            <w:tcBorders>
              <w:top w:val="single" w:sz="4" w:space="0" w:color="auto"/>
              <w:left w:val="single" w:sz="4" w:space="0" w:color="auto"/>
            </w:tcBorders>
            <w:shd w:val="clear" w:color="auto" w:fill="FFFFFF"/>
            <w:vAlign w:val="center"/>
          </w:tcPr>
          <w:p w14:paraId="22291CA2" w14:textId="77777777" w:rsidR="007B1D98" w:rsidRDefault="008A6594">
            <w:pPr>
              <w:pStyle w:val="a9"/>
              <w:spacing w:line="240" w:lineRule="auto"/>
              <w:ind w:firstLine="0"/>
              <w:jc w:val="center"/>
              <w:rPr>
                <w:sz w:val="20"/>
                <w:szCs w:val="20"/>
              </w:rPr>
            </w:pPr>
            <w:r>
              <w:rPr>
                <w:sz w:val="20"/>
                <w:szCs w:val="20"/>
              </w:rPr>
              <w:t>2 686</w:t>
            </w:r>
          </w:p>
        </w:tc>
        <w:tc>
          <w:tcPr>
            <w:tcW w:w="725" w:type="dxa"/>
            <w:tcBorders>
              <w:top w:val="single" w:sz="4" w:space="0" w:color="auto"/>
              <w:left w:val="single" w:sz="4" w:space="0" w:color="auto"/>
            </w:tcBorders>
            <w:shd w:val="clear" w:color="auto" w:fill="FFFFFF"/>
            <w:vAlign w:val="center"/>
          </w:tcPr>
          <w:p w14:paraId="1E3C44C0" w14:textId="77777777" w:rsidR="007B1D98" w:rsidRDefault="008A6594">
            <w:pPr>
              <w:pStyle w:val="a9"/>
              <w:spacing w:line="240" w:lineRule="auto"/>
              <w:ind w:firstLine="0"/>
              <w:jc w:val="center"/>
              <w:rPr>
                <w:sz w:val="20"/>
                <w:szCs w:val="20"/>
              </w:rPr>
            </w:pPr>
            <w:r>
              <w:rPr>
                <w:sz w:val="20"/>
                <w:szCs w:val="20"/>
              </w:rPr>
              <w:t>1,22</w:t>
            </w:r>
          </w:p>
        </w:tc>
        <w:tc>
          <w:tcPr>
            <w:tcW w:w="960" w:type="dxa"/>
            <w:tcBorders>
              <w:top w:val="single" w:sz="4" w:space="0" w:color="auto"/>
              <w:left w:val="single" w:sz="4" w:space="0" w:color="auto"/>
            </w:tcBorders>
            <w:shd w:val="clear" w:color="auto" w:fill="FFFFFF"/>
            <w:vAlign w:val="center"/>
          </w:tcPr>
          <w:p w14:paraId="092641AF" w14:textId="77777777" w:rsidR="007B1D98" w:rsidRDefault="008A6594">
            <w:pPr>
              <w:pStyle w:val="a9"/>
              <w:spacing w:line="240" w:lineRule="auto"/>
              <w:ind w:firstLine="0"/>
              <w:jc w:val="center"/>
              <w:rPr>
                <w:sz w:val="20"/>
                <w:szCs w:val="20"/>
              </w:rPr>
            </w:pPr>
            <w:r>
              <w:rPr>
                <w:sz w:val="20"/>
                <w:szCs w:val="20"/>
              </w:rPr>
              <w:t>29</w:t>
            </w:r>
          </w:p>
        </w:tc>
        <w:tc>
          <w:tcPr>
            <w:tcW w:w="2069" w:type="dxa"/>
            <w:tcBorders>
              <w:top w:val="single" w:sz="4" w:space="0" w:color="auto"/>
              <w:left w:val="single" w:sz="4" w:space="0" w:color="auto"/>
            </w:tcBorders>
            <w:shd w:val="clear" w:color="auto" w:fill="FFFFFF"/>
            <w:vAlign w:val="center"/>
          </w:tcPr>
          <w:p w14:paraId="1BB29870" w14:textId="77777777" w:rsidR="007B1D98" w:rsidRDefault="008A6594">
            <w:pPr>
              <w:pStyle w:val="a9"/>
              <w:spacing w:line="240" w:lineRule="auto"/>
              <w:ind w:firstLine="160"/>
              <w:rPr>
                <w:sz w:val="20"/>
                <w:szCs w:val="20"/>
              </w:rPr>
            </w:pPr>
            <w:r>
              <w:rPr>
                <w:sz w:val="20"/>
                <w:szCs w:val="20"/>
              </w:rPr>
              <w:t>Пензенская область</w:t>
            </w:r>
          </w:p>
        </w:tc>
        <w:tc>
          <w:tcPr>
            <w:tcW w:w="989" w:type="dxa"/>
            <w:tcBorders>
              <w:top w:val="single" w:sz="4" w:space="0" w:color="auto"/>
              <w:left w:val="single" w:sz="4" w:space="0" w:color="auto"/>
            </w:tcBorders>
            <w:shd w:val="clear" w:color="auto" w:fill="FFFFFF"/>
            <w:vAlign w:val="center"/>
          </w:tcPr>
          <w:p w14:paraId="2D8ECD91" w14:textId="77777777" w:rsidR="007B1D98" w:rsidRDefault="008A6594">
            <w:pPr>
              <w:pStyle w:val="a9"/>
              <w:spacing w:line="240" w:lineRule="auto"/>
              <w:ind w:firstLine="360"/>
              <w:jc w:val="both"/>
              <w:rPr>
                <w:sz w:val="20"/>
                <w:szCs w:val="20"/>
              </w:rPr>
            </w:pPr>
            <w:r>
              <w:rPr>
                <w:sz w:val="20"/>
                <w:szCs w:val="20"/>
              </w:rPr>
              <w:t>142</w:t>
            </w:r>
          </w:p>
        </w:tc>
        <w:tc>
          <w:tcPr>
            <w:tcW w:w="734" w:type="dxa"/>
            <w:tcBorders>
              <w:top w:val="single" w:sz="4" w:space="0" w:color="auto"/>
              <w:left w:val="single" w:sz="4" w:space="0" w:color="auto"/>
              <w:right w:val="single" w:sz="4" w:space="0" w:color="auto"/>
            </w:tcBorders>
            <w:shd w:val="clear" w:color="auto" w:fill="FFFFFF"/>
            <w:vAlign w:val="center"/>
          </w:tcPr>
          <w:p w14:paraId="5A70F516" w14:textId="77777777" w:rsidR="007B1D98" w:rsidRDefault="008A6594">
            <w:pPr>
              <w:pStyle w:val="a9"/>
              <w:spacing w:line="240" w:lineRule="auto"/>
              <w:ind w:firstLine="200"/>
              <w:jc w:val="both"/>
              <w:rPr>
                <w:sz w:val="20"/>
                <w:szCs w:val="20"/>
              </w:rPr>
            </w:pPr>
            <w:r>
              <w:rPr>
                <w:sz w:val="20"/>
                <w:szCs w:val="20"/>
              </w:rPr>
              <w:t>1,29</w:t>
            </w:r>
          </w:p>
        </w:tc>
      </w:tr>
      <w:tr w:rsidR="007B1D98" w14:paraId="3BD5A9D9" w14:textId="77777777">
        <w:trPr>
          <w:trHeight w:hRule="exact" w:val="470"/>
          <w:jc w:val="center"/>
        </w:trPr>
        <w:tc>
          <w:tcPr>
            <w:tcW w:w="965" w:type="dxa"/>
            <w:tcBorders>
              <w:top w:val="single" w:sz="4" w:space="0" w:color="auto"/>
              <w:left w:val="single" w:sz="4" w:space="0" w:color="auto"/>
            </w:tcBorders>
            <w:shd w:val="clear" w:color="auto" w:fill="FFFFFF"/>
          </w:tcPr>
          <w:p w14:paraId="0B63C529" w14:textId="77777777" w:rsidR="007B1D98" w:rsidRDefault="007B1D98">
            <w:pPr>
              <w:rPr>
                <w:sz w:val="10"/>
                <w:szCs w:val="10"/>
              </w:rPr>
            </w:pPr>
          </w:p>
        </w:tc>
        <w:tc>
          <w:tcPr>
            <w:tcW w:w="2333" w:type="dxa"/>
            <w:tcBorders>
              <w:top w:val="single" w:sz="4" w:space="0" w:color="auto"/>
              <w:left w:val="single" w:sz="4" w:space="0" w:color="auto"/>
            </w:tcBorders>
            <w:shd w:val="clear" w:color="auto" w:fill="FFFFFF"/>
            <w:vAlign w:val="bottom"/>
          </w:tcPr>
          <w:p w14:paraId="0D8F7D14" w14:textId="77777777" w:rsidR="007B1D98" w:rsidRDefault="008A6594">
            <w:pPr>
              <w:pStyle w:val="a9"/>
              <w:spacing w:line="240" w:lineRule="auto"/>
              <w:ind w:firstLine="160"/>
              <w:rPr>
                <w:sz w:val="20"/>
                <w:szCs w:val="20"/>
              </w:rPr>
            </w:pPr>
            <w:r>
              <w:rPr>
                <w:b/>
                <w:bCs/>
                <w:color w:val="FF0000"/>
                <w:sz w:val="20"/>
                <w:szCs w:val="20"/>
              </w:rPr>
              <w:t>Среднее по субъектам Российской Федерации</w:t>
            </w:r>
          </w:p>
        </w:tc>
        <w:tc>
          <w:tcPr>
            <w:tcW w:w="1090" w:type="dxa"/>
            <w:tcBorders>
              <w:top w:val="single" w:sz="4" w:space="0" w:color="auto"/>
              <w:left w:val="single" w:sz="4" w:space="0" w:color="auto"/>
            </w:tcBorders>
            <w:shd w:val="clear" w:color="auto" w:fill="FFFFFF"/>
            <w:vAlign w:val="center"/>
          </w:tcPr>
          <w:p w14:paraId="54BE312B" w14:textId="77777777" w:rsidR="007B1D98" w:rsidRDefault="008A6594">
            <w:pPr>
              <w:pStyle w:val="a9"/>
              <w:spacing w:line="240" w:lineRule="auto"/>
              <w:ind w:firstLine="0"/>
              <w:jc w:val="center"/>
              <w:rPr>
                <w:sz w:val="20"/>
                <w:szCs w:val="20"/>
              </w:rPr>
            </w:pPr>
            <w:r>
              <w:rPr>
                <w:b/>
                <w:bCs/>
                <w:color w:val="FF0000"/>
                <w:sz w:val="20"/>
                <w:szCs w:val="20"/>
              </w:rPr>
              <w:t>2 591,2</w:t>
            </w:r>
          </w:p>
        </w:tc>
        <w:tc>
          <w:tcPr>
            <w:tcW w:w="725" w:type="dxa"/>
            <w:tcBorders>
              <w:top w:val="single" w:sz="4" w:space="0" w:color="auto"/>
              <w:left w:val="single" w:sz="4" w:space="0" w:color="auto"/>
            </w:tcBorders>
            <w:shd w:val="clear" w:color="auto" w:fill="FFFFFF"/>
          </w:tcPr>
          <w:p w14:paraId="1F7134B6" w14:textId="77777777" w:rsidR="007B1D98" w:rsidRDefault="007B1D98">
            <w:pPr>
              <w:rPr>
                <w:sz w:val="10"/>
                <w:szCs w:val="10"/>
              </w:rPr>
            </w:pPr>
          </w:p>
        </w:tc>
        <w:tc>
          <w:tcPr>
            <w:tcW w:w="960" w:type="dxa"/>
            <w:tcBorders>
              <w:top w:val="single" w:sz="4" w:space="0" w:color="auto"/>
              <w:left w:val="single" w:sz="4" w:space="0" w:color="auto"/>
            </w:tcBorders>
            <w:shd w:val="clear" w:color="auto" w:fill="FFFFFF"/>
            <w:vAlign w:val="center"/>
          </w:tcPr>
          <w:p w14:paraId="54FFE7C8" w14:textId="77777777" w:rsidR="007B1D98" w:rsidRDefault="008A6594">
            <w:pPr>
              <w:pStyle w:val="a9"/>
              <w:spacing w:line="240" w:lineRule="auto"/>
              <w:ind w:firstLine="0"/>
              <w:jc w:val="center"/>
              <w:rPr>
                <w:sz w:val="20"/>
                <w:szCs w:val="20"/>
              </w:rPr>
            </w:pPr>
            <w:r>
              <w:rPr>
                <w:sz w:val="20"/>
                <w:szCs w:val="20"/>
              </w:rPr>
              <w:t>30</w:t>
            </w:r>
          </w:p>
        </w:tc>
        <w:tc>
          <w:tcPr>
            <w:tcW w:w="2069" w:type="dxa"/>
            <w:tcBorders>
              <w:top w:val="single" w:sz="4" w:space="0" w:color="auto"/>
              <w:left w:val="single" w:sz="4" w:space="0" w:color="auto"/>
            </w:tcBorders>
            <w:shd w:val="clear" w:color="auto" w:fill="FFFFFF"/>
            <w:vAlign w:val="bottom"/>
          </w:tcPr>
          <w:p w14:paraId="786BD04D" w14:textId="77777777" w:rsidR="007B1D98" w:rsidRDefault="008A6594">
            <w:pPr>
              <w:pStyle w:val="a9"/>
              <w:spacing w:line="240" w:lineRule="auto"/>
              <w:ind w:firstLine="0"/>
              <w:jc w:val="center"/>
              <w:rPr>
                <w:sz w:val="20"/>
                <w:szCs w:val="20"/>
              </w:rPr>
            </w:pPr>
            <w:r>
              <w:rPr>
                <w:sz w:val="20"/>
                <w:szCs w:val="20"/>
              </w:rPr>
              <w:t>Владимирская область</w:t>
            </w:r>
          </w:p>
        </w:tc>
        <w:tc>
          <w:tcPr>
            <w:tcW w:w="989" w:type="dxa"/>
            <w:tcBorders>
              <w:top w:val="single" w:sz="4" w:space="0" w:color="auto"/>
              <w:left w:val="single" w:sz="4" w:space="0" w:color="auto"/>
            </w:tcBorders>
            <w:shd w:val="clear" w:color="auto" w:fill="FFFFFF"/>
            <w:vAlign w:val="center"/>
          </w:tcPr>
          <w:p w14:paraId="5B230259" w14:textId="77777777" w:rsidR="007B1D98" w:rsidRDefault="008A6594">
            <w:pPr>
              <w:pStyle w:val="a9"/>
              <w:spacing w:line="240" w:lineRule="auto"/>
              <w:ind w:firstLine="360"/>
              <w:jc w:val="both"/>
              <w:rPr>
                <w:sz w:val="20"/>
                <w:szCs w:val="20"/>
              </w:rPr>
            </w:pPr>
            <w:r>
              <w:rPr>
                <w:sz w:val="20"/>
                <w:szCs w:val="20"/>
              </w:rPr>
              <w:t>141</w:t>
            </w:r>
          </w:p>
        </w:tc>
        <w:tc>
          <w:tcPr>
            <w:tcW w:w="734" w:type="dxa"/>
            <w:tcBorders>
              <w:top w:val="single" w:sz="4" w:space="0" w:color="auto"/>
              <w:left w:val="single" w:sz="4" w:space="0" w:color="auto"/>
              <w:right w:val="single" w:sz="4" w:space="0" w:color="auto"/>
            </w:tcBorders>
            <w:shd w:val="clear" w:color="auto" w:fill="FFFFFF"/>
            <w:vAlign w:val="center"/>
          </w:tcPr>
          <w:p w14:paraId="691DEB38" w14:textId="77777777" w:rsidR="007B1D98" w:rsidRDefault="008A6594">
            <w:pPr>
              <w:pStyle w:val="a9"/>
              <w:spacing w:line="240" w:lineRule="auto"/>
              <w:ind w:firstLine="200"/>
              <w:jc w:val="both"/>
              <w:rPr>
                <w:sz w:val="20"/>
                <w:szCs w:val="20"/>
              </w:rPr>
            </w:pPr>
            <w:r>
              <w:rPr>
                <w:sz w:val="20"/>
                <w:szCs w:val="20"/>
              </w:rPr>
              <w:t>1,28</w:t>
            </w:r>
          </w:p>
        </w:tc>
      </w:tr>
      <w:tr w:rsidR="007B1D98" w14:paraId="7B9F9F65" w14:textId="77777777">
        <w:trPr>
          <w:trHeight w:hRule="exact" w:val="701"/>
          <w:jc w:val="center"/>
        </w:trPr>
        <w:tc>
          <w:tcPr>
            <w:tcW w:w="965" w:type="dxa"/>
            <w:tcBorders>
              <w:top w:val="single" w:sz="4" w:space="0" w:color="auto"/>
              <w:left w:val="single" w:sz="4" w:space="0" w:color="auto"/>
            </w:tcBorders>
            <w:shd w:val="clear" w:color="auto" w:fill="FFFFFF"/>
            <w:vAlign w:val="center"/>
          </w:tcPr>
          <w:p w14:paraId="0EE1AFE5" w14:textId="77777777" w:rsidR="007B1D98" w:rsidRDefault="008A6594">
            <w:pPr>
              <w:pStyle w:val="a9"/>
              <w:spacing w:line="240" w:lineRule="auto"/>
              <w:ind w:firstLine="380"/>
              <w:rPr>
                <w:sz w:val="20"/>
                <w:szCs w:val="20"/>
              </w:rPr>
            </w:pPr>
            <w:r>
              <w:rPr>
                <w:sz w:val="20"/>
                <w:szCs w:val="20"/>
              </w:rPr>
              <w:t>29</w:t>
            </w:r>
          </w:p>
        </w:tc>
        <w:tc>
          <w:tcPr>
            <w:tcW w:w="2333" w:type="dxa"/>
            <w:tcBorders>
              <w:top w:val="single" w:sz="4" w:space="0" w:color="auto"/>
              <w:left w:val="single" w:sz="4" w:space="0" w:color="auto"/>
            </w:tcBorders>
            <w:shd w:val="clear" w:color="auto" w:fill="FFFFFF"/>
            <w:vAlign w:val="center"/>
          </w:tcPr>
          <w:p w14:paraId="0325914D" w14:textId="77777777" w:rsidR="007B1D98" w:rsidRDefault="008A6594">
            <w:pPr>
              <w:pStyle w:val="a9"/>
              <w:spacing w:line="240" w:lineRule="auto"/>
              <w:ind w:firstLine="380"/>
              <w:rPr>
                <w:sz w:val="20"/>
                <w:szCs w:val="20"/>
              </w:rPr>
            </w:pPr>
            <w:r>
              <w:rPr>
                <w:sz w:val="20"/>
                <w:szCs w:val="20"/>
              </w:rPr>
              <w:t>Тверская область</w:t>
            </w:r>
          </w:p>
        </w:tc>
        <w:tc>
          <w:tcPr>
            <w:tcW w:w="1090" w:type="dxa"/>
            <w:tcBorders>
              <w:top w:val="single" w:sz="4" w:space="0" w:color="auto"/>
              <w:left w:val="single" w:sz="4" w:space="0" w:color="auto"/>
            </w:tcBorders>
            <w:shd w:val="clear" w:color="auto" w:fill="FFFFFF"/>
            <w:vAlign w:val="center"/>
          </w:tcPr>
          <w:p w14:paraId="5343F7C9" w14:textId="77777777" w:rsidR="007B1D98" w:rsidRDefault="008A6594">
            <w:pPr>
              <w:pStyle w:val="a9"/>
              <w:spacing w:line="240" w:lineRule="auto"/>
              <w:ind w:firstLine="0"/>
              <w:jc w:val="center"/>
              <w:rPr>
                <w:sz w:val="20"/>
                <w:szCs w:val="20"/>
              </w:rPr>
            </w:pPr>
            <w:r>
              <w:rPr>
                <w:sz w:val="20"/>
                <w:szCs w:val="20"/>
              </w:rPr>
              <w:t>2 416</w:t>
            </w:r>
          </w:p>
        </w:tc>
        <w:tc>
          <w:tcPr>
            <w:tcW w:w="725" w:type="dxa"/>
            <w:tcBorders>
              <w:top w:val="single" w:sz="4" w:space="0" w:color="auto"/>
              <w:left w:val="single" w:sz="4" w:space="0" w:color="auto"/>
            </w:tcBorders>
            <w:shd w:val="clear" w:color="auto" w:fill="FFFFFF"/>
            <w:vAlign w:val="center"/>
          </w:tcPr>
          <w:p w14:paraId="7185B86E" w14:textId="77777777" w:rsidR="007B1D98" w:rsidRDefault="008A6594">
            <w:pPr>
              <w:pStyle w:val="a9"/>
              <w:spacing w:line="240" w:lineRule="auto"/>
              <w:ind w:firstLine="0"/>
              <w:jc w:val="center"/>
              <w:rPr>
                <w:sz w:val="20"/>
                <w:szCs w:val="20"/>
              </w:rPr>
            </w:pPr>
            <w:r>
              <w:rPr>
                <w:sz w:val="20"/>
                <w:szCs w:val="20"/>
              </w:rPr>
              <w:t>1,09</w:t>
            </w:r>
          </w:p>
        </w:tc>
        <w:tc>
          <w:tcPr>
            <w:tcW w:w="960" w:type="dxa"/>
            <w:tcBorders>
              <w:top w:val="single" w:sz="4" w:space="0" w:color="auto"/>
              <w:left w:val="single" w:sz="4" w:space="0" w:color="auto"/>
            </w:tcBorders>
            <w:shd w:val="clear" w:color="auto" w:fill="FFFFFF"/>
          </w:tcPr>
          <w:p w14:paraId="32013FB6" w14:textId="77777777" w:rsidR="007B1D98" w:rsidRDefault="007B1D98">
            <w:pPr>
              <w:rPr>
                <w:sz w:val="10"/>
                <w:szCs w:val="10"/>
              </w:rPr>
            </w:pPr>
          </w:p>
        </w:tc>
        <w:tc>
          <w:tcPr>
            <w:tcW w:w="2069" w:type="dxa"/>
            <w:tcBorders>
              <w:top w:val="single" w:sz="4" w:space="0" w:color="auto"/>
              <w:left w:val="single" w:sz="4" w:space="0" w:color="auto"/>
            </w:tcBorders>
            <w:shd w:val="clear" w:color="auto" w:fill="FFFFFF"/>
            <w:vAlign w:val="bottom"/>
          </w:tcPr>
          <w:p w14:paraId="74F5E462"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Центрального ФО</w:t>
            </w:r>
          </w:p>
        </w:tc>
        <w:tc>
          <w:tcPr>
            <w:tcW w:w="989" w:type="dxa"/>
            <w:tcBorders>
              <w:top w:val="single" w:sz="4" w:space="0" w:color="auto"/>
              <w:left w:val="single" w:sz="4" w:space="0" w:color="auto"/>
            </w:tcBorders>
            <w:shd w:val="clear" w:color="auto" w:fill="FFFFFF"/>
            <w:vAlign w:val="center"/>
          </w:tcPr>
          <w:p w14:paraId="18477772" w14:textId="77777777" w:rsidR="007B1D98" w:rsidRDefault="008A6594">
            <w:pPr>
              <w:pStyle w:val="a9"/>
              <w:spacing w:line="240" w:lineRule="auto"/>
              <w:ind w:firstLine="280"/>
              <w:rPr>
                <w:sz w:val="20"/>
                <w:szCs w:val="20"/>
              </w:rPr>
            </w:pPr>
            <w:r>
              <w:rPr>
                <w:b/>
                <w:bCs/>
                <w:color w:val="0000FF"/>
                <w:sz w:val="20"/>
                <w:szCs w:val="20"/>
              </w:rPr>
              <w:t>137,9</w:t>
            </w:r>
          </w:p>
        </w:tc>
        <w:tc>
          <w:tcPr>
            <w:tcW w:w="734" w:type="dxa"/>
            <w:tcBorders>
              <w:top w:val="single" w:sz="4" w:space="0" w:color="auto"/>
              <w:left w:val="single" w:sz="4" w:space="0" w:color="auto"/>
              <w:right w:val="single" w:sz="4" w:space="0" w:color="auto"/>
            </w:tcBorders>
            <w:shd w:val="clear" w:color="auto" w:fill="FFFFFF"/>
          </w:tcPr>
          <w:p w14:paraId="08BDFD00" w14:textId="77777777" w:rsidR="007B1D98" w:rsidRDefault="007B1D98">
            <w:pPr>
              <w:rPr>
                <w:sz w:val="10"/>
                <w:szCs w:val="10"/>
              </w:rPr>
            </w:pPr>
          </w:p>
        </w:tc>
      </w:tr>
      <w:tr w:rsidR="007B1D98" w14:paraId="56D8A01D" w14:textId="77777777">
        <w:trPr>
          <w:trHeight w:hRule="exact" w:val="470"/>
          <w:jc w:val="center"/>
        </w:trPr>
        <w:tc>
          <w:tcPr>
            <w:tcW w:w="965" w:type="dxa"/>
            <w:tcBorders>
              <w:top w:val="single" w:sz="4" w:space="0" w:color="auto"/>
              <w:left w:val="single" w:sz="4" w:space="0" w:color="auto"/>
            </w:tcBorders>
            <w:shd w:val="clear" w:color="auto" w:fill="FFFFFF"/>
          </w:tcPr>
          <w:p w14:paraId="35B2E0F3" w14:textId="77777777" w:rsidR="007B1D98" w:rsidRDefault="007B1D98">
            <w:pPr>
              <w:rPr>
                <w:sz w:val="10"/>
                <w:szCs w:val="10"/>
              </w:rPr>
            </w:pPr>
          </w:p>
        </w:tc>
        <w:tc>
          <w:tcPr>
            <w:tcW w:w="2333" w:type="dxa"/>
            <w:tcBorders>
              <w:top w:val="single" w:sz="4" w:space="0" w:color="auto"/>
              <w:left w:val="single" w:sz="4" w:space="0" w:color="auto"/>
            </w:tcBorders>
            <w:shd w:val="clear" w:color="auto" w:fill="FFFFFF"/>
            <w:vAlign w:val="bottom"/>
          </w:tcPr>
          <w:p w14:paraId="2A6C9C7A"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Южного ФО</w:t>
            </w:r>
          </w:p>
        </w:tc>
        <w:tc>
          <w:tcPr>
            <w:tcW w:w="1090" w:type="dxa"/>
            <w:tcBorders>
              <w:top w:val="single" w:sz="4" w:space="0" w:color="auto"/>
              <w:left w:val="single" w:sz="4" w:space="0" w:color="auto"/>
            </w:tcBorders>
            <w:shd w:val="clear" w:color="auto" w:fill="FFFFFF"/>
            <w:vAlign w:val="center"/>
          </w:tcPr>
          <w:p w14:paraId="23BBB1C3" w14:textId="77777777" w:rsidR="007B1D98" w:rsidRDefault="008A6594">
            <w:pPr>
              <w:pStyle w:val="a9"/>
              <w:spacing w:line="240" w:lineRule="auto"/>
              <w:ind w:firstLine="0"/>
              <w:jc w:val="center"/>
              <w:rPr>
                <w:sz w:val="20"/>
                <w:szCs w:val="20"/>
              </w:rPr>
            </w:pPr>
            <w:r>
              <w:rPr>
                <w:b/>
                <w:bCs/>
                <w:color w:val="0000FF"/>
                <w:sz w:val="20"/>
                <w:szCs w:val="20"/>
              </w:rPr>
              <w:t>2 281,6</w:t>
            </w:r>
          </w:p>
        </w:tc>
        <w:tc>
          <w:tcPr>
            <w:tcW w:w="725" w:type="dxa"/>
            <w:tcBorders>
              <w:top w:val="single" w:sz="4" w:space="0" w:color="auto"/>
              <w:left w:val="single" w:sz="4" w:space="0" w:color="auto"/>
            </w:tcBorders>
            <w:shd w:val="clear" w:color="auto" w:fill="FFFFFF"/>
          </w:tcPr>
          <w:p w14:paraId="729F5D94" w14:textId="77777777" w:rsidR="007B1D98" w:rsidRDefault="007B1D98">
            <w:pPr>
              <w:rPr>
                <w:sz w:val="10"/>
                <w:szCs w:val="10"/>
              </w:rPr>
            </w:pPr>
          </w:p>
        </w:tc>
        <w:tc>
          <w:tcPr>
            <w:tcW w:w="960" w:type="dxa"/>
            <w:tcBorders>
              <w:top w:val="single" w:sz="4" w:space="0" w:color="auto"/>
              <w:left w:val="single" w:sz="4" w:space="0" w:color="auto"/>
            </w:tcBorders>
            <w:shd w:val="clear" w:color="auto" w:fill="FFFFFF"/>
            <w:vAlign w:val="center"/>
          </w:tcPr>
          <w:p w14:paraId="66D5EB80" w14:textId="77777777" w:rsidR="007B1D98" w:rsidRDefault="008A6594">
            <w:pPr>
              <w:pStyle w:val="a9"/>
              <w:spacing w:line="240" w:lineRule="auto"/>
              <w:ind w:firstLine="0"/>
              <w:jc w:val="center"/>
              <w:rPr>
                <w:sz w:val="20"/>
                <w:szCs w:val="20"/>
              </w:rPr>
            </w:pPr>
            <w:r>
              <w:rPr>
                <w:sz w:val="20"/>
                <w:szCs w:val="20"/>
              </w:rPr>
              <w:t>31</w:t>
            </w:r>
          </w:p>
        </w:tc>
        <w:tc>
          <w:tcPr>
            <w:tcW w:w="2069" w:type="dxa"/>
            <w:tcBorders>
              <w:top w:val="single" w:sz="4" w:space="0" w:color="auto"/>
              <w:left w:val="single" w:sz="4" w:space="0" w:color="auto"/>
            </w:tcBorders>
            <w:shd w:val="clear" w:color="auto" w:fill="FFFFFF"/>
            <w:vAlign w:val="center"/>
          </w:tcPr>
          <w:p w14:paraId="37B88DB4" w14:textId="77777777" w:rsidR="007B1D98" w:rsidRDefault="008A6594">
            <w:pPr>
              <w:pStyle w:val="a9"/>
              <w:spacing w:line="240" w:lineRule="auto"/>
              <w:ind w:firstLine="160"/>
              <w:rPr>
                <w:sz w:val="20"/>
                <w:szCs w:val="20"/>
              </w:rPr>
            </w:pPr>
            <w:r>
              <w:rPr>
                <w:sz w:val="20"/>
                <w:szCs w:val="20"/>
              </w:rPr>
              <w:t>Курганская область</w:t>
            </w:r>
          </w:p>
        </w:tc>
        <w:tc>
          <w:tcPr>
            <w:tcW w:w="989" w:type="dxa"/>
            <w:tcBorders>
              <w:top w:val="single" w:sz="4" w:space="0" w:color="auto"/>
              <w:left w:val="single" w:sz="4" w:space="0" w:color="auto"/>
            </w:tcBorders>
            <w:shd w:val="clear" w:color="auto" w:fill="FFFFFF"/>
            <w:vAlign w:val="center"/>
          </w:tcPr>
          <w:p w14:paraId="3E210410" w14:textId="77777777" w:rsidR="007B1D98" w:rsidRDefault="008A6594">
            <w:pPr>
              <w:pStyle w:val="a9"/>
              <w:spacing w:line="240" w:lineRule="auto"/>
              <w:ind w:firstLine="360"/>
              <w:jc w:val="both"/>
              <w:rPr>
                <w:sz w:val="20"/>
                <w:szCs w:val="20"/>
              </w:rPr>
            </w:pPr>
            <w:r>
              <w:rPr>
                <w:sz w:val="20"/>
                <w:szCs w:val="20"/>
              </w:rPr>
              <w:t>130</w:t>
            </w:r>
          </w:p>
        </w:tc>
        <w:tc>
          <w:tcPr>
            <w:tcW w:w="734" w:type="dxa"/>
            <w:tcBorders>
              <w:top w:val="single" w:sz="4" w:space="0" w:color="auto"/>
              <w:left w:val="single" w:sz="4" w:space="0" w:color="auto"/>
              <w:right w:val="single" w:sz="4" w:space="0" w:color="auto"/>
            </w:tcBorders>
            <w:shd w:val="clear" w:color="auto" w:fill="FFFFFF"/>
            <w:vAlign w:val="center"/>
          </w:tcPr>
          <w:p w14:paraId="13A5B334" w14:textId="77777777" w:rsidR="007B1D98" w:rsidRDefault="008A6594">
            <w:pPr>
              <w:pStyle w:val="a9"/>
              <w:spacing w:line="240" w:lineRule="auto"/>
              <w:ind w:firstLine="200"/>
              <w:jc w:val="both"/>
              <w:rPr>
                <w:sz w:val="20"/>
                <w:szCs w:val="20"/>
              </w:rPr>
            </w:pPr>
            <w:r>
              <w:rPr>
                <w:sz w:val="20"/>
                <w:szCs w:val="20"/>
              </w:rPr>
              <w:t>1,18</w:t>
            </w:r>
          </w:p>
        </w:tc>
      </w:tr>
      <w:tr w:rsidR="007B1D98" w14:paraId="1E7BAC34"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4F836AA6" w14:textId="77777777" w:rsidR="007B1D98" w:rsidRDefault="008A6594">
            <w:pPr>
              <w:pStyle w:val="a9"/>
              <w:spacing w:line="240" w:lineRule="auto"/>
              <w:ind w:firstLine="380"/>
              <w:rPr>
                <w:sz w:val="20"/>
                <w:szCs w:val="20"/>
              </w:rPr>
            </w:pPr>
            <w:r>
              <w:rPr>
                <w:sz w:val="20"/>
                <w:szCs w:val="20"/>
              </w:rPr>
              <w:t>30</w:t>
            </w:r>
          </w:p>
        </w:tc>
        <w:tc>
          <w:tcPr>
            <w:tcW w:w="2333" w:type="dxa"/>
            <w:tcBorders>
              <w:top w:val="single" w:sz="4" w:space="0" w:color="auto"/>
              <w:left w:val="single" w:sz="4" w:space="0" w:color="auto"/>
            </w:tcBorders>
            <w:shd w:val="clear" w:color="auto" w:fill="FFFFFF"/>
            <w:vAlign w:val="center"/>
          </w:tcPr>
          <w:p w14:paraId="7F9F54A4" w14:textId="77777777" w:rsidR="007B1D98" w:rsidRDefault="008A6594">
            <w:pPr>
              <w:pStyle w:val="a9"/>
              <w:spacing w:line="240" w:lineRule="auto"/>
              <w:ind w:firstLine="0"/>
              <w:jc w:val="center"/>
              <w:rPr>
                <w:sz w:val="20"/>
                <w:szCs w:val="20"/>
              </w:rPr>
            </w:pPr>
            <w:r>
              <w:rPr>
                <w:sz w:val="20"/>
                <w:szCs w:val="20"/>
              </w:rPr>
              <w:t>Ставропольский край</w:t>
            </w:r>
          </w:p>
        </w:tc>
        <w:tc>
          <w:tcPr>
            <w:tcW w:w="1090" w:type="dxa"/>
            <w:tcBorders>
              <w:top w:val="single" w:sz="4" w:space="0" w:color="auto"/>
              <w:left w:val="single" w:sz="4" w:space="0" w:color="auto"/>
            </w:tcBorders>
            <w:shd w:val="clear" w:color="auto" w:fill="FFFFFF"/>
            <w:vAlign w:val="center"/>
          </w:tcPr>
          <w:p w14:paraId="1E7F1ED3" w14:textId="77777777" w:rsidR="007B1D98" w:rsidRDefault="008A6594">
            <w:pPr>
              <w:pStyle w:val="a9"/>
              <w:spacing w:line="240" w:lineRule="auto"/>
              <w:ind w:firstLine="0"/>
              <w:jc w:val="center"/>
              <w:rPr>
                <w:sz w:val="20"/>
                <w:szCs w:val="20"/>
              </w:rPr>
            </w:pPr>
            <w:r>
              <w:rPr>
                <w:sz w:val="20"/>
                <w:szCs w:val="20"/>
              </w:rPr>
              <w:t>2 194</w:t>
            </w:r>
          </w:p>
        </w:tc>
        <w:tc>
          <w:tcPr>
            <w:tcW w:w="725" w:type="dxa"/>
            <w:tcBorders>
              <w:top w:val="single" w:sz="4" w:space="0" w:color="auto"/>
              <w:left w:val="single" w:sz="4" w:space="0" w:color="auto"/>
            </w:tcBorders>
            <w:shd w:val="clear" w:color="auto" w:fill="FFFFFF"/>
            <w:vAlign w:val="center"/>
          </w:tcPr>
          <w:p w14:paraId="0DCE5940" w14:textId="77777777" w:rsidR="007B1D98" w:rsidRDefault="008A6594">
            <w:pPr>
              <w:pStyle w:val="a9"/>
              <w:spacing w:line="240" w:lineRule="auto"/>
              <w:ind w:firstLine="0"/>
              <w:jc w:val="center"/>
              <w:rPr>
                <w:sz w:val="20"/>
                <w:szCs w:val="20"/>
              </w:rPr>
            </w:pPr>
            <w:r>
              <w:rPr>
                <w:sz w:val="20"/>
                <w:szCs w:val="20"/>
              </w:rPr>
              <w:t>0,99</w:t>
            </w:r>
          </w:p>
        </w:tc>
        <w:tc>
          <w:tcPr>
            <w:tcW w:w="960" w:type="dxa"/>
            <w:tcBorders>
              <w:top w:val="single" w:sz="4" w:space="0" w:color="auto"/>
              <w:left w:val="single" w:sz="4" w:space="0" w:color="auto"/>
            </w:tcBorders>
            <w:shd w:val="clear" w:color="auto" w:fill="FFFFFF"/>
            <w:vAlign w:val="center"/>
          </w:tcPr>
          <w:p w14:paraId="4042A280" w14:textId="77777777" w:rsidR="007B1D98" w:rsidRDefault="008A6594">
            <w:pPr>
              <w:pStyle w:val="a9"/>
              <w:spacing w:line="240" w:lineRule="auto"/>
              <w:ind w:firstLine="0"/>
              <w:jc w:val="center"/>
              <w:rPr>
                <w:sz w:val="20"/>
                <w:szCs w:val="20"/>
              </w:rPr>
            </w:pPr>
            <w:r>
              <w:rPr>
                <w:sz w:val="20"/>
                <w:szCs w:val="20"/>
              </w:rPr>
              <w:t>32</w:t>
            </w:r>
          </w:p>
        </w:tc>
        <w:tc>
          <w:tcPr>
            <w:tcW w:w="2069" w:type="dxa"/>
            <w:tcBorders>
              <w:top w:val="single" w:sz="4" w:space="0" w:color="auto"/>
              <w:left w:val="single" w:sz="4" w:space="0" w:color="auto"/>
            </w:tcBorders>
            <w:shd w:val="clear" w:color="auto" w:fill="FFFFFF"/>
            <w:vAlign w:val="center"/>
          </w:tcPr>
          <w:p w14:paraId="5760CF75" w14:textId="77777777" w:rsidR="007B1D98" w:rsidRDefault="008A6594">
            <w:pPr>
              <w:pStyle w:val="a9"/>
              <w:spacing w:line="240" w:lineRule="auto"/>
              <w:ind w:firstLine="0"/>
              <w:jc w:val="center"/>
              <w:rPr>
                <w:sz w:val="20"/>
                <w:szCs w:val="20"/>
              </w:rPr>
            </w:pPr>
            <w:r>
              <w:rPr>
                <w:sz w:val="20"/>
                <w:szCs w:val="20"/>
              </w:rPr>
              <w:t>Архангельская область</w:t>
            </w:r>
          </w:p>
        </w:tc>
        <w:tc>
          <w:tcPr>
            <w:tcW w:w="989" w:type="dxa"/>
            <w:tcBorders>
              <w:top w:val="single" w:sz="4" w:space="0" w:color="auto"/>
              <w:left w:val="single" w:sz="4" w:space="0" w:color="auto"/>
            </w:tcBorders>
            <w:shd w:val="clear" w:color="auto" w:fill="FFFFFF"/>
            <w:vAlign w:val="center"/>
          </w:tcPr>
          <w:p w14:paraId="380395DE" w14:textId="77777777" w:rsidR="007B1D98" w:rsidRDefault="008A6594">
            <w:pPr>
              <w:pStyle w:val="a9"/>
              <w:spacing w:line="240" w:lineRule="auto"/>
              <w:ind w:firstLine="360"/>
              <w:jc w:val="both"/>
              <w:rPr>
                <w:sz w:val="20"/>
                <w:szCs w:val="20"/>
              </w:rPr>
            </w:pPr>
            <w:r>
              <w:rPr>
                <w:sz w:val="20"/>
                <w:szCs w:val="20"/>
              </w:rPr>
              <w:t>130</w:t>
            </w:r>
          </w:p>
        </w:tc>
        <w:tc>
          <w:tcPr>
            <w:tcW w:w="734" w:type="dxa"/>
            <w:tcBorders>
              <w:top w:val="single" w:sz="4" w:space="0" w:color="auto"/>
              <w:left w:val="single" w:sz="4" w:space="0" w:color="auto"/>
              <w:right w:val="single" w:sz="4" w:space="0" w:color="auto"/>
            </w:tcBorders>
            <w:shd w:val="clear" w:color="auto" w:fill="FFFFFF"/>
            <w:vAlign w:val="center"/>
          </w:tcPr>
          <w:p w14:paraId="7C9941BB" w14:textId="77777777" w:rsidR="007B1D98" w:rsidRDefault="008A6594">
            <w:pPr>
              <w:pStyle w:val="a9"/>
              <w:spacing w:line="240" w:lineRule="auto"/>
              <w:ind w:firstLine="200"/>
              <w:jc w:val="both"/>
              <w:rPr>
                <w:sz w:val="20"/>
                <w:szCs w:val="20"/>
              </w:rPr>
            </w:pPr>
            <w:r>
              <w:rPr>
                <w:sz w:val="20"/>
                <w:szCs w:val="20"/>
              </w:rPr>
              <w:t>1,18</w:t>
            </w:r>
          </w:p>
        </w:tc>
      </w:tr>
      <w:tr w:rsidR="007B1D98" w14:paraId="14014A2A"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098A17BE" w14:textId="77777777" w:rsidR="007B1D98" w:rsidRDefault="008A6594">
            <w:pPr>
              <w:pStyle w:val="a9"/>
              <w:spacing w:line="240" w:lineRule="auto"/>
              <w:ind w:firstLine="380"/>
              <w:rPr>
                <w:sz w:val="20"/>
                <w:szCs w:val="20"/>
              </w:rPr>
            </w:pPr>
            <w:r>
              <w:rPr>
                <w:sz w:val="20"/>
                <w:szCs w:val="20"/>
              </w:rPr>
              <w:t>31</w:t>
            </w:r>
          </w:p>
        </w:tc>
        <w:tc>
          <w:tcPr>
            <w:tcW w:w="2333" w:type="dxa"/>
            <w:tcBorders>
              <w:top w:val="single" w:sz="4" w:space="0" w:color="auto"/>
              <w:left w:val="single" w:sz="4" w:space="0" w:color="auto"/>
            </w:tcBorders>
            <w:shd w:val="clear" w:color="auto" w:fill="FFFFFF"/>
            <w:vAlign w:val="center"/>
          </w:tcPr>
          <w:p w14:paraId="11BD8721" w14:textId="77777777" w:rsidR="007B1D98" w:rsidRDefault="008A6594">
            <w:pPr>
              <w:pStyle w:val="a9"/>
              <w:spacing w:line="240" w:lineRule="auto"/>
              <w:ind w:firstLine="300"/>
              <w:rPr>
                <w:sz w:val="20"/>
                <w:szCs w:val="20"/>
              </w:rPr>
            </w:pPr>
            <w:r>
              <w:rPr>
                <w:sz w:val="20"/>
                <w:szCs w:val="20"/>
              </w:rPr>
              <w:t>Курганская область</w:t>
            </w:r>
          </w:p>
        </w:tc>
        <w:tc>
          <w:tcPr>
            <w:tcW w:w="1090" w:type="dxa"/>
            <w:tcBorders>
              <w:top w:val="single" w:sz="4" w:space="0" w:color="auto"/>
              <w:left w:val="single" w:sz="4" w:space="0" w:color="auto"/>
            </w:tcBorders>
            <w:shd w:val="clear" w:color="auto" w:fill="FFFFFF"/>
            <w:vAlign w:val="center"/>
          </w:tcPr>
          <w:p w14:paraId="2EF5ABD2" w14:textId="77777777" w:rsidR="007B1D98" w:rsidRDefault="008A6594">
            <w:pPr>
              <w:pStyle w:val="a9"/>
              <w:spacing w:line="240" w:lineRule="auto"/>
              <w:ind w:firstLine="0"/>
              <w:jc w:val="center"/>
              <w:rPr>
                <w:sz w:val="20"/>
                <w:szCs w:val="20"/>
              </w:rPr>
            </w:pPr>
            <w:r>
              <w:rPr>
                <w:sz w:val="20"/>
                <w:szCs w:val="20"/>
              </w:rPr>
              <w:t>2 126</w:t>
            </w:r>
          </w:p>
        </w:tc>
        <w:tc>
          <w:tcPr>
            <w:tcW w:w="725" w:type="dxa"/>
            <w:tcBorders>
              <w:top w:val="single" w:sz="4" w:space="0" w:color="auto"/>
              <w:left w:val="single" w:sz="4" w:space="0" w:color="auto"/>
            </w:tcBorders>
            <w:shd w:val="clear" w:color="auto" w:fill="FFFFFF"/>
            <w:vAlign w:val="center"/>
          </w:tcPr>
          <w:p w14:paraId="21CD5EEC" w14:textId="77777777" w:rsidR="007B1D98" w:rsidRDefault="008A6594">
            <w:pPr>
              <w:pStyle w:val="a9"/>
              <w:spacing w:line="240" w:lineRule="auto"/>
              <w:ind w:firstLine="0"/>
              <w:jc w:val="center"/>
              <w:rPr>
                <w:sz w:val="20"/>
                <w:szCs w:val="20"/>
              </w:rPr>
            </w:pPr>
            <w:r>
              <w:rPr>
                <w:sz w:val="20"/>
                <w:szCs w:val="20"/>
              </w:rPr>
              <w:t>0,96</w:t>
            </w:r>
          </w:p>
        </w:tc>
        <w:tc>
          <w:tcPr>
            <w:tcW w:w="960" w:type="dxa"/>
            <w:tcBorders>
              <w:top w:val="single" w:sz="4" w:space="0" w:color="auto"/>
              <w:left w:val="single" w:sz="4" w:space="0" w:color="auto"/>
            </w:tcBorders>
            <w:shd w:val="clear" w:color="auto" w:fill="FFFFFF"/>
            <w:vAlign w:val="center"/>
          </w:tcPr>
          <w:p w14:paraId="5EBF5016" w14:textId="77777777" w:rsidR="007B1D98" w:rsidRDefault="008A6594">
            <w:pPr>
              <w:pStyle w:val="a9"/>
              <w:spacing w:line="240" w:lineRule="auto"/>
              <w:ind w:firstLine="0"/>
              <w:jc w:val="center"/>
              <w:rPr>
                <w:sz w:val="20"/>
                <w:szCs w:val="20"/>
              </w:rPr>
            </w:pPr>
            <w:r>
              <w:rPr>
                <w:sz w:val="20"/>
                <w:szCs w:val="20"/>
              </w:rPr>
              <w:t>33</w:t>
            </w:r>
          </w:p>
        </w:tc>
        <w:tc>
          <w:tcPr>
            <w:tcW w:w="2069" w:type="dxa"/>
            <w:tcBorders>
              <w:top w:val="single" w:sz="4" w:space="0" w:color="auto"/>
              <w:left w:val="single" w:sz="4" w:space="0" w:color="auto"/>
            </w:tcBorders>
            <w:shd w:val="clear" w:color="auto" w:fill="FFFFFF"/>
            <w:vAlign w:val="center"/>
          </w:tcPr>
          <w:p w14:paraId="6C70395A" w14:textId="77777777" w:rsidR="007B1D98" w:rsidRDefault="008A6594">
            <w:pPr>
              <w:pStyle w:val="a9"/>
              <w:spacing w:line="240" w:lineRule="auto"/>
              <w:ind w:firstLine="140"/>
              <w:rPr>
                <w:sz w:val="20"/>
                <w:szCs w:val="20"/>
              </w:rPr>
            </w:pPr>
            <w:r>
              <w:rPr>
                <w:sz w:val="20"/>
                <w:szCs w:val="20"/>
              </w:rPr>
              <w:t>Вологодская область</w:t>
            </w:r>
          </w:p>
        </w:tc>
        <w:tc>
          <w:tcPr>
            <w:tcW w:w="989" w:type="dxa"/>
            <w:tcBorders>
              <w:top w:val="single" w:sz="4" w:space="0" w:color="auto"/>
              <w:left w:val="single" w:sz="4" w:space="0" w:color="auto"/>
            </w:tcBorders>
            <w:shd w:val="clear" w:color="auto" w:fill="FFFFFF"/>
            <w:vAlign w:val="center"/>
          </w:tcPr>
          <w:p w14:paraId="285517F9" w14:textId="77777777" w:rsidR="007B1D98" w:rsidRDefault="008A6594">
            <w:pPr>
              <w:pStyle w:val="a9"/>
              <w:spacing w:line="240" w:lineRule="auto"/>
              <w:ind w:firstLine="360"/>
              <w:jc w:val="both"/>
              <w:rPr>
                <w:sz w:val="20"/>
                <w:szCs w:val="20"/>
              </w:rPr>
            </w:pPr>
            <w:r>
              <w:rPr>
                <w:sz w:val="20"/>
                <w:szCs w:val="20"/>
              </w:rPr>
              <w:t>130</w:t>
            </w:r>
          </w:p>
        </w:tc>
        <w:tc>
          <w:tcPr>
            <w:tcW w:w="734" w:type="dxa"/>
            <w:tcBorders>
              <w:top w:val="single" w:sz="4" w:space="0" w:color="auto"/>
              <w:left w:val="single" w:sz="4" w:space="0" w:color="auto"/>
              <w:right w:val="single" w:sz="4" w:space="0" w:color="auto"/>
            </w:tcBorders>
            <w:shd w:val="clear" w:color="auto" w:fill="FFFFFF"/>
            <w:vAlign w:val="center"/>
          </w:tcPr>
          <w:p w14:paraId="6385830C" w14:textId="77777777" w:rsidR="007B1D98" w:rsidRDefault="008A6594">
            <w:pPr>
              <w:pStyle w:val="a9"/>
              <w:spacing w:line="240" w:lineRule="auto"/>
              <w:ind w:firstLine="200"/>
              <w:jc w:val="both"/>
              <w:rPr>
                <w:sz w:val="20"/>
                <w:szCs w:val="20"/>
              </w:rPr>
            </w:pPr>
            <w:r>
              <w:rPr>
                <w:sz w:val="20"/>
                <w:szCs w:val="20"/>
              </w:rPr>
              <w:t>1,18</w:t>
            </w:r>
          </w:p>
        </w:tc>
      </w:tr>
      <w:tr w:rsidR="007B1D98" w14:paraId="5055FD07"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1086E8D4" w14:textId="77777777" w:rsidR="007B1D98" w:rsidRDefault="008A6594">
            <w:pPr>
              <w:pStyle w:val="a9"/>
              <w:spacing w:line="240" w:lineRule="auto"/>
              <w:ind w:firstLine="380"/>
              <w:rPr>
                <w:sz w:val="20"/>
                <w:szCs w:val="20"/>
              </w:rPr>
            </w:pPr>
            <w:r>
              <w:rPr>
                <w:sz w:val="20"/>
                <w:szCs w:val="20"/>
              </w:rPr>
              <w:t>32</w:t>
            </w:r>
          </w:p>
        </w:tc>
        <w:tc>
          <w:tcPr>
            <w:tcW w:w="2333" w:type="dxa"/>
            <w:tcBorders>
              <w:top w:val="single" w:sz="4" w:space="0" w:color="auto"/>
              <w:left w:val="single" w:sz="4" w:space="0" w:color="auto"/>
            </w:tcBorders>
            <w:shd w:val="clear" w:color="auto" w:fill="FFFFFF"/>
            <w:vAlign w:val="center"/>
          </w:tcPr>
          <w:p w14:paraId="229ED001" w14:textId="77777777" w:rsidR="007B1D98" w:rsidRDefault="008A6594">
            <w:pPr>
              <w:pStyle w:val="a9"/>
              <w:spacing w:line="240" w:lineRule="auto"/>
              <w:ind w:firstLine="300"/>
              <w:rPr>
                <w:sz w:val="20"/>
                <w:szCs w:val="20"/>
              </w:rPr>
            </w:pPr>
            <w:r>
              <w:rPr>
                <w:sz w:val="20"/>
                <w:szCs w:val="20"/>
              </w:rPr>
              <w:t>Пензенская область</w:t>
            </w:r>
          </w:p>
        </w:tc>
        <w:tc>
          <w:tcPr>
            <w:tcW w:w="1090" w:type="dxa"/>
            <w:tcBorders>
              <w:top w:val="single" w:sz="4" w:space="0" w:color="auto"/>
              <w:left w:val="single" w:sz="4" w:space="0" w:color="auto"/>
            </w:tcBorders>
            <w:shd w:val="clear" w:color="auto" w:fill="FFFFFF"/>
            <w:vAlign w:val="center"/>
          </w:tcPr>
          <w:p w14:paraId="419E78AD" w14:textId="77777777" w:rsidR="007B1D98" w:rsidRDefault="008A6594">
            <w:pPr>
              <w:pStyle w:val="a9"/>
              <w:spacing w:line="240" w:lineRule="auto"/>
              <w:ind w:firstLine="0"/>
              <w:jc w:val="center"/>
              <w:rPr>
                <w:sz w:val="20"/>
                <w:szCs w:val="20"/>
              </w:rPr>
            </w:pPr>
            <w:r>
              <w:rPr>
                <w:sz w:val="20"/>
                <w:szCs w:val="20"/>
              </w:rPr>
              <w:t>2 075</w:t>
            </w:r>
          </w:p>
        </w:tc>
        <w:tc>
          <w:tcPr>
            <w:tcW w:w="725" w:type="dxa"/>
            <w:tcBorders>
              <w:top w:val="single" w:sz="4" w:space="0" w:color="auto"/>
              <w:left w:val="single" w:sz="4" w:space="0" w:color="auto"/>
            </w:tcBorders>
            <w:shd w:val="clear" w:color="auto" w:fill="FFFFFF"/>
            <w:vAlign w:val="center"/>
          </w:tcPr>
          <w:p w14:paraId="7788552B" w14:textId="77777777" w:rsidR="007B1D98" w:rsidRDefault="008A6594">
            <w:pPr>
              <w:pStyle w:val="a9"/>
              <w:spacing w:line="240" w:lineRule="auto"/>
              <w:ind w:firstLine="0"/>
              <w:jc w:val="center"/>
              <w:rPr>
                <w:sz w:val="20"/>
                <w:szCs w:val="20"/>
              </w:rPr>
            </w:pPr>
            <w:r>
              <w:rPr>
                <w:sz w:val="20"/>
                <w:szCs w:val="20"/>
              </w:rPr>
              <w:t>0,94</w:t>
            </w:r>
          </w:p>
        </w:tc>
        <w:tc>
          <w:tcPr>
            <w:tcW w:w="960" w:type="dxa"/>
            <w:tcBorders>
              <w:top w:val="single" w:sz="4" w:space="0" w:color="auto"/>
              <w:left w:val="single" w:sz="4" w:space="0" w:color="auto"/>
            </w:tcBorders>
            <w:shd w:val="clear" w:color="auto" w:fill="FFFFFF"/>
            <w:vAlign w:val="center"/>
          </w:tcPr>
          <w:p w14:paraId="44384809" w14:textId="77777777" w:rsidR="007B1D98" w:rsidRDefault="008A6594">
            <w:pPr>
              <w:pStyle w:val="a9"/>
              <w:spacing w:line="240" w:lineRule="auto"/>
              <w:ind w:firstLine="0"/>
              <w:jc w:val="center"/>
              <w:rPr>
                <w:sz w:val="20"/>
                <w:szCs w:val="20"/>
              </w:rPr>
            </w:pPr>
            <w:r>
              <w:rPr>
                <w:sz w:val="20"/>
                <w:szCs w:val="20"/>
              </w:rPr>
              <w:t>34</w:t>
            </w:r>
          </w:p>
        </w:tc>
        <w:tc>
          <w:tcPr>
            <w:tcW w:w="2069" w:type="dxa"/>
            <w:tcBorders>
              <w:top w:val="single" w:sz="4" w:space="0" w:color="auto"/>
              <w:left w:val="single" w:sz="4" w:space="0" w:color="auto"/>
            </w:tcBorders>
            <w:shd w:val="clear" w:color="auto" w:fill="FFFFFF"/>
            <w:vAlign w:val="center"/>
          </w:tcPr>
          <w:p w14:paraId="3E304D06" w14:textId="77777777" w:rsidR="007B1D98" w:rsidRDefault="008A6594">
            <w:pPr>
              <w:pStyle w:val="a9"/>
              <w:spacing w:line="240" w:lineRule="auto"/>
              <w:ind w:firstLine="0"/>
              <w:jc w:val="center"/>
              <w:rPr>
                <w:sz w:val="20"/>
                <w:szCs w:val="20"/>
              </w:rPr>
            </w:pPr>
            <w:r>
              <w:rPr>
                <w:sz w:val="20"/>
                <w:szCs w:val="20"/>
              </w:rPr>
              <w:t>Новгородская область</w:t>
            </w:r>
          </w:p>
        </w:tc>
        <w:tc>
          <w:tcPr>
            <w:tcW w:w="989" w:type="dxa"/>
            <w:tcBorders>
              <w:top w:val="single" w:sz="4" w:space="0" w:color="auto"/>
              <w:left w:val="single" w:sz="4" w:space="0" w:color="auto"/>
            </w:tcBorders>
            <w:shd w:val="clear" w:color="auto" w:fill="FFFFFF"/>
            <w:vAlign w:val="center"/>
          </w:tcPr>
          <w:p w14:paraId="5E07AB28" w14:textId="77777777" w:rsidR="007B1D98" w:rsidRDefault="008A6594">
            <w:pPr>
              <w:pStyle w:val="a9"/>
              <w:spacing w:line="240" w:lineRule="auto"/>
              <w:ind w:firstLine="360"/>
              <w:jc w:val="both"/>
              <w:rPr>
                <w:sz w:val="20"/>
                <w:szCs w:val="20"/>
              </w:rPr>
            </w:pPr>
            <w:r>
              <w:rPr>
                <w:sz w:val="20"/>
                <w:szCs w:val="20"/>
              </w:rPr>
              <w:t>130</w:t>
            </w:r>
          </w:p>
        </w:tc>
        <w:tc>
          <w:tcPr>
            <w:tcW w:w="734" w:type="dxa"/>
            <w:tcBorders>
              <w:top w:val="single" w:sz="4" w:space="0" w:color="auto"/>
              <w:left w:val="single" w:sz="4" w:space="0" w:color="auto"/>
              <w:right w:val="single" w:sz="4" w:space="0" w:color="auto"/>
            </w:tcBorders>
            <w:shd w:val="clear" w:color="auto" w:fill="FFFFFF"/>
            <w:vAlign w:val="center"/>
          </w:tcPr>
          <w:p w14:paraId="673DFE69" w14:textId="77777777" w:rsidR="007B1D98" w:rsidRDefault="008A6594">
            <w:pPr>
              <w:pStyle w:val="a9"/>
              <w:spacing w:line="240" w:lineRule="auto"/>
              <w:ind w:firstLine="200"/>
              <w:jc w:val="both"/>
              <w:rPr>
                <w:sz w:val="20"/>
                <w:szCs w:val="20"/>
              </w:rPr>
            </w:pPr>
            <w:r>
              <w:rPr>
                <w:sz w:val="20"/>
                <w:szCs w:val="20"/>
              </w:rPr>
              <w:t>1,18</w:t>
            </w:r>
          </w:p>
        </w:tc>
      </w:tr>
      <w:tr w:rsidR="007B1D98" w14:paraId="351F9C61" w14:textId="77777777">
        <w:trPr>
          <w:trHeight w:hRule="exact" w:val="926"/>
          <w:jc w:val="center"/>
        </w:trPr>
        <w:tc>
          <w:tcPr>
            <w:tcW w:w="965" w:type="dxa"/>
            <w:tcBorders>
              <w:top w:val="single" w:sz="4" w:space="0" w:color="auto"/>
              <w:left w:val="single" w:sz="4" w:space="0" w:color="auto"/>
            </w:tcBorders>
            <w:shd w:val="clear" w:color="auto" w:fill="FFFFFF"/>
            <w:vAlign w:val="center"/>
          </w:tcPr>
          <w:p w14:paraId="0DD8CB30" w14:textId="77777777" w:rsidR="007B1D98" w:rsidRDefault="008A6594">
            <w:pPr>
              <w:pStyle w:val="a9"/>
              <w:spacing w:line="240" w:lineRule="auto"/>
              <w:ind w:firstLine="380"/>
              <w:rPr>
                <w:sz w:val="20"/>
                <w:szCs w:val="20"/>
              </w:rPr>
            </w:pPr>
            <w:r>
              <w:rPr>
                <w:sz w:val="20"/>
                <w:szCs w:val="20"/>
              </w:rPr>
              <w:t>33</w:t>
            </w:r>
          </w:p>
        </w:tc>
        <w:tc>
          <w:tcPr>
            <w:tcW w:w="2333" w:type="dxa"/>
            <w:tcBorders>
              <w:top w:val="single" w:sz="4" w:space="0" w:color="auto"/>
              <w:left w:val="single" w:sz="4" w:space="0" w:color="auto"/>
            </w:tcBorders>
            <w:shd w:val="clear" w:color="auto" w:fill="FFFFFF"/>
            <w:vAlign w:val="center"/>
          </w:tcPr>
          <w:p w14:paraId="50F7BB84" w14:textId="77777777" w:rsidR="007B1D98" w:rsidRDefault="008A6594">
            <w:pPr>
              <w:pStyle w:val="a9"/>
              <w:spacing w:line="240" w:lineRule="auto"/>
              <w:ind w:firstLine="0"/>
              <w:jc w:val="center"/>
              <w:rPr>
                <w:sz w:val="20"/>
                <w:szCs w:val="20"/>
              </w:rPr>
            </w:pPr>
            <w:r>
              <w:rPr>
                <w:sz w:val="20"/>
                <w:szCs w:val="20"/>
              </w:rPr>
              <w:t>Кировская область</w:t>
            </w:r>
          </w:p>
        </w:tc>
        <w:tc>
          <w:tcPr>
            <w:tcW w:w="1090" w:type="dxa"/>
            <w:tcBorders>
              <w:top w:val="single" w:sz="4" w:space="0" w:color="auto"/>
              <w:left w:val="single" w:sz="4" w:space="0" w:color="auto"/>
            </w:tcBorders>
            <w:shd w:val="clear" w:color="auto" w:fill="FFFFFF"/>
            <w:vAlign w:val="center"/>
          </w:tcPr>
          <w:p w14:paraId="4AE190F1" w14:textId="77777777" w:rsidR="007B1D98" w:rsidRDefault="008A6594">
            <w:pPr>
              <w:pStyle w:val="a9"/>
              <w:spacing w:line="240" w:lineRule="auto"/>
              <w:ind w:firstLine="0"/>
              <w:jc w:val="center"/>
              <w:rPr>
                <w:sz w:val="20"/>
                <w:szCs w:val="20"/>
              </w:rPr>
            </w:pPr>
            <w:r>
              <w:rPr>
                <w:sz w:val="20"/>
                <w:szCs w:val="20"/>
              </w:rPr>
              <w:t>2 057</w:t>
            </w:r>
          </w:p>
        </w:tc>
        <w:tc>
          <w:tcPr>
            <w:tcW w:w="725" w:type="dxa"/>
            <w:tcBorders>
              <w:top w:val="single" w:sz="4" w:space="0" w:color="auto"/>
              <w:left w:val="single" w:sz="4" w:space="0" w:color="auto"/>
            </w:tcBorders>
            <w:shd w:val="clear" w:color="auto" w:fill="FFFFFF"/>
            <w:vAlign w:val="center"/>
          </w:tcPr>
          <w:p w14:paraId="4A824D29" w14:textId="77777777" w:rsidR="007B1D98" w:rsidRDefault="008A6594">
            <w:pPr>
              <w:pStyle w:val="a9"/>
              <w:spacing w:line="240" w:lineRule="auto"/>
              <w:ind w:firstLine="0"/>
              <w:jc w:val="center"/>
              <w:rPr>
                <w:sz w:val="20"/>
                <w:szCs w:val="20"/>
              </w:rPr>
            </w:pPr>
            <w:r>
              <w:rPr>
                <w:sz w:val="20"/>
                <w:szCs w:val="20"/>
              </w:rPr>
              <w:t>0,93</w:t>
            </w:r>
          </w:p>
        </w:tc>
        <w:tc>
          <w:tcPr>
            <w:tcW w:w="960" w:type="dxa"/>
            <w:tcBorders>
              <w:top w:val="single" w:sz="4" w:space="0" w:color="auto"/>
              <w:left w:val="single" w:sz="4" w:space="0" w:color="auto"/>
            </w:tcBorders>
            <w:shd w:val="clear" w:color="auto" w:fill="FFFFFF"/>
          </w:tcPr>
          <w:p w14:paraId="03D6EF0C" w14:textId="77777777" w:rsidR="007B1D98" w:rsidRDefault="007B1D98">
            <w:pPr>
              <w:rPr>
                <w:sz w:val="10"/>
                <w:szCs w:val="10"/>
              </w:rPr>
            </w:pPr>
          </w:p>
        </w:tc>
        <w:tc>
          <w:tcPr>
            <w:tcW w:w="2069" w:type="dxa"/>
            <w:tcBorders>
              <w:top w:val="single" w:sz="4" w:space="0" w:color="auto"/>
              <w:left w:val="single" w:sz="4" w:space="0" w:color="auto"/>
            </w:tcBorders>
            <w:shd w:val="clear" w:color="auto" w:fill="FFFFFF"/>
            <w:vAlign w:val="bottom"/>
          </w:tcPr>
          <w:p w14:paraId="679D47F8" w14:textId="77777777" w:rsidR="007B1D98" w:rsidRDefault="008A6594">
            <w:pPr>
              <w:pStyle w:val="a9"/>
              <w:spacing w:line="240" w:lineRule="auto"/>
              <w:ind w:firstLine="0"/>
              <w:jc w:val="center"/>
              <w:rPr>
                <w:sz w:val="20"/>
                <w:szCs w:val="20"/>
              </w:rPr>
            </w:pPr>
            <w:r>
              <w:rPr>
                <w:b/>
                <w:bCs/>
                <w:color w:val="FF0000"/>
                <w:sz w:val="20"/>
                <w:szCs w:val="20"/>
              </w:rPr>
              <w:t>Среднее по субъектам Российской Федерации</w:t>
            </w:r>
          </w:p>
        </w:tc>
        <w:tc>
          <w:tcPr>
            <w:tcW w:w="989" w:type="dxa"/>
            <w:tcBorders>
              <w:top w:val="single" w:sz="4" w:space="0" w:color="auto"/>
              <w:left w:val="single" w:sz="4" w:space="0" w:color="auto"/>
            </w:tcBorders>
            <w:shd w:val="clear" w:color="auto" w:fill="FFFFFF"/>
            <w:vAlign w:val="center"/>
          </w:tcPr>
          <w:p w14:paraId="17DEE02B" w14:textId="77777777" w:rsidR="007B1D98" w:rsidRDefault="008A6594">
            <w:pPr>
              <w:pStyle w:val="a9"/>
              <w:spacing w:line="240" w:lineRule="auto"/>
              <w:ind w:firstLine="280"/>
              <w:rPr>
                <w:sz w:val="20"/>
                <w:szCs w:val="20"/>
              </w:rPr>
            </w:pPr>
            <w:r>
              <w:rPr>
                <w:b/>
                <w:bCs/>
                <w:color w:val="FF0000"/>
                <w:sz w:val="20"/>
                <w:szCs w:val="20"/>
              </w:rPr>
              <w:t>129,2</w:t>
            </w:r>
          </w:p>
        </w:tc>
        <w:tc>
          <w:tcPr>
            <w:tcW w:w="734" w:type="dxa"/>
            <w:tcBorders>
              <w:top w:val="single" w:sz="4" w:space="0" w:color="auto"/>
              <w:left w:val="single" w:sz="4" w:space="0" w:color="auto"/>
              <w:right w:val="single" w:sz="4" w:space="0" w:color="auto"/>
            </w:tcBorders>
            <w:shd w:val="clear" w:color="auto" w:fill="FFFFFF"/>
          </w:tcPr>
          <w:p w14:paraId="5C4A9AC0" w14:textId="77777777" w:rsidR="007B1D98" w:rsidRDefault="007B1D98">
            <w:pPr>
              <w:rPr>
                <w:sz w:val="10"/>
                <w:szCs w:val="10"/>
              </w:rPr>
            </w:pPr>
          </w:p>
        </w:tc>
      </w:tr>
      <w:tr w:rsidR="007B1D98" w14:paraId="20FAEF3D"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18BF0CE8" w14:textId="77777777" w:rsidR="007B1D98" w:rsidRDefault="008A6594">
            <w:pPr>
              <w:pStyle w:val="a9"/>
              <w:spacing w:line="240" w:lineRule="auto"/>
              <w:ind w:firstLine="380"/>
              <w:rPr>
                <w:sz w:val="20"/>
                <w:szCs w:val="20"/>
              </w:rPr>
            </w:pPr>
            <w:r>
              <w:rPr>
                <w:sz w:val="20"/>
                <w:szCs w:val="20"/>
              </w:rPr>
              <w:t>34</w:t>
            </w:r>
          </w:p>
        </w:tc>
        <w:tc>
          <w:tcPr>
            <w:tcW w:w="2333" w:type="dxa"/>
            <w:tcBorders>
              <w:top w:val="single" w:sz="4" w:space="0" w:color="auto"/>
              <w:left w:val="single" w:sz="4" w:space="0" w:color="auto"/>
            </w:tcBorders>
            <w:shd w:val="clear" w:color="auto" w:fill="FFFFFF"/>
            <w:vAlign w:val="center"/>
          </w:tcPr>
          <w:p w14:paraId="745EE7AF" w14:textId="77777777" w:rsidR="007B1D98" w:rsidRDefault="008A6594">
            <w:pPr>
              <w:pStyle w:val="a9"/>
              <w:spacing w:line="240" w:lineRule="auto"/>
              <w:ind w:firstLine="240"/>
              <w:rPr>
                <w:sz w:val="20"/>
                <w:szCs w:val="20"/>
              </w:rPr>
            </w:pPr>
            <w:r>
              <w:rPr>
                <w:sz w:val="20"/>
                <w:szCs w:val="20"/>
              </w:rPr>
              <w:t>Ульяновская область</w:t>
            </w:r>
          </w:p>
        </w:tc>
        <w:tc>
          <w:tcPr>
            <w:tcW w:w="1090" w:type="dxa"/>
            <w:tcBorders>
              <w:top w:val="single" w:sz="4" w:space="0" w:color="auto"/>
              <w:left w:val="single" w:sz="4" w:space="0" w:color="auto"/>
            </w:tcBorders>
            <w:shd w:val="clear" w:color="auto" w:fill="FFFFFF"/>
            <w:vAlign w:val="center"/>
          </w:tcPr>
          <w:p w14:paraId="77EB28BF" w14:textId="77777777" w:rsidR="007B1D98" w:rsidRDefault="008A6594">
            <w:pPr>
              <w:pStyle w:val="a9"/>
              <w:spacing w:line="240" w:lineRule="auto"/>
              <w:ind w:firstLine="0"/>
              <w:jc w:val="center"/>
              <w:rPr>
                <w:sz w:val="20"/>
                <w:szCs w:val="20"/>
              </w:rPr>
            </w:pPr>
            <w:r>
              <w:rPr>
                <w:sz w:val="20"/>
                <w:szCs w:val="20"/>
              </w:rPr>
              <w:t>2 038</w:t>
            </w:r>
          </w:p>
        </w:tc>
        <w:tc>
          <w:tcPr>
            <w:tcW w:w="725" w:type="dxa"/>
            <w:tcBorders>
              <w:top w:val="single" w:sz="4" w:space="0" w:color="auto"/>
              <w:left w:val="single" w:sz="4" w:space="0" w:color="auto"/>
            </w:tcBorders>
            <w:shd w:val="clear" w:color="auto" w:fill="FFFFFF"/>
            <w:vAlign w:val="center"/>
          </w:tcPr>
          <w:p w14:paraId="1387111D" w14:textId="77777777" w:rsidR="007B1D98" w:rsidRDefault="008A6594">
            <w:pPr>
              <w:pStyle w:val="a9"/>
              <w:spacing w:line="240" w:lineRule="auto"/>
              <w:ind w:firstLine="0"/>
              <w:jc w:val="center"/>
              <w:rPr>
                <w:sz w:val="20"/>
                <w:szCs w:val="20"/>
              </w:rPr>
            </w:pPr>
            <w:r>
              <w:rPr>
                <w:sz w:val="20"/>
                <w:szCs w:val="20"/>
              </w:rPr>
              <w:t>0,92</w:t>
            </w:r>
          </w:p>
        </w:tc>
        <w:tc>
          <w:tcPr>
            <w:tcW w:w="960" w:type="dxa"/>
            <w:tcBorders>
              <w:top w:val="single" w:sz="4" w:space="0" w:color="auto"/>
              <w:left w:val="single" w:sz="4" w:space="0" w:color="auto"/>
            </w:tcBorders>
            <w:shd w:val="clear" w:color="auto" w:fill="FFFFFF"/>
            <w:vAlign w:val="center"/>
          </w:tcPr>
          <w:p w14:paraId="3FA84466" w14:textId="77777777" w:rsidR="007B1D98" w:rsidRDefault="008A6594">
            <w:pPr>
              <w:pStyle w:val="a9"/>
              <w:spacing w:line="240" w:lineRule="auto"/>
              <w:ind w:firstLine="0"/>
              <w:jc w:val="center"/>
              <w:rPr>
                <w:sz w:val="20"/>
                <w:szCs w:val="20"/>
              </w:rPr>
            </w:pPr>
            <w:r>
              <w:rPr>
                <w:sz w:val="20"/>
                <w:szCs w:val="20"/>
              </w:rPr>
              <w:t>35</w:t>
            </w:r>
          </w:p>
        </w:tc>
        <w:tc>
          <w:tcPr>
            <w:tcW w:w="2069" w:type="dxa"/>
            <w:tcBorders>
              <w:top w:val="single" w:sz="4" w:space="0" w:color="auto"/>
              <w:left w:val="single" w:sz="4" w:space="0" w:color="auto"/>
            </w:tcBorders>
            <w:shd w:val="clear" w:color="auto" w:fill="FFFFFF"/>
            <w:vAlign w:val="center"/>
          </w:tcPr>
          <w:p w14:paraId="3554E61B" w14:textId="77777777" w:rsidR="007B1D98" w:rsidRDefault="008A6594">
            <w:pPr>
              <w:pStyle w:val="a9"/>
              <w:spacing w:line="240" w:lineRule="auto"/>
              <w:ind w:firstLine="160"/>
              <w:rPr>
                <w:sz w:val="20"/>
                <w:szCs w:val="20"/>
              </w:rPr>
            </w:pPr>
            <w:r>
              <w:rPr>
                <w:sz w:val="20"/>
                <w:szCs w:val="20"/>
              </w:rPr>
              <w:t>Тамбовская область</w:t>
            </w:r>
          </w:p>
        </w:tc>
        <w:tc>
          <w:tcPr>
            <w:tcW w:w="989" w:type="dxa"/>
            <w:tcBorders>
              <w:top w:val="single" w:sz="4" w:space="0" w:color="auto"/>
              <w:left w:val="single" w:sz="4" w:space="0" w:color="auto"/>
            </w:tcBorders>
            <w:shd w:val="clear" w:color="auto" w:fill="FFFFFF"/>
            <w:vAlign w:val="center"/>
          </w:tcPr>
          <w:p w14:paraId="150C669D" w14:textId="77777777" w:rsidR="007B1D98" w:rsidRDefault="008A6594">
            <w:pPr>
              <w:pStyle w:val="a9"/>
              <w:spacing w:line="240" w:lineRule="auto"/>
              <w:ind w:firstLine="360"/>
              <w:jc w:val="both"/>
              <w:rPr>
                <w:sz w:val="20"/>
                <w:szCs w:val="20"/>
              </w:rPr>
            </w:pPr>
            <w:r>
              <w:rPr>
                <w:sz w:val="20"/>
                <w:szCs w:val="20"/>
              </w:rPr>
              <w:t>125</w:t>
            </w:r>
          </w:p>
        </w:tc>
        <w:tc>
          <w:tcPr>
            <w:tcW w:w="734" w:type="dxa"/>
            <w:tcBorders>
              <w:top w:val="single" w:sz="4" w:space="0" w:color="auto"/>
              <w:left w:val="single" w:sz="4" w:space="0" w:color="auto"/>
              <w:right w:val="single" w:sz="4" w:space="0" w:color="auto"/>
            </w:tcBorders>
            <w:shd w:val="clear" w:color="auto" w:fill="FFFFFF"/>
            <w:vAlign w:val="center"/>
          </w:tcPr>
          <w:p w14:paraId="17C94F7B" w14:textId="77777777" w:rsidR="007B1D98" w:rsidRDefault="008A6594">
            <w:pPr>
              <w:pStyle w:val="a9"/>
              <w:spacing w:line="240" w:lineRule="auto"/>
              <w:ind w:firstLine="0"/>
              <w:jc w:val="center"/>
              <w:rPr>
                <w:sz w:val="20"/>
                <w:szCs w:val="20"/>
              </w:rPr>
            </w:pPr>
            <w:r>
              <w:rPr>
                <w:sz w:val="20"/>
                <w:szCs w:val="20"/>
              </w:rPr>
              <w:t>1,14</w:t>
            </w:r>
          </w:p>
        </w:tc>
      </w:tr>
      <w:tr w:rsidR="007B1D98" w14:paraId="1E75B724"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55B8AA8F" w14:textId="77777777" w:rsidR="007B1D98" w:rsidRDefault="008A6594">
            <w:pPr>
              <w:pStyle w:val="a9"/>
              <w:spacing w:line="240" w:lineRule="auto"/>
              <w:ind w:firstLine="380"/>
              <w:rPr>
                <w:sz w:val="20"/>
                <w:szCs w:val="20"/>
              </w:rPr>
            </w:pPr>
            <w:r>
              <w:rPr>
                <w:sz w:val="20"/>
                <w:szCs w:val="20"/>
              </w:rPr>
              <w:t>35</w:t>
            </w:r>
          </w:p>
        </w:tc>
        <w:tc>
          <w:tcPr>
            <w:tcW w:w="2333" w:type="dxa"/>
            <w:tcBorders>
              <w:top w:val="single" w:sz="4" w:space="0" w:color="auto"/>
              <w:left w:val="single" w:sz="4" w:space="0" w:color="auto"/>
            </w:tcBorders>
            <w:shd w:val="clear" w:color="auto" w:fill="FFFFFF"/>
            <w:vAlign w:val="center"/>
          </w:tcPr>
          <w:p w14:paraId="28742105" w14:textId="77777777" w:rsidR="007B1D98" w:rsidRDefault="008A6594">
            <w:pPr>
              <w:pStyle w:val="a9"/>
              <w:spacing w:line="240" w:lineRule="auto"/>
              <w:ind w:firstLine="0"/>
              <w:rPr>
                <w:sz w:val="20"/>
                <w:szCs w:val="20"/>
              </w:rPr>
            </w:pPr>
            <w:r>
              <w:rPr>
                <w:sz w:val="20"/>
                <w:szCs w:val="20"/>
              </w:rPr>
              <w:t>Удмуртская Республика</w:t>
            </w:r>
          </w:p>
        </w:tc>
        <w:tc>
          <w:tcPr>
            <w:tcW w:w="1090" w:type="dxa"/>
            <w:tcBorders>
              <w:top w:val="single" w:sz="4" w:space="0" w:color="auto"/>
              <w:left w:val="single" w:sz="4" w:space="0" w:color="auto"/>
            </w:tcBorders>
            <w:shd w:val="clear" w:color="auto" w:fill="FFFFFF"/>
            <w:vAlign w:val="center"/>
          </w:tcPr>
          <w:p w14:paraId="0A2373F8" w14:textId="77777777" w:rsidR="007B1D98" w:rsidRDefault="008A6594">
            <w:pPr>
              <w:pStyle w:val="a9"/>
              <w:spacing w:line="240" w:lineRule="auto"/>
              <w:ind w:firstLine="0"/>
              <w:jc w:val="center"/>
              <w:rPr>
                <w:sz w:val="20"/>
                <w:szCs w:val="20"/>
              </w:rPr>
            </w:pPr>
            <w:r>
              <w:rPr>
                <w:sz w:val="20"/>
                <w:szCs w:val="20"/>
              </w:rPr>
              <w:t>2 012</w:t>
            </w:r>
          </w:p>
        </w:tc>
        <w:tc>
          <w:tcPr>
            <w:tcW w:w="725" w:type="dxa"/>
            <w:tcBorders>
              <w:top w:val="single" w:sz="4" w:space="0" w:color="auto"/>
              <w:left w:val="single" w:sz="4" w:space="0" w:color="auto"/>
            </w:tcBorders>
            <w:shd w:val="clear" w:color="auto" w:fill="FFFFFF"/>
            <w:vAlign w:val="center"/>
          </w:tcPr>
          <w:p w14:paraId="0D249896" w14:textId="77777777" w:rsidR="007B1D98" w:rsidRDefault="008A6594">
            <w:pPr>
              <w:pStyle w:val="a9"/>
              <w:spacing w:line="240" w:lineRule="auto"/>
              <w:ind w:firstLine="0"/>
              <w:jc w:val="center"/>
              <w:rPr>
                <w:sz w:val="20"/>
                <w:szCs w:val="20"/>
              </w:rPr>
            </w:pPr>
            <w:r>
              <w:rPr>
                <w:sz w:val="20"/>
                <w:szCs w:val="20"/>
              </w:rPr>
              <w:t>0,91</w:t>
            </w:r>
          </w:p>
        </w:tc>
        <w:tc>
          <w:tcPr>
            <w:tcW w:w="960" w:type="dxa"/>
            <w:tcBorders>
              <w:top w:val="single" w:sz="4" w:space="0" w:color="auto"/>
              <w:left w:val="single" w:sz="4" w:space="0" w:color="auto"/>
            </w:tcBorders>
            <w:shd w:val="clear" w:color="auto" w:fill="FFFFFF"/>
            <w:vAlign w:val="center"/>
          </w:tcPr>
          <w:p w14:paraId="4FFE5B67" w14:textId="77777777" w:rsidR="007B1D98" w:rsidRDefault="008A6594">
            <w:pPr>
              <w:pStyle w:val="a9"/>
              <w:spacing w:line="240" w:lineRule="auto"/>
              <w:ind w:firstLine="0"/>
              <w:jc w:val="center"/>
              <w:rPr>
                <w:sz w:val="20"/>
                <w:szCs w:val="20"/>
              </w:rPr>
            </w:pPr>
            <w:r>
              <w:rPr>
                <w:sz w:val="20"/>
                <w:szCs w:val="20"/>
              </w:rPr>
              <w:t>36</w:t>
            </w:r>
          </w:p>
        </w:tc>
        <w:tc>
          <w:tcPr>
            <w:tcW w:w="2069" w:type="dxa"/>
            <w:tcBorders>
              <w:top w:val="single" w:sz="4" w:space="0" w:color="auto"/>
              <w:left w:val="single" w:sz="4" w:space="0" w:color="auto"/>
            </w:tcBorders>
            <w:shd w:val="clear" w:color="auto" w:fill="FFFFFF"/>
            <w:vAlign w:val="bottom"/>
          </w:tcPr>
          <w:p w14:paraId="6C055F00" w14:textId="77777777" w:rsidR="007B1D98" w:rsidRDefault="008A6594">
            <w:pPr>
              <w:pStyle w:val="a9"/>
              <w:spacing w:line="240" w:lineRule="auto"/>
              <w:ind w:firstLine="0"/>
              <w:jc w:val="center"/>
              <w:rPr>
                <w:sz w:val="20"/>
                <w:szCs w:val="20"/>
              </w:rPr>
            </w:pPr>
            <w:r>
              <w:rPr>
                <w:sz w:val="20"/>
                <w:szCs w:val="20"/>
              </w:rPr>
              <w:t>Республика Саха (Якутия)</w:t>
            </w:r>
          </w:p>
        </w:tc>
        <w:tc>
          <w:tcPr>
            <w:tcW w:w="989" w:type="dxa"/>
            <w:tcBorders>
              <w:top w:val="single" w:sz="4" w:space="0" w:color="auto"/>
              <w:left w:val="single" w:sz="4" w:space="0" w:color="auto"/>
            </w:tcBorders>
            <w:shd w:val="clear" w:color="auto" w:fill="FFFFFF"/>
            <w:vAlign w:val="center"/>
          </w:tcPr>
          <w:p w14:paraId="251A6203" w14:textId="77777777" w:rsidR="007B1D98" w:rsidRDefault="008A6594">
            <w:pPr>
              <w:pStyle w:val="a9"/>
              <w:spacing w:line="240" w:lineRule="auto"/>
              <w:ind w:firstLine="360"/>
              <w:jc w:val="both"/>
              <w:rPr>
                <w:sz w:val="20"/>
                <w:szCs w:val="20"/>
              </w:rPr>
            </w:pPr>
            <w:r>
              <w:rPr>
                <w:sz w:val="20"/>
                <w:szCs w:val="20"/>
              </w:rPr>
              <w:t>122</w:t>
            </w:r>
          </w:p>
        </w:tc>
        <w:tc>
          <w:tcPr>
            <w:tcW w:w="734" w:type="dxa"/>
            <w:tcBorders>
              <w:top w:val="single" w:sz="4" w:space="0" w:color="auto"/>
              <w:left w:val="single" w:sz="4" w:space="0" w:color="auto"/>
              <w:right w:val="single" w:sz="4" w:space="0" w:color="auto"/>
            </w:tcBorders>
            <w:shd w:val="clear" w:color="auto" w:fill="FFFFFF"/>
            <w:vAlign w:val="center"/>
          </w:tcPr>
          <w:p w14:paraId="002ECCDC" w14:textId="77777777" w:rsidR="007B1D98" w:rsidRDefault="008A6594">
            <w:pPr>
              <w:pStyle w:val="a9"/>
              <w:spacing w:line="240" w:lineRule="auto"/>
              <w:ind w:firstLine="0"/>
              <w:jc w:val="center"/>
              <w:rPr>
                <w:sz w:val="20"/>
                <w:szCs w:val="20"/>
              </w:rPr>
            </w:pPr>
            <w:r>
              <w:rPr>
                <w:sz w:val="20"/>
                <w:szCs w:val="20"/>
              </w:rPr>
              <w:t>1,11</w:t>
            </w:r>
          </w:p>
        </w:tc>
      </w:tr>
      <w:tr w:rsidR="007B1D98" w14:paraId="7EBEE288"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24FFA1CB" w14:textId="77777777" w:rsidR="007B1D98" w:rsidRDefault="008A6594">
            <w:pPr>
              <w:pStyle w:val="a9"/>
              <w:spacing w:line="240" w:lineRule="auto"/>
              <w:ind w:firstLine="380"/>
              <w:rPr>
                <w:sz w:val="20"/>
                <w:szCs w:val="20"/>
              </w:rPr>
            </w:pPr>
            <w:r>
              <w:rPr>
                <w:sz w:val="20"/>
                <w:szCs w:val="20"/>
              </w:rPr>
              <w:t>36</w:t>
            </w:r>
          </w:p>
        </w:tc>
        <w:tc>
          <w:tcPr>
            <w:tcW w:w="2333" w:type="dxa"/>
            <w:tcBorders>
              <w:top w:val="single" w:sz="4" w:space="0" w:color="auto"/>
              <w:left w:val="single" w:sz="4" w:space="0" w:color="auto"/>
            </w:tcBorders>
            <w:shd w:val="clear" w:color="auto" w:fill="FFFFFF"/>
            <w:vAlign w:val="center"/>
          </w:tcPr>
          <w:p w14:paraId="7DEEB612" w14:textId="77777777" w:rsidR="007B1D98" w:rsidRDefault="008A6594">
            <w:pPr>
              <w:pStyle w:val="a9"/>
              <w:spacing w:line="240" w:lineRule="auto"/>
              <w:ind w:firstLine="300"/>
              <w:rPr>
                <w:sz w:val="20"/>
                <w:szCs w:val="20"/>
              </w:rPr>
            </w:pPr>
            <w:r>
              <w:rPr>
                <w:sz w:val="20"/>
                <w:szCs w:val="20"/>
              </w:rPr>
              <w:t>Забайкальский край</w:t>
            </w:r>
          </w:p>
        </w:tc>
        <w:tc>
          <w:tcPr>
            <w:tcW w:w="1090" w:type="dxa"/>
            <w:tcBorders>
              <w:top w:val="single" w:sz="4" w:space="0" w:color="auto"/>
              <w:left w:val="single" w:sz="4" w:space="0" w:color="auto"/>
            </w:tcBorders>
            <w:shd w:val="clear" w:color="auto" w:fill="FFFFFF"/>
            <w:vAlign w:val="center"/>
          </w:tcPr>
          <w:p w14:paraId="49CBBBC3" w14:textId="77777777" w:rsidR="007B1D98" w:rsidRDefault="008A6594">
            <w:pPr>
              <w:pStyle w:val="a9"/>
              <w:spacing w:line="240" w:lineRule="auto"/>
              <w:ind w:firstLine="0"/>
              <w:jc w:val="center"/>
              <w:rPr>
                <w:sz w:val="20"/>
                <w:szCs w:val="20"/>
              </w:rPr>
            </w:pPr>
            <w:r>
              <w:rPr>
                <w:sz w:val="20"/>
                <w:szCs w:val="20"/>
              </w:rPr>
              <w:t>2 006</w:t>
            </w:r>
          </w:p>
        </w:tc>
        <w:tc>
          <w:tcPr>
            <w:tcW w:w="725" w:type="dxa"/>
            <w:tcBorders>
              <w:top w:val="single" w:sz="4" w:space="0" w:color="auto"/>
              <w:left w:val="single" w:sz="4" w:space="0" w:color="auto"/>
            </w:tcBorders>
            <w:shd w:val="clear" w:color="auto" w:fill="FFFFFF"/>
            <w:vAlign w:val="center"/>
          </w:tcPr>
          <w:p w14:paraId="27EEFEFC" w14:textId="77777777" w:rsidR="007B1D98" w:rsidRDefault="008A6594">
            <w:pPr>
              <w:pStyle w:val="a9"/>
              <w:spacing w:line="240" w:lineRule="auto"/>
              <w:ind w:firstLine="0"/>
              <w:jc w:val="center"/>
              <w:rPr>
                <w:sz w:val="20"/>
                <w:szCs w:val="20"/>
              </w:rPr>
            </w:pPr>
            <w:r>
              <w:rPr>
                <w:sz w:val="20"/>
                <w:szCs w:val="20"/>
              </w:rPr>
              <w:t>0,91</w:t>
            </w:r>
          </w:p>
        </w:tc>
        <w:tc>
          <w:tcPr>
            <w:tcW w:w="960" w:type="dxa"/>
            <w:tcBorders>
              <w:top w:val="single" w:sz="4" w:space="0" w:color="auto"/>
              <w:left w:val="single" w:sz="4" w:space="0" w:color="auto"/>
            </w:tcBorders>
            <w:shd w:val="clear" w:color="auto" w:fill="FFFFFF"/>
            <w:vAlign w:val="center"/>
          </w:tcPr>
          <w:p w14:paraId="16B8C68B" w14:textId="77777777" w:rsidR="007B1D98" w:rsidRDefault="008A6594">
            <w:pPr>
              <w:pStyle w:val="a9"/>
              <w:spacing w:line="240" w:lineRule="auto"/>
              <w:ind w:firstLine="0"/>
              <w:jc w:val="center"/>
              <w:rPr>
                <w:sz w:val="20"/>
                <w:szCs w:val="20"/>
              </w:rPr>
            </w:pPr>
            <w:r>
              <w:rPr>
                <w:sz w:val="20"/>
                <w:szCs w:val="20"/>
              </w:rPr>
              <w:t>37</w:t>
            </w:r>
          </w:p>
        </w:tc>
        <w:tc>
          <w:tcPr>
            <w:tcW w:w="2069" w:type="dxa"/>
            <w:tcBorders>
              <w:top w:val="single" w:sz="4" w:space="0" w:color="auto"/>
              <w:left w:val="single" w:sz="4" w:space="0" w:color="auto"/>
            </w:tcBorders>
            <w:shd w:val="clear" w:color="auto" w:fill="FFFFFF"/>
            <w:vAlign w:val="center"/>
          </w:tcPr>
          <w:p w14:paraId="49A5706D" w14:textId="77777777" w:rsidR="007B1D98" w:rsidRDefault="008A6594">
            <w:pPr>
              <w:pStyle w:val="a9"/>
              <w:spacing w:line="240" w:lineRule="auto"/>
              <w:ind w:firstLine="160"/>
              <w:rPr>
                <w:sz w:val="20"/>
                <w:szCs w:val="20"/>
              </w:rPr>
            </w:pPr>
            <w:r>
              <w:rPr>
                <w:sz w:val="20"/>
                <w:szCs w:val="20"/>
              </w:rPr>
              <w:t>Забайкальский край</w:t>
            </w:r>
          </w:p>
        </w:tc>
        <w:tc>
          <w:tcPr>
            <w:tcW w:w="989" w:type="dxa"/>
            <w:tcBorders>
              <w:top w:val="single" w:sz="4" w:space="0" w:color="auto"/>
              <w:left w:val="single" w:sz="4" w:space="0" w:color="auto"/>
            </w:tcBorders>
            <w:shd w:val="clear" w:color="auto" w:fill="FFFFFF"/>
            <w:vAlign w:val="center"/>
          </w:tcPr>
          <w:p w14:paraId="6AD6ECB2" w14:textId="77777777" w:rsidR="007B1D98" w:rsidRDefault="008A6594">
            <w:pPr>
              <w:pStyle w:val="a9"/>
              <w:spacing w:line="240" w:lineRule="auto"/>
              <w:ind w:firstLine="360"/>
              <w:jc w:val="both"/>
              <w:rPr>
                <w:sz w:val="20"/>
                <w:szCs w:val="20"/>
              </w:rPr>
            </w:pPr>
            <w:r>
              <w:rPr>
                <w:sz w:val="20"/>
                <w:szCs w:val="20"/>
              </w:rPr>
              <w:t>121</w:t>
            </w:r>
          </w:p>
        </w:tc>
        <w:tc>
          <w:tcPr>
            <w:tcW w:w="734" w:type="dxa"/>
            <w:tcBorders>
              <w:top w:val="single" w:sz="4" w:space="0" w:color="auto"/>
              <w:left w:val="single" w:sz="4" w:space="0" w:color="auto"/>
              <w:right w:val="single" w:sz="4" w:space="0" w:color="auto"/>
            </w:tcBorders>
            <w:shd w:val="clear" w:color="auto" w:fill="FFFFFF"/>
            <w:vAlign w:val="center"/>
          </w:tcPr>
          <w:p w14:paraId="52436678" w14:textId="77777777" w:rsidR="007B1D98" w:rsidRDefault="008A6594">
            <w:pPr>
              <w:pStyle w:val="a9"/>
              <w:spacing w:line="240" w:lineRule="auto"/>
              <w:ind w:firstLine="200"/>
              <w:jc w:val="both"/>
              <w:rPr>
                <w:sz w:val="20"/>
                <w:szCs w:val="20"/>
              </w:rPr>
            </w:pPr>
            <w:r>
              <w:rPr>
                <w:sz w:val="20"/>
                <w:szCs w:val="20"/>
              </w:rPr>
              <w:t>1,10</w:t>
            </w:r>
          </w:p>
        </w:tc>
      </w:tr>
      <w:tr w:rsidR="007B1D98" w14:paraId="68C0E4E1" w14:textId="77777777">
        <w:trPr>
          <w:trHeight w:hRule="exact" w:val="470"/>
          <w:jc w:val="center"/>
        </w:trPr>
        <w:tc>
          <w:tcPr>
            <w:tcW w:w="965" w:type="dxa"/>
            <w:tcBorders>
              <w:top w:val="single" w:sz="4" w:space="0" w:color="auto"/>
              <w:left w:val="single" w:sz="4" w:space="0" w:color="auto"/>
            </w:tcBorders>
            <w:shd w:val="clear" w:color="auto" w:fill="FFFFFF"/>
          </w:tcPr>
          <w:p w14:paraId="7C056C8B" w14:textId="77777777" w:rsidR="007B1D98" w:rsidRDefault="007B1D98">
            <w:pPr>
              <w:rPr>
                <w:sz w:val="10"/>
                <w:szCs w:val="10"/>
              </w:rPr>
            </w:pPr>
          </w:p>
        </w:tc>
        <w:tc>
          <w:tcPr>
            <w:tcW w:w="2333" w:type="dxa"/>
            <w:tcBorders>
              <w:top w:val="single" w:sz="4" w:space="0" w:color="auto"/>
              <w:left w:val="single" w:sz="4" w:space="0" w:color="auto"/>
            </w:tcBorders>
            <w:shd w:val="clear" w:color="auto" w:fill="FFFFFF"/>
            <w:vAlign w:val="bottom"/>
          </w:tcPr>
          <w:p w14:paraId="77221B7C" w14:textId="77777777" w:rsidR="007B1D98" w:rsidRDefault="008A6594">
            <w:pPr>
              <w:pStyle w:val="a9"/>
              <w:spacing w:line="240" w:lineRule="auto"/>
              <w:ind w:firstLine="160"/>
              <w:rPr>
                <w:sz w:val="20"/>
                <w:szCs w:val="20"/>
              </w:rPr>
            </w:pPr>
            <w:r>
              <w:rPr>
                <w:b/>
                <w:bCs/>
                <w:color w:val="0000FF"/>
                <w:sz w:val="20"/>
                <w:szCs w:val="20"/>
              </w:rPr>
              <w:t>Среднее по субъектам Северо-Западного ФО</w:t>
            </w:r>
          </w:p>
        </w:tc>
        <w:tc>
          <w:tcPr>
            <w:tcW w:w="1090" w:type="dxa"/>
            <w:tcBorders>
              <w:top w:val="single" w:sz="4" w:space="0" w:color="auto"/>
              <w:left w:val="single" w:sz="4" w:space="0" w:color="auto"/>
            </w:tcBorders>
            <w:shd w:val="clear" w:color="auto" w:fill="FFFFFF"/>
            <w:vAlign w:val="center"/>
          </w:tcPr>
          <w:p w14:paraId="72856226" w14:textId="77777777" w:rsidR="007B1D98" w:rsidRDefault="008A6594">
            <w:pPr>
              <w:pStyle w:val="a9"/>
              <w:spacing w:line="240" w:lineRule="auto"/>
              <w:ind w:firstLine="0"/>
              <w:jc w:val="center"/>
              <w:rPr>
                <w:sz w:val="20"/>
                <w:szCs w:val="20"/>
              </w:rPr>
            </w:pPr>
            <w:r>
              <w:rPr>
                <w:b/>
                <w:bCs/>
                <w:color w:val="0000FF"/>
                <w:sz w:val="20"/>
                <w:szCs w:val="20"/>
              </w:rPr>
              <w:t>1 920,8</w:t>
            </w:r>
          </w:p>
        </w:tc>
        <w:tc>
          <w:tcPr>
            <w:tcW w:w="725" w:type="dxa"/>
            <w:tcBorders>
              <w:top w:val="single" w:sz="4" w:space="0" w:color="auto"/>
              <w:left w:val="single" w:sz="4" w:space="0" w:color="auto"/>
            </w:tcBorders>
            <w:shd w:val="clear" w:color="auto" w:fill="FFFFFF"/>
          </w:tcPr>
          <w:p w14:paraId="0213409F" w14:textId="77777777" w:rsidR="007B1D98" w:rsidRDefault="007B1D98">
            <w:pPr>
              <w:rPr>
                <w:sz w:val="10"/>
                <w:szCs w:val="10"/>
              </w:rPr>
            </w:pPr>
          </w:p>
        </w:tc>
        <w:tc>
          <w:tcPr>
            <w:tcW w:w="960" w:type="dxa"/>
            <w:tcBorders>
              <w:top w:val="single" w:sz="4" w:space="0" w:color="auto"/>
              <w:left w:val="single" w:sz="4" w:space="0" w:color="auto"/>
            </w:tcBorders>
            <w:shd w:val="clear" w:color="auto" w:fill="FFFFFF"/>
            <w:vAlign w:val="center"/>
          </w:tcPr>
          <w:p w14:paraId="37A2CE22" w14:textId="77777777" w:rsidR="007B1D98" w:rsidRDefault="008A6594">
            <w:pPr>
              <w:pStyle w:val="a9"/>
              <w:spacing w:line="240" w:lineRule="auto"/>
              <w:ind w:firstLine="0"/>
              <w:jc w:val="center"/>
              <w:rPr>
                <w:sz w:val="20"/>
                <w:szCs w:val="20"/>
              </w:rPr>
            </w:pPr>
            <w:r>
              <w:rPr>
                <w:sz w:val="20"/>
                <w:szCs w:val="20"/>
              </w:rPr>
              <w:t>38</w:t>
            </w:r>
          </w:p>
        </w:tc>
        <w:tc>
          <w:tcPr>
            <w:tcW w:w="2069" w:type="dxa"/>
            <w:tcBorders>
              <w:top w:val="single" w:sz="4" w:space="0" w:color="auto"/>
              <w:left w:val="single" w:sz="4" w:space="0" w:color="auto"/>
            </w:tcBorders>
            <w:shd w:val="clear" w:color="auto" w:fill="FFFFFF"/>
            <w:vAlign w:val="center"/>
          </w:tcPr>
          <w:p w14:paraId="7BCAB4EF" w14:textId="77777777" w:rsidR="007B1D98" w:rsidRDefault="008A6594">
            <w:pPr>
              <w:pStyle w:val="a9"/>
              <w:spacing w:line="240" w:lineRule="auto"/>
              <w:ind w:firstLine="160"/>
              <w:rPr>
                <w:sz w:val="20"/>
                <w:szCs w:val="20"/>
              </w:rPr>
            </w:pPr>
            <w:r>
              <w:rPr>
                <w:sz w:val="20"/>
                <w:szCs w:val="20"/>
              </w:rPr>
              <w:t>Республика Бурятия</w:t>
            </w:r>
          </w:p>
        </w:tc>
        <w:tc>
          <w:tcPr>
            <w:tcW w:w="989" w:type="dxa"/>
            <w:tcBorders>
              <w:top w:val="single" w:sz="4" w:space="0" w:color="auto"/>
              <w:left w:val="single" w:sz="4" w:space="0" w:color="auto"/>
            </w:tcBorders>
            <w:shd w:val="clear" w:color="auto" w:fill="FFFFFF"/>
            <w:vAlign w:val="center"/>
          </w:tcPr>
          <w:p w14:paraId="2A8C29B7" w14:textId="77777777" w:rsidR="007B1D98" w:rsidRDefault="008A6594">
            <w:pPr>
              <w:pStyle w:val="a9"/>
              <w:spacing w:line="240" w:lineRule="auto"/>
              <w:ind w:firstLine="360"/>
              <w:jc w:val="both"/>
              <w:rPr>
                <w:sz w:val="20"/>
                <w:szCs w:val="20"/>
              </w:rPr>
            </w:pPr>
            <w:r>
              <w:rPr>
                <w:sz w:val="20"/>
                <w:szCs w:val="20"/>
              </w:rPr>
              <w:t>121</w:t>
            </w:r>
          </w:p>
        </w:tc>
        <w:tc>
          <w:tcPr>
            <w:tcW w:w="734" w:type="dxa"/>
            <w:tcBorders>
              <w:top w:val="single" w:sz="4" w:space="0" w:color="auto"/>
              <w:left w:val="single" w:sz="4" w:space="0" w:color="auto"/>
              <w:right w:val="single" w:sz="4" w:space="0" w:color="auto"/>
            </w:tcBorders>
            <w:shd w:val="clear" w:color="auto" w:fill="FFFFFF"/>
            <w:vAlign w:val="center"/>
          </w:tcPr>
          <w:p w14:paraId="5E2912BE" w14:textId="77777777" w:rsidR="007B1D98" w:rsidRDefault="008A6594">
            <w:pPr>
              <w:pStyle w:val="a9"/>
              <w:spacing w:line="240" w:lineRule="auto"/>
              <w:ind w:firstLine="200"/>
              <w:jc w:val="both"/>
              <w:rPr>
                <w:sz w:val="20"/>
                <w:szCs w:val="20"/>
              </w:rPr>
            </w:pPr>
            <w:r>
              <w:rPr>
                <w:sz w:val="20"/>
                <w:szCs w:val="20"/>
              </w:rPr>
              <w:t>1,10</w:t>
            </w:r>
          </w:p>
        </w:tc>
      </w:tr>
      <w:tr w:rsidR="007B1D98" w14:paraId="2C8ADB75" w14:textId="77777777">
        <w:trPr>
          <w:trHeight w:hRule="exact" w:val="701"/>
          <w:jc w:val="center"/>
        </w:trPr>
        <w:tc>
          <w:tcPr>
            <w:tcW w:w="965" w:type="dxa"/>
            <w:tcBorders>
              <w:top w:val="single" w:sz="4" w:space="0" w:color="auto"/>
              <w:left w:val="single" w:sz="4" w:space="0" w:color="auto"/>
            </w:tcBorders>
            <w:shd w:val="clear" w:color="auto" w:fill="FFFFFF"/>
            <w:vAlign w:val="center"/>
          </w:tcPr>
          <w:p w14:paraId="4B196E1E" w14:textId="77777777" w:rsidR="007B1D98" w:rsidRDefault="008A6594">
            <w:pPr>
              <w:pStyle w:val="a9"/>
              <w:spacing w:line="240" w:lineRule="auto"/>
              <w:ind w:firstLine="380"/>
              <w:rPr>
                <w:sz w:val="20"/>
                <w:szCs w:val="20"/>
              </w:rPr>
            </w:pPr>
            <w:r>
              <w:rPr>
                <w:sz w:val="20"/>
                <w:szCs w:val="20"/>
              </w:rPr>
              <w:t>37</w:t>
            </w:r>
          </w:p>
        </w:tc>
        <w:tc>
          <w:tcPr>
            <w:tcW w:w="2333" w:type="dxa"/>
            <w:tcBorders>
              <w:top w:val="single" w:sz="4" w:space="0" w:color="auto"/>
              <w:left w:val="single" w:sz="4" w:space="0" w:color="auto"/>
            </w:tcBorders>
            <w:shd w:val="clear" w:color="auto" w:fill="FFFFFF"/>
            <w:vAlign w:val="center"/>
          </w:tcPr>
          <w:p w14:paraId="29A261B2" w14:textId="77777777" w:rsidR="007B1D98" w:rsidRDefault="008A6594">
            <w:pPr>
              <w:pStyle w:val="a9"/>
              <w:spacing w:line="240" w:lineRule="auto"/>
              <w:ind w:firstLine="300"/>
              <w:rPr>
                <w:sz w:val="20"/>
                <w:szCs w:val="20"/>
              </w:rPr>
            </w:pPr>
            <w:r>
              <w:rPr>
                <w:sz w:val="20"/>
                <w:szCs w:val="20"/>
              </w:rPr>
              <w:t>Тамбовская область</w:t>
            </w:r>
          </w:p>
        </w:tc>
        <w:tc>
          <w:tcPr>
            <w:tcW w:w="1090" w:type="dxa"/>
            <w:tcBorders>
              <w:top w:val="single" w:sz="4" w:space="0" w:color="auto"/>
              <w:left w:val="single" w:sz="4" w:space="0" w:color="auto"/>
            </w:tcBorders>
            <w:shd w:val="clear" w:color="auto" w:fill="FFFFFF"/>
            <w:vAlign w:val="center"/>
          </w:tcPr>
          <w:p w14:paraId="558AB99D" w14:textId="77777777" w:rsidR="007B1D98" w:rsidRDefault="008A6594">
            <w:pPr>
              <w:pStyle w:val="a9"/>
              <w:spacing w:line="240" w:lineRule="auto"/>
              <w:ind w:firstLine="0"/>
              <w:jc w:val="center"/>
              <w:rPr>
                <w:sz w:val="20"/>
                <w:szCs w:val="20"/>
              </w:rPr>
            </w:pPr>
            <w:r>
              <w:rPr>
                <w:sz w:val="20"/>
                <w:szCs w:val="20"/>
              </w:rPr>
              <w:t>1 917</w:t>
            </w:r>
          </w:p>
        </w:tc>
        <w:tc>
          <w:tcPr>
            <w:tcW w:w="725" w:type="dxa"/>
            <w:tcBorders>
              <w:top w:val="single" w:sz="4" w:space="0" w:color="auto"/>
              <w:left w:val="single" w:sz="4" w:space="0" w:color="auto"/>
            </w:tcBorders>
            <w:shd w:val="clear" w:color="auto" w:fill="FFFFFF"/>
            <w:vAlign w:val="center"/>
          </w:tcPr>
          <w:p w14:paraId="45FF8E9B" w14:textId="77777777" w:rsidR="007B1D98" w:rsidRDefault="008A6594">
            <w:pPr>
              <w:pStyle w:val="a9"/>
              <w:spacing w:line="240" w:lineRule="auto"/>
              <w:ind w:firstLine="0"/>
              <w:jc w:val="center"/>
              <w:rPr>
                <w:sz w:val="20"/>
                <w:szCs w:val="20"/>
              </w:rPr>
            </w:pPr>
            <w:r>
              <w:rPr>
                <w:sz w:val="20"/>
                <w:szCs w:val="20"/>
              </w:rPr>
              <w:t>0,87</w:t>
            </w:r>
          </w:p>
        </w:tc>
        <w:tc>
          <w:tcPr>
            <w:tcW w:w="960" w:type="dxa"/>
            <w:tcBorders>
              <w:top w:val="single" w:sz="4" w:space="0" w:color="auto"/>
              <w:left w:val="single" w:sz="4" w:space="0" w:color="auto"/>
            </w:tcBorders>
            <w:shd w:val="clear" w:color="auto" w:fill="FFFFFF"/>
            <w:vAlign w:val="center"/>
          </w:tcPr>
          <w:p w14:paraId="780EB097" w14:textId="77777777" w:rsidR="007B1D98" w:rsidRDefault="008A6594">
            <w:pPr>
              <w:pStyle w:val="a9"/>
              <w:spacing w:line="240" w:lineRule="auto"/>
              <w:ind w:firstLine="0"/>
              <w:jc w:val="center"/>
              <w:rPr>
                <w:sz w:val="20"/>
                <w:szCs w:val="20"/>
              </w:rPr>
            </w:pPr>
            <w:r>
              <w:rPr>
                <w:sz w:val="20"/>
                <w:szCs w:val="20"/>
              </w:rPr>
              <w:t>39</w:t>
            </w:r>
          </w:p>
        </w:tc>
        <w:tc>
          <w:tcPr>
            <w:tcW w:w="2069" w:type="dxa"/>
            <w:tcBorders>
              <w:top w:val="single" w:sz="4" w:space="0" w:color="auto"/>
              <w:left w:val="single" w:sz="4" w:space="0" w:color="auto"/>
            </w:tcBorders>
            <w:shd w:val="clear" w:color="auto" w:fill="FFFFFF"/>
            <w:vAlign w:val="bottom"/>
          </w:tcPr>
          <w:p w14:paraId="66997A5A" w14:textId="77777777" w:rsidR="007B1D98" w:rsidRDefault="008A6594">
            <w:pPr>
              <w:pStyle w:val="a9"/>
              <w:spacing w:line="240" w:lineRule="auto"/>
              <w:ind w:firstLine="0"/>
              <w:jc w:val="center"/>
              <w:rPr>
                <w:sz w:val="20"/>
                <w:szCs w:val="20"/>
              </w:rPr>
            </w:pPr>
            <w:r>
              <w:rPr>
                <w:sz w:val="20"/>
                <w:szCs w:val="20"/>
              </w:rPr>
              <w:t>Чувашская Республика - Чувашия</w:t>
            </w:r>
          </w:p>
        </w:tc>
        <w:tc>
          <w:tcPr>
            <w:tcW w:w="989" w:type="dxa"/>
            <w:tcBorders>
              <w:top w:val="single" w:sz="4" w:space="0" w:color="auto"/>
              <w:left w:val="single" w:sz="4" w:space="0" w:color="auto"/>
            </w:tcBorders>
            <w:shd w:val="clear" w:color="auto" w:fill="FFFFFF"/>
            <w:vAlign w:val="center"/>
          </w:tcPr>
          <w:p w14:paraId="28F7C54F" w14:textId="77777777" w:rsidR="007B1D98" w:rsidRDefault="008A6594">
            <w:pPr>
              <w:pStyle w:val="a9"/>
              <w:spacing w:line="240" w:lineRule="auto"/>
              <w:ind w:firstLine="360"/>
              <w:jc w:val="both"/>
              <w:rPr>
                <w:sz w:val="20"/>
                <w:szCs w:val="20"/>
              </w:rPr>
            </w:pPr>
            <w:r>
              <w:rPr>
                <w:sz w:val="20"/>
                <w:szCs w:val="20"/>
              </w:rPr>
              <w:t>119</w:t>
            </w:r>
          </w:p>
        </w:tc>
        <w:tc>
          <w:tcPr>
            <w:tcW w:w="734" w:type="dxa"/>
            <w:tcBorders>
              <w:top w:val="single" w:sz="4" w:space="0" w:color="auto"/>
              <w:left w:val="single" w:sz="4" w:space="0" w:color="auto"/>
              <w:right w:val="single" w:sz="4" w:space="0" w:color="auto"/>
            </w:tcBorders>
            <w:shd w:val="clear" w:color="auto" w:fill="FFFFFF"/>
            <w:vAlign w:val="center"/>
          </w:tcPr>
          <w:p w14:paraId="44592FC8" w14:textId="77777777" w:rsidR="007B1D98" w:rsidRDefault="008A6594">
            <w:pPr>
              <w:pStyle w:val="a9"/>
              <w:spacing w:line="240" w:lineRule="auto"/>
              <w:ind w:firstLine="200"/>
              <w:jc w:val="both"/>
              <w:rPr>
                <w:sz w:val="20"/>
                <w:szCs w:val="20"/>
              </w:rPr>
            </w:pPr>
            <w:r>
              <w:rPr>
                <w:sz w:val="20"/>
                <w:szCs w:val="20"/>
              </w:rPr>
              <w:t>1,08</w:t>
            </w:r>
          </w:p>
        </w:tc>
      </w:tr>
      <w:tr w:rsidR="007B1D98" w14:paraId="52222DDF" w14:textId="77777777">
        <w:trPr>
          <w:trHeight w:hRule="exact" w:val="403"/>
          <w:jc w:val="center"/>
        </w:trPr>
        <w:tc>
          <w:tcPr>
            <w:tcW w:w="965" w:type="dxa"/>
            <w:tcBorders>
              <w:top w:val="single" w:sz="4" w:space="0" w:color="auto"/>
              <w:left w:val="single" w:sz="4" w:space="0" w:color="auto"/>
            </w:tcBorders>
            <w:shd w:val="clear" w:color="auto" w:fill="FFFFFF"/>
            <w:vAlign w:val="center"/>
          </w:tcPr>
          <w:p w14:paraId="6611DC23" w14:textId="77777777" w:rsidR="007B1D98" w:rsidRDefault="008A6594">
            <w:pPr>
              <w:pStyle w:val="a9"/>
              <w:spacing w:line="240" w:lineRule="auto"/>
              <w:ind w:firstLine="380"/>
              <w:rPr>
                <w:sz w:val="20"/>
                <w:szCs w:val="20"/>
              </w:rPr>
            </w:pPr>
            <w:r>
              <w:rPr>
                <w:sz w:val="20"/>
                <w:szCs w:val="20"/>
              </w:rPr>
              <w:t>38</w:t>
            </w:r>
          </w:p>
        </w:tc>
        <w:tc>
          <w:tcPr>
            <w:tcW w:w="2333" w:type="dxa"/>
            <w:tcBorders>
              <w:top w:val="single" w:sz="4" w:space="0" w:color="auto"/>
              <w:left w:val="single" w:sz="4" w:space="0" w:color="auto"/>
            </w:tcBorders>
            <w:shd w:val="clear" w:color="auto" w:fill="FFFFFF"/>
            <w:vAlign w:val="center"/>
          </w:tcPr>
          <w:p w14:paraId="5637133D" w14:textId="77777777" w:rsidR="007B1D98" w:rsidRDefault="008A6594">
            <w:pPr>
              <w:pStyle w:val="a9"/>
              <w:spacing w:line="240" w:lineRule="auto"/>
              <w:ind w:firstLine="300"/>
              <w:rPr>
                <w:sz w:val="20"/>
                <w:szCs w:val="20"/>
              </w:rPr>
            </w:pPr>
            <w:r>
              <w:rPr>
                <w:sz w:val="20"/>
                <w:szCs w:val="20"/>
              </w:rPr>
              <w:t>Ивановская область</w:t>
            </w:r>
          </w:p>
        </w:tc>
        <w:tc>
          <w:tcPr>
            <w:tcW w:w="1090" w:type="dxa"/>
            <w:tcBorders>
              <w:top w:val="single" w:sz="4" w:space="0" w:color="auto"/>
              <w:left w:val="single" w:sz="4" w:space="0" w:color="auto"/>
            </w:tcBorders>
            <w:shd w:val="clear" w:color="auto" w:fill="FFFFFF"/>
            <w:vAlign w:val="center"/>
          </w:tcPr>
          <w:p w14:paraId="19E9F3EA" w14:textId="77777777" w:rsidR="007B1D98" w:rsidRDefault="008A6594">
            <w:pPr>
              <w:pStyle w:val="a9"/>
              <w:spacing w:line="240" w:lineRule="auto"/>
              <w:ind w:firstLine="0"/>
              <w:jc w:val="center"/>
              <w:rPr>
                <w:sz w:val="20"/>
                <w:szCs w:val="20"/>
              </w:rPr>
            </w:pPr>
            <w:r>
              <w:rPr>
                <w:sz w:val="20"/>
                <w:szCs w:val="20"/>
              </w:rPr>
              <w:t>1 903</w:t>
            </w:r>
          </w:p>
        </w:tc>
        <w:tc>
          <w:tcPr>
            <w:tcW w:w="725" w:type="dxa"/>
            <w:tcBorders>
              <w:top w:val="single" w:sz="4" w:space="0" w:color="auto"/>
              <w:left w:val="single" w:sz="4" w:space="0" w:color="auto"/>
            </w:tcBorders>
            <w:shd w:val="clear" w:color="auto" w:fill="FFFFFF"/>
            <w:vAlign w:val="center"/>
          </w:tcPr>
          <w:p w14:paraId="3F3F08F0" w14:textId="77777777" w:rsidR="007B1D98" w:rsidRDefault="008A6594">
            <w:pPr>
              <w:pStyle w:val="a9"/>
              <w:spacing w:line="240" w:lineRule="auto"/>
              <w:ind w:firstLine="0"/>
              <w:jc w:val="center"/>
              <w:rPr>
                <w:sz w:val="20"/>
                <w:szCs w:val="20"/>
              </w:rPr>
            </w:pPr>
            <w:r>
              <w:rPr>
                <w:sz w:val="20"/>
                <w:szCs w:val="20"/>
              </w:rPr>
              <w:t>0,86</w:t>
            </w:r>
          </w:p>
        </w:tc>
        <w:tc>
          <w:tcPr>
            <w:tcW w:w="960" w:type="dxa"/>
            <w:tcBorders>
              <w:top w:val="single" w:sz="4" w:space="0" w:color="auto"/>
              <w:left w:val="single" w:sz="4" w:space="0" w:color="auto"/>
            </w:tcBorders>
            <w:shd w:val="clear" w:color="auto" w:fill="FFFFFF"/>
            <w:vAlign w:val="center"/>
          </w:tcPr>
          <w:p w14:paraId="7046AA1D" w14:textId="77777777" w:rsidR="007B1D98" w:rsidRDefault="008A6594">
            <w:pPr>
              <w:pStyle w:val="a9"/>
              <w:spacing w:line="240" w:lineRule="auto"/>
              <w:ind w:firstLine="0"/>
              <w:jc w:val="center"/>
              <w:rPr>
                <w:sz w:val="20"/>
                <w:szCs w:val="20"/>
              </w:rPr>
            </w:pPr>
            <w:r>
              <w:rPr>
                <w:sz w:val="20"/>
                <w:szCs w:val="20"/>
              </w:rPr>
              <w:t>40</w:t>
            </w:r>
          </w:p>
        </w:tc>
        <w:tc>
          <w:tcPr>
            <w:tcW w:w="2069" w:type="dxa"/>
            <w:tcBorders>
              <w:top w:val="single" w:sz="4" w:space="0" w:color="auto"/>
              <w:left w:val="single" w:sz="4" w:space="0" w:color="auto"/>
            </w:tcBorders>
            <w:shd w:val="clear" w:color="auto" w:fill="FFFFFF"/>
            <w:vAlign w:val="center"/>
          </w:tcPr>
          <w:p w14:paraId="61F90CF3" w14:textId="77777777" w:rsidR="007B1D98" w:rsidRDefault="008A6594">
            <w:pPr>
              <w:pStyle w:val="a9"/>
              <w:spacing w:line="240" w:lineRule="auto"/>
              <w:ind w:firstLine="160"/>
              <w:rPr>
                <w:sz w:val="20"/>
                <w:szCs w:val="20"/>
              </w:rPr>
            </w:pPr>
            <w:r>
              <w:rPr>
                <w:sz w:val="20"/>
                <w:szCs w:val="20"/>
              </w:rPr>
              <w:t>г. Санкт-Петербург</w:t>
            </w:r>
          </w:p>
        </w:tc>
        <w:tc>
          <w:tcPr>
            <w:tcW w:w="989" w:type="dxa"/>
            <w:tcBorders>
              <w:top w:val="single" w:sz="4" w:space="0" w:color="auto"/>
              <w:left w:val="single" w:sz="4" w:space="0" w:color="auto"/>
            </w:tcBorders>
            <w:shd w:val="clear" w:color="auto" w:fill="FFFFFF"/>
            <w:vAlign w:val="center"/>
          </w:tcPr>
          <w:p w14:paraId="2A72AE34" w14:textId="77777777" w:rsidR="007B1D98" w:rsidRDefault="008A6594">
            <w:pPr>
              <w:pStyle w:val="a9"/>
              <w:spacing w:line="240" w:lineRule="auto"/>
              <w:ind w:firstLine="360"/>
              <w:jc w:val="both"/>
              <w:rPr>
                <w:sz w:val="20"/>
                <w:szCs w:val="20"/>
              </w:rPr>
            </w:pPr>
            <w:r>
              <w:rPr>
                <w:sz w:val="20"/>
                <w:szCs w:val="20"/>
              </w:rPr>
              <w:t>117</w:t>
            </w:r>
          </w:p>
        </w:tc>
        <w:tc>
          <w:tcPr>
            <w:tcW w:w="734" w:type="dxa"/>
            <w:tcBorders>
              <w:top w:val="single" w:sz="4" w:space="0" w:color="auto"/>
              <w:left w:val="single" w:sz="4" w:space="0" w:color="auto"/>
              <w:right w:val="single" w:sz="4" w:space="0" w:color="auto"/>
            </w:tcBorders>
            <w:shd w:val="clear" w:color="auto" w:fill="FFFFFF"/>
            <w:vAlign w:val="center"/>
          </w:tcPr>
          <w:p w14:paraId="0C91D843" w14:textId="77777777" w:rsidR="007B1D98" w:rsidRDefault="008A6594">
            <w:pPr>
              <w:pStyle w:val="a9"/>
              <w:spacing w:line="240" w:lineRule="auto"/>
              <w:ind w:firstLine="200"/>
              <w:jc w:val="both"/>
              <w:rPr>
                <w:sz w:val="20"/>
                <w:szCs w:val="20"/>
              </w:rPr>
            </w:pPr>
            <w:r>
              <w:rPr>
                <w:sz w:val="20"/>
                <w:szCs w:val="20"/>
              </w:rPr>
              <w:t>1,06</w:t>
            </w:r>
          </w:p>
        </w:tc>
      </w:tr>
      <w:tr w:rsidR="007B1D98" w14:paraId="7F6C30E7"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0446B24F" w14:textId="77777777" w:rsidR="007B1D98" w:rsidRDefault="008A6594">
            <w:pPr>
              <w:pStyle w:val="a9"/>
              <w:spacing w:line="240" w:lineRule="auto"/>
              <w:ind w:firstLine="380"/>
              <w:rPr>
                <w:sz w:val="20"/>
                <w:szCs w:val="20"/>
              </w:rPr>
            </w:pPr>
            <w:r>
              <w:rPr>
                <w:sz w:val="20"/>
                <w:szCs w:val="20"/>
              </w:rPr>
              <w:t>39</w:t>
            </w:r>
          </w:p>
        </w:tc>
        <w:tc>
          <w:tcPr>
            <w:tcW w:w="2333" w:type="dxa"/>
            <w:tcBorders>
              <w:top w:val="single" w:sz="4" w:space="0" w:color="auto"/>
              <w:left w:val="single" w:sz="4" w:space="0" w:color="auto"/>
            </w:tcBorders>
            <w:shd w:val="clear" w:color="auto" w:fill="FFFFFF"/>
            <w:vAlign w:val="bottom"/>
          </w:tcPr>
          <w:p w14:paraId="27334290" w14:textId="77777777" w:rsidR="007B1D98" w:rsidRDefault="008A6594">
            <w:pPr>
              <w:pStyle w:val="a9"/>
              <w:spacing w:line="230" w:lineRule="auto"/>
              <w:ind w:firstLine="0"/>
              <w:jc w:val="center"/>
              <w:rPr>
                <w:sz w:val="20"/>
                <w:szCs w:val="20"/>
              </w:rPr>
            </w:pPr>
            <w:r>
              <w:rPr>
                <w:sz w:val="20"/>
                <w:szCs w:val="20"/>
              </w:rPr>
              <w:t>Республика Саха (Якутия)</w:t>
            </w:r>
          </w:p>
        </w:tc>
        <w:tc>
          <w:tcPr>
            <w:tcW w:w="1090" w:type="dxa"/>
            <w:tcBorders>
              <w:top w:val="single" w:sz="4" w:space="0" w:color="auto"/>
              <w:left w:val="single" w:sz="4" w:space="0" w:color="auto"/>
            </w:tcBorders>
            <w:shd w:val="clear" w:color="auto" w:fill="FFFFFF"/>
            <w:vAlign w:val="center"/>
          </w:tcPr>
          <w:p w14:paraId="748D5B30" w14:textId="77777777" w:rsidR="007B1D98" w:rsidRDefault="008A6594">
            <w:pPr>
              <w:pStyle w:val="a9"/>
              <w:spacing w:line="240" w:lineRule="auto"/>
              <w:ind w:firstLine="0"/>
              <w:jc w:val="center"/>
              <w:rPr>
                <w:sz w:val="20"/>
                <w:szCs w:val="20"/>
              </w:rPr>
            </w:pPr>
            <w:r>
              <w:rPr>
                <w:sz w:val="20"/>
                <w:szCs w:val="20"/>
              </w:rPr>
              <w:t>1 881</w:t>
            </w:r>
          </w:p>
        </w:tc>
        <w:tc>
          <w:tcPr>
            <w:tcW w:w="725" w:type="dxa"/>
            <w:tcBorders>
              <w:top w:val="single" w:sz="4" w:space="0" w:color="auto"/>
              <w:left w:val="single" w:sz="4" w:space="0" w:color="auto"/>
            </w:tcBorders>
            <w:shd w:val="clear" w:color="auto" w:fill="FFFFFF"/>
            <w:vAlign w:val="center"/>
          </w:tcPr>
          <w:p w14:paraId="6DF02836" w14:textId="77777777" w:rsidR="007B1D98" w:rsidRDefault="008A6594">
            <w:pPr>
              <w:pStyle w:val="a9"/>
              <w:spacing w:line="240" w:lineRule="auto"/>
              <w:ind w:firstLine="0"/>
              <w:jc w:val="center"/>
              <w:rPr>
                <w:sz w:val="20"/>
                <w:szCs w:val="20"/>
              </w:rPr>
            </w:pPr>
            <w:r>
              <w:rPr>
                <w:sz w:val="20"/>
                <w:szCs w:val="20"/>
              </w:rPr>
              <w:t>0,85</w:t>
            </w:r>
          </w:p>
        </w:tc>
        <w:tc>
          <w:tcPr>
            <w:tcW w:w="960" w:type="dxa"/>
            <w:tcBorders>
              <w:top w:val="single" w:sz="4" w:space="0" w:color="auto"/>
              <w:left w:val="single" w:sz="4" w:space="0" w:color="auto"/>
            </w:tcBorders>
            <w:shd w:val="clear" w:color="auto" w:fill="FFFFFF"/>
            <w:vAlign w:val="center"/>
          </w:tcPr>
          <w:p w14:paraId="31438F7D" w14:textId="77777777" w:rsidR="007B1D98" w:rsidRDefault="008A6594">
            <w:pPr>
              <w:pStyle w:val="a9"/>
              <w:spacing w:line="240" w:lineRule="auto"/>
              <w:ind w:firstLine="0"/>
              <w:jc w:val="center"/>
              <w:rPr>
                <w:sz w:val="20"/>
                <w:szCs w:val="20"/>
              </w:rPr>
            </w:pPr>
            <w:r>
              <w:rPr>
                <w:sz w:val="20"/>
                <w:szCs w:val="20"/>
              </w:rPr>
              <w:t>41</w:t>
            </w:r>
          </w:p>
        </w:tc>
        <w:tc>
          <w:tcPr>
            <w:tcW w:w="2069" w:type="dxa"/>
            <w:tcBorders>
              <w:top w:val="single" w:sz="4" w:space="0" w:color="auto"/>
              <w:left w:val="single" w:sz="4" w:space="0" w:color="auto"/>
            </w:tcBorders>
            <w:shd w:val="clear" w:color="auto" w:fill="FFFFFF"/>
            <w:vAlign w:val="center"/>
          </w:tcPr>
          <w:p w14:paraId="07E4693C" w14:textId="77777777" w:rsidR="007B1D98" w:rsidRDefault="008A6594">
            <w:pPr>
              <w:pStyle w:val="a9"/>
              <w:spacing w:line="240" w:lineRule="auto"/>
              <w:ind w:firstLine="160"/>
              <w:rPr>
                <w:sz w:val="20"/>
                <w:szCs w:val="20"/>
              </w:rPr>
            </w:pPr>
            <w:r>
              <w:rPr>
                <w:sz w:val="20"/>
                <w:szCs w:val="20"/>
              </w:rPr>
              <w:t>Калужская область</w:t>
            </w:r>
          </w:p>
        </w:tc>
        <w:tc>
          <w:tcPr>
            <w:tcW w:w="989" w:type="dxa"/>
            <w:tcBorders>
              <w:top w:val="single" w:sz="4" w:space="0" w:color="auto"/>
              <w:left w:val="single" w:sz="4" w:space="0" w:color="auto"/>
            </w:tcBorders>
            <w:shd w:val="clear" w:color="auto" w:fill="FFFFFF"/>
            <w:vAlign w:val="center"/>
          </w:tcPr>
          <w:p w14:paraId="60A5C676" w14:textId="77777777" w:rsidR="007B1D98" w:rsidRDefault="008A6594">
            <w:pPr>
              <w:pStyle w:val="a9"/>
              <w:spacing w:line="240" w:lineRule="auto"/>
              <w:ind w:firstLine="360"/>
              <w:jc w:val="both"/>
              <w:rPr>
                <w:sz w:val="20"/>
                <w:szCs w:val="20"/>
              </w:rPr>
            </w:pPr>
            <w:r>
              <w:rPr>
                <w:sz w:val="20"/>
                <w:szCs w:val="20"/>
              </w:rPr>
              <w:t>112</w:t>
            </w:r>
          </w:p>
        </w:tc>
        <w:tc>
          <w:tcPr>
            <w:tcW w:w="734" w:type="dxa"/>
            <w:tcBorders>
              <w:top w:val="single" w:sz="4" w:space="0" w:color="auto"/>
              <w:left w:val="single" w:sz="4" w:space="0" w:color="auto"/>
              <w:right w:val="single" w:sz="4" w:space="0" w:color="auto"/>
            </w:tcBorders>
            <w:shd w:val="clear" w:color="auto" w:fill="FFFFFF"/>
            <w:vAlign w:val="center"/>
          </w:tcPr>
          <w:p w14:paraId="52BB8863" w14:textId="77777777" w:rsidR="007B1D98" w:rsidRDefault="008A6594">
            <w:pPr>
              <w:pStyle w:val="a9"/>
              <w:spacing w:line="240" w:lineRule="auto"/>
              <w:ind w:firstLine="200"/>
              <w:jc w:val="both"/>
              <w:rPr>
                <w:sz w:val="20"/>
                <w:szCs w:val="20"/>
              </w:rPr>
            </w:pPr>
            <w:r>
              <w:rPr>
                <w:sz w:val="20"/>
                <w:szCs w:val="20"/>
              </w:rPr>
              <w:t>1,02</w:t>
            </w:r>
          </w:p>
        </w:tc>
      </w:tr>
      <w:tr w:rsidR="007B1D98" w14:paraId="087394CF"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749D002E" w14:textId="77777777" w:rsidR="007B1D98" w:rsidRDefault="008A6594">
            <w:pPr>
              <w:pStyle w:val="a9"/>
              <w:spacing w:line="240" w:lineRule="auto"/>
              <w:ind w:firstLine="380"/>
              <w:rPr>
                <w:sz w:val="20"/>
                <w:szCs w:val="20"/>
              </w:rPr>
            </w:pPr>
            <w:r>
              <w:rPr>
                <w:sz w:val="20"/>
                <w:szCs w:val="20"/>
              </w:rPr>
              <w:t>40</w:t>
            </w:r>
          </w:p>
        </w:tc>
        <w:tc>
          <w:tcPr>
            <w:tcW w:w="2333" w:type="dxa"/>
            <w:tcBorders>
              <w:top w:val="single" w:sz="4" w:space="0" w:color="auto"/>
              <w:left w:val="single" w:sz="4" w:space="0" w:color="auto"/>
            </w:tcBorders>
            <w:shd w:val="clear" w:color="auto" w:fill="FFFFFF"/>
            <w:vAlign w:val="center"/>
          </w:tcPr>
          <w:p w14:paraId="461CE510" w14:textId="77777777" w:rsidR="007B1D98" w:rsidRDefault="008A6594">
            <w:pPr>
              <w:pStyle w:val="a9"/>
              <w:spacing w:line="240" w:lineRule="auto"/>
              <w:ind w:firstLine="380"/>
              <w:rPr>
                <w:sz w:val="20"/>
                <w:szCs w:val="20"/>
              </w:rPr>
            </w:pPr>
            <w:r>
              <w:rPr>
                <w:sz w:val="20"/>
                <w:szCs w:val="20"/>
              </w:rPr>
              <w:t>Липецкая область</w:t>
            </w:r>
          </w:p>
        </w:tc>
        <w:tc>
          <w:tcPr>
            <w:tcW w:w="1090" w:type="dxa"/>
            <w:tcBorders>
              <w:top w:val="single" w:sz="4" w:space="0" w:color="auto"/>
              <w:left w:val="single" w:sz="4" w:space="0" w:color="auto"/>
            </w:tcBorders>
            <w:shd w:val="clear" w:color="auto" w:fill="FFFFFF"/>
            <w:vAlign w:val="center"/>
          </w:tcPr>
          <w:p w14:paraId="5D8C767F" w14:textId="77777777" w:rsidR="007B1D98" w:rsidRDefault="008A6594">
            <w:pPr>
              <w:pStyle w:val="a9"/>
              <w:spacing w:line="240" w:lineRule="auto"/>
              <w:ind w:firstLine="0"/>
              <w:jc w:val="center"/>
              <w:rPr>
                <w:sz w:val="20"/>
                <w:szCs w:val="20"/>
              </w:rPr>
            </w:pPr>
            <w:r>
              <w:rPr>
                <w:sz w:val="20"/>
                <w:szCs w:val="20"/>
              </w:rPr>
              <w:t>1 807</w:t>
            </w:r>
          </w:p>
        </w:tc>
        <w:tc>
          <w:tcPr>
            <w:tcW w:w="725" w:type="dxa"/>
            <w:tcBorders>
              <w:top w:val="single" w:sz="4" w:space="0" w:color="auto"/>
              <w:left w:val="single" w:sz="4" w:space="0" w:color="auto"/>
            </w:tcBorders>
            <w:shd w:val="clear" w:color="auto" w:fill="FFFFFF"/>
            <w:vAlign w:val="center"/>
          </w:tcPr>
          <w:p w14:paraId="70AABE40" w14:textId="77777777" w:rsidR="007B1D98" w:rsidRDefault="008A6594">
            <w:pPr>
              <w:pStyle w:val="a9"/>
              <w:spacing w:line="240" w:lineRule="auto"/>
              <w:ind w:firstLine="0"/>
              <w:jc w:val="center"/>
              <w:rPr>
                <w:sz w:val="20"/>
                <w:szCs w:val="20"/>
              </w:rPr>
            </w:pPr>
            <w:r>
              <w:rPr>
                <w:sz w:val="20"/>
                <w:szCs w:val="20"/>
              </w:rPr>
              <w:t>0,82</w:t>
            </w:r>
          </w:p>
        </w:tc>
        <w:tc>
          <w:tcPr>
            <w:tcW w:w="960" w:type="dxa"/>
            <w:tcBorders>
              <w:top w:val="single" w:sz="4" w:space="0" w:color="auto"/>
              <w:left w:val="single" w:sz="4" w:space="0" w:color="auto"/>
            </w:tcBorders>
            <w:shd w:val="clear" w:color="auto" w:fill="FFFFFF"/>
            <w:vAlign w:val="center"/>
          </w:tcPr>
          <w:p w14:paraId="61518E77" w14:textId="77777777" w:rsidR="007B1D98" w:rsidRDefault="008A6594">
            <w:pPr>
              <w:pStyle w:val="a9"/>
              <w:spacing w:line="240" w:lineRule="auto"/>
              <w:ind w:firstLine="0"/>
              <w:jc w:val="center"/>
              <w:rPr>
                <w:sz w:val="20"/>
                <w:szCs w:val="20"/>
              </w:rPr>
            </w:pPr>
            <w:r>
              <w:rPr>
                <w:sz w:val="20"/>
                <w:szCs w:val="20"/>
              </w:rPr>
              <w:t>42</w:t>
            </w:r>
          </w:p>
        </w:tc>
        <w:tc>
          <w:tcPr>
            <w:tcW w:w="2069" w:type="dxa"/>
            <w:tcBorders>
              <w:top w:val="single" w:sz="4" w:space="0" w:color="auto"/>
              <w:left w:val="single" w:sz="4" w:space="0" w:color="auto"/>
            </w:tcBorders>
            <w:shd w:val="clear" w:color="auto" w:fill="FFFFFF"/>
            <w:vAlign w:val="center"/>
          </w:tcPr>
          <w:p w14:paraId="10D356C1" w14:textId="77777777" w:rsidR="007B1D98" w:rsidRDefault="008A6594">
            <w:pPr>
              <w:pStyle w:val="a9"/>
              <w:spacing w:line="240" w:lineRule="auto"/>
              <w:ind w:firstLine="140"/>
              <w:rPr>
                <w:sz w:val="20"/>
                <w:szCs w:val="20"/>
              </w:rPr>
            </w:pPr>
            <w:r>
              <w:rPr>
                <w:sz w:val="20"/>
                <w:szCs w:val="20"/>
              </w:rPr>
              <w:t>Ульяновская область</w:t>
            </w:r>
          </w:p>
        </w:tc>
        <w:tc>
          <w:tcPr>
            <w:tcW w:w="989" w:type="dxa"/>
            <w:tcBorders>
              <w:top w:val="single" w:sz="4" w:space="0" w:color="auto"/>
              <w:left w:val="single" w:sz="4" w:space="0" w:color="auto"/>
            </w:tcBorders>
            <w:shd w:val="clear" w:color="auto" w:fill="FFFFFF"/>
            <w:vAlign w:val="center"/>
          </w:tcPr>
          <w:p w14:paraId="16B3F6B1" w14:textId="77777777" w:rsidR="007B1D98" w:rsidRDefault="008A6594">
            <w:pPr>
              <w:pStyle w:val="a9"/>
              <w:spacing w:line="240" w:lineRule="auto"/>
              <w:ind w:firstLine="360"/>
              <w:jc w:val="both"/>
              <w:rPr>
                <w:sz w:val="20"/>
                <w:szCs w:val="20"/>
              </w:rPr>
            </w:pPr>
            <w:r>
              <w:rPr>
                <w:sz w:val="20"/>
                <w:szCs w:val="20"/>
              </w:rPr>
              <w:t>111</w:t>
            </w:r>
          </w:p>
        </w:tc>
        <w:tc>
          <w:tcPr>
            <w:tcW w:w="734" w:type="dxa"/>
            <w:tcBorders>
              <w:top w:val="single" w:sz="4" w:space="0" w:color="auto"/>
              <w:left w:val="single" w:sz="4" w:space="0" w:color="auto"/>
              <w:right w:val="single" w:sz="4" w:space="0" w:color="auto"/>
            </w:tcBorders>
            <w:shd w:val="clear" w:color="auto" w:fill="FFFFFF"/>
            <w:vAlign w:val="center"/>
          </w:tcPr>
          <w:p w14:paraId="110BB035" w14:textId="77777777" w:rsidR="007B1D98" w:rsidRDefault="008A6594">
            <w:pPr>
              <w:pStyle w:val="a9"/>
              <w:spacing w:line="240" w:lineRule="auto"/>
              <w:ind w:firstLine="200"/>
              <w:jc w:val="both"/>
              <w:rPr>
                <w:sz w:val="20"/>
                <w:szCs w:val="20"/>
              </w:rPr>
            </w:pPr>
            <w:r>
              <w:rPr>
                <w:sz w:val="20"/>
                <w:szCs w:val="20"/>
              </w:rPr>
              <w:t>1,01</w:t>
            </w:r>
          </w:p>
        </w:tc>
      </w:tr>
      <w:tr w:rsidR="007B1D98" w14:paraId="028E9C3F" w14:textId="77777777">
        <w:trPr>
          <w:trHeight w:hRule="exact" w:val="701"/>
          <w:jc w:val="center"/>
        </w:trPr>
        <w:tc>
          <w:tcPr>
            <w:tcW w:w="965" w:type="dxa"/>
            <w:tcBorders>
              <w:top w:val="single" w:sz="4" w:space="0" w:color="auto"/>
              <w:left w:val="single" w:sz="4" w:space="0" w:color="auto"/>
            </w:tcBorders>
            <w:shd w:val="clear" w:color="auto" w:fill="FFFFFF"/>
            <w:vAlign w:val="center"/>
          </w:tcPr>
          <w:p w14:paraId="55207B7A" w14:textId="77777777" w:rsidR="007B1D98" w:rsidRDefault="008A6594">
            <w:pPr>
              <w:pStyle w:val="a9"/>
              <w:spacing w:line="240" w:lineRule="auto"/>
              <w:ind w:firstLine="380"/>
              <w:rPr>
                <w:sz w:val="20"/>
                <w:szCs w:val="20"/>
              </w:rPr>
            </w:pPr>
            <w:r>
              <w:rPr>
                <w:sz w:val="20"/>
                <w:szCs w:val="20"/>
              </w:rPr>
              <w:t>41</w:t>
            </w:r>
          </w:p>
        </w:tc>
        <w:tc>
          <w:tcPr>
            <w:tcW w:w="2333" w:type="dxa"/>
            <w:tcBorders>
              <w:top w:val="single" w:sz="4" w:space="0" w:color="auto"/>
              <w:left w:val="single" w:sz="4" w:space="0" w:color="auto"/>
            </w:tcBorders>
            <w:shd w:val="clear" w:color="auto" w:fill="FFFFFF"/>
            <w:vAlign w:val="center"/>
          </w:tcPr>
          <w:p w14:paraId="5A2DCC96" w14:textId="77777777" w:rsidR="007B1D98" w:rsidRDefault="008A6594">
            <w:pPr>
              <w:pStyle w:val="a9"/>
              <w:spacing w:line="240" w:lineRule="auto"/>
              <w:ind w:firstLine="380"/>
              <w:rPr>
                <w:sz w:val="20"/>
                <w:szCs w:val="20"/>
              </w:rPr>
            </w:pPr>
            <w:r>
              <w:rPr>
                <w:sz w:val="20"/>
                <w:szCs w:val="20"/>
              </w:rPr>
              <w:t>Тульская область</w:t>
            </w:r>
          </w:p>
        </w:tc>
        <w:tc>
          <w:tcPr>
            <w:tcW w:w="1090" w:type="dxa"/>
            <w:tcBorders>
              <w:top w:val="single" w:sz="4" w:space="0" w:color="auto"/>
              <w:left w:val="single" w:sz="4" w:space="0" w:color="auto"/>
            </w:tcBorders>
            <w:shd w:val="clear" w:color="auto" w:fill="FFFFFF"/>
            <w:vAlign w:val="center"/>
          </w:tcPr>
          <w:p w14:paraId="2A0E8B75" w14:textId="77777777" w:rsidR="007B1D98" w:rsidRDefault="008A6594">
            <w:pPr>
              <w:pStyle w:val="a9"/>
              <w:spacing w:line="240" w:lineRule="auto"/>
              <w:ind w:firstLine="0"/>
              <w:jc w:val="center"/>
              <w:rPr>
                <w:sz w:val="20"/>
                <w:szCs w:val="20"/>
              </w:rPr>
            </w:pPr>
            <w:r>
              <w:rPr>
                <w:sz w:val="20"/>
                <w:szCs w:val="20"/>
              </w:rPr>
              <w:t>1 801</w:t>
            </w:r>
          </w:p>
        </w:tc>
        <w:tc>
          <w:tcPr>
            <w:tcW w:w="725" w:type="dxa"/>
            <w:tcBorders>
              <w:top w:val="single" w:sz="4" w:space="0" w:color="auto"/>
              <w:left w:val="single" w:sz="4" w:space="0" w:color="auto"/>
            </w:tcBorders>
            <w:shd w:val="clear" w:color="auto" w:fill="FFFFFF"/>
            <w:vAlign w:val="center"/>
          </w:tcPr>
          <w:p w14:paraId="0B08CFBD" w14:textId="77777777" w:rsidR="007B1D98" w:rsidRDefault="008A6594">
            <w:pPr>
              <w:pStyle w:val="a9"/>
              <w:spacing w:line="240" w:lineRule="auto"/>
              <w:ind w:firstLine="0"/>
              <w:jc w:val="center"/>
              <w:rPr>
                <w:sz w:val="20"/>
                <w:szCs w:val="20"/>
              </w:rPr>
            </w:pPr>
            <w:r>
              <w:rPr>
                <w:sz w:val="20"/>
                <w:szCs w:val="20"/>
              </w:rPr>
              <w:t>0,81</w:t>
            </w:r>
          </w:p>
        </w:tc>
        <w:tc>
          <w:tcPr>
            <w:tcW w:w="960" w:type="dxa"/>
            <w:tcBorders>
              <w:top w:val="single" w:sz="4" w:space="0" w:color="auto"/>
              <w:left w:val="single" w:sz="4" w:space="0" w:color="auto"/>
            </w:tcBorders>
            <w:shd w:val="clear" w:color="auto" w:fill="FFFFFF"/>
          </w:tcPr>
          <w:p w14:paraId="6C163D08" w14:textId="77777777" w:rsidR="007B1D98" w:rsidRDefault="007B1D98">
            <w:pPr>
              <w:rPr>
                <w:sz w:val="10"/>
                <w:szCs w:val="10"/>
              </w:rPr>
            </w:pPr>
          </w:p>
        </w:tc>
        <w:tc>
          <w:tcPr>
            <w:tcW w:w="2069" w:type="dxa"/>
            <w:tcBorders>
              <w:top w:val="single" w:sz="4" w:space="0" w:color="auto"/>
              <w:left w:val="single" w:sz="4" w:space="0" w:color="auto"/>
            </w:tcBorders>
            <w:shd w:val="clear" w:color="auto" w:fill="FFFFFF"/>
            <w:vAlign w:val="bottom"/>
          </w:tcPr>
          <w:p w14:paraId="2C303EAA"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Южного ФО</w:t>
            </w:r>
          </w:p>
        </w:tc>
        <w:tc>
          <w:tcPr>
            <w:tcW w:w="989" w:type="dxa"/>
            <w:tcBorders>
              <w:top w:val="single" w:sz="4" w:space="0" w:color="auto"/>
              <w:left w:val="single" w:sz="4" w:space="0" w:color="auto"/>
            </w:tcBorders>
            <w:shd w:val="clear" w:color="auto" w:fill="FFFFFF"/>
            <w:vAlign w:val="center"/>
          </w:tcPr>
          <w:p w14:paraId="51E0C2D1" w14:textId="77777777" w:rsidR="007B1D98" w:rsidRDefault="008A6594">
            <w:pPr>
              <w:pStyle w:val="a9"/>
              <w:spacing w:line="240" w:lineRule="auto"/>
              <w:ind w:firstLine="280"/>
              <w:rPr>
                <w:sz w:val="20"/>
                <w:szCs w:val="20"/>
              </w:rPr>
            </w:pPr>
            <w:r>
              <w:rPr>
                <w:b/>
                <w:bCs/>
                <w:color w:val="0000FF"/>
                <w:sz w:val="20"/>
                <w:szCs w:val="20"/>
              </w:rPr>
              <w:t>110,5</w:t>
            </w:r>
          </w:p>
        </w:tc>
        <w:tc>
          <w:tcPr>
            <w:tcW w:w="734" w:type="dxa"/>
            <w:tcBorders>
              <w:top w:val="single" w:sz="4" w:space="0" w:color="auto"/>
              <w:left w:val="single" w:sz="4" w:space="0" w:color="auto"/>
              <w:right w:val="single" w:sz="4" w:space="0" w:color="auto"/>
            </w:tcBorders>
            <w:shd w:val="clear" w:color="auto" w:fill="FFFFFF"/>
          </w:tcPr>
          <w:p w14:paraId="369EBB92" w14:textId="77777777" w:rsidR="007B1D98" w:rsidRDefault="007B1D98">
            <w:pPr>
              <w:rPr>
                <w:sz w:val="10"/>
                <w:szCs w:val="10"/>
              </w:rPr>
            </w:pPr>
          </w:p>
        </w:tc>
      </w:tr>
      <w:tr w:rsidR="007B1D98" w14:paraId="0CAEF070"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340CC5F3" w14:textId="77777777" w:rsidR="007B1D98" w:rsidRDefault="008A6594">
            <w:pPr>
              <w:pStyle w:val="a9"/>
              <w:spacing w:line="240" w:lineRule="auto"/>
              <w:ind w:firstLine="380"/>
              <w:rPr>
                <w:sz w:val="20"/>
                <w:szCs w:val="20"/>
              </w:rPr>
            </w:pPr>
            <w:r>
              <w:rPr>
                <w:sz w:val="20"/>
                <w:szCs w:val="20"/>
              </w:rPr>
              <w:t>42</w:t>
            </w:r>
          </w:p>
        </w:tc>
        <w:tc>
          <w:tcPr>
            <w:tcW w:w="2333" w:type="dxa"/>
            <w:tcBorders>
              <w:top w:val="single" w:sz="4" w:space="0" w:color="auto"/>
              <w:left w:val="single" w:sz="4" w:space="0" w:color="auto"/>
            </w:tcBorders>
            <w:shd w:val="clear" w:color="auto" w:fill="FFFFFF"/>
            <w:vAlign w:val="center"/>
          </w:tcPr>
          <w:p w14:paraId="6912C36F" w14:textId="77777777" w:rsidR="007B1D98" w:rsidRDefault="008A6594">
            <w:pPr>
              <w:pStyle w:val="a9"/>
              <w:spacing w:line="240" w:lineRule="auto"/>
              <w:ind w:firstLine="0"/>
              <w:jc w:val="center"/>
              <w:rPr>
                <w:sz w:val="20"/>
                <w:szCs w:val="20"/>
              </w:rPr>
            </w:pPr>
            <w:r>
              <w:rPr>
                <w:sz w:val="20"/>
                <w:szCs w:val="20"/>
              </w:rPr>
              <w:t>Амурская область</w:t>
            </w:r>
          </w:p>
        </w:tc>
        <w:tc>
          <w:tcPr>
            <w:tcW w:w="1090" w:type="dxa"/>
            <w:tcBorders>
              <w:top w:val="single" w:sz="4" w:space="0" w:color="auto"/>
              <w:left w:val="single" w:sz="4" w:space="0" w:color="auto"/>
            </w:tcBorders>
            <w:shd w:val="clear" w:color="auto" w:fill="FFFFFF"/>
            <w:vAlign w:val="center"/>
          </w:tcPr>
          <w:p w14:paraId="0FE06719" w14:textId="77777777" w:rsidR="007B1D98" w:rsidRDefault="008A6594">
            <w:pPr>
              <w:pStyle w:val="a9"/>
              <w:spacing w:line="240" w:lineRule="auto"/>
              <w:ind w:firstLine="0"/>
              <w:jc w:val="center"/>
              <w:rPr>
                <w:sz w:val="20"/>
                <w:szCs w:val="20"/>
              </w:rPr>
            </w:pPr>
            <w:r>
              <w:rPr>
                <w:sz w:val="20"/>
                <w:szCs w:val="20"/>
              </w:rPr>
              <w:t>1 754</w:t>
            </w:r>
          </w:p>
        </w:tc>
        <w:tc>
          <w:tcPr>
            <w:tcW w:w="725" w:type="dxa"/>
            <w:tcBorders>
              <w:top w:val="single" w:sz="4" w:space="0" w:color="auto"/>
              <w:left w:val="single" w:sz="4" w:space="0" w:color="auto"/>
            </w:tcBorders>
            <w:shd w:val="clear" w:color="auto" w:fill="FFFFFF"/>
            <w:vAlign w:val="center"/>
          </w:tcPr>
          <w:p w14:paraId="2EDFE188" w14:textId="77777777" w:rsidR="007B1D98" w:rsidRDefault="008A6594">
            <w:pPr>
              <w:pStyle w:val="a9"/>
              <w:spacing w:line="240" w:lineRule="auto"/>
              <w:ind w:firstLine="0"/>
              <w:jc w:val="center"/>
              <w:rPr>
                <w:sz w:val="20"/>
                <w:szCs w:val="20"/>
              </w:rPr>
            </w:pPr>
            <w:r>
              <w:rPr>
                <w:sz w:val="20"/>
                <w:szCs w:val="20"/>
              </w:rPr>
              <w:t>0,79</w:t>
            </w:r>
          </w:p>
        </w:tc>
        <w:tc>
          <w:tcPr>
            <w:tcW w:w="960" w:type="dxa"/>
            <w:tcBorders>
              <w:top w:val="single" w:sz="4" w:space="0" w:color="auto"/>
              <w:left w:val="single" w:sz="4" w:space="0" w:color="auto"/>
            </w:tcBorders>
            <w:shd w:val="clear" w:color="auto" w:fill="FFFFFF"/>
            <w:vAlign w:val="center"/>
          </w:tcPr>
          <w:p w14:paraId="5DDBE1C4" w14:textId="77777777" w:rsidR="007B1D98" w:rsidRDefault="008A6594">
            <w:pPr>
              <w:pStyle w:val="a9"/>
              <w:spacing w:line="240" w:lineRule="auto"/>
              <w:ind w:firstLine="0"/>
              <w:jc w:val="center"/>
              <w:rPr>
                <w:sz w:val="20"/>
                <w:szCs w:val="20"/>
              </w:rPr>
            </w:pPr>
            <w:r>
              <w:rPr>
                <w:sz w:val="20"/>
                <w:szCs w:val="20"/>
              </w:rPr>
              <w:t>43</w:t>
            </w:r>
          </w:p>
        </w:tc>
        <w:tc>
          <w:tcPr>
            <w:tcW w:w="2069" w:type="dxa"/>
            <w:tcBorders>
              <w:top w:val="single" w:sz="4" w:space="0" w:color="auto"/>
              <w:left w:val="single" w:sz="4" w:space="0" w:color="auto"/>
            </w:tcBorders>
            <w:shd w:val="clear" w:color="auto" w:fill="FFFFFF"/>
            <w:vAlign w:val="center"/>
          </w:tcPr>
          <w:p w14:paraId="5771015B" w14:textId="77777777" w:rsidR="007B1D98" w:rsidRDefault="008A6594">
            <w:pPr>
              <w:pStyle w:val="a9"/>
              <w:spacing w:line="240" w:lineRule="auto"/>
              <w:ind w:firstLine="300"/>
              <w:rPr>
                <w:sz w:val="20"/>
                <w:szCs w:val="20"/>
              </w:rPr>
            </w:pPr>
            <w:r>
              <w:rPr>
                <w:sz w:val="20"/>
                <w:szCs w:val="20"/>
              </w:rPr>
              <w:t>Рязанская область</w:t>
            </w:r>
          </w:p>
        </w:tc>
        <w:tc>
          <w:tcPr>
            <w:tcW w:w="989" w:type="dxa"/>
            <w:tcBorders>
              <w:top w:val="single" w:sz="4" w:space="0" w:color="auto"/>
              <w:left w:val="single" w:sz="4" w:space="0" w:color="auto"/>
            </w:tcBorders>
            <w:shd w:val="clear" w:color="auto" w:fill="FFFFFF"/>
            <w:vAlign w:val="center"/>
          </w:tcPr>
          <w:p w14:paraId="254DE224" w14:textId="77777777" w:rsidR="007B1D98" w:rsidRDefault="008A6594">
            <w:pPr>
              <w:pStyle w:val="a9"/>
              <w:spacing w:line="240" w:lineRule="auto"/>
              <w:ind w:firstLine="360"/>
              <w:jc w:val="both"/>
              <w:rPr>
                <w:sz w:val="20"/>
                <w:szCs w:val="20"/>
              </w:rPr>
            </w:pPr>
            <w:r>
              <w:rPr>
                <w:sz w:val="20"/>
                <w:szCs w:val="20"/>
              </w:rPr>
              <w:t>110</w:t>
            </w:r>
          </w:p>
        </w:tc>
        <w:tc>
          <w:tcPr>
            <w:tcW w:w="734" w:type="dxa"/>
            <w:tcBorders>
              <w:top w:val="single" w:sz="4" w:space="0" w:color="auto"/>
              <w:left w:val="single" w:sz="4" w:space="0" w:color="auto"/>
              <w:right w:val="single" w:sz="4" w:space="0" w:color="auto"/>
            </w:tcBorders>
            <w:shd w:val="clear" w:color="auto" w:fill="FFFFFF"/>
            <w:vAlign w:val="center"/>
          </w:tcPr>
          <w:p w14:paraId="37E95000" w14:textId="77777777" w:rsidR="007B1D98" w:rsidRDefault="008A6594">
            <w:pPr>
              <w:pStyle w:val="a9"/>
              <w:spacing w:line="240" w:lineRule="auto"/>
              <w:ind w:firstLine="200"/>
              <w:jc w:val="both"/>
              <w:rPr>
                <w:sz w:val="20"/>
                <w:szCs w:val="20"/>
              </w:rPr>
            </w:pPr>
            <w:r>
              <w:rPr>
                <w:sz w:val="20"/>
                <w:szCs w:val="20"/>
              </w:rPr>
              <w:t>1,00</w:t>
            </w:r>
          </w:p>
        </w:tc>
      </w:tr>
      <w:tr w:rsidR="007B1D98" w14:paraId="03C729A1" w14:textId="77777777">
        <w:trPr>
          <w:trHeight w:hRule="exact" w:val="701"/>
          <w:jc w:val="center"/>
        </w:trPr>
        <w:tc>
          <w:tcPr>
            <w:tcW w:w="965" w:type="dxa"/>
            <w:tcBorders>
              <w:top w:val="single" w:sz="4" w:space="0" w:color="auto"/>
              <w:left w:val="single" w:sz="4" w:space="0" w:color="auto"/>
            </w:tcBorders>
            <w:shd w:val="clear" w:color="auto" w:fill="FFFFFF"/>
            <w:vAlign w:val="center"/>
          </w:tcPr>
          <w:p w14:paraId="2E4AA366" w14:textId="77777777" w:rsidR="007B1D98" w:rsidRDefault="008A6594">
            <w:pPr>
              <w:pStyle w:val="a9"/>
              <w:spacing w:line="240" w:lineRule="auto"/>
              <w:ind w:firstLine="380"/>
              <w:rPr>
                <w:sz w:val="20"/>
                <w:szCs w:val="20"/>
              </w:rPr>
            </w:pPr>
            <w:r>
              <w:rPr>
                <w:sz w:val="20"/>
                <w:szCs w:val="20"/>
              </w:rPr>
              <w:t>43</w:t>
            </w:r>
          </w:p>
        </w:tc>
        <w:tc>
          <w:tcPr>
            <w:tcW w:w="2333" w:type="dxa"/>
            <w:tcBorders>
              <w:top w:val="single" w:sz="4" w:space="0" w:color="auto"/>
              <w:left w:val="single" w:sz="4" w:space="0" w:color="auto"/>
            </w:tcBorders>
            <w:shd w:val="clear" w:color="auto" w:fill="FFFFFF"/>
            <w:vAlign w:val="center"/>
          </w:tcPr>
          <w:p w14:paraId="006B4811" w14:textId="77777777" w:rsidR="007B1D98" w:rsidRDefault="008A6594">
            <w:pPr>
              <w:pStyle w:val="a9"/>
              <w:spacing w:line="240" w:lineRule="auto"/>
              <w:ind w:firstLine="380"/>
              <w:rPr>
                <w:sz w:val="20"/>
                <w:szCs w:val="20"/>
              </w:rPr>
            </w:pPr>
            <w:r>
              <w:rPr>
                <w:sz w:val="20"/>
                <w:szCs w:val="20"/>
              </w:rPr>
              <w:t>Брянская область</w:t>
            </w:r>
          </w:p>
        </w:tc>
        <w:tc>
          <w:tcPr>
            <w:tcW w:w="1090" w:type="dxa"/>
            <w:tcBorders>
              <w:top w:val="single" w:sz="4" w:space="0" w:color="auto"/>
              <w:left w:val="single" w:sz="4" w:space="0" w:color="auto"/>
            </w:tcBorders>
            <w:shd w:val="clear" w:color="auto" w:fill="FFFFFF"/>
            <w:vAlign w:val="center"/>
          </w:tcPr>
          <w:p w14:paraId="2EB856A5" w14:textId="77777777" w:rsidR="007B1D98" w:rsidRDefault="008A6594">
            <w:pPr>
              <w:pStyle w:val="a9"/>
              <w:spacing w:line="240" w:lineRule="auto"/>
              <w:ind w:firstLine="0"/>
              <w:jc w:val="center"/>
              <w:rPr>
                <w:sz w:val="20"/>
                <w:szCs w:val="20"/>
              </w:rPr>
            </w:pPr>
            <w:r>
              <w:rPr>
                <w:sz w:val="20"/>
                <w:szCs w:val="20"/>
              </w:rPr>
              <w:t>1 736</w:t>
            </w:r>
          </w:p>
        </w:tc>
        <w:tc>
          <w:tcPr>
            <w:tcW w:w="725" w:type="dxa"/>
            <w:tcBorders>
              <w:top w:val="single" w:sz="4" w:space="0" w:color="auto"/>
              <w:left w:val="single" w:sz="4" w:space="0" w:color="auto"/>
            </w:tcBorders>
            <w:shd w:val="clear" w:color="auto" w:fill="FFFFFF"/>
            <w:vAlign w:val="center"/>
          </w:tcPr>
          <w:p w14:paraId="70E0C0B2" w14:textId="77777777" w:rsidR="007B1D98" w:rsidRDefault="008A6594">
            <w:pPr>
              <w:pStyle w:val="a9"/>
              <w:spacing w:line="240" w:lineRule="auto"/>
              <w:ind w:firstLine="0"/>
              <w:jc w:val="center"/>
              <w:rPr>
                <w:sz w:val="20"/>
                <w:szCs w:val="20"/>
              </w:rPr>
            </w:pPr>
            <w:r>
              <w:rPr>
                <w:sz w:val="20"/>
                <w:szCs w:val="20"/>
              </w:rPr>
              <w:t>0,79</w:t>
            </w:r>
          </w:p>
        </w:tc>
        <w:tc>
          <w:tcPr>
            <w:tcW w:w="960" w:type="dxa"/>
            <w:tcBorders>
              <w:top w:val="single" w:sz="4" w:space="0" w:color="auto"/>
              <w:left w:val="single" w:sz="4" w:space="0" w:color="auto"/>
            </w:tcBorders>
            <w:shd w:val="clear" w:color="auto" w:fill="FFFFFF"/>
          </w:tcPr>
          <w:p w14:paraId="794D6050" w14:textId="77777777" w:rsidR="007B1D98" w:rsidRDefault="007B1D98">
            <w:pPr>
              <w:rPr>
                <w:sz w:val="10"/>
                <w:szCs w:val="10"/>
              </w:rPr>
            </w:pPr>
          </w:p>
        </w:tc>
        <w:tc>
          <w:tcPr>
            <w:tcW w:w="2069" w:type="dxa"/>
            <w:tcBorders>
              <w:top w:val="single" w:sz="4" w:space="0" w:color="auto"/>
              <w:left w:val="single" w:sz="4" w:space="0" w:color="auto"/>
            </w:tcBorders>
            <w:shd w:val="clear" w:color="auto" w:fill="FFFFFF"/>
            <w:vAlign w:val="bottom"/>
          </w:tcPr>
          <w:p w14:paraId="2874D806"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Северо</w:t>
            </w:r>
            <w:r>
              <w:rPr>
                <w:b/>
                <w:bCs/>
                <w:color w:val="0000FF"/>
                <w:sz w:val="20"/>
                <w:szCs w:val="20"/>
              </w:rPr>
              <w:softHyphen/>
              <w:t>Западного ФО</w:t>
            </w:r>
          </w:p>
        </w:tc>
        <w:tc>
          <w:tcPr>
            <w:tcW w:w="989" w:type="dxa"/>
            <w:tcBorders>
              <w:top w:val="single" w:sz="4" w:space="0" w:color="auto"/>
              <w:left w:val="single" w:sz="4" w:space="0" w:color="auto"/>
            </w:tcBorders>
            <w:shd w:val="clear" w:color="auto" w:fill="FFFFFF"/>
            <w:vAlign w:val="center"/>
          </w:tcPr>
          <w:p w14:paraId="25901481" w14:textId="77777777" w:rsidR="007B1D98" w:rsidRDefault="008A6594">
            <w:pPr>
              <w:pStyle w:val="a9"/>
              <w:spacing w:line="240" w:lineRule="auto"/>
              <w:ind w:firstLine="280"/>
              <w:rPr>
                <w:sz w:val="20"/>
                <w:szCs w:val="20"/>
              </w:rPr>
            </w:pPr>
            <w:r>
              <w:rPr>
                <w:b/>
                <w:bCs/>
                <w:color w:val="0000FF"/>
                <w:sz w:val="20"/>
                <w:szCs w:val="20"/>
              </w:rPr>
              <w:t>101,0</w:t>
            </w:r>
          </w:p>
        </w:tc>
        <w:tc>
          <w:tcPr>
            <w:tcW w:w="734" w:type="dxa"/>
            <w:tcBorders>
              <w:top w:val="single" w:sz="4" w:space="0" w:color="auto"/>
              <w:left w:val="single" w:sz="4" w:space="0" w:color="auto"/>
              <w:right w:val="single" w:sz="4" w:space="0" w:color="auto"/>
            </w:tcBorders>
            <w:shd w:val="clear" w:color="auto" w:fill="FFFFFF"/>
          </w:tcPr>
          <w:p w14:paraId="236F66CA" w14:textId="77777777" w:rsidR="007B1D98" w:rsidRDefault="007B1D98">
            <w:pPr>
              <w:rPr>
                <w:sz w:val="10"/>
                <w:szCs w:val="10"/>
              </w:rPr>
            </w:pPr>
          </w:p>
        </w:tc>
      </w:tr>
      <w:tr w:rsidR="007B1D98" w14:paraId="1D35EAB1" w14:textId="77777777">
        <w:trPr>
          <w:trHeight w:hRule="exact" w:val="480"/>
          <w:jc w:val="center"/>
        </w:trPr>
        <w:tc>
          <w:tcPr>
            <w:tcW w:w="965" w:type="dxa"/>
            <w:tcBorders>
              <w:top w:val="single" w:sz="4" w:space="0" w:color="auto"/>
              <w:left w:val="single" w:sz="4" w:space="0" w:color="auto"/>
              <w:bottom w:val="single" w:sz="4" w:space="0" w:color="auto"/>
            </w:tcBorders>
            <w:shd w:val="clear" w:color="auto" w:fill="FFFFFF"/>
          </w:tcPr>
          <w:p w14:paraId="0A94BB97" w14:textId="77777777" w:rsidR="007B1D98" w:rsidRDefault="007B1D98">
            <w:pPr>
              <w:rPr>
                <w:sz w:val="10"/>
                <w:szCs w:val="10"/>
              </w:rPr>
            </w:pPr>
          </w:p>
        </w:tc>
        <w:tc>
          <w:tcPr>
            <w:tcW w:w="2333" w:type="dxa"/>
            <w:tcBorders>
              <w:top w:val="single" w:sz="4" w:space="0" w:color="auto"/>
              <w:left w:val="single" w:sz="4" w:space="0" w:color="auto"/>
              <w:bottom w:val="single" w:sz="4" w:space="0" w:color="auto"/>
            </w:tcBorders>
            <w:shd w:val="clear" w:color="auto" w:fill="FFFFFF"/>
            <w:vAlign w:val="bottom"/>
          </w:tcPr>
          <w:p w14:paraId="06ED48E1"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Дальневосточного ФО</w:t>
            </w:r>
          </w:p>
        </w:tc>
        <w:tc>
          <w:tcPr>
            <w:tcW w:w="1090" w:type="dxa"/>
            <w:tcBorders>
              <w:top w:val="single" w:sz="4" w:space="0" w:color="auto"/>
              <w:left w:val="single" w:sz="4" w:space="0" w:color="auto"/>
              <w:bottom w:val="single" w:sz="4" w:space="0" w:color="auto"/>
            </w:tcBorders>
            <w:shd w:val="clear" w:color="auto" w:fill="FFFFFF"/>
            <w:vAlign w:val="center"/>
          </w:tcPr>
          <w:p w14:paraId="58119BFB" w14:textId="77777777" w:rsidR="007B1D98" w:rsidRDefault="008A6594">
            <w:pPr>
              <w:pStyle w:val="a9"/>
              <w:spacing w:line="240" w:lineRule="auto"/>
              <w:ind w:firstLine="0"/>
              <w:jc w:val="center"/>
              <w:rPr>
                <w:sz w:val="20"/>
                <w:szCs w:val="20"/>
              </w:rPr>
            </w:pPr>
            <w:r>
              <w:rPr>
                <w:b/>
                <w:bCs/>
                <w:color w:val="0000FF"/>
                <w:sz w:val="20"/>
                <w:szCs w:val="20"/>
              </w:rPr>
              <w:t>1 734,2</w:t>
            </w:r>
          </w:p>
        </w:tc>
        <w:tc>
          <w:tcPr>
            <w:tcW w:w="725" w:type="dxa"/>
            <w:tcBorders>
              <w:top w:val="single" w:sz="4" w:space="0" w:color="auto"/>
              <w:left w:val="single" w:sz="4" w:space="0" w:color="auto"/>
              <w:bottom w:val="single" w:sz="4" w:space="0" w:color="auto"/>
            </w:tcBorders>
            <w:shd w:val="clear" w:color="auto" w:fill="FFFFFF"/>
          </w:tcPr>
          <w:p w14:paraId="3699C786" w14:textId="77777777" w:rsidR="007B1D98" w:rsidRDefault="007B1D98">
            <w:pPr>
              <w:rPr>
                <w:sz w:val="10"/>
                <w:szCs w:val="10"/>
              </w:rPr>
            </w:pPr>
          </w:p>
        </w:tc>
        <w:tc>
          <w:tcPr>
            <w:tcW w:w="960" w:type="dxa"/>
            <w:tcBorders>
              <w:top w:val="single" w:sz="4" w:space="0" w:color="auto"/>
              <w:left w:val="single" w:sz="4" w:space="0" w:color="auto"/>
              <w:bottom w:val="single" w:sz="4" w:space="0" w:color="auto"/>
            </w:tcBorders>
            <w:shd w:val="clear" w:color="auto" w:fill="FFFFFF"/>
            <w:vAlign w:val="center"/>
          </w:tcPr>
          <w:p w14:paraId="44882344" w14:textId="77777777" w:rsidR="007B1D98" w:rsidRDefault="008A6594">
            <w:pPr>
              <w:pStyle w:val="a9"/>
              <w:spacing w:line="240" w:lineRule="auto"/>
              <w:ind w:firstLine="0"/>
              <w:jc w:val="center"/>
              <w:rPr>
                <w:sz w:val="20"/>
                <w:szCs w:val="20"/>
              </w:rPr>
            </w:pPr>
            <w:r>
              <w:rPr>
                <w:sz w:val="20"/>
                <w:szCs w:val="20"/>
              </w:rPr>
              <w:t>44</w:t>
            </w:r>
          </w:p>
        </w:tc>
        <w:tc>
          <w:tcPr>
            <w:tcW w:w="2069" w:type="dxa"/>
            <w:tcBorders>
              <w:top w:val="single" w:sz="4" w:space="0" w:color="auto"/>
              <w:left w:val="single" w:sz="4" w:space="0" w:color="auto"/>
              <w:bottom w:val="single" w:sz="4" w:space="0" w:color="auto"/>
            </w:tcBorders>
            <w:shd w:val="clear" w:color="auto" w:fill="FFFFFF"/>
            <w:vAlign w:val="center"/>
          </w:tcPr>
          <w:p w14:paraId="35BDBB66" w14:textId="77777777" w:rsidR="007B1D98" w:rsidRDefault="008A6594">
            <w:pPr>
              <w:pStyle w:val="a9"/>
              <w:spacing w:line="240" w:lineRule="auto"/>
              <w:ind w:firstLine="300"/>
              <w:rPr>
                <w:sz w:val="20"/>
                <w:szCs w:val="20"/>
              </w:rPr>
            </w:pPr>
            <w:r>
              <w:rPr>
                <w:sz w:val="20"/>
                <w:szCs w:val="20"/>
              </w:rPr>
              <w:t>Тульская область</w:t>
            </w:r>
          </w:p>
        </w:tc>
        <w:tc>
          <w:tcPr>
            <w:tcW w:w="989" w:type="dxa"/>
            <w:tcBorders>
              <w:top w:val="single" w:sz="4" w:space="0" w:color="auto"/>
              <w:left w:val="single" w:sz="4" w:space="0" w:color="auto"/>
              <w:bottom w:val="single" w:sz="4" w:space="0" w:color="auto"/>
            </w:tcBorders>
            <w:shd w:val="clear" w:color="auto" w:fill="FFFFFF"/>
            <w:vAlign w:val="center"/>
          </w:tcPr>
          <w:p w14:paraId="4ACB0DC6" w14:textId="77777777" w:rsidR="007B1D98" w:rsidRDefault="008A6594">
            <w:pPr>
              <w:pStyle w:val="a9"/>
              <w:spacing w:line="240" w:lineRule="auto"/>
              <w:ind w:firstLine="360"/>
              <w:jc w:val="both"/>
              <w:rPr>
                <w:sz w:val="20"/>
                <w:szCs w:val="20"/>
              </w:rPr>
            </w:pPr>
            <w:r>
              <w:rPr>
                <w:sz w:val="20"/>
                <w:szCs w:val="20"/>
              </w:rPr>
              <w:t>100</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6ADC36F9" w14:textId="77777777" w:rsidR="007B1D98" w:rsidRDefault="008A6594">
            <w:pPr>
              <w:pStyle w:val="a9"/>
              <w:spacing w:line="240" w:lineRule="auto"/>
              <w:ind w:firstLine="200"/>
              <w:jc w:val="both"/>
              <w:rPr>
                <w:sz w:val="20"/>
                <w:szCs w:val="20"/>
              </w:rPr>
            </w:pPr>
            <w:r>
              <w:rPr>
                <w:sz w:val="20"/>
                <w:szCs w:val="20"/>
              </w:rPr>
              <w:t>0,91</w:t>
            </w:r>
          </w:p>
        </w:tc>
      </w:tr>
    </w:tbl>
    <w:p w14:paraId="38794212" w14:textId="77777777" w:rsidR="007B1D98" w:rsidRDefault="008A659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2333"/>
        <w:gridCol w:w="1090"/>
        <w:gridCol w:w="725"/>
        <w:gridCol w:w="960"/>
        <w:gridCol w:w="2069"/>
        <w:gridCol w:w="989"/>
        <w:gridCol w:w="734"/>
      </w:tblGrid>
      <w:tr w:rsidR="007B1D98" w14:paraId="36BAC4C7" w14:textId="77777777">
        <w:trPr>
          <w:trHeight w:hRule="exact" w:val="701"/>
          <w:jc w:val="center"/>
        </w:trPr>
        <w:tc>
          <w:tcPr>
            <w:tcW w:w="965" w:type="dxa"/>
            <w:tcBorders>
              <w:top w:val="single" w:sz="4" w:space="0" w:color="auto"/>
              <w:left w:val="single" w:sz="4" w:space="0" w:color="auto"/>
            </w:tcBorders>
            <w:shd w:val="clear" w:color="auto" w:fill="FFFFFF"/>
            <w:vAlign w:val="center"/>
          </w:tcPr>
          <w:p w14:paraId="1EE8881B" w14:textId="77777777" w:rsidR="007B1D98" w:rsidRDefault="008A6594">
            <w:pPr>
              <w:pStyle w:val="a9"/>
              <w:spacing w:line="240" w:lineRule="auto"/>
              <w:ind w:firstLine="0"/>
              <w:rPr>
                <w:sz w:val="20"/>
                <w:szCs w:val="20"/>
              </w:rPr>
            </w:pPr>
            <w:r>
              <w:rPr>
                <w:b/>
                <w:bCs/>
                <w:sz w:val="20"/>
                <w:szCs w:val="20"/>
              </w:rPr>
              <w:t>Рейтинг</w:t>
            </w:r>
          </w:p>
        </w:tc>
        <w:tc>
          <w:tcPr>
            <w:tcW w:w="2333" w:type="dxa"/>
            <w:tcBorders>
              <w:top w:val="single" w:sz="4" w:space="0" w:color="auto"/>
              <w:left w:val="single" w:sz="4" w:space="0" w:color="auto"/>
            </w:tcBorders>
            <w:shd w:val="clear" w:color="auto" w:fill="FFFFFF"/>
            <w:vAlign w:val="center"/>
          </w:tcPr>
          <w:p w14:paraId="59BA25EF" w14:textId="77777777" w:rsidR="007B1D98" w:rsidRDefault="008A6594">
            <w:pPr>
              <w:pStyle w:val="a9"/>
              <w:spacing w:line="240" w:lineRule="auto"/>
              <w:ind w:firstLine="0"/>
              <w:jc w:val="center"/>
              <w:rPr>
                <w:sz w:val="20"/>
                <w:szCs w:val="20"/>
              </w:rPr>
            </w:pPr>
            <w:r>
              <w:rPr>
                <w:b/>
                <w:bCs/>
                <w:sz w:val="20"/>
                <w:szCs w:val="20"/>
              </w:rPr>
              <w:t>Субъект РФ</w:t>
            </w:r>
          </w:p>
        </w:tc>
        <w:tc>
          <w:tcPr>
            <w:tcW w:w="1090" w:type="dxa"/>
            <w:tcBorders>
              <w:top w:val="single" w:sz="4" w:space="0" w:color="auto"/>
              <w:left w:val="single" w:sz="4" w:space="0" w:color="auto"/>
            </w:tcBorders>
            <w:shd w:val="clear" w:color="auto" w:fill="FFFFFF"/>
            <w:vAlign w:val="bottom"/>
          </w:tcPr>
          <w:p w14:paraId="554E2F85" w14:textId="77777777" w:rsidR="007B1D98" w:rsidRDefault="008A6594">
            <w:pPr>
              <w:pStyle w:val="a9"/>
              <w:spacing w:line="240" w:lineRule="auto"/>
              <w:ind w:firstLine="0"/>
              <w:jc w:val="center"/>
              <w:rPr>
                <w:sz w:val="20"/>
                <w:szCs w:val="20"/>
              </w:rPr>
            </w:pPr>
            <w:r>
              <w:rPr>
                <w:b/>
                <w:bCs/>
                <w:sz w:val="20"/>
                <w:szCs w:val="20"/>
              </w:rPr>
              <w:t>Кол-во пожаров, ед.</w:t>
            </w:r>
          </w:p>
        </w:tc>
        <w:tc>
          <w:tcPr>
            <w:tcW w:w="725" w:type="dxa"/>
            <w:tcBorders>
              <w:top w:val="single" w:sz="4" w:space="0" w:color="auto"/>
              <w:left w:val="single" w:sz="4" w:space="0" w:color="auto"/>
            </w:tcBorders>
            <w:shd w:val="clear" w:color="auto" w:fill="FFFFFF"/>
            <w:vAlign w:val="center"/>
          </w:tcPr>
          <w:p w14:paraId="3381D829" w14:textId="77777777" w:rsidR="007B1D98" w:rsidRDefault="008A6594">
            <w:pPr>
              <w:pStyle w:val="a9"/>
              <w:spacing w:line="240" w:lineRule="auto"/>
              <w:ind w:firstLine="0"/>
              <w:jc w:val="center"/>
              <w:rPr>
                <w:sz w:val="20"/>
                <w:szCs w:val="20"/>
              </w:rPr>
            </w:pPr>
            <w:r>
              <w:rPr>
                <w:b/>
                <w:bCs/>
                <w:sz w:val="20"/>
                <w:szCs w:val="20"/>
              </w:rPr>
              <w:t>Доля, %</w:t>
            </w:r>
          </w:p>
        </w:tc>
        <w:tc>
          <w:tcPr>
            <w:tcW w:w="960" w:type="dxa"/>
            <w:tcBorders>
              <w:top w:val="single" w:sz="4" w:space="0" w:color="auto"/>
              <w:left w:val="single" w:sz="4" w:space="0" w:color="auto"/>
            </w:tcBorders>
            <w:shd w:val="clear" w:color="auto" w:fill="FFFFFF"/>
            <w:vAlign w:val="center"/>
          </w:tcPr>
          <w:p w14:paraId="174E6461" w14:textId="77777777" w:rsidR="007B1D98" w:rsidRDefault="008A6594">
            <w:pPr>
              <w:pStyle w:val="a9"/>
              <w:spacing w:line="240" w:lineRule="auto"/>
              <w:ind w:firstLine="0"/>
              <w:jc w:val="center"/>
              <w:rPr>
                <w:sz w:val="20"/>
                <w:szCs w:val="20"/>
              </w:rPr>
            </w:pPr>
            <w:r>
              <w:rPr>
                <w:b/>
                <w:bCs/>
                <w:sz w:val="20"/>
                <w:szCs w:val="20"/>
              </w:rPr>
              <w:t>Рейтинг</w:t>
            </w:r>
          </w:p>
        </w:tc>
        <w:tc>
          <w:tcPr>
            <w:tcW w:w="2069" w:type="dxa"/>
            <w:tcBorders>
              <w:top w:val="single" w:sz="4" w:space="0" w:color="auto"/>
              <w:left w:val="single" w:sz="4" w:space="0" w:color="auto"/>
            </w:tcBorders>
            <w:shd w:val="clear" w:color="auto" w:fill="FFFFFF"/>
            <w:vAlign w:val="center"/>
          </w:tcPr>
          <w:p w14:paraId="356D9BA8" w14:textId="77777777" w:rsidR="007B1D98" w:rsidRDefault="008A6594">
            <w:pPr>
              <w:pStyle w:val="a9"/>
              <w:spacing w:line="240" w:lineRule="auto"/>
              <w:ind w:firstLine="420"/>
              <w:rPr>
                <w:sz w:val="20"/>
                <w:szCs w:val="20"/>
              </w:rPr>
            </w:pPr>
            <w:r>
              <w:rPr>
                <w:b/>
                <w:bCs/>
                <w:sz w:val="20"/>
                <w:szCs w:val="20"/>
              </w:rPr>
              <w:t>Субъект РФ</w:t>
            </w:r>
          </w:p>
        </w:tc>
        <w:tc>
          <w:tcPr>
            <w:tcW w:w="989" w:type="dxa"/>
            <w:tcBorders>
              <w:top w:val="single" w:sz="4" w:space="0" w:color="auto"/>
              <w:left w:val="single" w:sz="4" w:space="0" w:color="auto"/>
            </w:tcBorders>
            <w:shd w:val="clear" w:color="auto" w:fill="FFFFFF"/>
            <w:vAlign w:val="bottom"/>
          </w:tcPr>
          <w:p w14:paraId="48F93B45" w14:textId="77777777" w:rsidR="007B1D98" w:rsidRDefault="008A6594">
            <w:pPr>
              <w:pStyle w:val="a9"/>
              <w:spacing w:line="240" w:lineRule="auto"/>
              <w:ind w:firstLine="0"/>
              <w:jc w:val="center"/>
              <w:rPr>
                <w:sz w:val="20"/>
                <w:szCs w:val="20"/>
              </w:rPr>
            </w:pPr>
            <w:r>
              <w:rPr>
                <w:b/>
                <w:bCs/>
                <w:sz w:val="20"/>
                <w:szCs w:val="20"/>
              </w:rPr>
              <w:t>Погибло людей, чел.</w:t>
            </w:r>
          </w:p>
        </w:tc>
        <w:tc>
          <w:tcPr>
            <w:tcW w:w="734" w:type="dxa"/>
            <w:tcBorders>
              <w:top w:val="single" w:sz="4" w:space="0" w:color="auto"/>
              <w:left w:val="single" w:sz="4" w:space="0" w:color="auto"/>
              <w:right w:val="single" w:sz="4" w:space="0" w:color="auto"/>
            </w:tcBorders>
            <w:shd w:val="clear" w:color="auto" w:fill="FFFFFF"/>
            <w:vAlign w:val="center"/>
          </w:tcPr>
          <w:p w14:paraId="1C63AB99" w14:textId="77777777" w:rsidR="007B1D98" w:rsidRDefault="008A6594">
            <w:pPr>
              <w:pStyle w:val="a9"/>
              <w:spacing w:line="240" w:lineRule="auto"/>
              <w:ind w:firstLine="0"/>
              <w:jc w:val="center"/>
              <w:rPr>
                <w:sz w:val="20"/>
                <w:szCs w:val="20"/>
              </w:rPr>
            </w:pPr>
            <w:r>
              <w:rPr>
                <w:b/>
                <w:bCs/>
                <w:sz w:val="20"/>
                <w:szCs w:val="20"/>
              </w:rPr>
              <w:t>Доля, %</w:t>
            </w:r>
          </w:p>
        </w:tc>
      </w:tr>
      <w:tr w:rsidR="007B1D98" w14:paraId="3F5355F4"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361BE8F9" w14:textId="77777777" w:rsidR="007B1D98" w:rsidRDefault="008A6594">
            <w:pPr>
              <w:pStyle w:val="a9"/>
              <w:spacing w:line="240" w:lineRule="auto"/>
              <w:ind w:firstLine="380"/>
              <w:rPr>
                <w:sz w:val="20"/>
                <w:szCs w:val="20"/>
              </w:rPr>
            </w:pPr>
            <w:r>
              <w:rPr>
                <w:sz w:val="20"/>
                <w:szCs w:val="20"/>
              </w:rPr>
              <w:t>44</w:t>
            </w:r>
          </w:p>
        </w:tc>
        <w:tc>
          <w:tcPr>
            <w:tcW w:w="2333" w:type="dxa"/>
            <w:tcBorders>
              <w:top w:val="single" w:sz="4" w:space="0" w:color="auto"/>
              <w:left w:val="single" w:sz="4" w:space="0" w:color="auto"/>
            </w:tcBorders>
            <w:shd w:val="clear" w:color="auto" w:fill="FFFFFF"/>
            <w:vAlign w:val="center"/>
          </w:tcPr>
          <w:p w14:paraId="67C57AC3" w14:textId="77777777" w:rsidR="007B1D98" w:rsidRDefault="008A6594">
            <w:pPr>
              <w:pStyle w:val="a9"/>
              <w:spacing w:line="240" w:lineRule="auto"/>
              <w:ind w:firstLine="200"/>
              <w:rPr>
                <w:sz w:val="20"/>
                <w:szCs w:val="20"/>
              </w:rPr>
            </w:pPr>
            <w:r>
              <w:rPr>
                <w:sz w:val="20"/>
                <w:szCs w:val="20"/>
              </w:rPr>
              <w:t>Белгородская область</w:t>
            </w:r>
          </w:p>
        </w:tc>
        <w:tc>
          <w:tcPr>
            <w:tcW w:w="1090" w:type="dxa"/>
            <w:tcBorders>
              <w:top w:val="single" w:sz="4" w:space="0" w:color="auto"/>
              <w:left w:val="single" w:sz="4" w:space="0" w:color="auto"/>
            </w:tcBorders>
            <w:shd w:val="clear" w:color="auto" w:fill="FFFFFF"/>
            <w:vAlign w:val="center"/>
          </w:tcPr>
          <w:p w14:paraId="1E0370AB" w14:textId="77777777" w:rsidR="007B1D98" w:rsidRDefault="008A6594">
            <w:pPr>
              <w:pStyle w:val="a9"/>
              <w:spacing w:line="240" w:lineRule="auto"/>
              <w:ind w:firstLine="0"/>
              <w:jc w:val="center"/>
              <w:rPr>
                <w:sz w:val="20"/>
                <w:szCs w:val="20"/>
              </w:rPr>
            </w:pPr>
            <w:r>
              <w:rPr>
                <w:sz w:val="20"/>
                <w:szCs w:val="20"/>
              </w:rPr>
              <w:t>1 730</w:t>
            </w:r>
          </w:p>
        </w:tc>
        <w:tc>
          <w:tcPr>
            <w:tcW w:w="725" w:type="dxa"/>
            <w:tcBorders>
              <w:top w:val="single" w:sz="4" w:space="0" w:color="auto"/>
              <w:left w:val="single" w:sz="4" w:space="0" w:color="auto"/>
            </w:tcBorders>
            <w:shd w:val="clear" w:color="auto" w:fill="FFFFFF"/>
            <w:vAlign w:val="center"/>
          </w:tcPr>
          <w:p w14:paraId="05062432" w14:textId="77777777" w:rsidR="007B1D98" w:rsidRDefault="008A6594">
            <w:pPr>
              <w:pStyle w:val="a9"/>
              <w:spacing w:line="240" w:lineRule="auto"/>
              <w:ind w:firstLine="180"/>
              <w:rPr>
                <w:sz w:val="20"/>
                <w:szCs w:val="20"/>
              </w:rPr>
            </w:pPr>
            <w:r>
              <w:rPr>
                <w:sz w:val="20"/>
                <w:szCs w:val="20"/>
              </w:rPr>
              <w:t>0,78</w:t>
            </w:r>
          </w:p>
        </w:tc>
        <w:tc>
          <w:tcPr>
            <w:tcW w:w="960" w:type="dxa"/>
            <w:tcBorders>
              <w:top w:val="single" w:sz="4" w:space="0" w:color="auto"/>
              <w:left w:val="single" w:sz="4" w:space="0" w:color="auto"/>
            </w:tcBorders>
            <w:shd w:val="clear" w:color="auto" w:fill="FFFFFF"/>
            <w:vAlign w:val="center"/>
          </w:tcPr>
          <w:p w14:paraId="57A73DFF" w14:textId="77777777" w:rsidR="007B1D98" w:rsidRDefault="008A6594">
            <w:pPr>
              <w:pStyle w:val="a9"/>
              <w:spacing w:line="240" w:lineRule="auto"/>
              <w:ind w:firstLine="0"/>
              <w:jc w:val="center"/>
              <w:rPr>
                <w:sz w:val="20"/>
                <w:szCs w:val="20"/>
              </w:rPr>
            </w:pPr>
            <w:r>
              <w:rPr>
                <w:sz w:val="20"/>
                <w:szCs w:val="20"/>
              </w:rPr>
              <w:t>45</w:t>
            </w:r>
          </w:p>
        </w:tc>
        <w:tc>
          <w:tcPr>
            <w:tcW w:w="2069" w:type="dxa"/>
            <w:tcBorders>
              <w:top w:val="single" w:sz="4" w:space="0" w:color="auto"/>
              <w:left w:val="single" w:sz="4" w:space="0" w:color="auto"/>
            </w:tcBorders>
            <w:shd w:val="clear" w:color="auto" w:fill="FFFFFF"/>
            <w:vAlign w:val="center"/>
          </w:tcPr>
          <w:p w14:paraId="46024371" w14:textId="77777777" w:rsidR="007B1D98" w:rsidRDefault="008A6594">
            <w:pPr>
              <w:pStyle w:val="a9"/>
              <w:spacing w:line="240" w:lineRule="auto"/>
              <w:ind w:firstLine="0"/>
              <w:jc w:val="center"/>
              <w:rPr>
                <w:sz w:val="20"/>
                <w:szCs w:val="20"/>
              </w:rPr>
            </w:pPr>
            <w:r>
              <w:rPr>
                <w:sz w:val="20"/>
                <w:szCs w:val="20"/>
              </w:rPr>
              <w:t>Астраханская область</w:t>
            </w:r>
          </w:p>
        </w:tc>
        <w:tc>
          <w:tcPr>
            <w:tcW w:w="989" w:type="dxa"/>
            <w:tcBorders>
              <w:top w:val="single" w:sz="4" w:space="0" w:color="auto"/>
              <w:left w:val="single" w:sz="4" w:space="0" w:color="auto"/>
            </w:tcBorders>
            <w:shd w:val="clear" w:color="auto" w:fill="FFFFFF"/>
            <w:vAlign w:val="center"/>
          </w:tcPr>
          <w:p w14:paraId="5FE21DCA" w14:textId="77777777" w:rsidR="007B1D98" w:rsidRDefault="008A6594">
            <w:pPr>
              <w:pStyle w:val="a9"/>
              <w:spacing w:line="240" w:lineRule="auto"/>
              <w:ind w:right="280" w:firstLine="0"/>
              <w:jc w:val="right"/>
              <w:rPr>
                <w:sz w:val="20"/>
                <w:szCs w:val="20"/>
              </w:rPr>
            </w:pPr>
            <w:r>
              <w:rPr>
                <w:sz w:val="20"/>
                <w:szCs w:val="20"/>
              </w:rPr>
              <w:t>100</w:t>
            </w:r>
          </w:p>
        </w:tc>
        <w:tc>
          <w:tcPr>
            <w:tcW w:w="734" w:type="dxa"/>
            <w:tcBorders>
              <w:top w:val="single" w:sz="4" w:space="0" w:color="auto"/>
              <w:left w:val="single" w:sz="4" w:space="0" w:color="auto"/>
              <w:right w:val="single" w:sz="4" w:space="0" w:color="auto"/>
            </w:tcBorders>
            <w:shd w:val="clear" w:color="auto" w:fill="FFFFFF"/>
            <w:vAlign w:val="center"/>
          </w:tcPr>
          <w:p w14:paraId="009DC320" w14:textId="77777777" w:rsidR="007B1D98" w:rsidRDefault="008A6594">
            <w:pPr>
              <w:pStyle w:val="a9"/>
              <w:spacing w:line="240" w:lineRule="auto"/>
              <w:ind w:firstLine="200"/>
              <w:rPr>
                <w:sz w:val="20"/>
                <w:szCs w:val="20"/>
              </w:rPr>
            </w:pPr>
            <w:r>
              <w:rPr>
                <w:sz w:val="20"/>
                <w:szCs w:val="20"/>
              </w:rPr>
              <w:t>0,91</w:t>
            </w:r>
          </w:p>
        </w:tc>
      </w:tr>
      <w:tr w:rsidR="007B1D98" w14:paraId="093832B6" w14:textId="77777777">
        <w:trPr>
          <w:trHeight w:hRule="exact" w:val="931"/>
          <w:jc w:val="center"/>
        </w:trPr>
        <w:tc>
          <w:tcPr>
            <w:tcW w:w="965" w:type="dxa"/>
            <w:tcBorders>
              <w:top w:val="single" w:sz="4" w:space="0" w:color="auto"/>
              <w:left w:val="single" w:sz="4" w:space="0" w:color="auto"/>
            </w:tcBorders>
            <w:shd w:val="clear" w:color="auto" w:fill="FFFFFF"/>
            <w:vAlign w:val="center"/>
          </w:tcPr>
          <w:p w14:paraId="7B153560" w14:textId="77777777" w:rsidR="007B1D98" w:rsidRDefault="008A6594">
            <w:pPr>
              <w:pStyle w:val="a9"/>
              <w:spacing w:line="240" w:lineRule="auto"/>
              <w:ind w:firstLine="380"/>
              <w:rPr>
                <w:sz w:val="20"/>
                <w:szCs w:val="20"/>
              </w:rPr>
            </w:pPr>
            <w:r>
              <w:rPr>
                <w:sz w:val="20"/>
                <w:szCs w:val="20"/>
              </w:rPr>
              <w:t>45</w:t>
            </w:r>
          </w:p>
        </w:tc>
        <w:tc>
          <w:tcPr>
            <w:tcW w:w="2333" w:type="dxa"/>
            <w:tcBorders>
              <w:top w:val="single" w:sz="4" w:space="0" w:color="auto"/>
              <w:left w:val="single" w:sz="4" w:space="0" w:color="auto"/>
            </w:tcBorders>
            <w:shd w:val="clear" w:color="auto" w:fill="FFFFFF"/>
            <w:vAlign w:val="center"/>
          </w:tcPr>
          <w:p w14:paraId="77AD90F8" w14:textId="77777777" w:rsidR="007B1D98" w:rsidRDefault="008A6594">
            <w:pPr>
              <w:pStyle w:val="a9"/>
              <w:spacing w:line="240" w:lineRule="auto"/>
              <w:ind w:firstLine="0"/>
              <w:jc w:val="center"/>
              <w:rPr>
                <w:sz w:val="20"/>
                <w:szCs w:val="20"/>
              </w:rPr>
            </w:pPr>
            <w:r>
              <w:rPr>
                <w:sz w:val="20"/>
                <w:szCs w:val="20"/>
              </w:rPr>
              <w:t>Архангельская область</w:t>
            </w:r>
          </w:p>
        </w:tc>
        <w:tc>
          <w:tcPr>
            <w:tcW w:w="1090" w:type="dxa"/>
            <w:tcBorders>
              <w:top w:val="single" w:sz="4" w:space="0" w:color="auto"/>
              <w:left w:val="single" w:sz="4" w:space="0" w:color="auto"/>
            </w:tcBorders>
            <w:shd w:val="clear" w:color="auto" w:fill="FFFFFF"/>
            <w:vAlign w:val="center"/>
          </w:tcPr>
          <w:p w14:paraId="589F65EA" w14:textId="77777777" w:rsidR="007B1D98" w:rsidRDefault="008A6594">
            <w:pPr>
              <w:pStyle w:val="a9"/>
              <w:spacing w:line="240" w:lineRule="auto"/>
              <w:ind w:firstLine="0"/>
              <w:jc w:val="center"/>
              <w:rPr>
                <w:sz w:val="20"/>
                <w:szCs w:val="20"/>
              </w:rPr>
            </w:pPr>
            <w:r>
              <w:rPr>
                <w:sz w:val="20"/>
                <w:szCs w:val="20"/>
              </w:rPr>
              <w:t>1 714</w:t>
            </w:r>
          </w:p>
        </w:tc>
        <w:tc>
          <w:tcPr>
            <w:tcW w:w="725" w:type="dxa"/>
            <w:tcBorders>
              <w:top w:val="single" w:sz="4" w:space="0" w:color="auto"/>
              <w:left w:val="single" w:sz="4" w:space="0" w:color="auto"/>
            </w:tcBorders>
            <w:shd w:val="clear" w:color="auto" w:fill="FFFFFF"/>
            <w:vAlign w:val="center"/>
          </w:tcPr>
          <w:p w14:paraId="7615AA88" w14:textId="77777777" w:rsidR="007B1D98" w:rsidRDefault="008A6594">
            <w:pPr>
              <w:pStyle w:val="a9"/>
              <w:spacing w:line="240" w:lineRule="auto"/>
              <w:ind w:firstLine="180"/>
              <w:rPr>
                <w:sz w:val="20"/>
                <w:szCs w:val="20"/>
              </w:rPr>
            </w:pPr>
            <w:r>
              <w:rPr>
                <w:sz w:val="20"/>
                <w:szCs w:val="20"/>
              </w:rPr>
              <w:t>0,78</w:t>
            </w:r>
          </w:p>
        </w:tc>
        <w:tc>
          <w:tcPr>
            <w:tcW w:w="960" w:type="dxa"/>
            <w:tcBorders>
              <w:top w:val="single" w:sz="4" w:space="0" w:color="auto"/>
              <w:left w:val="single" w:sz="4" w:space="0" w:color="auto"/>
            </w:tcBorders>
            <w:shd w:val="clear" w:color="auto" w:fill="FFFFFF"/>
          </w:tcPr>
          <w:p w14:paraId="383C0C28" w14:textId="77777777" w:rsidR="007B1D98" w:rsidRDefault="007B1D98">
            <w:pPr>
              <w:rPr>
                <w:sz w:val="10"/>
                <w:szCs w:val="10"/>
              </w:rPr>
            </w:pPr>
          </w:p>
        </w:tc>
        <w:tc>
          <w:tcPr>
            <w:tcW w:w="2069" w:type="dxa"/>
            <w:tcBorders>
              <w:top w:val="single" w:sz="4" w:space="0" w:color="auto"/>
              <w:left w:val="single" w:sz="4" w:space="0" w:color="auto"/>
            </w:tcBorders>
            <w:shd w:val="clear" w:color="auto" w:fill="FFFFFF"/>
            <w:vAlign w:val="bottom"/>
          </w:tcPr>
          <w:p w14:paraId="72AB31F8"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Дальневосточного ФО</w:t>
            </w:r>
          </w:p>
        </w:tc>
        <w:tc>
          <w:tcPr>
            <w:tcW w:w="989" w:type="dxa"/>
            <w:tcBorders>
              <w:top w:val="single" w:sz="4" w:space="0" w:color="auto"/>
              <w:left w:val="single" w:sz="4" w:space="0" w:color="auto"/>
            </w:tcBorders>
            <w:shd w:val="clear" w:color="auto" w:fill="FFFFFF"/>
            <w:vAlign w:val="center"/>
          </w:tcPr>
          <w:p w14:paraId="2CA8F653" w14:textId="77777777" w:rsidR="007B1D98" w:rsidRDefault="008A6594">
            <w:pPr>
              <w:pStyle w:val="a9"/>
              <w:spacing w:line="240" w:lineRule="auto"/>
              <w:ind w:firstLine="300"/>
              <w:rPr>
                <w:sz w:val="20"/>
                <w:szCs w:val="20"/>
              </w:rPr>
            </w:pPr>
            <w:r>
              <w:rPr>
                <w:b/>
                <w:bCs/>
                <w:color w:val="0000FF"/>
                <w:sz w:val="20"/>
                <w:szCs w:val="20"/>
              </w:rPr>
              <w:t>86,7</w:t>
            </w:r>
          </w:p>
        </w:tc>
        <w:tc>
          <w:tcPr>
            <w:tcW w:w="734" w:type="dxa"/>
            <w:tcBorders>
              <w:top w:val="single" w:sz="4" w:space="0" w:color="auto"/>
              <w:left w:val="single" w:sz="4" w:space="0" w:color="auto"/>
              <w:right w:val="single" w:sz="4" w:space="0" w:color="auto"/>
            </w:tcBorders>
            <w:shd w:val="clear" w:color="auto" w:fill="FFFFFF"/>
          </w:tcPr>
          <w:p w14:paraId="68FE921C" w14:textId="77777777" w:rsidR="007B1D98" w:rsidRDefault="007B1D98">
            <w:pPr>
              <w:rPr>
                <w:sz w:val="10"/>
                <w:szCs w:val="10"/>
              </w:rPr>
            </w:pPr>
          </w:p>
        </w:tc>
      </w:tr>
      <w:tr w:rsidR="007B1D98" w14:paraId="09310922"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4BFE313B" w14:textId="77777777" w:rsidR="007B1D98" w:rsidRDefault="008A6594">
            <w:pPr>
              <w:pStyle w:val="a9"/>
              <w:spacing w:line="240" w:lineRule="auto"/>
              <w:ind w:firstLine="380"/>
              <w:rPr>
                <w:sz w:val="20"/>
                <w:szCs w:val="20"/>
              </w:rPr>
            </w:pPr>
            <w:r>
              <w:rPr>
                <w:sz w:val="20"/>
                <w:szCs w:val="20"/>
              </w:rPr>
              <w:t>46</w:t>
            </w:r>
          </w:p>
        </w:tc>
        <w:tc>
          <w:tcPr>
            <w:tcW w:w="2333" w:type="dxa"/>
            <w:tcBorders>
              <w:top w:val="single" w:sz="4" w:space="0" w:color="auto"/>
              <w:left w:val="single" w:sz="4" w:space="0" w:color="auto"/>
            </w:tcBorders>
            <w:shd w:val="clear" w:color="auto" w:fill="FFFFFF"/>
            <w:vAlign w:val="center"/>
          </w:tcPr>
          <w:p w14:paraId="71B3785A" w14:textId="77777777" w:rsidR="007B1D98" w:rsidRDefault="008A6594">
            <w:pPr>
              <w:pStyle w:val="a9"/>
              <w:spacing w:line="240" w:lineRule="auto"/>
              <w:ind w:firstLine="0"/>
              <w:jc w:val="center"/>
              <w:rPr>
                <w:sz w:val="20"/>
                <w:szCs w:val="20"/>
              </w:rPr>
            </w:pPr>
            <w:r>
              <w:rPr>
                <w:sz w:val="20"/>
                <w:szCs w:val="20"/>
              </w:rPr>
              <w:t>Республика Крым</w:t>
            </w:r>
          </w:p>
        </w:tc>
        <w:tc>
          <w:tcPr>
            <w:tcW w:w="1090" w:type="dxa"/>
            <w:tcBorders>
              <w:top w:val="single" w:sz="4" w:space="0" w:color="auto"/>
              <w:left w:val="single" w:sz="4" w:space="0" w:color="auto"/>
            </w:tcBorders>
            <w:shd w:val="clear" w:color="auto" w:fill="FFFFFF"/>
            <w:vAlign w:val="center"/>
          </w:tcPr>
          <w:p w14:paraId="0D1CFF52" w14:textId="77777777" w:rsidR="007B1D98" w:rsidRDefault="008A6594">
            <w:pPr>
              <w:pStyle w:val="a9"/>
              <w:spacing w:line="240" w:lineRule="auto"/>
              <w:ind w:firstLine="0"/>
              <w:jc w:val="center"/>
              <w:rPr>
                <w:sz w:val="20"/>
                <w:szCs w:val="20"/>
              </w:rPr>
            </w:pPr>
            <w:r>
              <w:rPr>
                <w:sz w:val="20"/>
                <w:szCs w:val="20"/>
              </w:rPr>
              <w:t>1 713</w:t>
            </w:r>
          </w:p>
        </w:tc>
        <w:tc>
          <w:tcPr>
            <w:tcW w:w="725" w:type="dxa"/>
            <w:tcBorders>
              <w:top w:val="single" w:sz="4" w:space="0" w:color="auto"/>
              <w:left w:val="single" w:sz="4" w:space="0" w:color="auto"/>
            </w:tcBorders>
            <w:shd w:val="clear" w:color="auto" w:fill="FFFFFF"/>
            <w:vAlign w:val="center"/>
          </w:tcPr>
          <w:p w14:paraId="2C7BB28C" w14:textId="77777777" w:rsidR="007B1D98" w:rsidRDefault="008A6594">
            <w:pPr>
              <w:pStyle w:val="a9"/>
              <w:spacing w:line="240" w:lineRule="auto"/>
              <w:ind w:firstLine="180"/>
              <w:rPr>
                <w:sz w:val="20"/>
                <w:szCs w:val="20"/>
              </w:rPr>
            </w:pPr>
            <w:r>
              <w:rPr>
                <w:sz w:val="20"/>
                <w:szCs w:val="20"/>
              </w:rPr>
              <w:t>0,78</w:t>
            </w:r>
          </w:p>
        </w:tc>
        <w:tc>
          <w:tcPr>
            <w:tcW w:w="960" w:type="dxa"/>
            <w:tcBorders>
              <w:top w:val="single" w:sz="4" w:space="0" w:color="auto"/>
              <w:left w:val="single" w:sz="4" w:space="0" w:color="auto"/>
            </w:tcBorders>
            <w:shd w:val="clear" w:color="auto" w:fill="FFFFFF"/>
            <w:vAlign w:val="center"/>
          </w:tcPr>
          <w:p w14:paraId="207D82D2" w14:textId="77777777" w:rsidR="007B1D98" w:rsidRDefault="008A6594">
            <w:pPr>
              <w:pStyle w:val="a9"/>
              <w:spacing w:line="240" w:lineRule="auto"/>
              <w:ind w:firstLine="0"/>
              <w:jc w:val="center"/>
              <w:rPr>
                <w:sz w:val="20"/>
                <w:szCs w:val="20"/>
              </w:rPr>
            </w:pPr>
            <w:r>
              <w:rPr>
                <w:sz w:val="20"/>
                <w:szCs w:val="20"/>
              </w:rPr>
              <w:t>46</w:t>
            </w:r>
          </w:p>
        </w:tc>
        <w:tc>
          <w:tcPr>
            <w:tcW w:w="2069" w:type="dxa"/>
            <w:tcBorders>
              <w:top w:val="single" w:sz="4" w:space="0" w:color="auto"/>
              <w:left w:val="single" w:sz="4" w:space="0" w:color="auto"/>
            </w:tcBorders>
            <w:shd w:val="clear" w:color="auto" w:fill="FFFFFF"/>
            <w:vAlign w:val="center"/>
          </w:tcPr>
          <w:p w14:paraId="0A108397" w14:textId="77777777" w:rsidR="007B1D98" w:rsidRDefault="008A6594">
            <w:pPr>
              <w:pStyle w:val="a9"/>
              <w:spacing w:line="240" w:lineRule="auto"/>
              <w:ind w:firstLine="240"/>
              <w:rPr>
                <w:sz w:val="20"/>
                <w:szCs w:val="20"/>
              </w:rPr>
            </w:pPr>
            <w:r>
              <w:rPr>
                <w:sz w:val="20"/>
                <w:szCs w:val="20"/>
              </w:rPr>
              <w:t>Липецкая область</w:t>
            </w:r>
          </w:p>
        </w:tc>
        <w:tc>
          <w:tcPr>
            <w:tcW w:w="989" w:type="dxa"/>
            <w:tcBorders>
              <w:top w:val="single" w:sz="4" w:space="0" w:color="auto"/>
              <w:left w:val="single" w:sz="4" w:space="0" w:color="auto"/>
            </w:tcBorders>
            <w:shd w:val="clear" w:color="auto" w:fill="FFFFFF"/>
            <w:vAlign w:val="center"/>
          </w:tcPr>
          <w:p w14:paraId="3694EE67" w14:textId="77777777" w:rsidR="007B1D98" w:rsidRDefault="008A6594">
            <w:pPr>
              <w:pStyle w:val="a9"/>
              <w:spacing w:line="240" w:lineRule="auto"/>
              <w:jc w:val="both"/>
              <w:rPr>
                <w:sz w:val="20"/>
                <w:szCs w:val="20"/>
              </w:rPr>
            </w:pPr>
            <w:r>
              <w:rPr>
                <w:sz w:val="20"/>
                <w:szCs w:val="20"/>
              </w:rPr>
              <w:t>86</w:t>
            </w:r>
          </w:p>
        </w:tc>
        <w:tc>
          <w:tcPr>
            <w:tcW w:w="734" w:type="dxa"/>
            <w:tcBorders>
              <w:top w:val="single" w:sz="4" w:space="0" w:color="auto"/>
              <w:left w:val="single" w:sz="4" w:space="0" w:color="auto"/>
              <w:right w:val="single" w:sz="4" w:space="0" w:color="auto"/>
            </w:tcBorders>
            <w:shd w:val="clear" w:color="auto" w:fill="FFFFFF"/>
            <w:vAlign w:val="center"/>
          </w:tcPr>
          <w:p w14:paraId="0A8AC841" w14:textId="77777777" w:rsidR="007B1D98" w:rsidRDefault="008A6594">
            <w:pPr>
              <w:pStyle w:val="a9"/>
              <w:spacing w:line="240" w:lineRule="auto"/>
              <w:ind w:firstLine="200"/>
              <w:rPr>
                <w:sz w:val="20"/>
                <w:szCs w:val="20"/>
              </w:rPr>
            </w:pPr>
            <w:r>
              <w:rPr>
                <w:sz w:val="20"/>
                <w:szCs w:val="20"/>
              </w:rPr>
              <w:t>0,78</w:t>
            </w:r>
          </w:p>
        </w:tc>
      </w:tr>
      <w:tr w:rsidR="007B1D98" w14:paraId="00591BA6"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39381493" w14:textId="77777777" w:rsidR="007B1D98" w:rsidRDefault="008A6594">
            <w:pPr>
              <w:pStyle w:val="a9"/>
              <w:spacing w:line="240" w:lineRule="auto"/>
              <w:ind w:firstLine="380"/>
              <w:rPr>
                <w:sz w:val="20"/>
                <w:szCs w:val="20"/>
              </w:rPr>
            </w:pPr>
            <w:r>
              <w:rPr>
                <w:sz w:val="20"/>
                <w:szCs w:val="20"/>
              </w:rPr>
              <w:t>47</w:t>
            </w:r>
          </w:p>
        </w:tc>
        <w:tc>
          <w:tcPr>
            <w:tcW w:w="2333" w:type="dxa"/>
            <w:tcBorders>
              <w:top w:val="single" w:sz="4" w:space="0" w:color="auto"/>
              <w:left w:val="single" w:sz="4" w:space="0" w:color="auto"/>
            </w:tcBorders>
            <w:shd w:val="clear" w:color="auto" w:fill="FFFFFF"/>
            <w:vAlign w:val="center"/>
          </w:tcPr>
          <w:p w14:paraId="377A2039" w14:textId="77777777" w:rsidR="007B1D98" w:rsidRDefault="008A6594">
            <w:pPr>
              <w:pStyle w:val="a9"/>
              <w:spacing w:line="240" w:lineRule="auto"/>
              <w:ind w:firstLine="0"/>
              <w:jc w:val="center"/>
              <w:rPr>
                <w:sz w:val="20"/>
                <w:szCs w:val="20"/>
              </w:rPr>
            </w:pPr>
            <w:r>
              <w:rPr>
                <w:sz w:val="20"/>
                <w:szCs w:val="20"/>
              </w:rPr>
              <w:t>Республика Бурятия</w:t>
            </w:r>
          </w:p>
        </w:tc>
        <w:tc>
          <w:tcPr>
            <w:tcW w:w="1090" w:type="dxa"/>
            <w:tcBorders>
              <w:top w:val="single" w:sz="4" w:space="0" w:color="auto"/>
              <w:left w:val="single" w:sz="4" w:space="0" w:color="auto"/>
            </w:tcBorders>
            <w:shd w:val="clear" w:color="auto" w:fill="FFFFFF"/>
            <w:vAlign w:val="center"/>
          </w:tcPr>
          <w:p w14:paraId="6332F5DC" w14:textId="77777777" w:rsidR="007B1D98" w:rsidRDefault="008A6594">
            <w:pPr>
              <w:pStyle w:val="a9"/>
              <w:spacing w:line="240" w:lineRule="auto"/>
              <w:ind w:firstLine="0"/>
              <w:jc w:val="center"/>
              <w:rPr>
                <w:sz w:val="20"/>
                <w:szCs w:val="20"/>
              </w:rPr>
            </w:pPr>
            <w:r>
              <w:rPr>
                <w:sz w:val="20"/>
                <w:szCs w:val="20"/>
              </w:rPr>
              <w:t>1 701</w:t>
            </w:r>
          </w:p>
        </w:tc>
        <w:tc>
          <w:tcPr>
            <w:tcW w:w="725" w:type="dxa"/>
            <w:tcBorders>
              <w:top w:val="single" w:sz="4" w:space="0" w:color="auto"/>
              <w:left w:val="single" w:sz="4" w:space="0" w:color="auto"/>
            </w:tcBorders>
            <w:shd w:val="clear" w:color="auto" w:fill="FFFFFF"/>
            <w:vAlign w:val="center"/>
          </w:tcPr>
          <w:p w14:paraId="350ED9E1" w14:textId="77777777" w:rsidR="007B1D98" w:rsidRDefault="008A6594">
            <w:pPr>
              <w:pStyle w:val="a9"/>
              <w:spacing w:line="240" w:lineRule="auto"/>
              <w:ind w:firstLine="180"/>
              <w:rPr>
                <w:sz w:val="20"/>
                <w:szCs w:val="20"/>
              </w:rPr>
            </w:pPr>
            <w:r>
              <w:rPr>
                <w:sz w:val="20"/>
                <w:szCs w:val="20"/>
              </w:rPr>
              <w:t>0,77</w:t>
            </w:r>
          </w:p>
        </w:tc>
        <w:tc>
          <w:tcPr>
            <w:tcW w:w="960" w:type="dxa"/>
            <w:tcBorders>
              <w:top w:val="single" w:sz="4" w:space="0" w:color="auto"/>
              <w:left w:val="single" w:sz="4" w:space="0" w:color="auto"/>
            </w:tcBorders>
            <w:shd w:val="clear" w:color="auto" w:fill="FFFFFF"/>
            <w:vAlign w:val="center"/>
          </w:tcPr>
          <w:p w14:paraId="15C9683B" w14:textId="77777777" w:rsidR="007B1D98" w:rsidRDefault="008A6594">
            <w:pPr>
              <w:pStyle w:val="a9"/>
              <w:spacing w:line="240" w:lineRule="auto"/>
              <w:ind w:firstLine="0"/>
              <w:jc w:val="center"/>
              <w:rPr>
                <w:sz w:val="20"/>
                <w:szCs w:val="20"/>
              </w:rPr>
            </w:pPr>
            <w:r>
              <w:rPr>
                <w:sz w:val="20"/>
                <w:szCs w:val="20"/>
              </w:rPr>
              <w:t>47</w:t>
            </w:r>
          </w:p>
        </w:tc>
        <w:tc>
          <w:tcPr>
            <w:tcW w:w="2069" w:type="dxa"/>
            <w:tcBorders>
              <w:top w:val="single" w:sz="4" w:space="0" w:color="auto"/>
              <w:left w:val="single" w:sz="4" w:space="0" w:color="auto"/>
            </w:tcBorders>
            <w:shd w:val="clear" w:color="auto" w:fill="FFFFFF"/>
            <w:vAlign w:val="center"/>
          </w:tcPr>
          <w:p w14:paraId="6AB04A97" w14:textId="77777777" w:rsidR="007B1D98" w:rsidRDefault="008A6594">
            <w:pPr>
              <w:pStyle w:val="a9"/>
              <w:spacing w:line="240" w:lineRule="auto"/>
              <w:ind w:firstLine="240"/>
              <w:rPr>
                <w:sz w:val="20"/>
                <w:szCs w:val="20"/>
              </w:rPr>
            </w:pPr>
            <w:r>
              <w:rPr>
                <w:sz w:val="20"/>
                <w:szCs w:val="20"/>
              </w:rPr>
              <w:t>Амурская область</w:t>
            </w:r>
          </w:p>
        </w:tc>
        <w:tc>
          <w:tcPr>
            <w:tcW w:w="989" w:type="dxa"/>
            <w:tcBorders>
              <w:top w:val="single" w:sz="4" w:space="0" w:color="auto"/>
              <w:left w:val="single" w:sz="4" w:space="0" w:color="auto"/>
            </w:tcBorders>
            <w:shd w:val="clear" w:color="auto" w:fill="FFFFFF"/>
            <w:vAlign w:val="center"/>
          </w:tcPr>
          <w:p w14:paraId="082A74AD" w14:textId="77777777" w:rsidR="007B1D98" w:rsidRDefault="008A6594">
            <w:pPr>
              <w:pStyle w:val="a9"/>
              <w:spacing w:line="240" w:lineRule="auto"/>
              <w:jc w:val="both"/>
              <w:rPr>
                <w:sz w:val="20"/>
                <w:szCs w:val="20"/>
              </w:rPr>
            </w:pPr>
            <w:r>
              <w:rPr>
                <w:sz w:val="20"/>
                <w:szCs w:val="20"/>
              </w:rPr>
              <w:t>84</w:t>
            </w:r>
          </w:p>
        </w:tc>
        <w:tc>
          <w:tcPr>
            <w:tcW w:w="734" w:type="dxa"/>
            <w:tcBorders>
              <w:top w:val="single" w:sz="4" w:space="0" w:color="auto"/>
              <w:left w:val="single" w:sz="4" w:space="0" w:color="auto"/>
              <w:right w:val="single" w:sz="4" w:space="0" w:color="auto"/>
            </w:tcBorders>
            <w:shd w:val="clear" w:color="auto" w:fill="FFFFFF"/>
            <w:vAlign w:val="center"/>
          </w:tcPr>
          <w:p w14:paraId="5FCAC0F3" w14:textId="77777777" w:rsidR="007B1D98" w:rsidRDefault="008A6594">
            <w:pPr>
              <w:pStyle w:val="a9"/>
              <w:spacing w:line="240" w:lineRule="auto"/>
              <w:ind w:firstLine="200"/>
              <w:rPr>
                <w:sz w:val="20"/>
                <w:szCs w:val="20"/>
              </w:rPr>
            </w:pPr>
            <w:r>
              <w:rPr>
                <w:sz w:val="20"/>
                <w:szCs w:val="20"/>
              </w:rPr>
              <w:t>0,76</w:t>
            </w:r>
          </w:p>
        </w:tc>
      </w:tr>
      <w:tr w:rsidR="007B1D98" w14:paraId="6C0ED269"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75865BF6" w14:textId="77777777" w:rsidR="007B1D98" w:rsidRDefault="008A6594">
            <w:pPr>
              <w:pStyle w:val="a9"/>
              <w:spacing w:line="240" w:lineRule="auto"/>
              <w:ind w:firstLine="380"/>
              <w:rPr>
                <w:sz w:val="20"/>
                <w:szCs w:val="20"/>
              </w:rPr>
            </w:pPr>
            <w:r>
              <w:rPr>
                <w:sz w:val="20"/>
                <w:szCs w:val="20"/>
              </w:rPr>
              <w:t>48</w:t>
            </w:r>
          </w:p>
        </w:tc>
        <w:tc>
          <w:tcPr>
            <w:tcW w:w="2333" w:type="dxa"/>
            <w:tcBorders>
              <w:top w:val="single" w:sz="4" w:space="0" w:color="auto"/>
              <w:left w:val="single" w:sz="4" w:space="0" w:color="auto"/>
            </w:tcBorders>
            <w:shd w:val="clear" w:color="auto" w:fill="FFFFFF"/>
            <w:vAlign w:val="center"/>
          </w:tcPr>
          <w:p w14:paraId="3E82D019" w14:textId="77777777" w:rsidR="007B1D98" w:rsidRDefault="008A6594">
            <w:pPr>
              <w:pStyle w:val="a9"/>
              <w:spacing w:line="240" w:lineRule="auto"/>
              <w:ind w:firstLine="280"/>
              <w:rPr>
                <w:sz w:val="20"/>
                <w:szCs w:val="20"/>
              </w:rPr>
            </w:pPr>
            <w:r>
              <w:rPr>
                <w:sz w:val="20"/>
                <w:szCs w:val="20"/>
              </w:rPr>
              <w:t>Мурманская область</w:t>
            </w:r>
          </w:p>
        </w:tc>
        <w:tc>
          <w:tcPr>
            <w:tcW w:w="1090" w:type="dxa"/>
            <w:tcBorders>
              <w:top w:val="single" w:sz="4" w:space="0" w:color="auto"/>
              <w:left w:val="single" w:sz="4" w:space="0" w:color="auto"/>
            </w:tcBorders>
            <w:shd w:val="clear" w:color="auto" w:fill="FFFFFF"/>
            <w:vAlign w:val="center"/>
          </w:tcPr>
          <w:p w14:paraId="3B762E51" w14:textId="77777777" w:rsidR="007B1D98" w:rsidRDefault="008A6594">
            <w:pPr>
              <w:pStyle w:val="a9"/>
              <w:spacing w:line="240" w:lineRule="auto"/>
              <w:ind w:firstLine="0"/>
              <w:jc w:val="center"/>
              <w:rPr>
                <w:sz w:val="20"/>
                <w:szCs w:val="20"/>
              </w:rPr>
            </w:pPr>
            <w:r>
              <w:rPr>
                <w:sz w:val="20"/>
                <w:szCs w:val="20"/>
              </w:rPr>
              <w:t>1 668</w:t>
            </w:r>
          </w:p>
        </w:tc>
        <w:tc>
          <w:tcPr>
            <w:tcW w:w="725" w:type="dxa"/>
            <w:tcBorders>
              <w:top w:val="single" w:sz="4" w:space="0" w:color="auto"/>
              <w:left w:val="single" w:sz="4" w:space="0" w:color="auto"/>
            </w:tcBorders>
            <w:shd w:val="clear" w:color="auto" w:fill="FFFFFF"/>
            <w:vAlign w:val="center"/>
          </w:tcPr>
          <w:p w14:paraId="3FDBAE18" w14:textId="77777777" w:rsidR="007B1D98" w:rsidRDefault="008A6594">
            <w:pPr>
              <w:pStyle w:val="a9"/>
              <w:spacing w:line="240" w:lineRule="auto"/>
              <w:ind w:firstLine="180"/>
              <w:rPr>
                <w:sz w:val="20"/>
                <w:szCs w:val="20"/>
              </w:rPr>
            </w:pPr>
            <w:r>
              <w:rPr>
                <w:sz w:val="20"/>
                <w:szCs w:val="20"/>
              </w:rPr>
              <w:t>0,75</w:t>
            </w:r>
          </w:p>
        </w:tc>
        <w:tc>
          <w:tcPr>
            <w:tcW w:w="960" w:type="dxa"/>
            <w:tcBorders>
              <w:top w:val="single" w:sz="4" w:space="0" w:color="auto"/>
              <w:left w:val="single" w:sz="4" w:space="0" w:color="auto"/>
            </w:tcBorders>
            <w:shd w:val="clear" w:color="auto" w:fill="FFFFFF"/>
            <w:vAlign w:val="center"/>
          </w:tcPr>
          <w:p w14:paraId="69B2B24C" w14:textId="77777777" w:rsidR="007B1D98" w:rsidRDefault="008A6594">
            <w:pPr>
              <w:pStyle w:val="a9"/>
              <w:spacing w:line="240" w:lineRule="auto"/>
              <w:ind w:firstLine="0"/>
              <w:jc w:val="center"/>
              <w:rPr>
                <w:sz w:val="20"/>
                <w:szCs w:val="20"/>
              </w:rPr>
            </w:pPr>
            <w:r>
              <w:rPr>
                <w:sz w:val="20"/>
                <w:szCs w:val="20"/>
              </w:rPr>
              <w:t>48</w:t>
            </w:r>
          </w:p>
        </w:tc>
        <w:tc>
          <w:tcPr>
            <w:tcW w:w="2069" w:type="dxa"/>
            <w:tcBorders>
              <w:top w:val="single" w:sz="4" w:space="0" w:color="auto"/>
              <w:left w:val="single" w:sz="4" w:space="0" w:color="auto"/>
            </w:tcBorders>
            <w:shd w:val="clear" w:color="auto" w:fill="FFFFFF"/>
            <w:vAlign w:val="bottom"/>
          </w:tcPr>
          <w:p w14:paraId="076EF6D0" w14:textId="77777777" w:rsidR="007B1D98" w:rsidRDefault="008A6594">
            <w:pPr>
              <w:pStyle w:val="a9"/>
              <w:spacing w:line="240" w:lineRule="auto"/>
              <w:ind w:firstLine="0"/>
              <w:jc w:val="center"/>
              <w:rPr>
                <w:sz w:val="20"/>
                <w:szCs w:val="20"/>
              </w:rPr>
            </w:pPr>
            <w:r>
              <w:rPr>
                <w:sz w:val="20"/>
                <w:szCs w:val="20"/>
              </w:rPr>
              <w:t>Ханты-Мансийский авт. округ - Югра</w:t>
            </w:r>
          </w:p>
        </w:tc>
        <w:tc>
          <w:tcPr>
            <w:tcW w:w="989" w:type="dxa"/>
            <w:tcBorders>
              <w:top w:val="single" w:sz="4" w:space="0" w:color="auto"/>
              <w:left w:val="single" w:sz="4" w:space="0" w:color="auto"/>
            </w:tcBorders>
            <w:shd w:val="clear" w:color="auto" w:fill="FFFFFF"/>
            <w:vAlign w:val="center"/>
          </w:tcPr>
          <w:p w14:paraId="46FF3DF0" w14:textId="77777777" w:rsidR="007B1D98" w:rsidRDefault="008A6594">
            <w:pPr>
              <w:pStyle w:val="a9"/>
              <w:spacing w:line="240" w:lineRule="auto"/>
              <w:jc w:val="both"/>
              <w:rPr>
                <w:sz w:val="20"/>
                <w:szCs w:val="20"/>
              </w:rPr>
            </w:pPr>
            <w:r>
              <w:rPr>
                <w:sz w:val="20"/>
                <w:szCs w:val="20"/>
              </w:rPr>
              <w:t>81</w:t>
            </w:r>
          </w:p>
        </w:tc>
        <w:tc>
          <w:tcPr>
            <w:tcW w:w="734" w:type="dxa"/>
            <w:tcBorders>
              <w:top w:val="single" w:sz="4" w:space="0" w:color="auto"/>
              <w:left w:val="single" w:sz="4" w:space="0" w:color="auto"/>
              <w:right w:val="single" w:sz="4" w:space="0" w:color="auto"/>
            </w:tcBorders>
            <w:shd w:val="clear" w:color="auto" w:fill="FFFFFF"/>
            <w:vAlign w:val="center"/>
          </w:tcPr>
          <w:p w14:paraId="48F7F8C1" w14:textId="77777777" w:rsidR="007B1D98" w:rsidRDefault="008A6594">
            <w:pPr>
              <w:pStyle w:val="a9"/>
              <w:spacing w:line="240" w:lineRule="auto"/>
              <w:ind w:firstLine="200"/>
              <w:rPr>
                <w:sz w:val="20"/>
                <w:szCs w:val="20"/>
              </w:rPr>
            </w:pPr>
            <w:r>
              <w:rPr>
                <w:sz w:val="20"/>
                <w:szCs w:val="20"/>
              </w:rPr>
              <w:t>0,74</w:t>
            </w:r>
          </w:p>
        </w:tc>
      </w:tr>
      <w:tr w:rsidR="007B1D98" w14:paraId="1159D22E" w14:textId="77777777">
        <w:trPr>
          <w:trHeight w:hRule="exact" w:val="466"/>
          <w:jc w:val="center"/>
        </w:trPr>
        <w:tc>
          <w:tcPr>
            <w:tcW w:w="965" w:type="dxa"/>
            <w:tcBorders>
              <w:top w:val="single" w:sz="4" w:space="0" w:color="auto"/>
              <w:left w:val="single" w:sz="4" w:space="0" w:color="auto"/>
            </w:tcBorders>
            <w:shd w:val="clear" w:color="auto" w:fill="FFFFFF"/>
            <w:vAlign w:val="center"/>
          </w:tcPr>
          <w:p w14:paraId="0FAAFF3B" w14:textId="77777777" w:rsidR="007B1D98" w:rsidRDefault="008A6594">
            <w:pPr>
              <w:pStyle w:val="a9"/>
              <w:spacing w:line="240" w:lineRule="auto"/>
              <w:ind w:firstLine="380"/>
              <w:rPr>
                <w:sz w:val="20"/>
                <w:szCs w:val="20"/>
              </w:rPr>
            </w:pPr>
            <w:r>
              <w:rPr>
                <w:sz w:val="20"/>
                <w:szCs w:val="20"/>
              </w:rPr>
              <w:t>49</w:t>
            </w:r>
          </w:p>
        </w:tc>
        <w:tc>
          <w:tcPr>
            <w:tcW w:w="2333" w:type="dxa"/>
            <w:tcBorders>
              <w:top w:val="single" w:sz="4" w:space="0" w:color="auto"/>
              <w:left w:val="single" w:sz="4" w:space="0" w:color="auto"/>
            </w:tcBorders>
            <w:shd w:val="clear" w:color="auto" w:fill="FFFFFF"/>
            <w:vAlign w:val="center"/>
          </w:tcPr>
          <w:p w14:paraId="2E0E424B" w14:textId="77777777" w:rsidR="007B1D98" w:rsidRDefault="008A6594">
            <w:pPr>
              <w:pStyle w:val="a9"/>
              <w:spacing w:line="240" w:lineRule="auto"/>
              <w:ind w:firstLine="200"/>
              <w:rPr>
                <w:sz w:val="20"/>
                <w:szCs w:val="20"/>
              </w:rPr>
            </w:pPr>
            <w:r>
              <w:rPr>
                <w:sz w:val="20"/>
                <w:szCs w:val="20"/>
              </w:rPr>
              <w:t>Вологодская область</w:t>
            </w:r>
          </w:p>
        </w:tc>
        <w:tc>
          <w:tcPr>
            <w:tcW w:w="1090" w:type="dxa"/>
            <w:tcBorders>
              <w:top w:val="single" w:sz="4" w:space="0" w:color="auto"/>
              <w:left w:val="single" w:sz="4" w:space="0" w:color="auto"/>
            </w:tcBorders>
            <w:shd w:val="clear" w:color="auto" w:fill="FFFFFF"/>
            <w:vAlign w:val="center"/>
          </w:tcPr>
          <w:p w14:paraId="7411F223" w14:textId="77777777" w:rsidR="007B1D98" w:rsidRDefault="008A6594">
            <w:pPr>
              <w:pStyle w:val="a9"/>
              <w:spacing w:line="240" w:lineRule="auto"/>
              <w:ind w:firstLine="0"/>
              <w:jc w:val="center"/>
              <w:rPr>
                <w:sz w:val="20"/>
                <w:szCs w:val="20"/>
              </w:rPr>
            </w:pPr>
            <w:r>
              <w:rPr>
                <w:sz w:val="20"/>
                <w:szCs w:val="20"/>
              </w:rPr>
              <w:t>1 664</w:t>
            </w:r>
          </w:p>
        </w:tc>
        <w:tc>
          <w:tcPr>
            <w:tcW w:w="725" w:type="dxa"/>
            <w:tcBorders>
              <w:top w:val="single" w:sz="4" w:space="0" w:color="auto"/>
              <w:left w:val="single" w:sz="4" w:space="0" w:color="auto"/>
            </w:tcBorders>
            <w:shd w:val="clear" w:color="auto" w:fill="FFFFFF"/>
            <w:vAlign w:val="center"/>
          </w:tcPr>
          <w:p w14:paraId="6F832013" w14:textId="77777777" w:rsidR="007B1D98" w:rsidRDefault="008A6594">
            <w:pPr>
              <w:pStyle w:val="a9"/>
              <w:spacing w:line="240" w:lineRule="auto"/>
              <w:ind w:firstLine="180"/>
              <w:rPr>
                <w:sz w:val="20"/>
                <w:szCs w:val="20"/>
              </w:rPr>
            </w:pPr>
            <w:r>
              <w:rPr>
                <w:sz w:val="20"/>
                <w:szCs w:val="20"/>
              </w:rPr>
              <w:t>0,75</w:t>
            </w:r>
          </w:p>
        </w:tc>
        <w:tc>
          <w:tcPr>
            <w:tcW w:w="960" w:type="dxa"/>
            <w:tcBorders>
              <w:top w:val="single" w:sz="4" w:space="0" w:color="auto"/>
              <w:left w:val="single" w:sz="4" w:space="0" w:color="auto"/>
            </w:tcBorders>
            <w:shd w:val="clear" w:color="auto" w:fill="FFFFFF"/>
            <w:vAlign w:val="center"/>
          </w:tcPr>
          <w:p w14:paraId="14726062" w14:textId="77777777" w:rsidR="007B1D98" w:rsidRDefault="008A6594">
            <w:pPr>
              <w:pStyle w:val="a9"/>
              <w:spacing w:line="240" w:lineRule="auto"/>
              <w:ind w:firstLine="0"/>
              <w:jc w:val="center"/>
              <w:rPr>
                <w:sz w:val="20"/>
                <w:szCs w:val="20"/>
              </w:rPr>
            </w:pPr>
            <w:r>
              <w:rPr>
                <w:sz w:val="20"/>
                <w:szCs w:val="20"/>
              </w:rPr>
              <w:t>49</w:t>
            </w:r>
          </w:p>
        </w:tc>
        <w:tc>
          <w:tcPr>
            <w:tcW w:w="2069" w:type="dxa"/>
            <w:tcBorders>
              <w:top w:val="single" w:sz="4" w:space="0" w:color="auto"/>
              <w:left w:val="single" w:sz="4" w:space="0" w:color="auto"/>
            </w:tcBorders>
            <w:shd w:val="clear" w:color="auto" w:fill="FFFFFF"/>
            <w:vAlign w:val="bottom"/>
          </w:tcPr>
          <w:p w14:paraId="02E83D3D" w14:textId="77777777" w:rsidR="007B1D98" w:rsidRDefault="008A6594">
            <w:pPr>
              <w:pStyle w:val="a9"/>
              <w:spacing w:line="240" w:lineRule="auto"/>
              <w:ind w:firstLine="0"/>
              <w:jc w:val="center"/>
              <w:rPr>
                <w:sz w:val="20"/>
                <w:szCs w:val="20"/>
              </w:rPr>
            </w:pPr>
            <w:r>
              <w:rPr>
                <w:sz w:val="20"/>
                <w:szCs w:val="20"/>
              </w:rPr>
              <w:t>Белгородская область</w:t>
            </w:r>
          </w:p>
        </w:tc>
        <w:tc>
          <w:tcPr>
            <w:tcW w:w="989" w:type="dxa"/>
            <w:tcBorders>
              <w:top w:val="single" w:sz="4" w:space="0" w:color="auto"/>
              <w:left w:val="single" w:sz="4" w:space="0" w:color="auto"/>
            </w:tcBorders>
            <w:shd w:val="clear" w:color="auto" w:fill="FFFFFF"/>
            <w:vAlign w:val="center"/>
          </w:tcPr>
          <w:p w14:paraId="2281F207" w14:textId="77777777" w:rsidR="007B1D98" w:rsidRDefault="008A6594">
            <w:pPr>
              <w:pStyle w:val="a9"/>
              <w:spacing w:line="240" w:lineRule="auto"/>
              <w:jc w:val="both"/>
              <w:rPr>
                <w:sz w:val="20"/>
                <w:szCs w:val="20"/>
              </w:rPr>
            </w:pPr>
            <w:r>
              <w:rPr>
                <w:sz w:val="20"/>
                <w:szCs w:val="20"/>
              </w:rPr>
              <w:t>81</w:t>
            </w:r>
          </w:p>
        </w:tc>
        <w:tc>
          <w:tcPr>
            <w:tcW w:w="734" w:type="dxa"/>
            <w:tcBorders>
              <w:top w:val="single" w:sz="4" w:space="0" w:color="auto"/>
              <w:left w:val="single" w:sz="4" w:space="0" w:color="auto"/>
              <w:right w:val="single" w:sz="4" w:space="0" w:color="auto"/>
            </w:tcBorders>
            <w:shd w:val="clear" w:color="auto" w:fill="FFFFFF"/>
            <w:vAlign w:val="center"/>
          </w:tcPr>
          <w:p w14:paraId="6E2EB81B" w14:textId="77777777" w:rsidR="007B1D98" w:rsidRDefault="008A6594">
            <w:pPr>
              <w:pStyle w:val="a9"/>
              <w:spacing w:line="240" w:lineRule="auto"/>
              <w:ind w:firstLine="200"/>
              <w:rPr>
                <w:sz w:val="20"/>
                <w:szCs w:val="20"/>
              </w:rPr>
            </w:pPr>
            <w:r>
              <w:rPr>
                <w:sz w:val="20"/>
                <w:szCs w:val="20"/>
              </w:rPr>
              <w:t>0,74</w:t>
            </w:r>
          </w:p>
        </w:tc>
      </w:tr>
      <w:tr w:rsidR="007B1D98" w14:paraId="0A3081B3"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3DE0F79E" w14:textId="77777777" w:rsidR="007B1D98" w:rsidRDefault="008A6594">
            <w:pPr>
              <w:pStyle w:val="a9"/>
              <w:spacing w:line="240" w:lineRule="auto"/>
              <w:ind w:firstLine="380"/>
              <w:rPr>
                <w:sz w:val="20"/>
                <w:szCs w:val="20"/>
              </w:rPr>
            </w:pPr>
            <w:r>
              <w:rPr>
                <w:sz w:val="20"/>
                <w:szCs w:val="20"/>
              </w:rPr>
              <w:t>50</w:t>
            </w:r>
          </w:p>
        </w:tc>
        <w:tc>
          <w:tcPr>
            <w:tcW w:w="2333" w:type="dxa"/>
            <w:tcBorders>
              <w:top w:val="single" w:sz="4" w:space="0" w:color="auto"/>
              <w:left w:val="single" w:sz="4" w:space="0" w:color="auto"/>
            </w:tcBorders>
            <w:shd w:val="clear" w:color="auto" w:fill="FFFFFF"/>
            <w:vAlign w:val="bottom"/>
          </w:tcPr>
          <w:p w14:paraId="7A88381E" w14:textId="77777777" w:rsidR="007B1D98" w:rsidRDefault="008A6594">
            <w:pPr>
              <w:pStyle w:val="a9"/>
              <w:spacing w:line="240" w:lineRule="auto"/>
              <w:ind w:firstLine="0"/>
              <w:jc w:val="center"/>
              <w:rPr>
                <w:sz w:val="20"/>
                <w:szCs w:val="20"/>
              </w:rPr>
            </w:pPr>
            <w:r>
              <w:rPr>
                <w:sz w:val="20"/>
                <w:szCs w:val="20"/>
              </w:rPr>
              <w:t>Чувашская Республика - Чувашия</w:t>
            </w:r>
          </w:p>
        </w:tc>
        <w:tc>
          <w:tcPr>
            <w:tcW w:w="1090" w:type="dxa"/>
            <w:tcBorders>
              <w:top w:val="single" w:sz="4" w:space="0" w:color="auto"/>
              <w:left w:val="single" w:sz="4" w:space="0" w:color="auto"/>
            </w:tcBorders>
            <w:shd w:val="clear" w:color="auto" w:fill="FFFFFF"/>
            <w:vAlign w:val="center"/>
          </w:tcPr>
          <w:p w14:paraId="56DDE14A" w14:textId="77777777" w:rsidR="007B1D98" w:rsidRDefault="008A6594">
            <w:pPr>
              <w:pStyle w:val="a9"/>
              <w:spacing w:line="240" w:lineRule="auto"/>
              <w:ind w:firstLine="0"/>
              <w:jc w:val="center"/>
              <w:rPr>
                <w:sz w:val="20"/>
                <w:szCs w:val="20"/>
              </w:rPr>
            </w:pPr>
            <w:r>
              <w:rPr>
                <w:sz w:val="20"/>
                <w:szCs w:val="20"/>
              </w:rPr>
              <w:t>1 636</w:t>
            </w:r>
          </w:p>
        </w:tc>
        <w:tc>
          <w:tcPr>
            <w:tcW w:w="725" w:type="dxa"/>
            <w:tcBorders>
              <w:top w:val="single" w:sz="4" w:space="0" w:color="auto"/>
              <w:left w:val="single" w:sz="4" w:space="0" w:color="auto"/>
            </w:tcBorders>
            <w:shd w:val="clear" w:color="auto" w:fill="FFFFFF"/>
            <w:vAlign w:val="center"/>
          </w:tcPr>
          <w:p w14:paraId="1918C09B" w14:textId="77777777" w:rsidR="007B1D98" w:rsidRDefault="008A6594">
            <w:pPr>
              <w:pStyle w:val="a9"/>
              <w:spacing w:line="240" w:lineRule="auto"/>
              <w:ind w:firstLine="180"/>
              <w:rPr>
                <w:sz w:val="20"/>
                <w:szCs w:val="20"/>
              </w:rPr>
            </w:pPr>
            <w:r>
              <w:rPr>
                <w:sz w:val="20"/>
                <w:szCs w:val="20"/>
              </w:rPr>
              <w:t>0,74</w:t>
            </w:r>
          </w:p>
        </w:tc>
        <w:tc>
          <w:tcPr>
            <w:tcW w:w="960" w:type="dxa"/>
            <w:tcBorders>
              <w:top w:val="single" w:sz="4" w:space="0" w:color="auto"/>
              <w:left w:val="single" w:sz="4" w:space="0" w:color="auto"/>
            </w:tcBorders>
            <w:shd w:val="clear" w:color="auto" w:fill="FFFFFF"/>
            <w:vAlign w:val="center"/>
          </w:tcPr>
          <w:p w14:paraId="65A1C349" w14:textId="77777777" w:rsidR="007B1D98" w:rsidRDefault="008A6594">
            <w:pPr>
              <w:pStyle w:val="a9"/>
              <w:spacing w:line="240" w:lineRule="auto"/>
              <w:ind w:firstLine="0"/>
              <w:jc w:val="center"/>
              <w:rPr>
                <w:sz w:val="20"/>
                <w:szCs w:val="20"/>
              </w:rPr>
            </w:pPr>
            <w:r>
              <w:rPr>
                <w:sz w:val="20"/>
                <w:szCs w:val="20"/>
              </w:rPr>
              <w:t>50</w:t>
            </w:r>
          </w:p>
        </w:tc>
        <w:tc>
          <w:tcPr>
            <w:tcW w:w="2069" w:type="dxa"/>
            <w:tcBorders>
              <w:top w:val="single" w:sz="4" w:space="0" w:color="auto"/>
              <w:left w:val="single" w:sz="4" w:space="0" w:color="auto"/>
            </w:tcBorders>
            <w:shd w:val="clear" w:color="auto" w:fill="FFFFFF"/>
            <w:vAlign w:val="bottom"/>
          </w:tcPr>
          <w:p w14:paraId="09CDC494" w14:textId="77777777" w:rsidR="007B1D98" w:rsidRDefault="008A6594">
            <w:pPr>
              <w:pStyle w:val="a9"/>
              <w:spacing w:line="240" w:lineRule="auto"/>
              <w:ind w:firstLine="0"/>
              <w:jc w:val="center"/>
              <w:rPr>
                <w:sz w:val="20"/>
                <w:szCs w:val="20"/>
              </w:rPr>
            </w:pPr>
            <w:r>
              <w:rPr>
                <w:sz w:val="20"/>
                <w:szCs w:val="20"/>
              </w:rPr>
              <w:t>Ставропольский край</w:t>
            </w:r>
          </w:p>
        </w:tc>
        <w:tc>
          <w:tcPr>
            <w:tcW w:w="989" w:type="dxa"/>
            <w:tcBorders>
              <w:top w:val="single" w:sz="4" w:space="0" w:color="auto"/>
              <w:left w:val="single" w:sz="4" w:space="0" w:color="auto"/>
            </w:tcBorders>
            <w:shd w:val="clear" w:color="auto" w:fill="FFFFFF"/>
            <w:vAlign w:val="center"/>
          </w:tcPr>
          <w:p w14:paraId="35FB1B50" w14:textId="77777777" w:rsidR="007B1D98" w:rsidRDefault="008A6594">
            <w:pPr>
              <w:pStyle w:val="a9"/>
              <w:spacing w:line="240" w:lineRule="auto"/>
              <w:jc w:val="both"/>
              <w:rPr>
                <w:sz w:val="20"/>
                <w:szCs w:val="20"/>
              </w:rPr>
            </w:pPr>
            <w:r>
              <w:rPr>
                <w:sz w:val="20"/>
                <w:szCs w:val="20"/>
              </w:rPr>
              <w:t>80</w:t>
            </w:r>
          </w:p>
        </w:tc>
        <w:tc>
          <w:tcPr>
            <w:tcW w:w="734" w:type="dxa"/>
            <w:tcBorders>
              <w:top w:val="single" w:sz="4" w:space="0" w:color="auto"/>
              <w:left w:val="single" w:sz="4" w:space="0" w:color="auto"/>
              <w:right w:val="single" w:sz="4" w:space="0" w:color="auto"/>
            </w:tcBorders>
            <w:shd w:val="clear" w:color="auto" w:fill="FFFFFF"/>
            <w:vAlign w:val="center"/>
          </w:tcPr>
          <w:p w14:paraId="7D5392B7" w14:textId="77777777" w:rsidR="007B1D98" w:rsidRDefault="008A6594">
            <w:pPr>
              <w:pStyle w:val="a9"/>
              <w:spacing w:line="240" w:lineRule="auto"/>
              <w:ind w:firstLine="200"/>
              <w:rPr>
                <w:sz w:val="20"/>
                <w:szCs w:val="20"/>
              </w:rPr>
            </w:pPr>
            <w:r>
              <w:rPr>
                <w:sz w:val="20"/>
                <w:szCs w:val="20"/>
              </w:rPr>
              <w:t>0,73</w:t>
            </w:r>
          </w:p>
        </w:tc>
      </w:tr>
      <w:tr w:rsidR="007B1D98" w14:paraId="1C97A1E3"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01EC7664" w14:textId="77777777" w:rsidR="007B1D98" w:rsidRDefault="008A6594">
            <w:pPr>
              <w:pStyle w:val="a9"/>
              <w:spacing w:line="240" w:lineRule="auto"/>
              <w:ind w:firstLine="380"/>
              <w:rPr>
                <w:sz w:val="20"/>
                <w:szCs w:val="20"/>
              </w:rPr>
            </w:pPr>
            <w:r>
              <w:rPr>
                <w:sz w:val="20"/>
                <w:szCs w:val="20"/>
              </w:rPr>
              <w:t>51</w:t>
            </w:r>
          </w:p>
        </w:tc>
        <w:tc>
          <w:tcPr>
            <w:tcW w:w="2333" w:type="dxa"/>
            <w:tcBorders>
              <w:top w:val="single" w:sz="4" w:space="0" w:color="auto"/>
              <w:left w:val="single" w:sz="4" w:space="0" w:color="auto"/>
            </w:tcBorders>
            <w:shd w:val="clear" w:color="auto" w:fill="FFFFFF"/>
            <w:vAlign w:val="center"/>
          </w:tcPr>
          <w:p w14:paraId="67867CF1" w14:textId="77777777" w:rsidR="007B1D98" w:rsidRDefault="008A6594">
            <w:pPr>
              <w:pStyle w:val="a9"/>
              <w:spacing w:line="240" w:lineRule="auto"/>
              <w:ind w:firstLine="0"/>
              <w:jc w:val="center"/>
              <w:rPr>
                <w:sz w:val="20"/>
                <w:szCs w:val="20"/>
              </w:rPr>
            </w:pPr>
            <w:r>
              <w:rPr>
                <w:sz w:val="20"/>
                <w:szCs w:val="20"/>
              </w:rPr>
              <w:t>Рязанская область</w:t>
            </w:r>
          </w:p>
        </w:tc>
        <w:tc>
          <w:tcPr>
            <w:tcW w:w="1090" w:type="dxa"/>
            <w:tcBorders>
              <w:top w:val="single" w:sz="4" w:space="0" w:color="auto"/>
              <w:left w:val="single" w:sz="4" w:space="0" w:color="auto"/>
            </w:tcBorders>
            <w:shd w:val="clear" w:color="auto" w:fill="FFFFFF"/>
            <w:vAlign w:val="center"/>
          </w:tcPr>
          <w:p w14:paraId="2D74269C" w14:textId="77777777" w:rsidR="007B1D98" w:rsidRDefault="008A6594">
            <w:pPr>
              <w:pStyle w:val="a9"/>
              <w:spacing w:line="240" w:lineRule="auto"/>
              <w:ind w:firstLine="0"/>
              <w:jc w:val="center"/>
              <w:rPr>
                <w:sz w:val="20"/>
                <w:szCs w:val="20"/>
              </w:rPr>
            </w:pPr>
            <w:r>
              <w:rPr>
                <w:sz w:val="20"/>
                <w:szCs w:val="20"/>
              </w:rPr>
              <w:t>1 519</w:t>
            </w:r>
          </w:p>
        </w:tc>
        <w:tc>
          <w:tcPr>
            <w:tcW w:w="725" w:type="dxa"/>
            <w:tcBorders>
              <w:top w:val="single" w:sz="4" w:space="0" w:color="auto"/>
              <w:left w:val="single" w:sz="4" w:space="0" w:color="auto"/>
            </w:tcBorders>
            <w:shd w:val="clear" w:color="auto" w:fill="FFFFFF"/>
            <w:vAlign w:val="center"/>
          </w:tcPr>
          <w:p w14:paraId="5BF9FF38" w14:textId="77777777" w:rsidR="007B1D98" w:rsidRDefault="008A6594">
            <w:pPr>
              <w:pStyle w:val="a9"/>
              <w:spacing w:line="240" w:lineRule="auto"/>
              <w:ind w:firstLine="180"/>
              <w:rPr>
                <w:sz w:val="20"/>
                <w:szCs w:val="20"/>
              </w:rPr>
            </w:pPr>
            <w:r>
              <w:rPr>
                <w:sz w:val="20"/>
                <w:szCs w:val="20"/>
              </w:rPr>
              <w:t>0,69</w:t>
            </w:r>
          </w:p>
        </w:tc>
        <w:tc>
          <w:tcPr>
            <w:tcW w:w="960" w:type="dxa"/>
            <w:tcBorders>
              <w:top w:val="single" w:sz="4" w:space="0" w:color="auto"/>
              <w:left w:val="single" w:sz="4" w:space="0" w:color="auto"/>
            </w:tcBorders>
            <w:shd w:val="clear" w:color="auto" w:fill="FFFFFF"/>
            <w:vAlign w:val="center"/>
          </w:tcPr>
          <w:p w14:paraId="20C0EB4D" w14:textId="77777777" w:rsidR="007B1D98" w:rsidRDefault="008A6594">
            <w:pPr>
              <w:pStyle w:val="a9"/>
              <w:spacing w:line="240" w:lineRule="auto"/>
              <w:ind w:firstLine="0"/>
              <w:jc w:val="center"/>
              <w:rPr>
                <w:sz w:val="20"/>
                <w:szCs w:val="20"/>
              </w:rPr>
            </w:pPr>
            <w:r>
              <w:rPr>
                <w:sz w:val="20"/>
                <w:szCs w:val="20"/>
              </w:rPr>
              <w:t>51</w:t>
            </w:r>
          </w:p>
        </w:tc>
        <w:tc>
          <w:tcPr>
            <w:tcW w:w="2069" w:type="dxa"/>
            <w:tcBorders>
              <w:top w:val="single" w:sz="4" w:space="0" w:color="auto"/>
              <w:left w:val="single" w:sz="4" w:space="0" w:color="auto"/>
            </w:tcBorders>
            <w:shd w:val="clear" w:color="auto" w:fill="FFFFFF"/>
            <w:vAlign w:val="center"/>
          </w:tcPr>
          <w:p w14:paraId="240FA84A" w14:textId="77777777" w:rsidR="007B1D98" w:rsidRDefault="008A6594">
            <w:pPr>
              <w:pStyle w:val="a9"/>
              <w:spacing w:line="240" w:lineRule="auto"/>
              <w:ind w:firstLine="340"/>
              <w:rPr>
                <w:sz w:val="20"/>
                <w:szCs w:val="20"/>
              </w:rPr>
            </w:pPr>
            <w:r>
              <w:rPr>
                <w:sz w:val="20"/>
                <w:szCs w:val="20"/>
              </w:rPr>
              <w:t>Курская область</w:t>
            </w:r>
          </w:p>
        </w:tc>
        <w:tc>
          <w:tcPr>
            <w:tcW w:w="989" w:type="dxa"/>
            <w:tcBorders>
              <w:top w:val="single" w:sz="4" w:space="0" w:color="auto"/>
              <w:left w:val="single" w:sz="4" w:space="0" w:color="auto"/>
            </w:tcBorders>
            <w:shd w:val="clear" w:color="auto" w:fill="FFFFFF"/>
            <w:vAlign w:val="center"/>
          </w:tcPr>
          <w:p w14:paraId="07B7E505" w14:textId="77777777" w:rsidR="007B1D98" w:rsidRDefault="008A6594">
            <w:pPr>
              <w:pStyle w:val="a9"/>
              <w:spacing w:line="240" w:lineRule="auto"/>
              <w:jc w:val="both"/>
              <w:rPr>
                <w:sz w:val="20"/>
                <w:szCs w:val="20"/>
              </w:rPr>
            </w:pPr>
            <w:r>
              <w:rPr>
                <w:sz w:val="20"/>
                <w:szCs w:val="20"/>
              </w:rPr>
              <w:t>80</w:t>
            </w:r>
          </w:p>
        </w:tc>
        <w:tc>
          <w:tcPr>
            <w:tcW w:w="734" w:type="dxa"/>
            <w:tcBorders>
              <w:top w:val="single" w:sz="4" w:space="0" w:color="auto"/>
              <w:left w:val="single" w:sz="4" w:space="0" w:color="auto"/>
              <w:right w:val="single" w:sz="4" w:space="0" w:color="auto"/>
            </w:tcBorders>
            <w:shd w:val="clear" w:color="auto" w:fill="FFFFFF"/>
            <w:vAlign w:val="center"/>
          </w:tcPr>
          <w:p w14:paraId="34D9A4E5" w14:textId="77777777" w:rsidR="007B1D98" w:rsidRDefault="008A6594">
            <w:pPr>
              <w:pStyle w:val="a9"/>
              <w:spacing w:line="240" w:lineRule="auto"/>
              <w:ind w:firstLine="200"/>
              <w:rPr>
                <w:sz w:val="20"/>
                <w:szCs w:val="20"/>
              </w:rPr>
            </w:pPr>
            <w:r>
              <w:rPr>
                <w:sz w:val="20"/>
                <w:szCs w:val="20"/>
              </w:rPr>
              <w:t>0,73</w:t>
            </w:r>
          </w:p>
        </w:tc>
      </w:tr>
      <w:tr w:rsidR="007B1D98" w14:paraId="19161798"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002A39E4" w14:textId="77777777" w:rsidR="007B1D98" w:rsidRDefault="008A6594">
            <w:pPr>
              <w:pStyle w:val="a9"/>
              <w:spacing w:line="240" w:lineRule="auto"/>
              <w:ind w:firstLine="380"/>
              <w:rPr>
                <w:sz w:val="20"/>
                <w:szCs w:val="20"/>
              </w:rPr>
            </w:pPr>
            <w:r>
              <w:rPr>
                <w:sz w:val="20"/>
                <w:szCs w:val="20"/>
              </w:rPr>
              <w:t>52</w:t>
            </w:r>
          </w:p>
        </w:tc>
        <w:tc>
          <w:tcPr>
            <w:tcW w:w="2333" w:type="dxa"/>
            <w:tcBorders>
              <w:top w:val="single" w:sz="4" w:space="0" w:color="auto"/>
              <w:left w:val="single" w:sz="4" w:space="0" w:color="auto"/>
            </w:tcBorders>
            <w:shd w:val="clear" w:color="auto" w:fill="FFFFFF"/>
            <w:vAlign w:val="center"/>
          </w:tcPr>
          <w:p w14:paraId="6EFB8AAF" w14:textId="77777777" w:rsidR="007B1D98" w:rsidRDefault="008A6594">
            <w:pPr>
              <w:pStyle w:val="a9"/>
              <w:spacing w:line="240" w:lineRule="auto"/>
              <w:ind w:firstLine="0"/>
              <w:jc w:val="center"/>
              <w:rPr>
                <w:sz w:val="20"/>
                <w:szCs w:val="20"/>
              </w:rPr>
            </w:pPr>
            <w:r>
              <w:rPr>
                <w:sz w:val="20"/>
                <w:szCs w:val="20"/>
              </w:rPr>
              <w:t>Ярославская область</w:t>
            </w:r>
          </w:p>
        </w:tc>
        <w:tc>
          <w:tcPr>
            <w:tcW w:w="1090" w:type="dxa"/>
            <w:tcBorders>
              <w:top w:val="single" w:sz="4" w:space="0" w:color="auto"/>
              <w:left w:val="single" w:sz="4" w:space="0" w:color="auto"/>
            </w:tcBorders>
            <w:shd w:val="clear" w:color="auto" w:fill="FFFFFF"/>
            <w:vAlign w:val="center"/>
          </w:tcPr>
          <w:p w14:paraId="430457E2" w14:textId="77777777" w:rsidR="007B1D98" w:rsidRDefault="008A6594">
            <w:pPr>
              <w:pStyle w:val="a9"/>
              <w:spacing w:line="240" w:lineRule="auto"/>
              <w:ind w:firstLine="0"/>
              <w:jc w:val="center"/>
              <w:rPr>
                <w:sz w:val="20"/>
                <w:szCs w:val="20"/>
              </w:rPr>
            </w:pPr>
            <w:r>
              <w:rPr>
                <w:sz w:val="20"/>
                <w:szCs w:val="20"/>
              </w:rPr>
              <w:t>1 474</w:t>
            </w:r>
          </w:p>
        </w:tc>
        <w:tc>
          <w:tcPr>
            <w:tcW w:w="725" w:type="dxa"/>
            <w:tcBorders>
              <w:top w:val="single" w:sz="4" w:space="0" w:color="auto"/>
              <w:left w:val="single" w:sz="4" w:space="0" w:color="auto"/>
            </w:tcBorders>
            <w:shd w:val="clear" w:color="auto" w:fill="FFFFFF"/>
            <w:vAlign w:val="center"/>
          </w:tcPr>
          <w:p w14:paraId="18AC4827" w14:textId="77777777" w:rsidR="007B1D98" w:rsidRDefault="008A6594">
            <w:pPr>
              <w:pStyle w:val="a9"/>
              <w:spacing w:line="240" w:lineRule="auto"/>
              <w:ind w:firstLine="180"/>
              <w:rPr>
                <w:sz w:val="20"/>
                <w:szCs w:val="20"/>
              </w:rPr>
            </w:pPr>
            <w:r>
              <w:rPr>
                <w:sz w:val="20"/>
                <w:szCs w:val="20"/>
              </w:rPr>
              <w:t>0,67</w:t>
            </w:r>
          </w:p>
        </w:tc>
        <w:tc>
          <w:tcPr>
            <w:tcW w:w="960" w:type="dxa"/>
            <w:tcBorders>
              <w:top w:val="single" w:sz="4" w:space="0" w:color="auto"/>
              <w:left w:val="single" w:sz="4" w:space="0" w:color="auto"/>
            </w:tcBorders>
            <w:shd w:val="clear" w:color="auto" w:fill="FFFFFF"/>
            <w:vAlign w:val="center"/>
          </w:tcPr>
          <w:p w14:paraId="2458CBD9" w14:textId="77777777" w:rsidR="007B1D98" w:rsidRDefault="008A6594">
            <w:pPr>
              <w:pStyle w:val="a9"/>
              <w:spacing w:line="240" w:lineRule="auto"/>
              <w:ind w:firstLine="0"/>
              <w:jc w:val="center"/>
              <w:rPr>
                <w:sz w:val="20"/>
                <w:szCs w:val="20"/>
              </w:rPr>
            </w:pPr>
            <w:r>
              <w:rPr>
                <w:sz w:val="20"/>
                <w:szCs w:val="20"/>
              </w:rPr>
              <w:t>52</w:t>
            </w:r>
          </w:p>
        </w:tc>
        <w:tc>
          <w:tcPr>
            <w:tcW w:w="2069" w:type="dxa"/>
            <w:tcBorders>
              <w:top w:val="single" w:sz="4" w:space="0" w:color="auto"/>
              <w:left w:val="single" w:sz="4" w:space="0" w:color="auto"/>
            </w:tcBorders>
            <w:shd w:val="clear" w:color="auto" w:fill="FFFFFF"/>
            <w:vAlign w:val="bottom"/>
          </w:tcPr>
          <w:p w14:paraId="7D9108D6" w14:textId="77777777" w:rsidR="007B1D98" w:rsidRDefault="008A6594">
            <w:pPr>
              <w:pStyle w:val="a9"/>
              <w:spacing w:line="240" w:lineRule="auto"/>
              <w:ind w:firstLine="0"/>
              <w:jc w:val="center"/>
              <w:rPr>
                <w:sz w:val="20"/>
                <w:szCs w:val="20"/>
              </w:rPr>
            </w:pPr>
            <w:r>
              <w:rPr>
                <w:sz w:val="20"/>
                <w:szCs w:val="20"/>
              </w:rPr>
              <w:t>Республика Мордовия</w:t>
            </w:r>
          </w:p>
        </w:tc>
        <w:tc>
          <w:tcPr>
            <w:tcW w:w="989" w:type="dxa"/>
            <w:tcBorders>
              <w:top w:val="single" w:sz="4" w:space="0" w:color="auto"/>
              <w:left w:val="single" w:sz="4" w:space="0" w:color="auto"/>
            </w:tcBorders>
            <w:shd w:val="clear" w:color="auto" w:fill="FFFFFF"/>
            <w:vAlign w:val="center"/>
          </w:tcPr>
          <w:p w14:paraId="400D051C" w14:textId="77777777" w:rsidR="007B1D98" w:rsidRDefault="008A6594">
            <w:pPr>
              <w:pStyle w:val="a9"/>
              <w:spacing w:line="240" w:lineRule="auto"/>
              <w:jc w:val="both"/>
              <w:rPr>
                <w:sz w:val="20"/>
                <w:szCs w:val="20"/>
              </w:rPr>
            </w:pPr>
            <w:r>
              <w:rPr>
                <w:sz w:val="20"/>
                <w:szCs w:val="20"/>
              </w:rPr>
              <w:t>79</w:t>
            </w:r>
          </w:p>
        </w:tc>
        <w:tc>
          <w:tcPr>
            <w:tcW w:w="734" w:type="dxa"/>
            <w:tcBorders>
              <w:top w:val="single" w:sz="4" w:space="0" w:color="auto"/>
              <w:left w:val="single" w:sz="4" w:space="0" w:color="auto"/>
              <w:right w:val="single" w:sz="4" w:space="0" w:color="auto"/>
            </w:tcBorders>
            <w:shd w:val="clear" w:color="auto" w:fill="FFFFFF"/>
            <w:vAlign w:val="center"/>
          </w:tcPr>
          <w:p w14:paraId="4E89D751" w14:textId="77777777" w:rsidR="007B1D98" w:rsidRDefault="008A6594">
            <w:pPr>
              <w:pStyle w:val="a9"/>
              <w:spacing w:line="240" w:lineRule="auto"/>
              <w:ind w:firstLine="200"/>
              <w:rPr>
                <w:sz w:val="20"/>
                <w:szCs w:val="20"/>
              </w:rPr>
            </w:pPr>
            <w:r>
              <w:rPr>
                <w:sz w:val="20"/>
                <w:szCs w:val="20"/>
              </w:rPr>
              <w:t>0,72</w:t>
            </w:r>
          </w:p>
        </w:tc>
      </w:tr>
      <w:tr w:rsidR="007B1D98" w14:paraId="2B825D9A"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7F93DB89" w14:textId="77777777" w:rsidR="007B1D98" w:rsidRDefault="008A6594">
            <w:pPr>
              <w:pStyle w:val="a9"/>
              <w:spacing w:line="240" w:lineRule="auto"/>
              <w:ind w:firstLine="380"/>
              <w:rPr>
                <w:sz w:val="20"/>
                <w:szCs w:val="20"/>
              </w:rPr>
            </w:pPr>
            <w:r>
              <w:rPr>
                <w:sz w:val="20"/>
                <w:szCs w:val="20"/>
              </w:rPr>
              <w:t>53</w:t>
            </w:r>
          </w:p>
        </w:tc>
        <w:tc>
          <w:tcPr>
            <w:tcW w:w="2333" w:type="dxa"/>
            <w:tcBorders>
              <w:top w:val="single" w:sz="4" w:space="0" w:color="auto"/>
              <w:left w:val="single" w:sz="4" w:space="0" w:color="auto"/>
            </w:tcBorders>
            <w:shd w:val="clear" w:color="auto" w:fill="FFFFFF"/>
            <w:vAlign w:val="center"/>
          </w:tcPr>
          <w:p w14:paraId="665A153F" w14:textId="77777777" w:rsidR="007B1D98" w:rsidRDefault="008A6594">
            <w:pPr>
              <w:pStyle w:val="a9"/>
              <w:spacing w:line="240" w:lineRule="auto"/>
              <w:ind w:firstLine="200"/>
              <w:rPr>
                <w:sz w:val="20"/>
                <w:szCs w:val="20"/>
              </w:rPr>
            </w:pPr>
            <w:r>
              <w:rPr>
                <w:sz w:val="20"/>
                <w:szCs w:val="20"/>
              </w:rPr>
              <w:t>Астраханская область</w:t>
            </w:r>
          </w:p>
        </w:tc>
        <w:tc>
          <w:tcPr>
            <w:tcW w:w="1090" w:type="dxa"/>
            <w:tcBorders>
              <w:top w:val="single" w:sz="4" w:space="0" w:color="auto"/>
              <w:left w:val="single" w:sz="4" w:space="0" w:color="auto"/>
            </w:tcBorders>
            <w:shd w:val="clear" w:color="auto" w:fill="FFFFFF"/>
            <w:vAlign w:val="center"/>
          </w:tcPr>
          <w:p w14:paraId="28EE031B" w14:textId="77777777" w:rsidR="007B1D98" w:rsidRDefault="008A6594">
            <w:pPr>
              <w:pStyle w:val="a9"/>
              <w:spacing w:line="240" w:lineRule="auto"/>
              <w:ind w:firstLine="0"/>
              <w:jc w:val="center"/>
              <w:rPr>
                <w:sz w:val="20"/>
                <w:szCs w:val="20"/>
              </w:rPr>
            </w:pPr>
            <w:r>
              <w:rPr>
                <w:sz w:val="20"/>
                <w:szCs w:val="20"/>
              </w:rPr>
              <w:t>1 468</w:t>
            </w:r>
          </w:p>
        </w:tc>
        <w:tc>
          <w:tcPr>
            <w:tcW w:w="725" w:type="dxa"/>
            <w:tcBorders>
              <w:top w:val="single" w:sz="4" w:space="0" w:color="auto"/>
              <w:left w:val="single" w:sz="4" w:space="0" w:color="auto"/>
            </w:tcBorders>
            <w:shd w:val="clear" w:color="auto" w:fill="FFFFFF"/>
            <w:vAlign w:val="center"/>
          </w:tcPr>
          <w:p w14:paraId="4DF9E7E4" w14:textId="77777777" w:rsidR="007B1D98" w:rsidRDefault="008A6594">
            <w:pPr>
              <w:pStyle w:val="a9"/>
              <w:spacing w:line="240" w:lineRule="auto"/>
              <w:ind w:firstLine="180"/>
              <w:rPr>
                <w:sz w:val="20"/>
                <w:szCs w:val="20"/>
              </w:rPr>
            </w:pPr>
            <w:r>
              <w:rPr>
                <w:sz w:val="20"/>
                <w:szCs w:val="20"/>
              </w:rPr>
              <w:t>0,66</w:t>
            </w:r>
          </w:p>
        </w:tc>
        <w:tc>
          <w:tcPr>
            <w:tcW w:w="960" w:type="dxa"/>
            <w:tcBorders>
              <w:top w:val="single" w:sz="4" w:space="0" w:color="auto"/>
              <w:left w:val="single" w:sz="4" w:space="0" w:color="auto"/>
            </w:tcBorders>
            <w:shd w:val="clear" w:color="auto" w:fill="FFFFFF"/>
            <w:vAlign w:val="center"/>
          </w:tcPr>
          <w:p w14:paraId="074201CE" w14:textId="77777777" w:rsidR="007B1D98" w:rsidRDefault="008A6594">
            <w:pPr>
              <w:pStyle w:val="a9"/>
              <w:spacing w:line="240" w:lineRule="auto"/>
              <w:ind w:firstLine="0"/>
              <w:jc w:val="center"/>
              <w:rPr>
                <w:sz w:val="20"/>
                <w:szCs w:val="20"/>
              </w:rPr>
            </w:pPr>
            <w:r>
              <w:rPr>
                <w:sz w:val="20"/>
                <w:szCs w:val="20"/>
              </w:rPr>
              <w:t>53</w:t>
            </w:r>
          </w:p>
        </w:tc>
        <w:tc>
          <w:tcPr>
            <w:tcW w:w="2069" w:type="dxa"/>
            <w:tcBorders>
              <w:top w:val="single" w:sz="4" w:space="0" w:color="auto"/>
              <w:left w:val="single" w:sz="4" w:space="0" w:color="auto"/>
            </w:tcBorders>
            <w:shd w:val="clear" w:color="auto" w:fill="FFFFFF"/>
            <w:vAlign w:val="center"/>
          </w:tcPr>
          <w:p w14:paraId="0A4BE580" w14:textId="77777777" w:rsidR="007B1D98" w:rsidRDefault="008A6594">
            <w:pPr>
              <w:pStyle w:val="a9"/>
              <w:spacing w:line="240" w:lineRule="auto"/>
              <w:ind w:firstLine="140"/>
              <w:rPr>
                <w:sz w:val="20"/>
                <w:szCs w:val="20"/>
              </w:rPr>
            </w:pPr>
            <w:r>
              <w:rPr>
                <w:sz w:val="20"/>
                <w:szCs w:val="20"/>
              </w:rPr>
              <w:t>Ивановская область</w:t>
            </w:r>
          </w:p>
        </w:tc>
        <w:tc>
          <w:tcPr>
            <w:tcW w:w="989" w:type="dxa"/>
            <w:tcBorders>
              <w:top w:val="single" w:sz="4" w:space="0" w:color="auto"/>
              <w:left w:val="single" w:sz="4" w:space="0" w:color="auto"/>
            </w:tcBorders>
            <w:shd w:val="clear" w:color="auto" w:fill="FFFFFF"/>
            <w:vAlign w:val="center"/>
          </w:tcPr>
          <w:p w14:paraId="1CB012AE" w14:textId="77777777" w:rsidR="007B1D98" w:rsidRDefault="008A6594">
            <w:pPr>
              <w:pStyle w:val="a9"/>
              <w:spacing w:line="240" w:lineRule="auto"/>
              <w:jc w:val="both"/>
              <w:rPr>
                <w:sz w:val="20"/>
                <w:szCs w:val="20"/>
              </w:rPr>
            </w:pPr>
            <w:r>
              <w:rPr>
                <w:sz w:val="20"/>
                <w:szCs w:val="20"/>
              </w:rPr>
              <w:t>78</w:t>
            </w:r>
          </w:p>
        </w:tc>
        <w:tc>
          <w:tcPr>
            <w:tcW w:w="734" w:type="dxa"/>
            <w:tcBorders>
              <w:top w:val="single" w:sz="4" w:space="0" w:color="auto"/>
              <w:left w:val="single" w:sz="4" w:space="0" w:color="auto"/>
              <w:right w:val="single" w:sz="4" w:space="0" w:color="auto"/>
            </w:tcBorders>
            <w:shd w:val="clear" w:color="auto" w:fill="FFFFFF"/>
            <w:vAlign w:val="center"/>
          </w:tcPr>
          <w:p w14:paraId="29C95303" w14:textId="77777777" w:rsidR="007B1D98" w:rsidRDefault="008A6594">
            <w:pPr>
              <w:pStyle w:val="a9"/>
              <w:spacing w:line="240" w:lineRule="auto"/>
              <w:ind w:firstLine="200"/>
              <w:rPr>
                <w:sz w:val="20"/>
                <w:szCs w:val="20"/>
              </w:rPr>
            </w:pPr>
            <w:r>
              <w:rPr>
                <w:sz w:val="20"/>
                <w:szCs w:val="20"/>
              </w:rPr>
              <w:t>0,71</w:t>
            </w:r>
          </w:p>
        </w:tc>
      </w:tr>
      <w:tr w:rsidR="007B1D98" w14:paraId="16251196"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434DA9AC" w14:textId="77777777" w:rsidR="007B1D98" w:rsidRDefault="008A6594">
            <w:pPr>
              <w:pStyle w:val="a9"/>
              <w:spacing w:line="240" w:lineRule="auto"/>
              <w:ind w:firstLine="380"/>
              <w:rPr>
                <w:sz w:val="20"/>
                <w:szCs w:val="20"/>
              </w:rPr>
            </w:pPr>
            <w:r>
              <w:rPr>
                <w:sz w:val="20"/>
                <w:szCs w:val="20"/>
              </w:rPr>
              <w:t>54</w:t>
            </w:r>
          </w:p>
        </w:tc>
        <w:tc>
          <w:tcPr>
            <w:tcW w:w="2333" w:type="dxa"/>
            <w:tcBorders>
              <w:top w:val="single" w:sz="4" w:space="0" w:color="auto"/>
              <w:left w:val="single" w:sz="4" w:space="0" w:color="auto"/>
            </w:tcBorders>
            <w:shd w:val="clear" w:color="auto" w:fill="FFFFFF"/>
            <w:vAlign w:val="center"/>
          </w:tcPr>
          <w:p w14:paraId="15730554" w14:textId="77777777" w:rsidR="007B1D98" w:rsidRDefault="008A6594">
            <w:pPr>
              <w:pStyle w:val="a9"/>
              <w:spacing w:line="240" w:lineRule="auto"/>
              <w:ind w:firstLine="0"/>
              <w:jc w:val="center"/>
              <w:rPr>
                <w:sz w:val="20"/>
                <w:szCs w:val="20"/>
              </w:rPr>
            </w:pPr>
            <w:r>
              <w:rPr>
                <w:sz w:val="20"/>
                <w:szCs w:val="20"/>
              </w:rPr>
              <w:t>Калужская область</w:t>
            </w:r>
          </w:p>
        </w:tc>
        <w:tc>
          <w:tcPr>
            <w:tcW w:w="1090" w:type="dxa"/>
            <w:tcBorders>
              <w:top w:val="single" w:sz="4" w:space="0" w:color="auto"/>
              <w:left w:val="single" w:sz="4" w:space="0" w:color="auto"/>
            </w:tcBorders>
            <w:shd w:val="clear" w:color="auto" w:fill="FFFFFF"/>
            <w:vAlign w:val="center"/>
          </w:tcPr>
          <w:p w14:paraId="78A012D2" w14:textId="77777777" w:rsidR="007B1D98" w:rsidRDefault="008A6594">
            <w:pPr>
              <w:pStyle w:val="a9"/>
              <w:spacing w:line="240" w:lineRule="auto"/>
              <w:ind w:firstLine="0"/>
              <w:jc w:val="center"/>
              <w:rPr>
                <w:sz w:val="20"/>
                <w:szCs w:val="20"/>
              </w:rPr>
            </w:pPr>
            <w:r>
              <w:rPr>
                <w:sz w:val="20"/>
                <w:szCs w:val="20"/>
              </w:rPr>
              <w:t>1 463</w:t>
            </w:r>
          </w:p>
        </w:tc>
        <w:tc>
          <w:tcPr>
            <w:tcW w:w="725" w:type="dxa"/>
            <w:tcBorders>
              <w:top w:val="single" w:sz="4" w:space="0" w:color="auto"/>
              <w:left w:val="single" w:sz="4" w:space="0" w:color="auto"/>
            </w:tcBorders>
            <w:shd w:val="clear" w:color="auto" w:fill="FFFFFF"/>
            <w:vAlign w:val="center"/>
          </w:tcPr>
          <w:p w14:paraId="2FFF020B" w14:textId="77777777" w:rsidR="007B1D98" w:rsidRDefault="008A6594">
            <w:pPr>
              <w:pStyle w:val="a9"/>
              <w:spacing w:line="240" w:lineRule="auto"/>
              <w:ind w:firstLine="180"/>
              <w:rPr>
                <w:sz w:val="20"/>
                <w:szCs w:val="20"/>
              </w:rPr>
            </w:pPr>
            <w:r>
              <w:rPr>
                <w:sz w:val="20"/>
                <w:szCs w:val="20"/>
              </w:rPr>
              <w:t>0,66</w:t>
            </w:r>
          </w:p>
        </w:tc>
        <w:tc>
          <w:tcPr>
            <w:tcW w:w="960" w:type="dxa"/>
            <w:tcBorders>
              <w:top w:val="single" w:sz="4" w:space="0" w:color="auto"/>
              <w:left w:val="single" w:sz="4" w:space="0" w:color="auto"/>
            </w:tcBorders>
            <w:shd w:val="clear" w:color="auto" w:fill="FFFFFF"/>
            <w:vAlign w:val="center"/>
          </w:tcPr>
          <w:p w14:paraId="64FE2E4B" w14:textId="77777777" w:rsidR="007B1D98" w:rsidRDefault="008A6594">
            <w:pPr>
              <w:pStyle w:val="a9"/>
              <w:spacing w:line="240" w:lineRule="auto"/>
              <w:ind w:firstLine="0"/>
              <w:jc w:val="center"/>
              <w:rPr>
                <w:sz w:val="20"/>
                <w:szCs w:val="20"/>
              </w:rPr>
            </w:pPr>
            <w:r>
              <w:rPr>
                <w:sz w:val="20"/>
                <w:szCs w:val="20"/>
              </w:rPr>
              <w:t>54</w:t>
            </w:r>
          </w:p>
        </w:tc>
        <w:tc>
          <w:tcPr>
            <w:tcW w:w="2069" w:type="dxa"/>
            <w:tcBorders>
              <w:top w:val="single" w:sz="4" w:space="0" w:color="auto"/>
              <w:left w:val="single" w:sz="4" w:space="0" w:color="auto"/>
            </w:tcBorders>
            <w:shd w:val="clear" w:color="auto" w:fill="FFFFFF"/>
            <w:vAlign w:val="center"/>
          </w:tcPr>
          <w:p w14:paraId="0642EC56" w14:textId="77777777" w:rsidR="007B1D98" w:rsidRDefault="008A6594">
            <w:pPr>
              <w:pStyle w:val="a9"/>
              <w:spacing w:line="240" w:lineRule="auto"/>
              <w:ind w:firstLine="240"/>
              <w:rPr>
                <w:sz w:val="20"/>
                <w:szCs w:val="20"/>
              </w:rPr>
            </w:pPr>
            <w:r>
              <w:rPr>
                <w:sz w:val="20"/>
                <w:szCs w:val="20"/>
              </w:rPr>
              <w:t>Брянская область</w:t>
            </w:r>
          </w:p>
        </w:tc>
        <w:tc>
          <w:tcPr>
            <w:tcW w:w="989" w:type="dxa"/>
            <w:tcBorders>
              <w:top w:val="single" w:sz="4" w:space="0" w:color="auto"/>
              <w:left w:val="single" w:sz="4" w:space="0" w:color="auto"/>
            </w:tcBorders>
            <w:shd w:val="clear" w:color="auto" w:fill="FFFFFF"/>
            <w:vAlign w:val="center"/>
          </w:tcPr>
          <w:p w14:paraId="507140BC" w14:textId="77777777" w:rsidR="007B1D98" w:rsidRDefault="008A6594">
            <w:pPr>
              <w:pStyle w:val="a9"/>
              <w:spacing w:line="240" w:lineRule="auto"/>
              <w:jc w:val="both"/>
              <w:rPr>
                <w:sz w:val="20"/>
                <w:szCs w:val="20"/>
              </w:rPr>
            </w:pPr>
            <w:r>
              <w:rPr>
                <w:sz w:val="20"/>
                <w:szCs w:val="20"/>
              </w:rPr>
              <w:t>77</w:t>
            </w:r>
          </w:p>
        </w:tc>
        <w:tc>
          <w:tcPr>
            <w:tcW w:w="734" w:type="dxa"/>
            <w:tcBorders>
              <w:top w:val="single" w:sz="4" w:space="0" w:color="auto"/>
              <w:left w:val="single" w:sz="4" w:space="0" w:color="auto"/>
              <w:right w:val="single" w:sz="4" w:space="0" w:color="auto"/>
            </w:tcBorders>
            <w:shd w:val="clear" w:color="auto" w:fill="FFFFFF"/>
            <w:vAlign w:val="center"/>
          </w:tcPr>
          <w:p w14:paraId="23CD4D8E" w14:textId="77777777" w:rsidR="007B1D98" w:rsidRDefault="008A6594">
            <w:pPr>
              <w:pStyle w:val="a9"/>
              <w:spacing w:line="240" w:lineRule="auto"/>
              <w:ind w:firstLine="200"/>
              <w:rPr>
                <w:sz w:val="20"/>
                <w:szCs w:val="20"/>
              </w:rPr>
            </w:pPr>
            <w:r>
              <w:rPr>
                <w:sz w:val="20"/>
                <w:szCs w:val="20"/>
              </w:rPr>
              <w:t>0,70</w:t>
            </w:r>
          </w:p>
        </w:tc>
      </w:tr>
      <w:tr w:rsidR="007B1D98" w14:paraId="380BB3CD" w14:textId="77777777">
        <w:trPr>
          <w:trHeight w:hRule="exact" w:val="403"/>
          <w:jc w:val="center"/>
        </w:trPr>
        <w:tc>
          <w:tcPr>
            <w:tcW w:w="965" w:type="dxa"/>
            <w:tcBorders>
              <w:top w:val="single" w:sz="4" w:space="0" w:color="auto"/>
              <w:left w:val="single" w:sz="4" w:space="0" w:color="auto"/>
            </w:tcBorders>
            <w:shd w:val="clear" w:color="auto" w:fill="FFFFFF"/>
            <w:vAlign w:val="center"/>
          </w:tcPr>
          <w:p w14:paraId="27206888" w14:textId="77777777" w:rsidR="007B1D98" w:rsidRDefault="008A6594">
            <w:pPr>
              <w:pStyle w:val="a9"/>
              <w:spacing w:line="240" w:lineRule="auto"/>
              <w:ind w:firstLine="380"/>
              <w:rPr>
                <w:sz w:val="20"/>
                <w:szCs w:val="20"/>
              </w:rPr>
            </w:pPr>
            <w:r>
              <w:rPr>
                <w:sz w:val="20"/>
                <w:szCs w:val="20"/>
              </w:rPr>
              <w:t>55</w:t>
            </w:r>
          </w:p>
        </w:tc>
        <w:tc>
          <w:tcPr>
            <w:tcW w:w="2333" w:type="dxa"/>
            <w:tcBorders>
              <w:top w:val="single" w:sz="4" w:space="0" w:color="auto"/>
              <w:left w:val="single" w:sz="4" w:space="0" w:color="auto"/>
            </w:tcBorders>
            <w:shd w:val="clear" w:color="auto" w:fill="FFFFFF"/>
            <w:vAlign w:val="center"/>
          </w:tcPr>
          <w:p w14:paraId="2156F65C" w14:textId="77777777" w:rsidR="007B1D98" w:rsidRDefault="008A6594">
            <w:pPr>
              <w:pStyle w:val="a9"/>
              <w:spacing w:line="240" w:lineRule="auto"/>
              <w:ind w:firstLine="0"/>
              <w:jc w:val="center"/>
              <w:rPr>
                <w:sz w:val="20"/>
                <w:szCs w:val="20"/>
              </w:rPr>
            </w:pPr>
            <w:r>
              <w:rPr>
                <w:sz w:val="20"/>
                <w:szCs w:val="20"/>
              </w:rPr>
              <w:t>Курская область</w:t>
            </w:r>
          </w:p>
        </w:tc>
        <w:tc>
          <w:tcPr>
            <w:tcW w:w="1090" w:type="dxa"/>
            <w:tcBorders>
              <w:top w:val="single" w:sz="4" w:space="0" w:color="auto"/>
              <w:left w:val="single" w:sz="4" w:space="0" w:color="auto"/>
            </w:tcBorders>
            <w:shd w:val="clear" w:color="auto" w:fill="FFFFFF"/>
            <w:vAlign w:val="center"/>
          </w:tcPr>
          <w:p w14:paraId="2035EFCE" w14:textId="77777777" w:rsidR="007B1D98" w:rsidRDefault="008A6594">
            <w:pPr>
              <w:pStyle w:val="a9"/>
              <w:spacing w:line="240" w:lineRule="auto"/>
              <w:ind w:firstLine="0"/>
              <w:jc w:val="center"/>
              <w:rPr>
                <w:sz w:val="20"/>
                <w:szCs w:val="20"/>
              </w:rPr>
            </w:pPr>
            <w:r>
              <w:rPr>
                <w:sz w:val="20"/>
                <w:szCs w:val="20"/>
              </w:rPr>
              <w:t>1 435</w:t>
            </w:r>
          </w:p>
        </w:tc>
        <w:tc>
          <w:tcPr>
            <w:tcW w:w="725" w:type="dxa"/>
            <w:tcBorders>
              <w:top w:val="single" w:sz="4" w:space="0" w:color="auto"/>
              <w:left w:val="single" w:sz="4" w:space="0" w:color="auto"/>
            </w:tcBorders>
            <w:shd w:val="clear" w:color="auto" w:fill="FFFFFF"/>
            <w:vAlign w:val="center"/>
          </w:tcPr>
          <w:p w14:paraId="503D7725" w14:textId="77777777" w:rsidR="007B1D98" w:rsidRDefault="008A6594">
            <w:pPr>
              <w:pStyle w:val="a9"/>
              <w:spacing w:line="240" w:lineRule="auto"/>
              <w:ind w:firstLine="180"/>
              <w:rPr>
                <w:sz w:val="20"/>
                <w:szCs w:val="20"/>
              </w:rPr>
            </w:pPr>
            <w:r>
              <w:rPr>
                <w:sz w:val="20"/>
                <w:szCs w:val="20"/>
              </w:rPr>
              <w:t>0,65</w:t>
            </w:r>
          </w:p>
        </w:tc>
        <w:tc>
          <w:tcPr>
            <w:tcW w:w="960" w:type="dxa"/>
            <w:tcBorders>
              <w:top w:val="single" w:sz="4" w:space="0" w:color="auto"/>
              <w:left w:val="single" w:sz="4" w:space="0" w:color="auto"/>
            </w:tcBorders>
            <w:shd w:val="clear" w:color="auto" w:fill="FFFFFF"/>
            <w:vAlign w:val="center"/>
          </w:tcPr>
          <w:p w14:paraId="6110A0F4" w14:textId="77777777" w:rsidR="007B1D98" w:rsidRDefault="008A6594">
            <w:pPr>
              <w:pStyle w:val="a9"/>
              <w:spacing w:line="240" w:lineRule="auto"/>
              <w:ind w:firstLine="0"/>
              <w:jc w:val="center"/>
              <w:rPr>
                <w:sz w:val="20"/>
                <w:szCs w:val="20"/>
              </w:rPr>
            </w:pPr>
            <w:r>
              <w:rPr>
                <w:sz w:val="20"/>
                <w:szCs w:val="20"/>
              </w:rPr>
              <w:t>55</w:t>
            </w:r>
          </w:p>
        </w:tc>
        <w:tc>
          <w:tcPr>
            <w:tcW w:w="2069" w:type="dxa"/>
            <w:tcBorders>
              <w:top w:val="single" w:sz="4" w:space="0" w:color="auto"/>
              <w:left w:val="single" w:sz="4" w:space="0" w:color="auto"/>
            </w:tcBorders>
            <w:shd w:val="clear" w:color="auto" w:fill="FFFFFF"/>
            <w:vAlign w:val="center"/>
          </w:tcPr>
          <w:p w14:paraId="55FB9AAA" w14:textId="77777777" w:rsidR="007B1D98" w:rsidRDefault="008A6594">
            <w:pPr>
              <w:pStyle w:val="a9"/>
              <w:spacing w:line="240" w:lineRule="auto"/>
              <w:ind w:firstLine="240"/>
              <w:rPr>
                <w:sz w:val="20"/>
                <w:szCs w:val="20"/>
              </w:rPr>
            </w:pPr>
            <w:r>
              <w:rPr>
                <w:sz w:val="20"/>
                <w:szCs w:val="20"/>
              </w:rPr>
              <w:t>Республика Крым</w:t>
            </w:r>
          </w:p>
        </w:tc>
        <w:tc>
          <w:tcPr>
            <w:tcW w:w="989" w:type="dxa"/>
            <w:tcBorders>
              <w:top w:val="single" w:sz="4" w:space="0" w:color="auto"/>
              <w:left w:val="single" w:sz="4" w:space="0" w:color="auto"/>
            </w:tcBorders>
            <w:shd w:val="clear" w:color="auto" w:fill="FFFFFF"/>
            <w:vAlign w:val="center"/>
          </w:tcPr>
          <w:p w14:paraId="3069466C" w14:textId="77777777" w:rsidR="007B1D98" w:rsidRDefault="008A6594">
            <w:pPr>
              <w:pStyle w:val="a9"/>
              <w:spacing w:line="240" w:lineRule="auto"/>
              <w:jc w:val="both"/>
              <w:rPr>
                <w:sz w:val="20"/>
                <w:szCs w:val="20"/>
              </w:rPr>
            </w:pPr>
            <w:r>
              <w:rPr>
                <w:sz w:val="20"/>
                <w:szCs w:val="20"/>
              </w:rPr>
              <w:t>76</w:t>
            </w:r>
          </w:p>
        </w:tc>
        <w:tc>
          <w:tcPr>
            <w:tcW w:w="734" w:type="dxa"/>
            <w:tcBorders>
              <w:top w:val="single" w:sz="4" w:space="0" w:color="auto"/>
              <w:left w:val="single" w:sz="4" w:space="0" w:color="auto"/>
              <w:right w:val="single" w:sz="4" w:space="0" w:color="auto"/>
            </w:tcBorders>
            <w:shd w:val="clear" w:color="auto" w:fill="FFFFFF"/>
            <w:vAlign w:val="center"/>
          </w:tcPr>
          <w:p w14:paraId="51BF6ED5" w14:textId="77777777" w:rsidR="007B1D98" w:rsidRDefault="008A6594">
            <w:pPr>
              <w:pStyle w:val="a9"/>
              <w:spacing w:line="240" w:lineRule="auto"/>
              <w:ind w:firstLine="200"/>
              <w:rPr>
                <w:sz w:val="20"/>
                <w:szCs w:val="20"/>
              </w:rPr>
            </w:pPr>
            <w:r>
              <w:rPr>
                <w:sz w:val="20"/>
                <w:szCs w:val="20"/>
              </w:rPr>
              <w:t>0,69</w:t>
            </w:r>
          </w:p>
        </w:tc>
      </w:tr>
      <w:tr w:rsidR="007B1D98" w14:paraId="126CCBD4"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33FD91D2" w14:textId="77777777" w:rsidR="007B1D98" w:rsidRDefault="008A6594">
            <w:pPr>
              <w:pStyle w:val="a9"/>
              <w:spacing w:line="240" w:lineRule="auto"/>
              <w:ind w:firstLine="380"/>
              <w:rPr>
                <w:sz w:val="20"/>
                <w:szCs w:val="20"/>
              </w:rPr>
            </w:pPr>
            <w:r>
              <w:rPr>
                <w:sz w:val="20"/>
                <w:szCs w:val="20"/>
              </w:rPr>
              <w:t>56</w:t>
            </w:r>
          </w:p>
        </w:tc>
        <w:tc>
          <w:tcPr>
            <w:tcW w:w="2333" w:type="dxa"/>
            <w:tcBorders>
              <w:top w:val="single" w:sz="4" w:space="0" w:color="auto"/>
              <w:left w:val="single" w:sz="4" w:space="0" w:color="auto"/>
            </w:tcBorders>
            <w:shd w:val="clear" w:color="auto" w:fill="FFFFFF"/>
            <w:vAlign w:val="center"/>
          </w:tcPr>
          <w:p w14:paraId="21CFF0AB" w14:textId="77777777" w:rsidR="007B1D98" w:rsidRDefault="008A6594">
            <w:pPr>
              <w:pStyle w:val="a9"/>
              <w:spacing w:line="240" w:lineRule="auto"/>
              <w:ind w:firstLine="0"/>
              <w:jc w:val="center"/>
              <w:rPr>
                <w:sz w:val="20"/>
                <w:szCs w:val="20"/>
              </w:rPr>
            </w:pPr>
            <w:r>
              <w:rPr>
                <w:sz w:val="20"/>
                <w:szCs w:val="20"/>
              </w:rPr>
              <w:t>Томская область</w:t>
            </w:r>
          </w:p>
        </w:tc>
        <w:tc>
          <w:tcPr>
            <w:tcW w:w="1090" w:type="dxa"/>
            <w:tcBorders>
              <w:top w:val="single" w:sz="4" w:space="0" w:color="auto"/>
              <w:left w:val="single" w:sz="4" w:space="0" w:color="auto"/>
            </w:tcBorders>
            <w:shd w:val="clear" w:color="auto" w:fill="FFFFFF"/>
            <w:vAlign w:val="center"/>
          </w:tcPr>
          <w:p w14:paraId="41509F9F" w14:textId="77777777" w:rsidR="007B1D98" w:rsidRDefault="008A6594">
            <w:pPr>
              <w:pStyle w:val="a9"/>
              <w:spacing w:line="240" w:lineRule="auto"/>
              <w:ind w:firstLine="0"/>
              <w:jc w:val="center"/>
              <w:rPr>
                <w:sz w:val="20"/>
                <w:szCs w:val="20"/>
              </w:rPr>
            </w:pPr>
            <w:r>
              <w:rPr>
                <w:sz w:val="20"/>
                <w:szCs w:val="20"/>
              </w:rPr>
              <w:t>1 422</w:t>
            </w:r>
          </w:p>
        </w:tc>
        <w:tc>
          <w:tcPr>
            <w:tcW w:w="725" w:type="dxa"/>
            <w:tcBorders>
              <w:top w:val="single" w:sz="4" w:space="0" w:color="auto"/>
              <w:left w:val="single" w:sz="4" w:space="0" w:color="auto"/>
            </w:tcBorders>
            <w:shd w:val="clear" w:color="auto" w:fill="FFFFFF"/>
            <w:vAlign w:val="center"/>
          </w:tcPr>
          <w:p w14:paraId="4D0865E3" w14:textId="77777777" w:rsidR="007B1D98" w:rsidRDefault="008A6594">
            <w:pPr>
              <w:pStyle w:val="a9"/>
              <w:spacing w:line="240" w:lineRule="auto"/>
              <w:ind w:firstLine="180"/>
              <w:rPr>
                <w:sz w:val="20"/>
                <w:szCs w:val="20"/>
              </w:rPr>
            </w:pPr>
            <w:r>
              <w:rPr>
                <w:sz w:val="20"/>
                <w:szCs w:val="20"/>
              </w:rPr>
              <w:t>0,64</w:t>
            </w:r>
          </w:p>
        </w:tc>
        <w:tc>
          <w:tcPr>
            <w:tcW w:w="960" w:type="dxa"/>
            <w:tcBorders>
              <w:top w:val="single" w:sz="4" w:space="0" w:color="auto"/>
              <w:left w:val="single" w:sz="4" w:space="0" w:color="auto"/>
            </w:tcBorders>
            <w:shd w:val="clear" w:color="auto" w:fill="FFFFFF"/>
            <w:vAlign w:val="center"/>
          </w:tcPr>
          <w:p w14:paraId="5639881C" w14:textId="77777777" w:rsidR="007B1D98" w:rsidRDefault="008A6594">
            <w:pPr>
              <w:pStyle w:val="a9"/>
              <w:spacing w:line="240" w:lineRule="auto"/>
              <w:ind w:firstLine="0"/>
              <w:jc w:val="center"/>
              <w:rPr>
                <w:sz w:val="20"/>
                <w:szCs w:val="20"/>
              </w:rPr>
            </w:pPr>
            <w:r>
              <w:rPr>
                <w:sz w:val="20"/>
                <w:szCs w:val="20"/>
              </w:rPr>
              <w:t>56</w:t>
            </w:r>
          </w:p>
        </w:tc>
        <w:tc>
          <w:tcPr>
            <w:tcW w:w="2069" w:type="dxa"/>
            <w:tcBorders>
              <w:top w:val="single" w:sz="4" w:space="0" w:color="auto"/>
              <w:left w:val="single" w:sz="4" w:space="0" w:color="auto"/>
            </w:tcBorders>
            <w:shd w:val="clear" w:color="auto" w:fill="FFFFFF"/>
            <w:vAlign w:val="center"/>
          </w:tcPr>
          <w:p w14:paraId="7827816C" w14:textId="77777777" w:rsidR="007B1D98" w:rsidRDefault="008A6594">
            <w:pPr>
              <w:pStyle w:val="a9"/>
              <w:spacing w:line="240" w:lineRule="auto"/>
              <w:ind w:firstLine="240"/>
              <w:rPr>
                <w:sz w:val="20"/>
                <w:szCs w:val="20"/>
              </w:rPr>
            </w:pPr>
            <w:r>
              <w:rPr>
                <w:sz w:val="20"/>
                <w:szCs w:val="20"/>
              </w:rPr>
              <w:t>Республика Коми</w:t>
            </w:r>
          </w:p>
        </w:tc>
        <w:tc>
          <w:tcPr>
            <w:tcW w:w="989" w:type="dxa"/>
            <w:tcBorders>
              <w:top w:val="single" w:sz="4" w:space="0" w:color="auto"/>
              <w:left w:val="single" w:sz="4" w:space="0" w:color="auto"/>
            </w:tcBorders>
            <w:shd w:val="clear" w:color="auto" w:fill="FFFFFF"/>
            <w:vAlign w:val="center"/>
          </w:tcPr>
          <w:p w14:paraId="1E9CF19D" w14:textId="77777777" w:rsidR="007B1D98" w:rsidRDefault="008A6594">
            <w:pPr>
              <w:pStyle w:val="a9"/>
              <w:spacing w:line="240" w:lineRule="auto"/>
              <w:jc w:val="both"/>
              <w:rPr>
                <w:sz w:val="20"/>
                <w:szCs w:val="20"/>
              </w:rPr>
            </w:pPr>
            <w:r>
              <w:rPr>
                <w:sz w:val="20"/>
                <w:szCs w:val="20"/>
              </w:rPr>
              <w:t>74</w:t>
            </w:r>
          </w:p>
        </w:tc>
        <w:tc>
          <w:tcPr>
            <w:tcW w:w="734" w:type="dxa"/>
            <w:tcBorders>
              <w:top w:val="single" w:sz="4" w:space="0" w:color="auto"/>
              <w:left w:val="single" w:sz="4" w:space="0" w:color="auto"/>
              <w:right w:val="single" w:sz="4" w:space="0" w:color="auto"/>
            </w:tcBorders>
            <w:shd w:val="clear" w:color="auto" w:fill="FFFFFF"/>
            <w:vAlign w:val="center"/>
          </w:tcPr>
          <w:p w14:paraId="05EDE4BD" w14:textId="77777777" w:rsidR="007B1D98" w:rsidRDefault="008A6594">
            <w:pPr>
              <w:pStyle w:val="a9"/>
              <w:spacing w:line="240" w:lineRule="auto"/>
              <w:ind w:firstLine="200"/>
              <w:rPr>
                <w:sz w:val="20"/>
                <w:szCs w:val="20"/>
              </w:rPr>
            </w:pPr>
            <w:r>
              <w:rPr>
                <w:sz w:val="20"/>
                <w:szCs w:val="20"/>
              </w:rPr>
              <w:t>0,67</w:t>
            </w:r>
          </w:p>
        </w:tc>
      </w:tr>
      <w:tr w:rsidR="007B1D98" w14:paraId="48B69145"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72D43B16" w14:textId="77777777" w:rsidR="007B1D98" w:rsidRDefault="008A6594">
            <w:pPr>
              <w:pStyle w:val="a9"/>
              <w:spacing w:line="240" w:lineRule="auto"/>
              <w:ind w:firstLine="380"/>
              <w:rPr>
                <w:sz w:val="20"/>
                <w:szCs w:val="20"/>
              </w:rPr>
            </w:pPr>
            <w:r>
              <w:rPr>
                <w:sz w:val="20"/>
                <w:szCs w:val="20"/>
              </w:rPr>
              <w:t>57</w:t>
            </w:r>
          </w:p>
        </w:tc>
        <w:tc>
          <w:tcPr>
            <w:tcW w:w="2333" w:type="dxa"/>
            <w:tcBorders>
              <w:top w:val="single" w:sz="4" w:space="0" w:color="auto"/>
              <w:left w:val="single" w:sz="4" w:space="0" w:color="auto"/>
            </w:tcBorders>
            <w:shd w:val="clear" w:color="auto" w:fill="FFFFFF"/>
            <w:vAlign w:val="center"/>
          </w:tcPr>
          <w:p w14:paraId="52EBA83D" w14:textId="77777777" w:rsidR="007B1D98" w:rsidRDefault="008A6594">
            <w:pPr>
              <w:pStyle w:val="a9"/>
              <w:spacing w:line="240" w:lineRule="auto"/>
              <w:ind w:firstLine="200"/>
              <w:rPr>
                <w:sz w:val="20"/>
                <w:szCs w:val="20"/>
              </w:rPr>
            </w:pPr>
            <w:r>
              <w:rPr>
                <w:sz w:val="20"/>
                <w:szCs w:val="20"/>
              </w:rPr>
              <w:t>Новгородская область</w:t>
            </w:r>
          </w:p>
        </w:tc>
        <w:tc>
          <w:tcPr>
            <w:tcW w:w="1090" w:type="dxa"/>
            <w:tcBorders>
              <w:top w:val="single" w:sz="4" w:space="0" w:color="auto"/>
              <w:left w:val="single" w:sz="4" w:space="0" w:color="auto"/>
            </w:tcBorders>
            <w:shd w:val="clear" w:color="auto" w:fill="FFFFFF"/>
            <w:vAlign w:val="center"/>
          </w:tcPr>
          <w:p w14:paraId="35A1FFB5" w14:textId="77777777" w:rsidR="007B1D98" w:rsidRDefault="008A6594">
            <w:pPr>
              <w:pStyle w:val="a9"/>
              <w:spacing w:line="240" w:lineRule="auto"/>
              <w:ind w:firstLine="0"/>
              <w:jc w:val="center"/>
              <w:rPr>
                <w:sz w:val="20"/>
                <w:szCs w:val="20"/>
              </w:rPr>
            </w:pPr>
            <w:r>
              <w:rPr>
                <w:sz w:val="20"/>
                <w:szCs w:val="20"/>
              </w:rPr>
              <w:t>1 413</w:t>
            </w:r>
          </w:p>
        </w:tc>
        <w:tc>
          <w:tcPr>
            <w:tcW w:w="725" w:type="dxa"/>
            <w:tcBorders>
              <w:top w:val="single" w:sz="4" w:space="0" w:color="auto"/>
              <w:left w:val="single" w:sz="4" w:space="0" w:color="auto"/>
            </w:tcBorders>
            <w:shd w:val="clear" w:color="auto" w:fill="FFFFFF"/>
            <w:vAlign w:val="center"/>
          </w:tcPr>
          <w:p w14:paraId="22DB8A8A" w14:textId="77777777" w:rsidR="007B1D98" w:rsidRDefault="008A6594">
            <w:pPr>
              <w:pStyle w:val="a9"/>
              <w:spacing w:line="240" w:lineRule="auto"/>
              <w:ind w:firstLine="180"/>
              <w:rPr>
                <w:sz w:val="20"/>
                <w:szCs w:val="20"/>
              </w:rPr>
            </w:pPr>
            <w:r>
              <w:rPr>
                <w:sz w:val="20"/>
                <w:szCs w:val="20"/>
              </w:rPr>
              <w:t>0,64</w:t>
            </w:r>
          </w:p>
        </w:tc>
        <w:tc>
          <w:tcPr>
            <w:tcW w:w="960" w:type="dxa"/>
            <w:tcBorders>
              <w:top w:val="single" w:sz="4" w:space="0" w:color="auto"/>
              <w:left w:val="single" w:sz="4" w:space="0" w:color="auto"/>
            </w:tcBorders>
            <w:shd w:val="clear" w:color="auto" w:fill="FFFFFF"/>
            <w:vAlign w:val="center"/>
          </w:tcPr>
          <w:p w14:paraId="5B5E840F" w14:textId="77777777" w:rsidR="007B1D98" w:rsidRDefault="008A6594">
            <w:pPr>
              <w:pStyle w:val="a9"/>
              <w:spacing w:line="240" w:lineRule="auto"/>
              <w:ind w:firstLine="0"/>
              <w:jc w:val="center"/>
              <w:rPr>
                <w:sz w:val="20"/>
                <w:szCs w:val="20"/>
              </w:rPr>
            </w:pPr>
            <w:r>
              <w:rPr>
                <w:sz w:val="20"/>
                <w:szCs w:val="20"/>
              </w:rPr>
              <w:t>57</w:t>
            </w:r>
          </w:p>
        </w:tc>
        <w:tc>
          <w:tcPr>
            <w:tcW w:w="2069" w:type="dxa"/>
            <w:tcBorders>
              <w:top w:val="single" w:sz="4" w:space="0" w:color="auto"/>
              <w:left w:val="single" w:sz="4" w:space="0" w:color="auto"/>
            </w:tcBorders>
            <w:shd w:val="clear" w:color="auto" w:fill="FFFFFF"/>
            <w:vAlign w:val="center"/>
          </w:tcPr>
          <w:p w14:paraId="53FD0891" w14:textId="77777777" w:rsidR="007B1D98" w:rsidRDefault="008A6594">
            <w:pPr>
              <w:pStyle w:val="a9"/>
              <w:spacing w:line="240" w:lineRule="auto"/>
              <w:ind w:firstLine="240"/>
              <w:rPr>
                <w:sz w:val="20"/>
                <w:szCs w:val="20"/>
              </w:rPr>
            </w:pPr>
            <w:r>
              <w:rPr>
                <w:sz w:val="20"/>
                <w:szCs w:val="20"/>
              </w:rPr>
              <w:t>Орловская область</w:t>
            </w:r>
          </w:p>
        </w:tc>
        <w:tc>
          <w:tcPr>
            <w:tcW w:w="989" w:type="dxa"/>
            <w:tcBorders>
              <w:top w:val="single" w:sz="4" w:space="0" w:color="auto"/>
              <w:left w:val="single" w:sz="4" w:space="0" w:color="auto"/>
            </w:tcBorders>
            <w:shd w:val="clear" w:color="auto" w:fill="FFFFFF"/>
            <w:vAlign w:val="center"/>
          </w:tcPr>
          <w:p w14:paraId="2D3E89B4" w14:textId="77777777" w:rsidR="007B1D98" w:rsidRDefault="008A6594">
            <w:pPr>
              <w:pStyle w:val="a9"/>
              <w:spacing w:line="240" w:lineRule="auto"/>
              <w:jc w:val="both"/>
              <w:rPr>
                <w:sz w:val="20"/>
                <w:szCs w:val="20"/>
              </w:rPr>
            </w:pPr>
            <w:r>
              <w:rPr>
                <w:sz w:val="20"/>
                <w:szCs w:val="20"/>
              </w:rPr>
              <w:t>72</w:t>
            </w:r>
          </w:p>
        </w:tc>
        <w:tc>
          <w:tcPr>
            <w:tcW w:w="734" w:type="dxa"/>
            <w:tcBorders>
              <w:top w:val="single" w:sz="4" w:space="0" w:color="auto"/>
              <w:left w:val="single" w:sz="4" w:space="0" w:color="auto"/>
              <w:right w:val="single" w:sz="4" w:space="0" w:color="auto"/>
            </w:tcBorders>
            <w:shd w:val="clear" w:color="auto" w:fill="FFFFFF"/>
            <w:vAlign w:val="center"/>
          </w:tcPr>
          <w:p w14:paraId="53358EDD" w14:textId="77777777" w:rsidR="007B1D98" w:rsidRDefault="008A6594">
            <w:pPr>
              <w:pStyle w:val="a9"/>
              <w:spacing w:line="240" w:lineRule="auto"/>
              <w:ind w:firstLine="200"/>
              <w:rPr>
                <w:sz w:val="20"/>
                <w:szCs w:val="20"/>
              </w:rPr>
            </w:pPr>
            <w:r>
              <w:rPr>
                <w:sz w:val="20"/>
                <w:szCs w:val="20"/>
              </w:rPr>
              <w:t>0,65</w:t>
            </w:r>
          </w:p>
        </w:tc>
      </w:tr>
      <w:tr w:rsidR="007B1D98" w14:paraId="59E0CC14"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1EEFEDDE" w14:textId="77777777" w:rsidR="007B1D98" w:rsidRDefault="008A6594">
            <w:pPr>
              <w:pStyle w:val="a9"/>
              <w:spacing w:line="240" w:lineRule="auto"/>
              <w:ind w:firstLine="380"/>
              <w:rPr>
                <w:sz w:val="20"/>
                <w:szCs w:val="20"/>
              </w:rPr>
            </w:pPr>
            <w:r>
              <w:rPr>
                <w:sz w:val="20"/>
                <w:szCs w:val="20"/>
              </w:rPr>
              <w:t>58</w:t>
            </w:r>
          </w:p>
        </w:tc>
        <w:tc>
          <w:tcPr>
            <w:tcW w:w="2333" w:type="dxa"/>
            <w:tcBorders>
              <w:top w:val="single" w:sz="4" w:space="0" w:color="auto"/>
              <w:left w:val="single" w:sz="4" w:space="0" w:color="auto"/>
            </w:tcBorders>
            <w:shd w:val="clear" w:color="auto" w:fill="FFFFFF"/>
            <w:vAlign w:val="center"/>
          </w:tcPr>
          <w:p w14:paraId="75852367" w14:textId="77777777" w:rsidR="007B1D98" w:rsidRDefault="008A6594">
            <w:pPr>
              <w:pStyle w:val="a9"/>
              <w:spacing w:line="240" w:lineRule="auto"/>
              <w:ind w:firstLine="200"/>
              <w:rPr>
                <w:sz w:val="20"/>
                <w:szCs w:val="20"/>
              </w:rPr>
            </w:pPr>
            <w:r>
              <w:rPr>
                <w:sz w:val="20"/>
                <w:szCs w:val="20"/>
              </w:rPr>
              <w:t>Республика Мордовия</w:t>
            </w:r>
          </w:p>
        </w:tc>
        <w:tc>
          <w:tcPr>
            <w:tcW w:w="1090" w:type="dxa"/>
            <w:tcBorders>
              <w:top w:val="single" w:sz="4" w:space="0" w:color="auto"/>
              <w:left w:val="single" w:sz="4" w:space="0" w:color="auto"/>
            </w:tcBorders>
            <w:shd w:val="clear" w:color="auto" w:fill="FFFFFF"/>
            <w:vAlign w:val="center"/>
          </w:tcPr>
          <w:p w14:paraId="0FAC2ABF" w14:textId="77777777" w:rsidR="007B1D98" w:rsidRDefault="008A6594">
            <w:pPr>
              <w:pStyle w:val="a9"/>
              <w:spacing w:line="240" w:lineRule="auto"/>
              <w:ind w:firstLine="0"/>
              <w:jc w:val="center"/>
              <w:rPr>
                <w:sz w:val="20"/>
                <w:szCs w:val="20"/>
              </w:rPr>
            </w:pPr>
            <w:r>
              <w:rPr>
                <w:sz w:val="20"/>
                <w:szCs w:val="20"/>
              </w:rPr>
              <w:t>1 362</w:t>
            </w:r>
          </w:p>
        </w:tc>
        <w:tc>
          <w:tcPr>
            <w:tcW w:w="725" w:type="dxa"/>
            <w:tcBorders>
              <w:top w:val="single" w:sz="4" w:space="0" w:color="auto"/>
              <w:left w:val="single" w:sz="4" w:space="0" w:color="auto"/>
            </w:tcBorders>
            <w:shd w:val="clear" w:color="auto" w:fill="FFFFFF"/>
            <w:vAlign w:val="center"/>
          </w:tcPr>
          <w:p w14:paraId="5AF08C78" w14:textId="77777777" w:rsidR="007B1D98" w:rsidRDefault="008A6594">
            <w:pPr>
              <w:pStyle w:val="a9"/>
              <w:spacing w:line="240" w:lineRule="auto"/>
              <w:ind w:firstLine="180"/>
              <w:rPr>
                <w:sz w:val="20"/>
                <w:szCs w:val="20"/>
              </w:rPr>
            </w:pPr>
            <w:r>
              <w:rPr>
                <w:sz w:val="20"/>
                <w:szCs w:val="20"/>
              </w:rPr>
              <w:t>0,62</w:t>
            </w:r>
          </w:p>
        </w:tc>
        <w:tc>
          <w:tcPr>
            <w:tcW w:w="960" w:type="dxa"/>
            <w:tcBorders>
              <w:top w:val="single" w:sz="4" w:space="0" w:color="auto"/>
              <w:left w:val="single" w:sz="4" w:space="0" w:color="auto"/>
            </w:tcBorders>
            <w:shd w:val="clear" w:color="auto" w:fill="FFFFFF"/>
            <w:vAlign w:val="center"/>
          </w:tcPr>
          <w:p w14:paraId="5949C271" w14:textId="77777777" w:rsidR="007B1D98" w:rsidRDefault="008A6594">
            <w:pPr>
              <w:pStyle w:val="a9"/>
              <w:spacing w:line="240" w:lineRule="auto"/>
              <w:ind w:firstLine="0"/>
              <w:jc w:val="center"/>
              <w:rPr>
                <w:sz w:val="20"/>
                <w:szCs w:val="20"/>
              </w:rPr>
            </w:pPr>
            <w:r>
              <w:rPr>
                <w:sz w:val="20"/>
                <w:szCs w:val="20"/>
              </w:rPr>
              <w:t>58</w:t>
            </w:r>
          </w:p>
        </w:tc>
        <w:tc>
          <w:tcPr>
            <w:tcW w:w="2069" w:type="dxa"/>
            <w:tcBorders>
              <w:top w:val="single" w:sz="4" w:space="0" w:color="auto"/>
              <w:left w:val="single" w:sz="4" w:space="0" w:color="auto"/>
            </w:tcBorders>
            <w:shd w:val="clear" w:color="auto" w:fill="FFFFFF"/>
            <w:vAlign w:val="center"/>
          </w:tcPr>
          <w:p w14:paraId="7DB543A3" w14:textId="77777777" w:rsidR="007B1D98" w:rsidRDefault="008A6594">
            <w:pPr>
              <w:pStyle w:val="a9"/>
              <w:spacing w:line="240" w:lineRule="auto"/>
              <w:ind w:firstLine="140"/>
              <w:rPr>
                <w:sz w:val="20"/>
                <w:szCs w:val="20"/>
              </w:rPr>
            </w:pPr>
            <w:r>
              <w:rPr>
                <w:sz w:val="20"/>
                <w:szCs w:val="20"/>
              </w:rPr>
              <w:t>Республика Карелия</w:t>
            </w:r>
          </w:p>
        </w:tc>
        <w:tc>
          <w:tcPr>
            <w:tcW w:w="989" w:type="dxa"/>
            <w:tcBorders>
              <w:top w:val="single" w:sz="4" w:space="0" w:color="auto"/>
              <w:left w:val="single" w:sz="4" w:space="0" w:color="auto"/>
            </w:tcBorders>
            <w:shd w:val="clear" w:color="auto" w:fill="FFFFFF"/>
            <w:vAlign w:val="center"/>
          </w:tcPr>
          <w:p w14:paraId="2DF0B535" w14:textId="77777777" w:rsidR="007B1D98" w:rsidRDefault="008A6594">
            <w:pPr>
              <w:pStyle w:val="a9"/>
              <w:spacing w:line="240" w:lineRule="auto"/>
              <w:jc w:val="both"/>
              <w:rPr>
                <w:sz w:val="20"/>
                <w:szCs w:val="20"/>
              </w:rPr>
            </w:pPr>
            <w:r>
              <w:rPr>
                <w:sz w:val="20"/>
                <w:szCs w:val="20"/>
              </w:rPr>
              <w:t>70</w:t>
            </w:r>
          </w:p>
        </w:tc>
        <w:tc>
          <w:tcPr>
            <w:tcW w:w="734" w:type="dxa"/>
            <w:tcBorders>
              <w:top w:val="single" w:sz="4" w:space="0" w:color="auto"/>
              <w:left w:val="single" w:sz="4" w:space="0" w:color="auto"/>
              <w:right w:val="single" w:sz="4" w:space="0" w:color="auto"/>
            </w:tcBorders>
            <w:shd w:val="clear" w:color="auto" w:fill="FFFFFF"/>
            <w:vAlign w:val="center"/>
          </w:tcPr>
          <w:p w14:paraId="066488CD" w14:textId="77777777" w:rsidR="007B1D98" w:rsidRDefault="008A6594">
            <w:pPr>
              <w:pStyle w:val="a9"/>
              <w:spacing w:line="240" w:lineRule="auto"/>
              <w:ind w:firstLine="200"/>
              <w:rPr>
                <w:sz w:val="20"/>
                <w:szCs w:val="20"/>
              </w:rPr>
            </w:pPr>
            <w:r>
              <w:rPr>
                <w:sz w:val="20"/>
                <w:szCs w:val="20"/>
              </w:rPr>
              <w:t>0,64</w:t>
            </w:r>
          </w:p>
        </w:tc>
      </w:tr>
      <w:tr w:rsidR="007B1D98" w14:paraId="16D63B5B"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20021088" w14:textId="77777777" w:rsidR="007B1D98" w:rsidRDefault="008A6594">
            <w:pPr>
              <w:pStyle w:val="a9"/>
              <w:spacing w:line="240" w:lineRule="auto"/>
              <w:ind w:firstLine="380"/>
              <w:rPr>
                <w:sz w:val="20"/>
                <w:szCs w:val="20"/>
              </w:rPr>
            </w:pPr>
            <w:r>
              <w:rPr>
                <w:sz w:val="20"/>
                <w:szCs w:val="20"/>
              </w:rPr>
              <w:t>59</w:t>
            </w:r>
          </w:p>
        </w:tc>
        <w:tc>
          <w:tcPr>
            <w:tcW w:w="2333" w:type="dxa"/>
            <w:tcBorders>
              <w:top w:val="single" w:sz="4" w:space="0" w:color="auto"/>
              <w:left w:val="single" w:sz="4" w:space="0" w:color="auto"/>
            </w:tcBorders>
            <w:shd w:val="clear" w:color="auto" w:fill="FFFFFF"/>
            <w:vAlign w:val="center"/>
          </w:tcPr>
          <w:p w14:paraId="0A40EF27" w14:textId="77777777" w:rsidR="007B1D98" w:rsidRDefault="008A6594">
            <w:pPr>
              <w:pStyle w:val="a9"/>
              <w:spacing w:line="240" w:lineRule="auto"/>
              <w:ind w:firstLine="200"/>
              <w:rPr>
                <w:sz w:val="20"/>
                <w:szCs w:val="20"/>
              </w:rPr>
            </w:pPr>
            <w:r>
              <w:rPr>
                <w:sz w:val="20"/>
                <w:szCs w:val="20"/>
              </w:rPr>
              <w:t>Республика Дагестан</w:t>
            </w:r>
          </w:p>
        </w:tc>
        <w:tc>
          <w:tcPr>
            <w:tcW w:w="1090" w:type="dxa"/>
            <w:tcBorders>
              <w:top w:val="single" w:sz="4" w:space="0" w:color="auto"/>
              <w:left w:val="single" w:sz="4" w:space="0" w:color="auto"/>
            </w:tcBorders>
            <w:shd w:val="clear" w:color="auto" w:fill="FFFFFF"/>
            <w:vAlign w:val="center"/>
          </w:tcPr>
          <w:p w14:paraId="7823520D" w14:textId="77777777" w:rsidR="007B1D98" w:rsidRDefault="008A6594">
            <w:pPr>
              <w:pStyle w:val="a9"/>
              <w:spacing w:line="240" w:lineRule="auto"/>
              <w:ind w:firstLine="0"/>
              <w:jc w:val="center"/>
              <w:rPr>
                <w:sz w:val="20"/>
                <w:szCs w:val="20"/>
              </w:rPr>
            </w:pPr>
            <w:r>
              <w:rPr>
                <w:sz w:val="20"/>
                <w:szCs w:val="20"/>
              </w:rPr>
              <w:t>1 332</w:t>
            </w:r>
          </w:p>
        </w:tc>
        <w:tc>
          <w:tcPr>
            <w:tcW w:w="725" w:type="dxa"/>
            <w:tcBorders>
              <w:top w:val="single" w:sz="4" w:space="0" w:color="auto"/>
              <w:left w:val="single" w:sz="4" w:space="0" w:color="auto"/>
            </w:tcBorders>
            <w:shd w:val="clear" w:color="auto" w:fill="FFFFFF"/>
            <w:vAlign w:val="center"/>
          </w:tcPr>
          <w:p w14:paraId="7E0FC756" w14:textId="77777777" w:rsidR="007B1D98" w:rsidRDefault="008A6594">
            <w:pPr>
              <w:pStyle w:val="a9"/>
              <w:spacing w:line="240" w:lineRule="auto"/>
              <w:ind w:firstLine="180"/>
              <w:rPr>
                <w:sz w:val="20"/>
                <w:szCs w:val="20"/>
              </w:rPr>
            </w:pPr>
            <w:r>
              <w:rPr>
                <w:sz w:val="20"/>
                <w:szCs w:val="20"/>
              </w:rPr>
              <w:t>0,60</w:t>
            </w:r>
          </w:p>
        </w:tc>
        <w:tc>
          <w:tcPr>
            <w:tcW w:w="960" w:type="dxa"/>
            <w:tcBorders>
              <w:top w:val="single" w:sz="4" w:space="0" w:color="auto"/>
              <w:left w:val="single" w:sz="4" w:space="0" w:color="auto"/>
            </w:tcBorders>
            <w:shd w:val="clear" w:color="auto" w:fill="FFFFFF"/>
            <w:vAlign w:val="center"/>
          </w:tcPr>
          <w:p w14:paraId="3E5F2FF2" w14:textId="77777777" w:rsidR="007B1D98" w:rsidRDefault="008A6594">
            <w:pPr>
              <w:pStyle w:val="a9"/>
              <w:spacing w:line="240" w:lineRule="auto"/>
              <w:ind w:firstLine="0"/>
              <w:jc w:val="center"/>
              <w:rPr>
                <w:sz w:val="20"/>
                <w:szCs w:val="20"/>
              </w:rPr>
            </w:pPr>
            <w:r>
              <w:rPr>
                <w:sz w:val="20"/>
                <w:szCs w:val="20"/>
              </w:rPr>
              <w:t>59</w:t>
            </w:r>
          </w:p>
        </w:tc>
        <w:tc>
          <w:tcPr>
            <w:tcW w:w="2069" w:type="dxa"/>
            <w:tcBorders>
              <w:top w:val="single" w:sz="4" w:space="0" w:color="auto"/>
              <w:left w:val="single" w:sz="4" w:space="0" w:color="auto"/>
            </w:tcBorders>
            <w:shd w:val="clear" w:color="auto" w:fill="FFFFFF"/>
            <w:vAlign w:val="center"/>
          </w:tcPr>
          <w:p w14:paraId="64BF1A93" w14:textId="77777777" w:rsidR="007B1D98" w:rsidRDefault="008A6594">
            <w:pPr>
              <w:pStyle w:val="a9"/>
              <w:spacing w:line="240" w:lineRule="auto"/>
              <w:ind w:firstLine="240"/>
              <w:rPr>
                <w:sz w:val="20"/>
                <w:szCs w:val="20"/>
              </w:rPr>
            </w:pPr>
            <w:r>
              <w:rPr>
                <w:sz w:val="20"/>
                <w:szCs w:val="20"/>
              </w:rPr>
              <w:t>Псковская область</w:t>
            </w:r>
          </w:p>
        </w:tc>
        <w:tc>
          <w:tcPr>
            <w:tcW w:w="989" w:type="dxa"/>
            <w:tcBorders>
              <w:top w:val="single" w:sz="4" w:space="0" w:color="auto"/>
              <w:left w:val="single" w:sz="4" w:space="0" w:color="auto"/>
            </w:tcBorders>
            <w:shd w:val="clear" w:color="auto" w:fill="FFFFFF"/>
            <w:vAlign w:val="center"/>
          </w:tcPr>
          <w:p w14:paraId="126B5412" w14:textId="77777777" w:rsidR="007B1D98" w:rsidRDefault="008A6594">
            <w:pPr>
              <w:pStyle w:val="a9"/>
              <w:spacing w:line="240" w:lineRule="auto"/>
              <w:jc w:val="both"/>
              <w:rPr>
                <w:sz w:val="20"/>
                <w:szCs w:val="20"/>
              </w:rPr>
            </w:pPr>
            <w:r>
              <w:rPr>
                <w:sz w:val="20"/>
                <w:szCs w:val="20"/>
              </w:rPr>
              <w:t>69</w:t>
            </w:r>
          </w:p>
        </w:tc>
        <w:tc>
          <w:tcPr>
            <w:tcW w:w="734" w:type="dxa"/>
            <w:tcBorders>
              <w:top w:val="single" w:sz="4" w:space="0" w:color="auto"/>
              <w:left w:val="single" w:sz="4" w:space="0" w:color="auto"/>
              <w:right w:val="single" w:sz="4" w:space="0" w:color="auto"/>
            </w:tcBorders>
            <w:shd w:val="clear" w:color="auto" w:fill="FFFFFF"/>
            <w:vAlign w:val="center"/>
          </w:tcPr>
          <w:p w14:paraId="3A84E1C6" w14:textId="77777777" w:rsidR="007B1D98" w:rsidRDefault="008A6594">
            <w:pPr>
              <w:pStyle w:val="a9"/>
              <w:spacing w:line="240" w:lineRule="auto"/>
              <w:ind w:firstLine="200"/>
              <w:rPr>
                <w:sz w:val="20"/>
                <w:szCs w:val="20"/>
              </w:rPr>
            </w:pPr>
            <w:r>
              <w:rPr>
                <w:sz w:val="20"/>
                <w:szCs w:val="20"/>
              </w:rPr>
              <w:t>0,63</w:t>
            </w:r>
          </w:p>
        </w:tc>
      </w:tr>
      <w:tr w:rsidR="007B1D98" w14:paraId="4604D673" w14:textId="77777777">
        <w:trPr>
          <w:trHeight w:hRule="exact" w:val="403"/>
          <w:jc w:val="center"/>
        </w:trPr>
        <w:tc>
          <w:tcPr>
            <w:tcW w:w="965" w:type="dxa"/>
            <w:tcBorders>
              <w:top w:val="single" w:sz="4" w:space="0" w:color="auto"/>
              <w:left w:val="single" w:sz="4" w:space="0" w:color="auto"/>
            </w:tcBorders>
            <w:shd w:val="clear" w:color="auto" w:fill="FFFFFF"/>
            <w:vAlign w:val="center"/>
          </w:tcPr>
          <w:p w14:paraId="33AFBE0B" w14:textId="77777777" w:rsidR="007B1D98" w:rsidRDefault="008A6594">
            <w:pPr>
              <w:pStyle w:val="a9"/>
              <w:spacing w:line="240" w:lineRule="auto"/>
              <w:ind w:firstLine="380"/>
              <w:rPr>
                <w:sz w:val="20"/>
                <w:szCs w:val="20"/>
              </w:rPr>
            </w:pPr>
            <w:r>
              <w:rPr>
                <w:sz w:val="20"/>
                <w:szCs w:val="20"/>
              </w:rPr>
              <w:t>60</w:t>
            </w:r>
          </w:p>
        </w:tc>
        <w:tc>
          <w:tcPr>
            <w:tcW w:w="2333" w:type="dxa"/>
            <w:tcBorders>
              <w:top w:val="single" w:sz="4" w:space="0" w:color="auto"/>
              <w:left w:val="single" w:sz="4" w:space="0" w:color="auto"/>
            </w:tcBorders>
            <w:shd w:val="clear" w:color="auto" w:fill="FFFFFF"/>
            <w:vAlign w:val="center"/>
          </w:tcPr>
          <w:p w14:paraId="781A775F" w14:textId="77777777" w:rsidR="007B1D98" w:rsidRDefault="008A6594">
            <w:pPr>
              <w:pStyle w:val="a9"/>
              <w:spacing w:line="240" w:lineRule="auto"/>
              <w:ind w:firstLine="0"/>
              <w:jc w:val="center"/>
              <w:rPr>
                <w:sz w:val="20"/>
                <w:szCs w:val="20"/>
              </w:rPr>
            </w:pPr>
            <w:r>
              <w:rPr>
                <w:sz w:val="20"/>
                <w:szCs w:val="20"/>
              </w:rPr>
              <w:t>Республика Карелия</w:t>
            </w:r>
          </w:p>
        </w:tc>
        <w:tc>
          <w:tcPr>
            <w:tcW w:w="1090" w:type="dxa"/>
            <w:tcBorders>
              <w:top w:val="single" w:sz="4" w:space="0" w:color="auto"/>
              <w:left w:val="single" w:sz="4" w:space="0" w:color="auto"/>
            </w:tcBorders>
            <w:shd w:val="clear" w:color="auto" w:fill="FFFFFF"/>
            <w:vAlign w:val="center"/>
          </w:tcPr>
          <w:p w14:paraId="2A626D60" w14:textId="77777777" w:rsidR="007B1D98" w:rsidRDefault="008A6594">
            <w:pPr>
              <w:pStyle w:val="a9"/>
              <w:spacing w:line="240" w:lineRule="auto"/>
              <w:ind w:firstLine="0"/>
              <w:jc w:val="center"/>
              <w:rPr>
                <w:sz w:val="20"/>
                <w:szCs w:val="20"/>
              </w:rPr>
            </w:pPr>
            <w:r>
              <w:rPr>
                <w:sz w:val="20"/>
                <w:szCs w:val="20"/>
              </w:rPr>
              <w:t>1 307</w:t>
            </w:r>
          </w:p>
        </w:tc>
        <w:tc>
          <w:tcPr>
            <w:tcW w:w="725" w:type="dxa"/>
            <w:tcBorders>
              <w:top w:val="single" w:sz="4" w:space="0" w:color="auto"/>
              <w:left w:val="single" w:sz="4" w:space="0" w:color="auto"/>
            </w:tcBorders>
            <w:shd w:val="clear" w:color="auto" w:fill="FFFFFF"/>
            <w:vAlign w:val="center"/>
          </w:tcPr>
          <w:p w14:paraId="1D0ACB14" w14:textId="77777777" w:rsidR="007B1D98" w:rsidRDefault="008A6594">
            <w:pPr>
              <w:pStyle w:val="a9"/>
              <w:spacing w:line="240" w:lineRule="auto"/>
              <w:ind w:firstLine="180"/>
              <w:rPr>
                <w:sz w:val="20"/>
                <w:szCs w:val="20"/>
              </w:rPr>
            </w:pPr>
            <w:r>
              <w:rPr>
                <w:sz w:val="20"/>
                <w:szCs w:val="20"/>
              </w:rPr>
              <w:t>0,59</w:t>
            </w:r>
          </w:p>
        </w:tc>
        <w:tc>
          <w:tcPr>
            <w:tcW w:w="960" w:type="dxa"/>
            <w:tcBorders>
              <w:top w:val="single" w:sz="4" w:space="0" w:color="auto"/>
              <w:left w:val="single" w:sz="4" w:space="0" w:color="auto"/>
            </w:tcBorders>
            <w:shd w:val="clear" w:color="auto" w:fill="FFFFFF"/>
            <w:vAlign w:val="center"/>
          </w:tcPr>
          <w:p w14:paraId="421D7184" w14:textId="77777777" w:rsidR="007B1D98" w:rsidRDefault="008A6594">
            <w:pPr>
              <w:pStyle w:val="a9"/>
              <w:spacing w:line="240" w:lineRule="auto"/>
              <w:ind w:firstLine="0"/>
              <w:jc w:val="center"/>
              <w:rPr>
                <w:sz w:val="20"/>
                <w:szCs w:val="20"/>
              </w:rPr>
            </w:pPr>
            <w:r>
              <w:rPr>
                <w:sz w:val="20"/>
                <w:szCs w:val="20"/>
              </w:rPr>
              <w:t>60</w:t>
            </w:r>
          </w:p>
        </w:tc>
        <w:tc>
          <w:tcPr>
            <w:tcW w:w="2069" w:type="dxa"/>
            <w:tcBorders>
              <w:top w:val="single" w:sz="4" w:space="0" w:color="auto"/>
              <w:left w:val="single" w:sz="4" w:space="0" w:color="auto"/>
            </w:tcBorders>
            <w:shd w:val="clear" w:color="auto" w:fill="FFFFFF"/>
            <w:vAlign w:val="center"/>
          </w:tcPr>
          <w:p w14:paraId="7E98B814" w14:textId="77777777" w:rsidR="007B1D98" w:rsidRDefault="008A6594">
            <w:pPr>
              <w:pStyle w:val="a9"/>
              <w:spacing w:line="240" w:lineRule="auto"/>
              <w:ind w:firstLine="140"/>
              <w:rPr>
                <w:sz w:val="20"/>
                <w:szCs w:val="20"/>
              </w:rPr>
            </w:pPr>
            <w:r>
              <w:rPr>
                <w:sz w:val="20"/>
                <w:szCs w:val="20"/>
              </w:rPr>
              <w:t>Ярославская область</w:t>
            </w:r>
          </w:p>
        </w:tc>
        <w:tc>
          <w:tcPr>
            <w:tcW w:w="989" w:type="dxa"/>
            <w:tcBorders>
              <w:top w:val="single" w:sz="4" w:space="0" w:color="auto"/>
              <w:left w:val="single" w:sz="4" w:space="0" w:color="auto"/>
            </w:tcBorders>
            <w:shd w:val="clear" w:color="auto" w:fill="FFFFFF"/>
            <w:vAlign w:val="center"/>
          </w:tcPr>
          <w:p w14:paraId="43DAE362" w14:textId="77777777" w:rsidR="007B1D98" w:rsidRDefault="008A6594">
            <w:pPr>
              <w:pStyle w:val="a9"/>
              <w:spacing w:line="240" w:lineRule="auto"/>
              <w:jc w:val="both"/>
              <w:rPr>
                <w:sz w:val="20"/>
                <w:szCs w:val="20"/>
              </w:rPr>
            </w:pPr>
            <w:r>
              <w:rPr>
                <w:sz w:val="20"/>
                <w:szCs w:val="20"/>
              </w:rPr>
              <w:t>68</w:t>
            </w:r>
          </w:p>
        </w:tc>
        <w:tc>
          <w:tcPr>
            <w:tcW w:w="734" w:type="dxa"/>
            <w:tcBorders>
              <w:top w:val="single" w:sz="4" w:space="0" w:color="auto"/>
              <w:left w:val="single" w:sz="4" w:space="0" w:color="auto"/>
              <w:right w:val="single" w:sz="4" w:space="0" w:color="auto"/>
            </w:tcBorders>
            <w:shd w:val="clear" w:color="auto" w:fill="FFFFFF"/>
            <w:vAlign w:val="center"/>
          </w:tcPr>
          <w:p w14:paraId="3F51F3DA" w14:textId="77777777" w:rsidR="007B1D98" w:rsidRDefault="008A6594">
            <w:pPr>
              <w:pStyle w:val="a9"/>
              <w:spacing w:line="240" w:lineRule="auto"/>
              <w:ind w:firstLine="200"/>
              <w:rPr>
                <w:sz w:val="20"/>
                <w:szCs w:val="20"/>
              </w:rPr>
            </w:pPr>
            <w:r>
              <w:rPr>
                <w:sz w:val="20"/>
                <w:szCs w:val="20"/>
              </w:rPr>
              <w:t>0,62</w:t>
            </w:r>
          </w:p>
        </w:tc>
      </w:tr>
      <w:tr w:rsidR="007B1D98" w14:paraId="7C165326"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42A3D4F7" w14:textId="77777777" w:rsidR="007B1D98" w:rsidRDefault="008A6594">
            <w:pPr>
              <w:pStyle w:val="a9"/>
              <w:spacing w:line="240" w:lineRule="auto"/>
              <w:ind w:firstLine="380"/>
              <w:rPr>
                <w:sz w:val="20"/>
                <w:szCs w:val="20"/>
              </w:rPr>
            </w:pPr>
            <w:r>
              <w:rPr>
                <w:sz w:val="20"/>
                <w:szCs w:val="20"/>
              </w:rPr>
              <w:t>61</w:t>
            </w:r>
          </w:p>
        </w:tc>
        <w:tc>
          <w:tcPr>
            <w:tcW w:w="2333" w:type="dxa"/>
            <w:tcBorders>
              <w:top w:val="single" w:sz="4" w:space="0" w:color="auto"/>
              <w:left w:val="single" w:sz="4" w:space="0" w:color="auto"/>
            </w:tcBorders>
            <w:shd w:val="clear" w:color="auto" w:fill="FFFFFF"/>
            <w:vAlign w:val="center"/>
          </w:tcPr>
          <w:p w14:paraId="222DE3BF" w14:textId="77777777" w:rsidR="007B1D98" w:rsidRDefault="008A6594">
            <w:pPr>
              <w:pStyle w:val="a9"/>
              <w:spacing w:line="240" w:lineRule="auto"/>
              <w:ind w:firstLine="0"/>
              <w:jc w:val="center"/>
              <w:rPr>
                <w:sz w:val="20"/>
                <w:szCs w:val="20"/>
              </w:rPr>
            </w:pPr>
            <w:r>
              <w:rPr>
                <w:sz w:val="20"/>
                <w:szCs w:val="20"/>
              </w:rPr>
              <w:t>Смоленская область</w:t>
            </w:r>
          </w:p>
        </w:tc>
        <w:tc>
          <w:tcPr>
            <w:tcW w:w="1090" w:type="dxa"/>
            <w:tcBorders>
              <w:top w:val="single" w:sz="4" w:space="0" w:color="auto"/>
              <w:left w:val="single" w:sz="4" w:space="0" w:color="auto"/>
            </w:tcBorders>
            <w:shd w:val="clear" w:color="auto" w:fill="FFFFFF"/>
            <w:vAlign w:val="center"/>
          </w:tcPr>
          <w:p w14:paraId="5586CBF6" w14:textId="77777777" w:rsidR="007B1D98" w:rsidRDefault="008A6594">
            <w:pPr>
              <w:pStyle w:val="a9"/>
              <w:spacing w:line="240" w:lineRule="auto"/>
              <w:ind w:firstLine="0"/>
              <w:jc w:val="center"/>
              <w:rPr>
                <w:sz w:val="20"/>
                <w:szCs w:val="20"/>
              </w:rPr>
            </w:pPr>
            <w:r>
              <w:rPr>
                <w:sz w:val="20"/>
                <w:szCs w:val="20"/>
              </w:rPr>
              <w:t>1 304</w:t>
            </w:r>
          </w:p>
        </w:tc>
        <w:tc>
          <w:tcPr>
            <w:tcW w:w="725" w:type="dxa"/>
            <w:tcBorders>
              <w:top w:val="single" w:sz="4" w:space="0" w:color="auto"/>
              <w:left w:val="single" w:sz="4" w:space="0" w:color="auto"/>
            </w:tcBorders>
            <w:shd w:val="clear" w:color="auto" w:fill="FFFFFF"/>
            <w:vAlign w:val="center"/>
          </w:tcPr>
          <w:p w14:paraId="2F4B7156" w14:textId="77777777" w:rsidR="007B1D98" w:rsidRDefault="008A6594">
            <w:pPr>
              <w:pStyle w:val="a9"/>
              <w:spacing w:line="240" w:lineRule="auto"/>
              <w:ind w:firstLine="180"/>
              <w:rPr>
                <w:sz w:val="20"/>
                <w:szCs w:val="20"/>
              </w:rPr>
            </w:pPr>
            <w:r>
              <w:rPr>
                <w:sz w:val="20"/>
                <w:szCs w:val="20"/>
              </w:rPr>
              <w:t>0,59</w:t>
            </w:r>
          </w:p>
        </w:tc>
        <w:tc>
          <w:tcPr>
            <w:tcW w:w="960" w:type="dxa"/>
            <w:tcBorders>
              <w:top w:val="single" w:sz="4" w:space="0" w:color="auto"/>
              <w:left w:val="single" w:sz="4" w:space="0" w:color="auto"/>
            </w:tcBorders>
            <w:shd w:val="clear" w:color="auto" w:fill="FFFFFF"/>
            <w:vAlign w:val="center"/>
          </w:tcPr>
          <w:p w14:paraId="7C47C954" w14:textId="77777777" w:rsidR="007B1D98" w:rsidRDefault="008A6594">
            <w:pPr>
              <w:pStyle w:val="a9"/>
              <w:spacing w:line="240" w:lineRule="auto"/>
              <w:ind w:firstLine="0"/>
              <w:jc w:val="center"/>
              <w:rPr>
                <w:sz w:val="20"/>
                <w:szCs w:val="20"/>
              </w:rPr>
            </w:pPr>
            <w:r>
              <w:rPr>
                <w:sz w:val="20"/>
                <w:szCs w:val="20"/>
              </w:rPr>
              <w:t>61</w:t>
            </w:r>
          </w:p>
        </w:tc>
        <w:tc>
          <w:tcPr>
            <w:tcW w:w="2069" w:type="dxa"/>
            <w:tcBorders>
              <w:top w:val="single" w:sz="4" w:space="0" w:color="auto"/>
              <w:left w:val="single" w:sz="4" w:space="0" w:color="auto"/>
            </w:tcBorders>
            <w:shd w:val="clear" w:color="auto" w:fill="FFFFFF"/>
            <w:vAlign w:val="center"/>
          </w:tcPr>
          <w:p w14:paraId="69039A98" w14:textId="77777777" w:rsidR="007B1D98" w:rsidRDefault="008A6594">
            <w:pPr>
              <w:pStyle w:val="a9"/>
              <w:spacing w:line="240" w:lineRule="auto"/>
              <w:ind w:firstLine="340"/>
              <w:rPr>
                <w:sz w:val="20"/>
                <w:szCs w:val="20"/>
              </w:rPr>
            </w:pPr>
            <w:r>
              <w:rPr>
                <w:sz w:val="20"/>
                <w:szCs w:val="20"/>
              </w:rPr>
              <w:t>Томская область</w:t>
            </w:r>
          </w:p>
        </w:tc>
        <w:tc>
          <w:tcPr>
            <w:tcW w:w="989" w:type="dxa"/>
            <w:tcBorders>
              <w:top w:val="single" w:sz="4" w:space="0" w:color="auto"/>
              <w:left w:val="single" w:sz="4" w:space="0" w:color="auto"/>
            </w:tcBorders>
            <w:shd w:val="clear" w:color="auto" w:fill="FFFFFF"/>
            <w:vAlign w:val="center"/>
          </w:tcPr>
          <w:p w14:paraId="4A4E9575" w14:textId="77777777" w:rsidR="007B1D98" w:rsidRDefault="008A6594">
            <w:pPr>
              <w:pStyle w:val="a9"/>
              <w:spacing w:line="240" w:lineRule="auto"/>
              <w:jc w:val="both"/>
              <w:rPr>
                <w:sz w:val="20"/>
                <w:szCs w:val="20"/>
              </w:rPr>
            </w:pPr>
            <w:r>
              <w:rPr>
                <w:sz w:val="20"/>
                <w:szCs w:val="20"/>
              </w:rPr>
              <w:t>67</w:t>
            </w:r>
          </w:p>
        </w:tc>
        <w:tc>
          <w:tcPr>
            <w:tcW w:w="734" w:type="dxa"/>
            <w:tcBorders>
              <w:top w:val="single" w:sz="4" w:space="0" w:color="auto"/>
              <w:left w:val="single" w:sz="4" w:space="0" w:color="auto"/>
              <w:right w:val="single" w:sz="4" w:space="0" w:color="auto"/>
            </w:tcBorders>
            <w:shd w:val="clear" w:color="auto" w:fill="FFFFFF"/>
            <w:vAlign w:val="center"/>
          </w:tcPr>
          <w:p w14:paraId="43C873FC" w14:textId="77777777" w:rsidR="007B1D98" w:rsidRDefault="008A6594">
            <w:pPr>
              <w:pStyle w:val="a9"/>
              <w:spacing w:line="240" w:lineRule="auto"/>
              <w:ind w:firstLine="200"/>
              <w:rPr>
                <w:sz w:val="20"/>
                <w:szCs w:val="20"/>
              </w:rPr>
            </w:pPr>
            <w:r>
              <w:rPr>
                <w:sz w:val="20"/>
                <w:szCs w:val="20"/>
              </w:rPr>
              <w:t>0,61</w:t>
            </w:r>
          </w:p>
        </w:tc>
      </w:tr>
      <w:tr w:rsidR="007B1D98" w14:paraId="267E7206"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7F80D961" w14:textId="77777777" w:rsidR="007B1D98" w:rsidRDefault="008A6594">
            <w:pPr>
              <w:pStyle w:val="a9"/>
              <w:spacing w:line="240" w:lineRule="auto"/>
              <w:ind w:firstLine="380"/>
              <w:rPr>
                <w:sz w:val="20"/>
                <w:szCs w:val="20"/>
              </w:rPr>
            </w:pPr>
            <w:r>
              <w:rPr>
                <w:sz w:val="20"/>
                <w:szCs w:val="20"/>
              </w:rPr>
              <w:t>62</w:t>
            </w:r>
          </w:p>
        </w:tc>
        <w:tc>
          <w:tcPr>
            <w:tcW w:w="2333" w:type="dxa"/>
            <w:tcBorders>
              <w:top w:val="single" w:sz="4" w:space="0" w:color="auto"/>
              <w:left w:val="single" w:sz="4" w:space="0" w:color="auto"/>
            </w:tcBorders>
            <w:shd w:val="clear" w:color="auto" w:fill="FFFFFF"/>
            <w:vAlign w:val="center"/>
          </w:tcPr>
          <w:p w14:paraId="0D2052C1" w14:textId="77777777" w:rsidR="007B1D98" w:rsidRDefault="008A6594">
            <w:pPr>
              <w:pStyle w:val="a9"/>
              <w:spacing w:line="240" w:lineRule="auto"/>
              <w:ind w:firstLine="0"/>
              <w:jc w:val="center"/>
              <w:rPr>
                <w:sz w:val="20"/>
                <w:szCs w:val="20"/>
              </w:rPr>
            </w:pPr>
            <w:r>
              <w:rPr>
                <w:sz w:val="20"/>
                <w:szCs w:val="20"/>
              </w:rPr>
              <w:t>Республика Хакасия</w:t>
            </w:r>
          </w:p>
        </w:tc>
        <w:tc>
          <w:tcPr>
            <w:tcW w:w="1090" w:type="dxa"/>
            <w:tcBorders>
              <w:top w:val="single" w:sz="4" w:space="0" w:color="auto"/>
              <w:left w:val="single" w:sz="4" w:space="0" w:color="auto"/>
            </w:tcBorders>
            <w:shd w:val="clear" w:color="auto" w:fill="FFFFFF"/>
            <w:vAlign w:val="center"/>
          </w:tcPr>
          <w:p w14:paraId="2C137AF9" w14:textId="77777777" w:rsidR="007B1D98" w:rsidRDefault="008A6594">
            <w:pPr>
              <w:pStyle w:val="a9"/>
              <w:spacing w:line="240" w:lineRule="auto"/>
              <w:ind w:firstLine="0"/>
              <w:jc w:val="center"/>
              <w:rPr>
                <w:sz w:val="20"/>
                <w:szCs w:val="20"/>
              </w:rPr>
            </w:pPr>
            <w:r>
              <w:rPr>
                <w:sz w:val="20"/>
                <w:szCs w:val="20"/>
              </w:rPr>
              <w:t>1 226</w:t>
            </w:r>
          </w:p>
        </w:tc>
        <w:tc>
          <w:tcPr>
            <w:tcW w:w="725" w:type="dxa"/>
            <w:tcBorders>
              <w:top w:val="single" w:sz="4" w:space="0" w:color="auto"/>
              <w:left w:val="single" w:sz="4" w:space="0" w:color="auto"/>
            </w:tcBorders>
            <w:shd w:val="clear" w:color="auto" w:fill="FFFFFF"/>
            <w:vAlign w:val="center"/>
          </w:tcPr>
          <w:p w14:paraId="02617987" w14:textId="77777777" w:rsidR="007B1D98" w:rsidRDefault="008A6594">
            <w:pPr>
              <w:pStyle w:val="a9"/>
              <w:spacing w:line="240" w:lineRule="auto"/>
              <w:ind w:firstLine="180"/>
              <w:rPr>
                <w:sz w:val="20"/>
                <w:szCs w:val="20"/>
              </w:rPr>
            </w:pPr>
            <w:r>
              <w:rPr>
                <w:sz w:val="20"/>
                <w:szCs w:val="20"/>
              </w:rPr>
              <w:t>0,55</w:t>
            </w:r>
          </w:p>
        </w:tc>
        <w:tc>
          <w:tcPr>
            <w:tcW w:w="960" w:type="dxa"/>
            <w:tcBorders>
              <w:top w:val="single" w:sz="4" w:space="0" w:color="auto"/>
              <w:left w:val="single" w:sz="4" w:space="0" w:color="auto"/>
            </w:tcBorders>
            <w:shd w:val="clear" w:color="auto" w:fill="FFFFFF"/>
            <w:vAlign w:val="center"/>
          </w:tcPr>
          <w:p w14:paraId="707FE610" w14:textId="77777777" w:rsidR="007B1D98" w:rsidRDefault="008A6594">
            <w:pPr>
              <w:pStyle w:val="a9"/>
              <w:spacing w:line="240" w:lineRule="auto"/>
              <w:ind w:firstLine="0"/>
              <w:jc w:val="center"/>
              <w:rPr>
                <w:sz w:val="20"/>
                <w:szCs w:val="20"/>
              </w:rPr>
            </w:pPr>
            <w:r>
              <w:rPr>
                <w:sz w:val="20"/>
                <w:szCs w:val="20"/>
              </w:rPr>
              <w:t>62</w:t>
            </w:r>
          </w:p>
        </w:tc>
        <w:tc>
          <w:tcPr>
            <w:tcW w:w="2069" w:type="dxa"/>
            <w:tcBorders>
              <w:top w:val="single" w:sz="4" w:space="0" w:color="auto"/>
              <w:left w:val="single" w:sz="4" w:space="0" w:color="auto"/>
            </w:tcBorders>
            <w:shd w:val="clear" w:color="auto" w:fill="FFFFFF"/>
            <w:vAlign w:val="center"/>
          </w:tcPr>
          <w:p w14:paraId="75A9F297" w14:textId="77777777" w:rsidR="007B1D98" w:rsidRDefault="008A6594">
            <w:pPr>
              <w:pStyle w:val="a9"/>
              <w:spacing w:line="240" w:lineRule="auto"/>
              <w:ind w:firstLine="140"/>
              <w:rPr>
                <w:sz w:val="20"/>
                <w:szCs w:val="20"/>
              </w:rPr>
            </w:pPr>
            <w:r>
              <w:rPr>
                <w:sz w:val="20"/>
                <w:szCs w:val="20"/>
              </w:rPr>
              <w:t>Смоленская область</w:t>
            </w:r>
          </w:p>
        </w:tc>
        <w:tc>
          <w:tcPr>
            <w:tcW w:w="989" w:type="dxa"/>
            <w:tcBorders>
              <w:top w:val="single" w:sz="4" w:space="0" w:color="auto"/>
              <w:left w:val="single" w:sz="4" w:space="0" w:color="auto"/>
            </w:tcBorders>
            <w:shd w:val="clear" w:color="auto" w:fill="FFFFFF"/>
            <w:vAlign w:val="center"/>
          </w:tcPr>
          <w:p w14:paraId="13CC88AA" w14:textId="77777777" w:rsidR="007B1D98" w:rsidRDefault="008A6594">
            <w:pPr>
              <w:pStyle w:val="a9"/>
              <w:spacing w:line="240" w:lineRule="auto"/>
              <w:jc w:val="both"/>
              <w:rPr>
                <w:sz w:val="20"/>
                <w:szCs w:val="20"/>
              </w:rPr>
            </w:pPr>
            <w:r>
              <w:rPr>
                <w:sz w:val="20"/>
                <w:szCs w:val="20"/>
              </w:rPr>
              <w:t>63</w:t>
            </w:r>
          </w:p>
        </w:tc>
        <w:tc>
          <w:tcPr>
            <w:tcW w:w="734" w:type="dxa"/>
            <w:tcBorders>
              <w:top w:val="single" w:sz="4" w:space="0" w:color="auto"/>
              <w:left w:val="single" w:sz="4" w:space="0" w:color="auto"/>
              <w:right w:val="single" w:sz="4" w:space="0" w:color="auto"/>
            </w:tcBorders>
            <w:shd w:val="clear" w:color="auto" w:fill="FFFFFF"/>
            <w:vAlign w:val="center"/>
          </w:tcPr>
          <w:p w14:paraId="28A39456" w14:textId="77777777" w:rsidR="007B1D98" w:rsidRDefault="008A6594">
            <w:pPr>
              <w:pStyle w:val="a9"/>
              <w:spacing w:line="240" w:lineRule="auto"/>
              <w:ind w:firstLine="200"/>
              <w:rPr>
                <w:sz w:val="20"/>
                <w:szCs w:val="20"/>
              </w:rPr>
            </w:pPr>
            <w:r>
              <w:rPr>
                <w:sz w:val="20"/>
                <w:szCs w:val="20"/>
              </w:rPr>
              <w:t>0,57</w:t>
            </w:r>
          </w:p>
        </w:tc>
      </w:tr>
      <w:tr w:rsidR="007B1D98" w14:paraId="779B485F"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5BE90E4B" w14:textId="77777777" w:rsidR="007B1D98" w:rsidRDefault="008A6594">
            <w:pPr>
              <w:pStyle w:val="a9"/>
              <w:spacing w:line="240" w:lineRule="auto"/>
              <w:ind w:firstLine="380"/>
              <w:rPr>
                <w:sz w:val="20"/>
                <w:szCs w:val="20"/>
              </w:rPr>
            </w:pPr>
            <w:r>
              <w:rPr>
                <w:sz w:val="20"/>
                <w:szCs w:val="20"/>
              </w:rPr>
              <w:t>63</w:t>
            </w:r>
          </w:p>
        </w:tc>
        <w:tc>
          <w:tcPr>
            <w:tcW w:w="2333" w:type="dxa"/>
            <w:tcBorders>
              <w:top w:val="single" w:sz="4" w:space="0" w:color="auto"/>
              <w:left w:val="single" w:sz="4" w:space="0" w:color="auto"/>
            </w:tcBorders>
            <w:shd w:val="clear" w:color="auto" w:fill="FFFFFF"/>
            <w:vAlign w:val="center"/>
          </w:tcPr>
          <w:p w14:paraId="16D64357" w14:textId="77777777" w:rsidR="007B1D98" w:rsidRDefault="008A6594">
            <w:pPr>
              <w:pStyle w:val="a9"/>
              <w:spacing w:line="240" w:lineRule="auto"/>
              <w:ind w:firstLine="0"/>
              <w:jc w:val="center"/>
              <w:rPr>
                <w:sz w:val="20"/>
                <w:szCs w:val="20"/>
              </w:rPr>
            </w:pPr>
            <w:r>
              <w:rPr>
                <w:sz w:val="20"/>
                <w:szCs w:val="20"/>
              </w:rPr>
              <w:t>Псковская область</w:t>
            </w:r>
          </w:p>
        </w:tc>
        <w:tc>
          <w:tcPr>
            <w:tcW w:w="1090" w:type="dxa"/>
            <w:tcBorders>
              <w:top w:val="single" w:sz="4" w:space="0" w:color="auto"/>
              <w:left w:val="single" w:sz="4" w:space="0" w:color="auto"/>
            </w:tcBorders>
            <w:shd w:val="clear" w:color="auto" w:fill="FFFFFF"/>
            <w:vAlign w:val="center"/>
          </w:tcPr>
          <w:p w14:paraId="34E23041" w14:textId="77777777" w:rsidR="007B1D98" w:rsidRDefault="008A6594">
            <w:pPr>
              <w:pStyle w:val="a9"/>
              <w:spacing w:line="240" w:lineRule="auto"/>
              <w:ind w:firstLine="0"/>
              <w:jc w:val="center"/>
              <w:rPr>
                <w:sz w:val="20"/>
                <w:szCs w:val="20"/>
              </w:rPr>
            </w:pPr>
            <w:r>
              <w:rPr>
                <w:sz w:val="20"/>
                <w:szCs w:val="20"/>
              </w:rPr>
              <w:t>1 204</w:t>
            </w:r>
          </w:p>
        </w:tc>
        <w:tc>
          <w:tcPr>
            <w:tcW w:w="725" w:type="dxa"/>
            <w:tcBorders>
              <w:top w:val="single" w:sz="4" w:space="0" w:color="auto"/>
              <w:left w:val="single" w:sz="4" w:space="0" w:color="auto"/>
            </w:tcBorders>
            <w:shd w:val="clear" w:color="auto" w:fill="FFFFFF"/>
            <w:vAlign w:val="center"/>
          </w:tcPr>
          <w:p w14:paraId="64620AAC" w14:textId="77777777" w:rsidR="007B1D98" w:rsidRDefault="008A6594">
            <w:pPr>
              <w:pStyle w:val="a9"/>
              <w:spacing w:line="240" w:lineRule="auto"/>
              <w:ind w:firstLine="180"/>
              <w:rPr>
                <w:sz w:val="20"/>
                <w:szCs w:val="20"/>
              </w:rPr>
            </w:pPr>
            <w:r>
              <w:rPr>
                <w:sz w:val="20"/>
                <w:szCs w:val="20"/>
              </w:rPr>
              <w:t>0,54</w:t>
            </w:r>
          </w:p>
        </w:tc>
        <w:tc>
          <w:tcPr>
            <w:tcW w:w="960" w:type="dxa"/>
            <w:tcBorders>
              <w:top w:val="single" w:sz="4" w:space="0" w:color="auto"/>
              <w:left w:val="single" w:sz="4" w:space="0" w:color="auto"/>
            </w:tcBorders>
            <w:shd w:val="clear" w:color="auto" w:fill="FFFFFF"/>
            <w:vAlign w:val="center"/>
          </w:tcPr>
          <w:p w14:paraId="20405941" w14:textId="77777777" w:rsidR="007B1D98" w:rsidRDefault="008A6594">
            <w:pPr>
              <w:pStyle w:val="a9"/>
              <w:spacing w:line="240" w:lineRule="auto"/>
              <w:ind w:firstLine="0"/>
              <w:jc w:val="center"/>
              <w:rPr>
                <w:sz w:val="20"/>
                <w:szCs w:val="20"/>
              </w:rPr>
            </w:pPr>
            <w:r>
              <w:rPr>
                <w:sz w:val="20"/>
                <w:szCs w:val="20"/>
              </w:rPr>
              <w:t>63</w:t>
            </w:r>
          </w:p>
        </w:tc>
        <w:tc>
          <w:tcPr>
            <w:tcW w:w="2069" w:type="dxa"/>
            <w:tcBorders>
              <w:top w:val="single" w:sz="4" w:space="0" w:color="auto"/>
              <w:left w:val="single" w:sz="4" w:space="0" w:color="auto"/>
            </w:tcBorders>
            <w:shd w:val="clear" w:color="auto" w:fill="FFFFFF"/>
            <w:vAlign w:val="center"/>
          </w:tcPr>
          <w:p w14:paraId="5FACD440" w14:textId="77777777" w:rsidR="007B1D98" w:rsidRDefault="008A6594">
            <w:pPr>
              <w:pStyle w:val="a9"/>
              <w:spacing w:line="240" w:lineRule="auto"/>
              <w:ind w:firstLine="140"/>
              <w:rPr>
                <w:sz w:val="20"/>
                <w:szCs w:val="20"/>
              </w:rPr>
            </w:pPr>
            <w:r>
              <w:rPr>
                <w:sz w:val="20"/>
                <w:szCs w:val="20"/>
              </w:rPr>
              <w:t>Республика Хакасия</w:t>
            </w:r>
          </w:p>
        </w:tc>
        <w:tc>
          <w:tcPr>
            <w:tcW w:w="989" w:type="dxa"/>
            <w:tcBorders>
              <w:top w:val="single" w:sz="4" w:space="0" w:color="auto"/>
              <w:left w:val="single" w:sz="4" w:space="0" w:color="auto"/>
            </w:tcBorders>
            <w:shd w:val="clear" w:color="auto" w:fill="FFFFFF"/>
            <w:vAlign w:val="center"/>
          </w:tcPr>
          <w:p w14:paraId="04577997" w14:textId="77777777" w:rsidR="007B1D98" w:rsidRDefault="008A6594">
            <w:pPr>
              <w:pStyle w:val="a9"/>
              <w:spacing w:line="240" w:lineRule="auto"/>
              <w:jc w:val="both"/>
              <w:rPr>
                <w:sz w:val="20"/>
                <w:szCs w:val="20"/>
              </w:rPr>
            </w:pPr>
            <w:r>
              <w:rPr>
                <w:sz w:val="20"/>
                <w:szCs w:val="20"/>
              </w:rPr>
              <w:t>60</w:t>
            </w:r>
          </w:p>
        </w:tc>
        <w:tc>
          <w:tcPr>
            <w:tcW w:w="734" w:type="dxa"/>
            <w:tcBorders>
              <w:top w:val="single" w:sz="4" w:space="0" w:color="auto"/>
              <w:left w:val="single" w:sz="4" w:space="0" w:color="auto"/>
              <w:right w:val="single" w:sz="4" w:space="0" w:color="auto"/>
            </w:tcBorders>
            <w:shd w:val="clear" w:color="auto" w:fill="FFFFFF"/>
            <w:vAlign w:val="center"/>
          </w:tcPr>
          <w:p w14:paraId="2AE03D45" w14:textId="77777777" w:rsidR="007B1D98" w:rsidRDefault="008A6594">
            <w:pPr>
              <w:pStyle w:val="a9"/>
              <w:spacing w:line="240" w:lineRule="auto"/>
              <w:ind w:firstLine="200"/>
              <w:rPr>
                <w:sz w:val="20"/>
                <w:szCs w:val="20"/>
              </w:rPr>
            </w:pPr>
            <w:r>
              <w:rPr>
                <w:sz w:val="20"/>
                <w:szCs w:val="20"/>
              </w:rPr>
              <w:t>0,55</w:t>
            </w:r>
          </w:p>
        </w:tc>
      </w:tr>
      <w:tr w:rsidR="007B1D98" w14:paraId="38AC2AD6"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1B344938" w14:textId="77777777" w:rsidR="007B1D98" w:rsidRDefault="008A6594">
            <w:pPr>
              <w:pStyle w:val="a9"/>
              <w:spacing w:line="240" w:lineRule="auto"/>
              <w:ind w:firstLine="380"/>
              <w:rPr>
                <w:sz w:val="20"/>
                <w:szCs w:val="20"/>
              </w:rPr>
            </w:pPr>
            <w:r>
              <w:rPr>
                <w:sz w:val="20"/>
                <w:szCs w:val="20"/>
              </w:rPr>
              <w:t>64</w:t>
            </w:r>
          </w:p>
        </w:tc>
        <w:tc>
          <w:tcPr>
            <w:tcW w:w="2333" w:type="dxa"/>
            <w:tcBorders>
              <w:top w:val="single" w:sz="4" w:space="0" w:color="auto"/>
              <w:left w:val="single" w:sz="4" w:space="0" w:color="auto"/>
            </w:tcBorders>
            <w:shd w:val="clear" w:color="auto" w:fill="FFFFFF"/>
            <w:vAlign w:val="center"/>
          </w:tcPr>
          <w:p w14:paraId="3FE9A19D" w14:textId="77777777" w:rsidR="007B1D98" w:rsidRDefault="008A6594">
            <w:pPr>
              <w:pStyle w:val="a9"/>
              <w:spacing w:line="240" w:lineRule="auto"/>
              <w:ind w:firstLine="0"/>
              <w:jc w:val="center"/>
              <w:rPr>
                <w:sz w:val="20"/>
                <w:szCs w:val="20"/>
              </w:rPr>
            </w:pPr>
            <w:r>
              <w:rPr>
                <w:sz w:val="20"/>
                <w:szCs w:val="20"/>
              </w:rPr>
              <w:t>Республика Коми</w:t>
            </w:r>
          </w:p>
        </w:tc>
        <w:tc>
          <w:tcPr>
            <w:tcW w:w="1090" w:type="dxa"/>
            <w:tcBorders>
              <w:top w:val="single" w:sz="4" w:space="0" w:color="auto"/>
              <w:left w:val="single" w:sz="4" w:space="0" w:color="auto"/>
            </w:tcBorders>
            <w:shd w:val="clear" w:color="auto" w:fill="FFFFFF"/>
            <w:vAlign w:val="center"/>
          </w:tcPr>
          <w:p w14:paraId="00E9EDB0" w14:textId="77777777" w:rsidR="007B1D98" w:rsidRDefault="008A6594">
            <w:pPr>
              <w:pStyle w:val="a9"/>
              <w:spacing w:line="240" w:lineRule="auto"/>
              <w:ind w:firstLine="0"/>
              <w:jc w:val="center"/>
              <w:rPr>
                <w:sz w:val="20"/>
                <w:szCs w:val="20"/>
              </w:rPr>
            </w:pPr>
            <w:r>
              <w:rPr>
                <w:sz w:val="20"/>
                <w:szCs w:val="20"/>
              </w:rPr>
              <w:t>1 149</w:t>
            </w:r>
          </w:p>
        </w:tc>
        <w:tc>
          <w:tcPr>
            <w:tcW w:w="725" w:type="dxa"/>
            <w:tcBorders>
              <w:top w:val="single" w:sz="4" w:space="0" w:color="auto"/>
              <w:left w:val="single" w:sz="4" w:space="0" w:color="auto"/>
            </w:tcBorders>
            <w:shd w:val="clear" w:color="auto" w:fill="FFFFFF"/>
            <w:vAlign w:val="center"/>
          </w:tcPr>
          <w:p w14:paraId="295030C3" w14:textId="77777777" w:rsidR="007B1D98" w:rsidRDefault="008A6594">
            <w:pPr>
              <w:pStyle w:val="a9"/>
              <w:spacing w:line="240" w:lineRule="auto"/>
              <w:ind w:firstLine="180"/>
              <w:rPr>
                <w:sz w:val="20"/>
                <w:szCs w:val="20"/>
              </w:rPr>
            </w:pPr>
            <w:r>
              <w:rPr>
                <w:sz w:val="20"/>
                <w:szCs w:val="20"/>
              </w:rPr>
              <w:t>0,52</w:t>
            </w:r>
          </w:p>
        </w:tc>
        <w:tc>
          <w:tcPr>
            <w:tcW w:w="960" w:type="dxa"/>
            <w:tcBorders>
              <w:top w:val="single" w:sz="4" w:space="0" w:color="auto"/>
              <w:left w:val="single" w:sz="4" w:space="0" w:color="auto"/>
            </w:tcBorders>
            <w:shd w:val="clear" w:color="auto" w:fill="FFFFFF"/>
            <w:vAlign w:val="center"/>
          </w:tcPr>
          <w:p w14:paraId="046B68AF" w14:textId="77777777" w:rsidR="007B1D98" w:rsidRDefault="008A6594">
            <w:pPr>
              <w:pStyle w:val="a9"/>
              <w:spacing w:line="240" w:lineRule="auto"/>
              <w:ind w:firstLine="0"/>
              <w:jc w:val="center"/>
              <w:rPr>
                <w:sz w:val="20"/>
                <w:szCs w:val="20"/>
              </w:rPr>
            </w:pPr>
            <w:r>
              <w:rPr>
                <w:sz w:val="20"/>
                <w:szCs w:val="20"/>
              </w:rPr>
              <w:t>64</w:t>
            </w:r>
          </w:p>
        </w:tc>
        <w:tc>
          <w:tcPr>
            <w:tcW w:w="2069" w:type="dxa"/>
            <w:tcBorders>
              <w:top w:val="single" w:sz="4" w:space="0" w:color="auto"/>
              <w:left w:val="single" w:sz="4" w:space="0" w:color="auto"/>
            </w:tcBorders>
            <w:shd w:val="clear" w:color="auto" w:fill="FFFFFF"/>
            <w:vAlign w:val="center"/>
          </w:tcPr>
          <w:p w14:paraId="279BB743" w14:textId="77777777" w:rsidR="007B1D98" w:rsidRDefault="008A6594">
            <w:pPr>
              <w:pStyle w:val="a9"/>
              <w:spacing w:line="240" w:lineRule="auto"/>
              <w:ind w:firstLine="0"/>
              <w:jc w:val="center"/>
              <w:rPr>
                <w:sz w:val="20"/>
                <w:szCs w:val="20"/>
              </w:rPr>
            </w:pPr>
            <w:r>
              <w:rPr>
                <w:sz w:val="20"/>
                <w:szCs w:val="20"/>
              </w:rPr>
              <w:t>Республика Марий Эл</w:t>
            </w:r>
          </w:p>
        </w:tc>
        <w:tc>
          <w:tcPr>
            <w:tcW w:w="989" w:type="dxa"/>
            <w:tcBorders>
              <w:top w:val="single" w:sz="4" w:space="0" w:color="auto"/>
              <w:left w:val="single" w:sz="4" w:space="0" w:color="auto"/>
            </w:tcBorders>
            <w:shd w:val="clear" w:color="auto" w:fill="FFFFFF"/>
            <w:vAlign w:val="center"/>
          </w:tcPr>
          <w:p w14:paraId="1BD25195" w14:textId="77777777" w:rsidR="007B1D98" w:rsidRDefault="008A6594">
            <w:pPr>
              <w:pStyle w:val="a9"/>
              <w:spacing w:line="240" w:lineRule="auto"/>
              <w:jc w:val="both"/>
              <w:rPr>
                <w:sz w:val="20"/>
                <w:szCs w:val="20"/>
              </w:rPr>
            </w:pPr>
            <w:r>
              <w:rPr>
                <w:sz w:val="20"/>
                <w:szCs w:val="20"/>
              </w:rPr>
              <w:t>52</w:t>
            </w:r>
          </w:p>
        </w:tc>
        <w:tc>
          <w:tcPr>
            <w:tcW w:w="734" w:type="dxa"/>
            <w:tcBorders>
              <w:top w:val="single" w:sz="4" w:space="0" w:color="auto"/>
              <w:left w:val="single" w:sz="4" w:space="0" w:color="auto"/>
              <w:right w:val="single" w:sz="4" w:space="0" w:color="auto"/>
            </w:tcBorders>
            <w:shd w:val="clear" w:color="auto" w:fill="FFFFFF"/>
            <w:vAlign w:val="center"/>
          </w:tcPr>
          <w:p w14:paraId="6E9080DA" w14:textId="77777777" w:rsidR="007B1D98" w:rsidRDefault="008A6594">
            <w:pPr>
              <w:pStyle w:val="a9"/>
              <w:spacing w:line="240" w:lineRule="auto"/>
              <w:ind w:firstLine="200"/>
              <w:rPr>
                <w:sz w:val="20"/>
                <w:szCs w:val="20"/>
              </w:rPr>
            </w:pPr>
            <w:r>
              <w:rPr>
                <w:sz w:val="20"/>
                <w:szCs w:val="20"/>
              </w:rPr>
              <w:t>0,47</w:t>
            </w:r>
          </w:p>
        </w:tc>
      </w:tr>
      <w:tr w:rsidR="007B1D98" w14:paraId="7316EAC2"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3FF42ABC" w14:textId="77777777" w:rsidR="007B1D98" w:rsidRDefault="008A6594">
            <w:pPr>
              <w:pStyle w:val="a9"/>
              <w:spacing w:line="240" w:lineRule="auto"/>
              <w:ind w:firstLine="380"/>
              <w:rPr>
                <w:sz w:val="20"/>
                <w:szCs w:val="20"/>
              </w:rPr>
            </w:pPr>
            <w:r>
              <w:rPr>
                <w:sz w:val="20"/>
                <w:szCs w:val="20"/>
              </w:rPr>
              <w:t>65</w:t>
            </w:r>
          </w:p>
        </w:tc>
        <w:tc>
          <w:tcPr>
            <w:tcW w:w="2333" w:type="dxa"/>
            <w:tcBorders>
              <w:top w:val="single" w:sz="4" w:space="0" w:color="auto"/>
              <w:left w:val="single" w:sz="4" w:space="0" w:color="auto"/>
            </w:tcBorders>
            <w:shd w:val="clear" w:color="auto" w:fill="FFFFFF"/>
            <w:vAlign w:val="center"/>
          </w:tcPr>
          <w:p w14:paraId="151843B8" w14:textId="77777777" w:rsidR="007B1D98" w:rsidRDefault="008A6594">
            <w:pPr>
              <w:pStyle w:val="a9"/>
              <w:spacing w:line="240" w:lineRule="auto"/>
              <w:ind w:firstLine="200"/>
              <w:rPr>
                <w:sz w:val="20"/>
                <w:szCs w:val="20"/>
              </w:rPr>
            </w:pPr>
            <w:r>
              <w:rPr>
                <w:sz w:val="20"/>
                <w:szCs w:val="20"/>
              </w:rPr>
              <w:t>Чеченская Республика</w:t>
            </w:r>
          </w:p>
        </w:tc>
        <w:tc>
          <w:tcPr>
            <w:tcW w:w="1090" w:type="dxa"/>
            <w:tcBorders>
              <w:top w:val="single" w:sz="4" w:space="0" w:color="auto"/>
              <w:left w:val="single" w:sz="4" w:space="0" w:color="auto"/>
            </w:tcBorders>
            <w:shd w:val="clear" w:color="auto" w:fill="FFFFFF"/>
            <w:vAlign w:val="center"/>
          </w:tcPr>
          <w:p w14:paraId="5EEAA004" w14:textId="77777777" w:rsidR="007B1D98" w:rsidRDefault="008A6594">
            <w:pPr>
              <w:pStyle w:val="a9"/>
              <w:spacing w:line="240" w:lineRule="auto"/>
              <w:ind w:firstLine="0"/>
              <w:jc w:val="center"/>
              <w:rPr>
                <w:sz w:val="20"/>
                <w:szCs w:val="20"/>
              </w:rPr>
            </w:pPr>
            <w:r>
              <w:rPr>
                <w:sz w:val="20"/>
                <w:szCs w:val="20"/>
              </w:rPr>
              <w:t>1 103</w:t>
            </w:r>
          </w:p>
        </w:tc>
        <w:tc>
          <w:tcPr>
            <w:tcW w:w="725" w:type="dxa"/>
            <w:tcBorders>
              <w:top w:val="single" w:sz="4" w:space="0" w:color="auto"/>
              <w:left w:val="single" w:sz="4" w:space="0" w:color="auto"/>
            </w:tcBorders>
            <w:shd w:val="clear" w:color="auto" w:fill="FFFFFF"/>
            <w:vAlign w:val="center"/>
          </w:tcPr>
          <w:p w14:paraId="6A099FCE" w14:textId="77777777" w:rsidR="007B1D98" w:rsidRDefault="008A6594">
            <w:pPr>
              <w:pStyle w:val="a9"/>
              <w:spacing w:line="240" w:lineRule="auto"/>
              <w:ind w:firstLine="180"/>
              <w:rPr>
                <w:sz w:val="20"/>
                <w:szCs w:val="20"/>
              </w:rPr>
            </w:pPr>
            <w:r>
              <w:rPr>
                <w:sz w:val="20"/>
                <w:szCs w:val="20"/>
              </w:rPr>
              <w:t>0,50</w:t>
            </w:r>
          </w:p>
        </w:tc>
        <w:tc>
          <w:tcPr>
            <w:tcW w:w="960" w:type="dxa"/>
            <w:tcBorders>
              <w:top w:val="single" w:sz="4" w:space="0" w:color="auto"/>
              <w:left w:val="single" w:sz="4" w:space="0" w:color="auto"/>
            </w:tcBorders>
            <w:shd w:val="clear" w:color="auto" w:fill="FFFFFF"/>
            <w:vAlign w:val="center"/>
          </w:tcPr>
          <w:p w14:paraId="0E448053" w14:textId="77777777" w:rsidR="007B1D98" w:rsidRDefault="008A6594">
            <w:pPr>
              <w:pStyle w:val="a9"/>
              <w:spacing w:line="240" w:lineRule="auto"/>
              <w:ind w:firstLine="0"/>
              <w:jc w:val="center"/>
              <w:rPr>
                <w:sz w:val="20"/>
                <w:szCs w:val="20"/>
              </w:rPr>
            </w:pPr>
            <w:r>
              <w:rPr>
                <w:sz w:val="20"/>
                <w:szCs w:val="20"/>
              </w:rPr>
              <w:t>65</w:t>
            </w:r>
          </w:p>
        </w:tc>
        <w:tc>
          <w:tcPr>
            <w:tcW w:w="2069" w:type="dxa"/>
            <w:tcBorders>
              <w:top w:val="single" w:sz="4" w:space="0" w:color="auto"/>
              <w:left w:val="single" w:sz="4" w:space="0" w:color="auto"/>
            </w:tcBorders>
            <w:shd w:val="clear" w:color="auto" w:fill="FFFFFF"/>
            <w:vAlign w:val="center"/>
          </w:tcPr>
          <w:p w14:paraId="74FBA580" w14:textId="77777777" w:rsidR="007B1D98" w:rsidRDefault="008A6594">
            <w:pPr>
              <w:pStyle w:val="a9"/>
              <w:spacing w:line="240" w:lineRule="auto"/>
              <w:ind w:firstLine="140"/>
              <w:rPr>
                <w:sz w:val="20"/>
                <w:szCs w:val="20"/>
              </w:rPr>
            </w:pPr>
            <w:r>
              <w:rPr>
                <w:sz w:val="20"/>
                <w:szCs w:val="20"/>
              </w:rPr>
              <w:t>Сахалинская область</w:t>
            </w:r>
          </w:p>
        </w:tc>
        <w:tc>
          <w:tcPr>
            <w:tcW w:w="989" w:type="dxa"/>
            <w:tcBorders>
              <w:top w:val="single" w:sz="4" w:space="0" w:color="auto"/>
              <w:left w:val="single" w:sz="4" w:space="0" w:color="auto"/>
            </w:tcBorders>
            <w:shd w:val="clear" w:color="auto" w:fill="FFFFFF"/>
            <w:vAlign w:val="center"/>
          </w:tcPr>
          <w:p w14:paraId="750905ED" w14:textId="77777777" w:rsidR="007B1D98" w:rsidRDefault="008A6594">
            <w:pPr>
              <w:pStyle w:val="a9"/>
              <w:spacing w:line="240" w:lineRule="auto"/>
              <w:jc w:val="both"/>
              <w:rPr>
                <w:sz w:val="20"/>
                <w:szCs w:val="20"/>
              </w:rPr>
            </w:pPr>
            <w:r>
              <w:rPr>
                <w:sz w:val="20"/>
                <w:szCs w:val="20"/>
              </w:rPr>
              <w:t>43</w:t>
            </w:r>
          </w:p>
        </w:tc>
        <w:tc>
          <w:tcPr>
            <w:tcW w:w="734" w:type="dxa"/>
            <w:tcBorders>
              <w:top w:val="single" w:sz="4" w:space="0" w:color="auto"/>
              <w:left w:val="single" w:sz="4" w:space="0" w:color="auto"/>
              <w:right w:val="single" w:sz="4" w:space="0" w:color="auto"/>
            </w:tcBorders>
            <w:shd w:val="clear" w:color="auto" w:fill="FFFFFF"/>
            <w:vAlign w:val="center"/>
          </w:tcPr>
          <w:p w14:paraId="76353A9F" w14:textId="77777777" w:rsidR="007B1D98" w:rsidRDefault="008A6594">
            <w:pPr>
              <w:pStyle w:val="a9"/>
              <w:spacing w:line="240" w:lineRule="auto"/>
              <w:ind w:firstLine="200"/>
              <w:rPr>
                <w:sz w:val="20"/>
                <w:szCs w:val="20"/>
              </w:rPr>
            </w:pPr>
            <w:r>
              <w:rPr>
                <w:sz w:val="20"/>
                <w:szCs w:val="20"/>
              </w:rPr>
              <w:t>0,39</w:t>
            </w:r>
          </w:p>
        </w:tc>
      </w:tr>
      <w:tr w:rsidR="007B1D98" w14:paraId="2D13F781" w14:textId="77777777">
        <w:trPr>
          <w:trHeight w:hRule="exact" w:val="403"/>
          <w:jc w:val="center"/>
        </w:trPr>
        <w:tc>
          <w:tcPr>
            <w:tcW w:w="965" w:type="dxa"/>
            <w:tcBorders>
              <w:top w:val="single" w:sz="4" w:space="0" w:color="auto"/>
              <w:left w:val="single" w:sz="4" w:space="0" w:color="auto"/>
            </w:tcBorders>
            <w:shd w:val="clear" w:color="auto" w:fill="FFFFFF"/>
            <w:vAlign w:val="center"/>
          </w:tcPr>
          <w:p w14:paraId="5138FE33" w14:textId="77777777" w:rsidR="007B1D98" w:rsidRDefault="008A6594">
            <w:pPr>
              <w:pStyle w:val="a9"/>
              <w:spacing w:line="240" w:lineRule="auto"/>
              <w:ind w:firstLine="380"/>
              <w:rPr>
                <w:sz w:val="20"/>
                <w:szCs w:val="20"/>
              </w:rPr>
            </w:pPr>
            <w:r>
              <w:rPr>
                <w:sz w:val="20"/>
                <w:szCs w:val="20"/>
              </w:rPr>
              <w:t>66</w:t>
            </w:r>
          </w:p>
        </w:tc>
        <w:tc>
          <w:tcPr>
            <w:tcW w:w="2333" w:type="dxa"/>
            <w:tcBorders>
              <w:top w:val="single" w:sz="4" w:space="0" w:color="auto"/>
              <w:left w:val="single" w:sz="4" w:space="0" w:color="auto"/>
            </w:tcBorders>
            <w:shd w:val="clear" w:color="auto" w:fill="FFFFFF"/>
            <w:vAlign w:val="center"/>
          </w:tcPr>
          <w:p w14:paraId="127CCFC2" w14:textId="77777777" w:rsidR="007B1D98" w:rsidRDefault="008A6594">
            <w:pPr>
              <w:pStyle w:val="a9"/>
              <w:spacing w:line="240" w:lineRule="auto"/>
              <w:ind w:firstLine="200"/>
              <w:rPr>
                <w:sz w:val="20"/>
                <w:szCs w:val="20"/>
              </w:rPr>
            </w:pPr>
            <w:r>
              <w:rPr>
                <w:sz w:val="20"/>
                <w:szCs w:val="20"/>
              </w:rPr>
              <w:t>Сахалинская область</w:t>
            </w:r>
          </w:p>
        </w:tc>
        <w:tc>
          <w:tcPr>
            <w:tcW w:w="1090" w:type="dxa"/>
            <w:tcBorders>
              <w:top w:val="single" w:sz="4" w:space="0" w:color="auto"/>
              <w:left w:val="single" w:sz="4" w:space="0" w:color="auto"/>
            </w:tcBorders>
            <w:shd w:val="clear" w:color="auto" w:fill="FFFFFF"/>
            <w:vAlign w:val="center"/>
          </w:tcPr>
          <w:p w14:paraId="593B0829" w14:textId="77777777" w:rsidR="007B1D98" w:rsidRDefault="008A6594">
            <w:pPr>
              <w:pStyle w:val="a9"/>
              <w:spacing w:line="240" w:lineRule="auto"/>
              <w:ind w:firstLine="0"/>
              <w:jc w:val="center"/>
              <w:rPr>
                <w:sz w:val="20"/>
                <w:szCs w:val="20"/>
              </w:rPr>
            </w:pPr>
            <w:r>
              <w:rPr>
                <w:sz w:val="20"/>
                <w:szCs w:val="20"/>
              </w:rPr>
              <w:t>1 088</w:t>
            </w:r>
          </w:p>
        </w:tc>
        <w:tc>
          <w:tcPr>
            <w:tcW w:w="725" w:type="dxa"/>
            <w:tcBorders>
              <w:top w:val="single" w:sz="4" w:space="0" w:color="auto"/>
              <w:left w:val="single" w:sz="4" w:space="0" w:color="auto"/>
            </w:tcBorders>
            <w:shd w:val="clear" w:color="auto" w:fill="FFFFFF"/>
            <w:vAlign w:val="center"/>
          </w:tcPr>
          <w:p w14:paraId="48B5000F" w14:textId="77777777" w:rsidR="007B1D98" w:rsidRDefault="008A6594">
            <w:pPr>
              <w:pStyle w:val="a9"/>
              <w:spacing w:line="240" w:lineRule="auto"/>
              <w:ind w:firstLine="180"/>
              <w:rPr>
                <w:sz w:val="20"/>
                <w:szCs w:val="20"/>
              </w:rPr>
            </w:pPr>
            <w:r>
              <w:rPr>
                <w:sz w:val="20"/>
                <w:szCs w:val="20"/>
              </w:rPr>
              <w:t>0,49</w:t>
            </w:r>
          </w:p>
        </w:tc>
        <w:tc>
          <w:tcPr>
            <w:tcW w:w="960" w:type="dxa"/>
            <w:tcBorders>
              <w:top w:val="single" w:sz="4" w:space="0" w:color="auto"/>
              <w:left w:val="single" w:sz="4" w:space="0" w:color="auto"/>
            </w:tcBorders>
            <w:shd w:val="clear" w:color="auto" w:fill="FFFFFF"/>
            <w:vAlign w:val="center"/>
          </w:tcPr>
          <w:p w14:paraId="62D02041" w14:textId="77777777" w:rsidR="007B1D98" w:rsidRDefault="008A6594">
            <w:pPr>
              <w:pStyle w:val="a9"/>
              <w:spacing w:line="240" w:lineRule="auto"/>
              <w:ind w:firstLine="0"/>
              <w:jc w:val="center"/>
              <w:rPr>
                <w:sz w:val="20"/>
                <w:szCs w:val="20"/>
              </w:rPr>
            </w:pPr>
            <w:r>
              <w:rPr>
                <w:sz w:val="20"/>
                <w:szCs w:val="20"/>
              </w:rPr>
              <w:t>66</w:t>
            </w:r>
          </w:p>
        </w:tc>
        <w:tc>
          <w:tcPr>
            <w:tcW w:w="2069" w:type="dxa"/>
            <w:tcBorders>
              <w:top w:val="single" w:sz="4" w:space="0" w:color="auto"/>
              <w:left w:val="single" w:sz="4" w:space="0" w:color="auto"/>
            </w:tcBorders>
            <w:shd w:val="clear" w:color="auto" w:fill="FFFFFF"/>
            <w:vAlign w:val="center"/>
          </w:tcPr>
          <w:p w14:paraId="65725186" w14:textId="77777777" w:rsidR="007B1D98" w:rsidRDefault="008A6594">
            <w:pPr>
              <w:pStyle w:val="a9"/>
              <w:spacing w:line="240" w:lineRule="auto"/>
              <w:ind w:firstLine="140"/>
              <w:rPr>
                <w:sz w:val="20"/>
                <w:szCs w:val="20"/>
              </w:rPr>
            </w:pPr>
            <w:r>
              <w:rPr>
                <w:sz w:val="20"/>
                <w:szCs w:val="20"/>
              </w:rPr>
              <w:t>Костромская область</w:t>
            </w:r>
          </w:p>
        </w:tc>
        <w:tc>
          <w:tcPr>
            <w:tcW w:w="989" w:type="dxa"/>
            <w:tcBorders>
              <w:top w:val="single" w:sz="4" w:space="0" w:color="auto"/>
              <w:left w:val="single" w:sz="4" w:space="0" w:color="auto"/>
            </w:tcBorders>
            <w:shd w:val="clear" w:color="auto" w:fill="FFFFFF"/>
            <w:vAlign w:val="center"/>
          </w:tcPr>
          <w:p w14:paraId="6DAE81CE" w14:textId="77777777" w:rsidR="007B1D98" w:rsidRDefault="008A6594">
            <w:pPr>
              <w:pStyle w:val="a9"/>
              <w:spacing w:line="240" w:lineRule="auto"/>
              <w:jc w:val="both"/>
              <w:rPr>
                <w:sz w:val="20"/>
                <w:szCs w:val="20"/>
              </w:rPr>
            </w:pPr>
            <w:r>
              <w:rPr>
                <w:sz w:val="20"/>
                <w:szCs w:val="20"/>
              </w:rPr>
              <w:t>43</w:t>
            </w:r>
          </w:p>
        </w:tc>
        <w:tc>
          <w:tcPr>
            <w:tcW w:w="734" w:type="dxa"/>
            <w:tcBorders>
              <w:top w:val="single" w:sz="4" w:space="0" w:color="auto"/>
              <w:left w:val="single" w:sz="4" w:space="0" w:color="auto"/>
              <w:right w:val="single" w:sz="4" w:space="0" w:color="auto"/>
            </w:tcBorders>
            <w:shd w:val="clear" w:color="auto" w:fill="FFFFFF"/>
            <w:vAlign w:val="center"/>
          </w:tcPr>
          <w:p w14:paraId="5AB6ACE7" w14:textId="77777777" w:rsidR="007B1D98" w:rsidRDefault="008A6594">
            <w:pPr>
              <w:pStyle w:val="a9"/>
              <w:spacing w:line="240" w:lineRule="auto"/>
              <w:ind w:firstLine="200"/>
              <w:rPr>
                <w:sz w:val="20"/>
                <w:szCs w:val="20"/>
              </w:rPr>
            </w:pPr>
            <w:r>
              <w:rPr>
                <w:sz w:val="20"/>
                <w:szCs w:val="20"/>
              </w:rPr>
              <w:t>0,39</w:t>
            </w:r>
          </w:p>
        </w:tc>
      </w:tr>
      <w:tr w:rsidR="007B1D98" w14:paraId="0FB1E912"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720AE4AE" w14:textId="77777777" w:rsidR="007B1D98" w:rsidRDefault="008A6594">
            <w:pPr>
              <w:pStyle w:val="a9"/>
              <w:spacing w:line="240" w:lineRule="auto"/>
              <w:ind w:firstLine="380"/>
              <w:rPr>
                <w:sz w:val="20"/>
                <w:szCs w:val="20"/>
              </w:rPr>
            </w:pPr>
            <w:r>
              <w:rPr>
                <w:sz w:val="20"/>
                <w:szCs w:val="20"/>
              </w:rPr>
              <w:t>67</w:t>
            </w:r>
          </w:p>
        </w:tc>
        <w:tc>
          <w:tcPr>
            <w:tcW w:w="2333" w:type="dxa"/>
            <w:tcBorders>
              <w:top w:val="single" w:sz="4" w:space="0" w:color="auto"/>
              <w:left w:val="single" w:sz="4" w:space="0" w:color="auto"/>
            </w:tcBorders>
            <w:shd w:val="clear" w:color="auto" w:fill="FFFFFF"/>
            <w:vAlign w:val="center"/>
          </w:tcPr>
          <w:p w14:paraId="26F3D8BB" w14:textId="77777777" w:rsidR="007B1D98" w:rsidRDefault="008A6594">
            <w:pPr>
              <w:pStyle w:val="a9"/>
              <w:spacing w:line="240" w:lineRule="auto"/>
              <w:ind w:firstLine="0"/>
              <w:jc w:val="center"/>
              <w:rPr>
                <w:sz w:val="20"/>
                <w:szCs w:val="20"/>
              </w:rPr>
            </w:pPr>
            <w:r>
              <w:rPr>
                <w:sz w:val="20"/>
                <w:szCs w:val="20"/>
              </w:rPr>
              <w:t>Орловская область</w:t>
            </w:r>
          </w:p>
        </w:tc>
        <w:tc>
          <w:tcPr>
            <w:tcW w:w="1090" w:type="dxa"/>
            <w:tcBorders>
              <w:top w:val="single" w:sz="4" w:space="0" w:color="auto"/>
              <w:left w:val="single" w:sz="4" w:space="0" w:color="auto"/>
            </w:tcBorders>
            <w:shd w:val="clear" w:color="auto" w:fill="FFFFFF"/>
            <w:vAlign w:val="center"/>
          </w:tcPr>
          <w:p w14:paraId="73CE389A" w14:textId="77777777" w:rsidR="007B1D98" w:rsidRDefault="008A6594">
            <w:pPr>
              <w:pStyle w:val="a9"/>
              <w:spacing w:line="240" w:lineRule="auto"/>
              <w:ind w:firstLine="0"/>
              <w:jc w:val="center"/>
              <w:rPr>
                <w:sz w:val="20"/>
                <w:szCs w:val="20"/>
              </w:rPr>
            </w:pPr>
            <w:r>
              <w:rPr>
                <w:sz w:val="20"/>
                <w:szCs w:val="20"/>
              </w:rPr>
              <w:t>1 050</w:t>
            </w:r>
          </w:p>
        </w:tc>
        <w:tc>
          <w:tcPr>
            <w:tcW w:w="725" w:type="dxa"/>
            <w:tcBorders>
              <w:top w:val="single" w:sz="4" w:space="0" w:color="auto"/>
              <w:left w:val="single" w:sz="4" w:space="0" w:color="auto"/>
            </w:tcBorders>
            <w:shd w:val="clear" w:color="auto" w:fill="FFFFFF"/>
            <w:vAlign w:val="center"/>
          </w:tcPr>
          <w:p w14:paraId="495E4E67" w14:textId="77777777" w:rsidR="007B1D98" w:rsidRDefault="008A6594">
            <w:pPr>
              <w:pStyle w:val="a9"/>
              <w:spacing w:line="240" w:lineRule="auto"/>
              <w:ind w:firstLine="180"/>
              <w:rPr>
                <w:sz w:val="20"/>
                <w:szCs w:val="20"/>
              </w:rPr>
            </w:pPr>
            <w:r>
              <w:rPr>
                <w:sz w:val="20"/>
                <w:szCs w:val="20"/>
              </w:rPr>
              <w:t>0,48</w:t>
            </w:r>
          </w:p>
        </w:tc>
        <w:tc>
          <w:tcPr>
            <w:tcW w:w="960" w:type="dxa"/>
            <w:tcBorders>
              <w:top w:val="single" w:sz="4" w:space="0" w:color="auto"/>
              <w:left w:val="single" w:sz="4" w:space="0" w:color="auto"/>
            </w:tcBorders>
            <w:shd w:val="clear" w:color="auto" w:fill="FFFFFF"/>
            <w:vAlign w:val="center"/>
          </w:tcPr>
          <w:p w14:paraId="41F292F8" w14:textId="77777777" w:rsidR="007B1D98" w:rsidRDefault="008A6594">
            <w:pPr>
              <w:pStyle w:val="a9"/>
              <w:spacing w:line="240" w:lineRule="auto"/>
              <w:ind w:firstLine="0"/>
              <w:jc w:val="center"/>
              <w:rPr>
                <w:sz w:val="20"/>
                <w:szCs w:val="20"/>
              </w:rPr>
            </w:pPr>
            <w:r>
              <w:rPr>
                <w:sz w:val="20"/>
                <w:szCs w:val="20"/>
              </w:rPr>
              <w:t>67</w:t>
            </w:r>
          </w:p>
        </w:tc>
        <w:tc>
          <w:tcPr>
            <w:tcW w:w="2069" w:type="dxa"/>
            <w:tcBorders>
              <w:top w:val="single" w:sz="4" w:space="0" w:color="auto"/>
              <w:left w:val="single" w:sz="4" w:space="0" w:color="auto"/>
            </w:tcBorders>
            <w:shd w:val="clear" w:color="auto" w:fill="FFFFFF"/>
            <w:vAlign w:val="bottom"/>
          </w:tcPr>
          <w:p w14:paraId="11FD0DDC" w14:textId="77777777" w:rsidR="007B1D98" w:rsidRDefault="008A6594">
            <w:pPr>
              <w:pStyle w:val="a9"/>
              <w:spacing w:line="240" w:lineRule="auto"/>
              <w:ind w:firstLine="0"/>
              <w:jc w:val="center"/>
              <w:rPr>
                <w:sz w:val="20"/>
                <w:szCs w:val="20"/>
              </w:rPr>
            </w:pPr>
            <w:r>
              <w:rPr>
                <w:sz w:val="20"/>
                <w:szCs w:val="20"/>
              </w:rPr>
              <w:t>Ямало-Ненецкий авт. округ</w:t>
            </w:r>
          </w:p>
        </w:tc>
        <w:tc>
          <w:tcPr>
            <w:tcW w:w="989" w:type="dxa"/>
            <w:tcBorders>
              <w:top w:val="single" w:sz="4" w:space="0" w:color="auto"/>
              <w:left w:val="single" w:sz="4" w:space="0" w:color="auto"/>
            </w:tcBorders>
            <w:shd w:val="clear" w:color="auto" w:fill="FFFFFF"/>
            <w:vAlign w:val="center"/>
          </w:tcPr>
          <w:p w14:paraId="34097BA0" w14:textId="77777777" w:rsidR="007B1D98" w:rsidRDefault="008A6594">
            <w:pPr>
              <w:pStyle w:val="a9"/>
              <w:spacing w:line="240" w:lineRule="auto"/>
              <w:jc w:val="both"/>
              <w:rPr>
                <w:sz w:val="20"/>
                <w:szCs w:val="20"/>
              </w:rPr>
            </w:pPr>
            <w:r>
              <w:rPr>
                <w:sz w:val="20"/>
                <w:szCs w:val="20"/>
              </w:rPr>
              <w:t>41</w:t>
            </w:r>
          </w:p>
        </w:tc>
        <w:tc>
          <w:tcPr>
            <w:tcW w:w="734" w:type="dxa"/>
            <w:tcBorders>
              <w:top w:val="single" w:sz="4" w:space="0" w:color="auto"/>
              <w:left w:val="single" w:sz="4" w:space="0" w:color="auto"/>
              <w:right w:val="single" w:sz="4" w:space="0" w:color="auto"/>
            </w:tcBorders>
            <w:shd w:val="clear" w:color="auto" w:fill="FFFFFF"/>
            <w:vAlign w:val="center"/>
          </w:tcPr>
          <w:p w14:paraId="6AD886A2" w14:textId="77777777" w:rsidR="007B1D98" w:rsidRDefault="008A6594">
            <w:pPr>
              <w:pStyle w:val="a9"/>
              <w:spacing w:line="240" w:lineRule="auto"/>
              <w:ind w:firstLine="200"/>
              <w:rPr>
                <w:sz w:val="20"/>
                <w:szCs w:val="20"/>
              </w:rPr>
            </w:pPr>
            <w:r>
              <w:rPr>
                <w:sz w:val="20"/>
                <w:szCs w:val="20"/>
              </w:rPr>
              <w:t>0,37</w:t>
            </w:r>
          </w:p>
        </w:tc>
      </w:tr>
      <w:tr w:rsidR="007B1D98" w14:paraId="7D273A06"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37470087" w14:textId="77777777" w:rsidR="007B1D98" w:rsidRDefault="008A6594">
            <w:pPr>
              <w:pStyle w:val="a9"/>
              <w:spacing w:line="240" w:lineRule="auto"/>
              <w:ind w:firstLine="380"/>
              <w:rPr>
                <w:sz w:val="20"/>
                <w:szCs w:val="20"/>
              </w:rPr>
            </w:pPr>
            <w:r>
              <w:rPr>
                <w:sz w:val="20"/>
                <w:szCs w:val="20"/>
              </w:rPr>
              <w:t>68</w:t>
            </w:r>
          </w:p>
        </w:tc>
        <w:tc>
          <w:tcPr>
            <w:tcW w:w="2333" w:type="dxa"/>
            <w:tcBorders>
              <w:top w:val="single" w:sz="4" w:space="0" w:color="auto"/>
              <w:left w:val="single" w:sz="4" w:space="0" w:color="auto"/>
            </w:tcBorders>
            <w:shd w:val="clear" w:color="auto" w:fill="FFFFFF"/>
            <w:vAlign w:val="center"/>
          </w:tcPr>
          <w:p w14:paraId="39EBFC3B" w14:textId="77777777" w:rsidR="007B1D98" w:rsidRDefault="008A6594">
            <w:pPr>
              <w:pStyle w:val="a9"/>
              <w:spacing w:line="240" w:lineRule="auto"/>
              <w:ind w:firstLine="200"/>
              <w:rPr>
                <w:sz w:val="20"/>
                <w:szCs w:val="20"/>
              </w:rPr>
            </w:pPr>
            <w:r>
              <w:rPr>
                <w:sz w:val="20"/>
                <w:szCs w:val="20"/>
              </w:rPr>
              <w:t>Республика Марий Эл</w:t>
            </w:r>
          </w:p>
        </w:tc>
        <w:tc>
          <w:tcPr>
            <w:tcW w:w="1090" w:type="dxa"/>
            <w:tcBorders>
              <w:top w:val="single" w:sz="4" w:space="0" w:color="auto"/>
              <w:left w:val="single" w:sz="4" w:space="0" w:color="auto"/>
            </w:tcBorders>
            <w:shd w:val="clear" w:color="auto" w:fill="FFFFFF"/>
            <w:vAlign w:val="center"/>
          </w:tcPr>
          <w:p w14:paraId="2D383E53" w14:textId="77777777" w:rsidR="007B1D98" w:rsidRDefault="008A6594">
            <w:pPr>
              <w:pStyle w:val="a9"/>
              <w:spacing w:line="240" w:lineRule="auto"/>
              <w:ind w:firstLine="0"/>
              <w:jc w:val="center"/>
              <w:rPr>
                <w:sz w:val="20"/>
                <w:szCs w:val="20"/>
              </w:rPr>
            </w:pPr>
            <w:r>
              <w:rPr>
                <w:sz w:val="20"/>
                <w:szCs w:val="20"/>
              </w:rPr>
              <w:t>1 006</w:t>
            </w:r>
          </w:p>
        </w:tc>
        <w:tc>
          <w:tcPr>
            <w:tcW w:w="725" w:type="dxa"/>
            <w:tcBorders>
              <w:top w:val="single" w:sz="4" w:space="0" w:color="auto"/>
              <w:left w:val="single" w:sz="4" w:space="0" w:color="auto"/>
            </w:tcBorders>
            <w:shd w:val="clear" w:color="auto" w:fill="FFFFFF"/>
            <w:vAlign w:val="center"/>
          </w:tcPr>
          <w:p w14:paraId="61BBB64A" w14:textId="77777777" w:rsidR="007B1D98" w:rsidRDefault="008A6594">
            <w:pPr>
              <w:pStyle w:val="a9"/>
              <w:spacing w:line="240" w:lineRule="auto"/>
              <w:ind w:firstLine="180"/>
              <w:rPr>
                <w:sz w:val="20"/>
                <w:szCs w:val="20"/>
              </w:rPr>
            </w:pPr>
            <w:r>
              <w:rPr>
                <w:sz w:val="20"/>
                <w:szCs w:val="20"/>
              </w:rPr>
              <w:t>0,46</w:t>
            </w:r>
          </w:p>
        </w:tc>
        <w:tc>
          <w:tcPr>
            <w:tcW w:w="960" w:type="dxa"/>
            <w:tcBorders>
              <w:top w:val="single" w:sz="4" w:space="0" w:color="auto"/>
              <w:left w:val="single" w:sz="4" w:space="0" w:color="auto"/>
            </w:tcBorders>
            <w:shd w:val="clear" w:color="auto" w:fill="FFFFFF"/>
            <w:vAlign w:val="center"/>
          </w:tcPr>
          <w:p w14:paraId="794D214D" w14:textId="77777777" w:rsidR="007B1D98" w:rsidRDefault="008A6594">
            <w:pPr>
              <w:pStyle w:val="a9"/>
              <w:spacing w:line="240" w:lineRule="auto"/>
              <w:ind w:firstLine="0"/>
              <w:jc w:val="center"/>
              <w:rPr>
                <w:sz w:val="20"/>
                <w:szCs w:val="20"/>
              </w:rPr>
            </w:pPr>
            <w:r>
              <w:rPr>
                <w:sz w:val="20"/>
                <w:szCs w:val="20"/>
              </w:rPr>
              <w:t>68</w:t>
            </w:r>
          </w:p>
        </w:tc>
        <w:tc>
          <w:tcPr>
            <w:tcW w:w="2069" w:type="dxa"/>
            <w:tcBorders>
              <w:top w:val="single" w:sz="4" w:space="0" w:color="auto"/>
              <w:left w:val="single" w:sz="4" w:space="0" w:color="auto"/>
            </w:tcBorders>
            <w:shd w:val="clear" w:color="auto" w:fill="FFFFFF"/>
            <w:vAlign w:val="center"/>
          </w:tcPr>
          <w:p w14:paraId="1F0380CF" w14:textId="77777777" w:rsidR="007B1D98" w:rsidRDefault="008A6594">
            <w:pPr>
              <w:pStyle w:val="a9"/>
              <w:spacing w:line="240" w:lineRule="auto"/>
              <w:ind w:firstLine="140"/>
              <w:rPr>
                <w:sz w:val="20"/>
                <w:szCs w:val="20"/>
              </w:rPr>
            </w:pPr>
            <w:r>
              <w:rPr>
                <w:sz w:val="20"/>
                <w:szCs w:val="20"/>
              </w:rPr>
              <w:t>Республика Дагестан</w:t>
            </w:r>
          </w:p>
        </w:tc>
        <w:tc>
          <w:tcPr>
            <w:tcW w:w="989" w:type="dxa"/>
            <w:tcBorders>
              <w:top w:val="single" w:sz="4" w:space="0" w:color="auto"/>
              <w:left w:val="single" w:sz="4" w:space="0" w:color="auto"/>
            </w:tcBorders>
            <w:shd w:val="clear" w:color="auto" w:fill="FFFFFF"/>
            <w:vAlign w:val="center"/>
          </w:tcPr>
          <w:p w14:paraId="64714629" w14:textId="77777777" w:rsidR="007B1D98" w:rsidRDefault="008A6594">
            <w:pPr>
              <w:pStyle w:val="a9"/>
              <w:spacing w:line="240" w:lineRule="auto"/>
              <w:jc w:val="both"/>
              <w:rPr>
                <w:sz w:val="20"/>
                <w:szCs w:val="20"/>
              </w:rPr>
            </w:pPr>
            <w:r>
              <w:rPr>
                <w:sz w:val="20"/>
                <w:szCs w:val="20"/>
              </w:rPr>
              <w:t>31</w:t>
            </w:r>
          </w:p>
        </w:tc>
        <w:tc>
          <w:tcPr>
            <w:tcW w:w="734" w:type="dxa"/>
            <w:tcBorders>
              <w:top w:val="single" w:sz="4" w:space="0" w:color="auto"/>
              <w:left w:val="single" w:sz="4" w:space="0" w:color="auto"/>
              <w:right w:val="single" w:sz="4" w:space="0" w:color="auto"/>
            </w:tcBorders>
            <w:shd w:val="clear" w:color="auto" w:fill="FFFFFF"/>
            <w:vAlign w:val="center"/>
          </w:tcPr>
          <w:p w14:paraId="689D7F3D" w14:textId="77777777" w:rsidR="007B1D98" w:rsidRDefault="008A6594">
            <w:pPr>
              <w:pStyle w:val="a9"/>
              <w:spacing w:line="240" w:lineRule="auto"/>
              <w:ind w:firstLine="200"/>
              <w:rPr>
                <w:sz w:val="20"/>
                <w:szCs w:val="20"/>
              </w:rPr>
            </w:pPr>
            <w:r>
              <w:rPr>
                <w:sz w:val="20"/>
                <w:szCs w:val="20"/>
              </w:rPr>
              <w:t>0,28</w:t>
            </w:r>
          </w:p>
        </w:tc>
      </w:tr>
      <w:tr w:rsidR="007B1D98" w14:paraId="0A62BE48"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64E9E37A" w14:textId="77777777" w:rsidR="007B1D98" w:rsidRDefault="008A6594">
            <w:pPr>
              <w:pStyle w:val="a9"/>
              <w:spacing w:line="240" w:lineRule="auto"/>
              <w:ind w:firstLine="380"/>
              <w:rPr>
                <w:sz w:val="20"/>
                <w:szCs w:val="20"/>
              </w:rPr>
            </w:pPr>
            <w:r>
              <w:rPr>
                <w:sz w:val="20"/>
                <w:szCs w:val="20"/>
              </w:rPr>
              <w:t>69</w:t>
            </w:r>
          </w:p>
        </w:tc>
        <w:tc>
          <w:tcPr>
            <w:tcW w:w="2333" w:type="dxa"/>
            <w:tcBorders>
              <w:top w:val="single" w:sz="4" w:space="0" w:color="auto"/>
              <w:left w:val="single" w:sz="4" w:space="0" w:color="auto"/>
            </w:tcBorders>
            <w:shd w:val="clear" w:color="auto" w:fill="FFFFFF"/>
            <w:vAlign w:val="center"/>
          </w:tcPr>
          <w:p w14:paraId="7BC89D5A" w14:textId="77777777" w:rsidR="007B1D98" w:rsidRDefault="008A6594">
            <w:pPr>
              <w:pStyle w:val="a9"/>
              <w:spacing w:line="240" w:lineRule="auto"/>
              <w:ind w:firstLine="200"/>
              <w:rPr>
                <w:sz w:val="20"/>
                <w:szCs w:val="20"/>
              </w:rPr>
            </w:pPr>
            <w:r>
              <w:rPr>
                <w:sz w:val="20"/>
                <w:szCs w:val="20"/>
              </w:rPr>
              <w:t>Костромская область</w:t>
            </w:r>
          </w:p>
        </w:tc>
        <w:tc>
          <w:tcPr>
            <w:tcW w:w="1090" w:type="dxa"/>
            <w:tcBorders>
              <w:top w:val="single" w:sz="4" w:space="0" w:color="auto"/>
              <w:left w:val="single" w:sz="4" w:space="0" w:color="auto"/>
            </w:tcBorders>
            <w:shd w:val="clear" w:color="auto" w:fill="FFFFFF"/>
            <w:vAlign w:val="center"/>
          </w:tcPr>
          <w:p w14:paraId="5A498453" w14:textId="77777777" w:rsidR="007B1D98" w:rsidRDefault="008A6594">
            <w:pPr>
              <w:pStyle w:val="a9"/>
              <w:spacing w:line="240" w:lineRule="auto"/>
              <w:ind w:firstLine="0"/>
              <w:jc w:val="center"/>
              <w:rPr>
                <w:sz w:val="20"/>
                <w:szCs w:val="20"/>
              </w:rPr>
            </w:pPr>
            <w:r>
              <w:rPr>
                <w:sz w:val="20"/>
                <w:szCs w:val="20"/>
              </w:rPr>
              <w:t>960</w:t>
            </w:r>
          </w:p>
        </w:tc>
        <w:tc>
          <w:tcPr>
            <w:tcW w:w="725" w:type="dxa"/>
            <w:tcBorders>
              <w:top w:val="single" w:sz="4" w:space="0" w:color="auto"/>
              <w:left w:val="single" w:sz="4" w:space="0" w:color="auto"/>
            </w:tcBorders>
            <w:shd w:val="clear" w:color="auto" w:fill="FFFFFF"/>
            <w:vAlign w:val="center"/>
          </w:tcPr>
          <w:p w14:paraId="51663D17" w14:textId="77777777" w:rsidR="007B1D98" w:rsidRDefault="008A6594">
            <w:pPr>
              <w:pStyle w:val="a9"/>
              <w:spacing w:line="240" w:lineRule="auto"/>
              <w:ind w:firstLine="180"/>
              <w:rPr>
                <w:sz w:val="20"/>
                <w:szCs w:val="20"/>
              </w:rPr>
            </w:pPr>
            <w:r>
              <w:rPr>
                <w:sz w:val="20"/>
                <w:szCs w:val="20"/>
              </w:rPr>
              <w:t>0,43</w:t>
            </w:r>
          </w:p>
        </w:tc>
        <w:tc>
          <w:tcPr>
            <w:tcW w:w="960" w:type="dxa"/>
            <w:tcBorders>
              <w:top w:val="single" w:sz="4" w:space="0" w:color="auto"/>
              <w:left w:val="single" w:sz="4" w:space="0" w:color="auto"/>
            </w:tcBorders>
            <w:shd w:val="clear" w:color="auto" w:fill="FFFFFF"/>
            <w:vAlign w:val="center"/>
          </w:tcPr>
          <w:p w14:paraId="5A428C7F" w14:textId="77777777" w:rsidR="007B1D98" w:rsidRDefault="008A6594">
            <w:pPr>
              <w:pStyle w:val="a9"/>
              <w:spacing w:line="240" w:lineRule="auto"/>
              <w:ind w:firstLine="0"/>
              <w:jc w:val="center"/>
              <w:rPr>
                <w:sz w:val="20"/>
                <w:szCs w:val="20"/>
              </w:rPr>
            </w:pPr>
            <w:r>
              <w:rPr>
                <w:sz w:val="20"/>
                <w:szCs w:val="20"/>
              </w:rPr>
              <w:t>69</w:t>
            </w:r>
          </w:p>
        </w:tc>
        <w:tc>
          <w:tcPr>
            <w:tcW w:w="2069" w:type="dxa"/>
            <w:tcBorders>
              <w:top w:val="single" w:sz="4" w:space="0" w:color="auto"/>
              <w:left w:val="single" w:sz="4" w:space="0" w:color="auto"/>
            </w:tcBorders>
            <w:shd w:val="clear" w:color="auto" w:fill="FFFFFF"/>
            <w:vAlign w:val="center"/>
          </w:tcPr>
          <w:p w14:paraId="4614C89E" w14:textId="77777777" w:rsidR="007B1D98" w:rsidRDefault="008A6594">
            <w:pPr>
              <w:pStyle w:val="a9"/>
              <w:spacing w:line="240" w:lineRule="auto"/>
              <w:ind w:firstLine="0"/>
              <w:jc w:val="center"/>
              <w:rPr>
                <w:sz w:val="20"/>
                <w:szCs w:val="20"/>
              </w:rPr>
            </w:pPr>
            <w:r>
              <w:rPr>
                <w:sz w:val="20"/>
                <w:szCs w:val="20"/>
              </w:rPr>
              <w:t>Калининградская область</w:t>
            </w:r>
          </w:p>
        </w:tc>
        <w:tc>
          <w:tcPr>
            <w:tcW w:w="989" w:type="dxa"/>
            <w:tcBorders>
              <w:top w:val="single" w:sz="4" w:space="0" w:color="auto"/>
              <w:left w:val="single" w:sz="4" w:space="0" w:color="auto"/>
            </w:tcBorders>
            <w:shd w:val="clear" w:color="auto" w:fill="FFFFFF"/>
            <w:vAlign w:val="center"/>
          </w:tcPr>
          <w:p w14:paraId="26611F21" w14:textId="77777777" w:rsidR="007B1D98" w:rsidRDefault="008A6594">
            <w:pPr>
              <w:pStyle w:val="a9"/>
              <w:spacing w:line="240" w:lineRule="auto"/>
              <w:jc w:val="both"/>
              <w:rPr>
                <w:sz w:val="20"/>
                <w:szCs w:val="20"/>
              </w:rPr>
            </w:pPr>
            <w:r>
              <w:rPr>
                <w:sz w:val="20"/>
                <w:szCs w:val="20"/>
              </w:rPr>
              <w:t>27</w:t>
            </w:r>
          </w:p>
        </w:tc>
        <w:tc>
          <w:tcPr>
            <w:tcW w:w="734" w:type="dxa"/>
            <w:tcBorders>
              <w:top w:val="single" w:sz="4" w:space="0" w:color="auto"/>
              <w:left w:val="single" w:sz="4" w:space="0" w:color="auto"/>
              <w:right w:val="single" w:sz="4" w:space="0" w:color="auto"/>
            </w:tcBorders>
            <w:shd w:val="clear" w:color="auto" w:fill="FFFFFF"/>
            <w:vAlign w:val="center"/>
          </w:tcPr>
          <w:p w14:paraId="76F404A2" w14:textId="77777777" w:rsidR="007B1D98" w:rsidRDefault="008A6594">
            <w:pPr>
              <w:pStyle w:val="a9"/>
              <w:spacing w:line="240" w:lineRule="auto"/>
              <w:ind w:firstLine="200"/>
              <w:rPr>
                <w:sz w:val="20"/>
                <w:szCs w:val="20"/>
              </w:rPr>
            </w:pPr>
            <w:r>
              <w:rPr>
                <w:sz w:val="20"/>
                <w:szCs w:val="20"/>
              </w:rPr>
              <w:t>0,25</w:t>
            </w:r>
          </w:p>
        </w:tc>
      </w:tr>
      <w:tr w:rsidR="007B1D98" w14:paraId="0825FE6D" w14:textId="77777777">
        <w:trPr>
          <w:trHeight w:hRule="exact" w:val="701"/>
          <w:jc w:val="center"/>
        </w:trPr>
        <w:tc>
          <w:tcPr>
            <w:tcW w:w="965" w:type="dxa"/>
            <w:tcBorders>
              <w:top w:val="single" w:sz="4" w:space="0" w:color="auto"/>
              <w:left w:val="single" w:sz="4" w:space="0" w:color="auto"/>
            </w:tcBorders>
            <w:shd w:val="clear" w:color="auto" w:fill="FFFFFF"/>
          </w:tcPr>
          <w:p w14:paraId="092A745A" w14:textId="77777777" w:rsidR="007B1D98" w:rsidRDefault="007B1D98">
            <w:pPr>
              <w:rPr>
                <w:sz w:val="10"/>
                <w:szCs w:val="10"/>
              </w:rPr>
            </w:pPr>
          </w:p>
        </w:tc>
        <w:tc>
          <w:tcPr>
            <w:tcW w:w="2333" w:type="dxa"/>
            <w:tcBorders>
              <w:top w:val="single" w:sz="4" w:space="0" w:color="auto"/>
              <w:left w:val="single" w:sz="4" w:space="0" w:color="auto"/>
            </w:tcBorders>
            <w:shd w:val="clear" w:color="auto" w:fill="FFFFFF"/>
            <w:vAlign w:val="bottom"/>
          </w:tcPr>
          <w:p w14:paraId="3CBE49E8"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Северо-Кавказского ФО</w:t>
            </w:r>
          </w:p>
        </w:tc>
        <w:tc>
          <w:tcPr>
            <w:tcW w:w="1090" w:type="dxa"/>
            <w:tcBorders>
              <w:top w:val="single" w:sz="4" w:space="0" w:color="auto"/>
              <w:left w:val="single" w:sz="4" w:space="0" w:color="auto"/>
            </w:tcBorders>
            <w:shd w:val="clear" w:color="auto" w:fill="FFFFFF"/>
            <w:vAlign w:val="center"/>
          </w:tcPr>
          <w:p w14:paraId="6B261F5F" w14:textId="77777777" w:rsidR="007B1D98" w:rsidRDefault="008A6594">
            <w:pPr>
              <w:pStyle w:val="a9"/>
              <w:spacing w:line="240" w:lineRule="auto"/>
              <w:ind w:firstLine="0"/>
              <w:jc w:val="center"/>
              <w:rPr>
                <w:sz w:val="20"/>
                <w:szCs w:val="20"/>
              </w:rPr>
            </w:pPr>
            <w:r>
              <w:rPr>
                <w:b/>
                <w:bCs/>
                <w:color w:val="0000FF"/>
                <w:sz w:val="20"/>
                <w:szCs w:val="20"/>
              </w:rPr>
              <w:t>899,4</w:t>
            </w:r>
          </w:p>
        </w:tc>
        <w:tc>
          <w:tcPr>
            <w:tcW w:w="725" w:type="dxa"/>
            <w:tcBorders>
              <w:top w:val="single" w:sz="4" w:space="0" w:color="auto"/>
              <w:left w:val="single" w:sz="4" w:space="0" w:color="auto"/>
            </w:tcBorders>
            <w:shd w:val="clear" w:color="auto" w:fill="FFFFFF"/>
          </w:tcPr>
          <w:p w14:paraId="308E7467" w14:textId="77777777" w:rsidR="007B1D98" w:rsidRDefault="007B1D98">
            <w:pPr>
              <w:rPr>
                <w:sz w:val="10"/>
                <w:szCs w:val="10"/>
              </w:rPr>
            </w:pPr>
          </w:p>
        </w:tc>
        <w:tc>
          <w:tcPr>
            <w:tcW w:w="960" w:type="dxa"/>
            <w:tcBorders>
              <w:top w:val="single" w:sz="4" w:space="0" w:color="auto"/>
              <w:left w:val="single" w:sz="4" w:space="0" w:color="auto"/>
            </w:tcBorders>
            <w:shd w:val="clear" w:color="auto" w:fill="FFFFFF"/>
            <w:vAlign w:val="center"/>
          </w:tcPr>
          <w:p w14:paraId="641454AE" w14:textId="77777777" w:rsidR="007B1D98" w:rsidRDefault="008A6594">
            <w:pPr>
              <w:pStyle w:val="a9"/>
              <w:spacing w:line="240" w:lineRule="auto"/>
              <w:ind w:firstLine="0"/>
              <w:jc w:val="center"/>
              <w:rPr>
                <w:sz w:val="20"/>
                <w:szCs w:val="20"/>
              </w:rPr>
            </w:pPr>
            <w:r>
              <w:rPr>
                <w:sz w:val="20"/>
                <w:szCs w:val="20"/>
              </w:rPr>
              <w:t>70</w:t>
            </w:r>
          </w:p>
        </w:tc>
        <w:tc>
          <w:tcPr>
            <w:tcW w:w="2069" w:type="dxa"/>
            <w:tcBorders>
              <w:top w:val="single" w:sz="4" w:space="0" w:color="auto"/>
              <w:left w:val="single" w:sz="4" w:space="0" w:color="auto"/>
            </w:tcBorders>
            <w:shd w:val="clear" w:color="auto" w:fill="FFFFFF"/>
            <w:vAlign w:val="center"/>
          </w:tcPr>
          <w:p w14:paraId="7B017910" w14:textId="77777777" w:rsidR="007B1D98" w:rsidRDefault="008A6594">
            <w:pPr>
              <w:pStyle w:val="a9"/>
              <w:spacing w:line="240" w:lineRule="auto"/>
              <w:ind w:firstLine="240"/>
              <w:jc w:val="both"/>
              <w:rPr>
                <w:sz w:val="20"/>
                <w:szCs w:val="20"/>
              </w:rPr>
            </w:pPr>
            <w:r>
              <w:rPr>
                <w:sz w:val="20"/>
                <w:szCs w:val="20"/>
              </w:rPr>
              <w:t>Камчатский край</w:t>
            </w:r>
          </w:p>
        </w:tc>
        <w:tc>
          <w:tcPr>
            <w:tcW w:w="989" w:type="dxa"/>
            <w:tcBorders>
              <w:top w:val="single" w:sz="4" w:space="0" w:color="auto"/>
              <w:left w:val="single" w:sz="4" w:space="0" w:color="auto"/>
            </w:tcBorders>
            <w:shd w:val="clear" w:color="auto" w:fill="FFFFFF"/>
            <w:vAlign w:val="center"/>
          </w:tcPr>
          <w:p w14:paraId="028E6390" w14:textId="77777777" w:rsidR="007B1D98" w:rsidRDefault="008A6594">
            <w:pPr>
              <w:pStyle w:val="a9"/>
              <w:spacing w:line="240" w:lineRule="auto"/>
              <w:jc w:val="both"/>
              <w:rPr>
                <w:sz w:val="20"/>
                <w:szCs w:val="20"/>
              </w:rPr>
            </w:pPr>
            <w:r>
              <w:rPr>
                <w:sz w:val="20"/>
                <w:szCs w:val="20"/>
              </w:rPr>
              <w:t>27</w:t>
            </w:r>
          </w:p>
        </w:tc>
        <w:tc>
          <w:tcPr>
            <w:tcW w:w="734" w:type="dxa"/>
            <w:tcBorders>
              <w:top w:val="single" w:sz="4" w:space="0" w:color="auto"/>
              <w:left w:val="single" w:sz="4" w:space="0" w:color="auto"/>
              <w:right w:val="single" w:sz="4" w:space="0" w:color="auto"/>
            </w:tcBorders>
            <w:shd w:val="clear" w:color="auto" w:fill="FFFFFF"/>
            <w:vAlign w:val="center"/>
          </w:tcPr>
          <w:p w14:paraId="2B8E2B75" w14:textId="77777777" w:rsidR="007B1D98" w:rsidRDefault="008A6594">
            <w:pPr>
              <w:pStyle w:val="a9"/>
              <w:spacing w:line="240" w:lineRule="auto"/>
              <w:ind w:firstLine="200"/>
              <w:rPr>
                <w:sz w:val="20"/>
                <w:szCs w:val="20"/>
              </w:rPr>
            </w:pPr>
            <w:r>
              <w:rPr>
                <w:sz w:val="20"/>
                <w:szCs w:val="20"/>
              </w:rPr>
              <w:t>0,25</w:t>
            </w:r>
          </w:p>
        </w:tc>
      </w:tr>
      <w:tr w:rsidR="007B1D98" w14:paraId="117313EE"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349E5AB0" w14:textId="77777777" w:rsidR="007B1D98" w:rsidRDefault="008A6594">
            <w:pPr>
              <w:pStyle w:val="a9"/>
              <w:spacing w:line="240" w:lineRule="auto"/>
              <w:ind w:firstLine="380"/>
              <w:rPr>
                <w:sz w:val="20"/>
                <w:szCs w:val="20"/>
              </w:rPr>
            </w:pPr>
            <w:r>
              <w:rPr>
                <w:sz w:val="20"/>
                <w:szCs w:val="20"/>
              </w:rPr>
              <w:t>70</w:t>
            </w:r>
          </w:p>
        </w:tc>
        <w:tc>
          <w:tcPr>
            <w:tcW w:w="2333" w:type="dxa"/>
            <w:tcBorders>
              <w:top w:val="single" w:sz="4" w:space="0" w:color="auto"/>
              <w:left w:val="single" w:sz="4" w:space="0" w:color="auto"/>
            </w:tcBorders>
            <w:shd w:val="clear" w:color="auto" w:fill="FFFFFF"/>
            <w:vAlign w:val="center"/>
          </w:tcPr>
          <w:p w14:paraId="3A09E988" w14:textId="77777777" w:rsidR="007B1D98" w:rsidRDefault="008A6594">
            <w:pPr>
              <w:pStyle w:val="a9"/>
              <w:spacing w:line="240" w:lineRule="auto"/>
              <w:ind w:firstLine="0"/>
              <w:jc w:val="center"/>
              <w:rPr>
                <w:sz w:val="20"/>
                <w:szCs w:val="20"/>
              </w:rPr>
            </w:pPr>
            <w:r>
              <w:rPr>
                <w:sz w:val="20"/>
                <w:szCs w:val="20"/>
              </w:rPr>
              <w:t>Калининградская область</w:t>
            </w:r>
          </w:p>
        </w:tc>
        <w:tc>
          <w:tcPr>
            <w:tcW w:w="1090" w:type="dxa"/>
            <w:tcBorders>
              <w:top w:val="single" w:sz="4" w:space="0" w:color="auto"/>
              <w:left w:val="single" w:sz="4" w:space="0" w:color="auto"/>
            </w:tcBorders>
            <w:shd w:val="clear" w:color="auto" w:fill="FFFFFF"/>
            <w:vAlign w:val="center"/>
          </w:tcPr>
          <w:p w14:paraId="2950C6D9" w14:textId="77777777" w:rsidR="007B1D98" w:rsidRDefault="008A6594">
            <w:pPr>
              <w:pStyle w:val="a9"/>
              <w:spacing w:line="240" w:lineRule="auto"/>
              <w:ind w:firstLine="0"/>
              <w:jc w:val="center"/>
              <w:rPr>
                <w:sz w:val="20"/>
                <w:szCs w:val="20"/>
              </w:rPr>
            </w:pPr>
            <w:r>
              <w:rPr>
                <w:sz w:val="20"/>
                <w:szCs w:val="20"/>
              </w:rPr>
              <w:t>870</w:t>
            </w:r>
          </w:p>
        </w:tc>
        <w:tc>
          <w:tcPr>
            <w:tcW w:w="725" w:type="dxa"/>
            <w:tcBorders>
              <w:top w:val="single" w:sz="4" w:space="0" w:color="auto"/>
              <w:left w:val="single" w:sz="4" w:space="0" w:color="auto"/>
            </w:tcBorders>
            <w:shd w:val="clear" w:color="auto" w:fill="FFFFFF"/>
            <w:vAlign w:val="center"/>
          </w:tcPr>
          <w:p w14:paraId="1AE92E67" w14:textId="77777777" w:rsidR="007B1D98" w:rsidRDefault="008A6594">
            <w:pPr>
              <w:pStyle w:val="a9"/>
              <w:spacing w:line="240" w:lineRule="auto"/>
              <w:ind w:firstLine="180"/>
              <w:rPr>
                <w:sz w:val="20"/>
                <w:szCs w:val="20"/>
              </w:rPr>
            </w:pPr>
            <w:r>
              <w:rPr>
                <w:sz w:val="20"/>
                <w:szCs w:val="20"/>
              </w:rPr>
              <w:t>0,39</w:t>
            </w:r>
          </w:p>
        </w:tc>
        <w:tc>
          <w:tcPr>
            <w:tcW w:w="960" w:type="dxa"/>
            <w:tcBorders>
              <w:top w:val="single" w:sz="4" w:space="0" w:color="auto"/>
              <w:left w:val="single" w:sz="4" w:space="0" w:color="auto"/>
            </w:tcBorders>
            <w:shd w:val="clear" w:color="auto" w:fill="FFFFFF"/>
            <w:vAlign w:val="center"/>
          </w:tcPr>
          <w:p w14:paraId="7EA5E866" w14:textId="77777777" w:rsidR="007B1D98" w:rsidRDefault="008A6594">
            <w:pPr>
              <w:pStyle w:val="a9"/>
              <w:spacing w:line="240" w:lineRule="auto"/>
              <w:ind w:firstLine="0"/>
              <w:jc w:val="center"/>
              <w:rPr>
                <w:sz w:val="20"/>
                <w:szCs w:val="20"/>
              </w:rPr>
            </w:pPr>
            <w:r>
              <w:rPr>
                <w:sz w:val="20"/>
                <w:szCs w:val="20"/>
              </w:rPr>
              <w:t>71</w:t>
            </w:r>
          </w:p>
        </w:tc>
        <w:tc>
          <w:tcPr>
            <w:tcW w:w="2069" w:type="dxa"/>
            <w:tcBorders>
              <w:top w:val="single" w:sz="4" w:space="0" w:color="auto"/>
              <w:left w:val="single" w:sz="4" w:space="0" w:color="auto"/>
            </w:tcBorders>
            <w:shd w:val="clear" w:color="auto" w:fill="FFFFFF"/>
            <w:vAlign w:val="center"/>
          </w:tcPr>
          <w:p w14:paraId="3DD1A018" w14:textId="77777777" w:rsidR="007B1D98" w:rsidRDefault="008A6594">
            <w:pPr>
              <w:pStyle w:val="a9"/>
              <w:spacing w:line="240" w:lineRule="auto"/>
              <w:ind w:firstLine="0"/>
              <w:jc w:val="center"/>
              <w:rPr>
                <w:sz w:val="20"/>
                <w:szCs w:val="20"/>
              </w:rPr>
            </w:pPr>
            <w:r>
              <w:rPr>
                <w:sz w:val="20"/>
                <w:szCs w:val="20"/>
              </w:rPr>
              <w:t>Еврейская авт. область</w:t>
            </w:r>
          </w:p>
        </w:tc>
        <w:tc>
          <w:tcPr>
            <w:tcW w:w="989" w:type="dxa"/>
            <w:tcBorders>
              <w:top w:val="single" w:sz="4" w:space="0" w:color="auto"/>
              <w:left w:val="single" w:sz="4" w:space="0" w:color="auto"/>
            </w:tcBorders>
            <w:shd w:val="clear" w:color="auto" w:fill="FFFFFF"/>
            <w:vAlign w:val="center"/>
          </w:tcPr>
          <w:p w14:paraId="2DF7891E" w14:textId="77777777" w:rsidR="007B1D98" w:rsidRDefault="008A6594">
            <w:pPr>
              <w:pStyle w:val="a9"/>
              <w:spacing w:line="240" w:lineRule="auto"/>
              <w:jc w:val="both"/>
              <w:rPr>
                <w:sz w:val="20"/>
                <w:szCs w:val="20"/>
              </w:rPr>
            </w:pPr>
            <w:r>
              <w:rPr>
                <w:sz w:val="20"/>
                <w:szCs w:val="20"/>
              </w:rPr>
              <w:t>25</w:t>
            </w:r>
          </w:p>
        </w:tc>
        <w:tc>
          <w:tcPr>
            <w:tcW w:w="734" w:type="dxa"/>
            <w:tcBorders>
              <w:top w:val="single" w:sz="4" w:space="0" w:color="auto"/>
              <w:left w:val="single" w:sz="4" w:space="0" w:color="auto"/>
              <w:right w:val="single" w:sz="4" w:space="0" w:color="auto"/>
            </w:tcBorders>
            <w:shd w:val="clear" w:color="auto" w:fill="FFFFFF"/>
            <w:vAlign w:val="center"/>
          </w:tcPr>
          <w:p w14:paraId="0C5419EB" w14:textId="77777777" w:rsidR="007B1D98" w:rsidRDefault="008A6594">
            <w:pPr>
              <w:pStyle w:val="a9"/>
              <w:spacing w:line="240" w:lineRule="auto"/>
              <w:ind w:firstLine="200"/>
              <w:rPr>
                <w:sz w:val="20"/>
                <w:szCs w:val="20"/>
              </w:rPr>
            </w:pPr>
            <w:r>
              <w:rPr>
                <w:sz w:val="20"/>
                <w:szCs w:val="20"/>
              </w:rPr>
              <w:t>0,23</w:t>
            </w:r>
          </w:p>
        </w:tc>
      </w:tr>
      <w:tr w:rsidR="007B1D98" w14:paraId="096A2ECB" w14:textId="77777777">
        <w:trPr>
          <w:trHeight w:hRule="exact" w:val="480"/>
          <w:jc w:val="center"/>
        </w:trPr>
        <w:tc>
          <w:tcPr>
            <w:tcW w:w="965" w:type="dxa"/>
            <w:tcBorders>
              <w:top w:val="single" w:sz="4" w:space="0" w:color="auto"/>
              <w:left w:val="single" w:sz="4" w:space="0" w:color="auto"/>
              <w:bottom w:val="single" w:sz="4" w:space="0" w:color="auto"/>
            </w:tcBorders>
            <w:shd w:val="clear" w:color="auto" w:fill="FFFFFF"/>
            <w:vAlign w:val="center"/>
          </w:tcPr>
          <w:p w14:paraId="06D056D9" w14:textId="77777777" w:rsidR="007B1D98" w:rsidRDefault="008A6594">
            <w:pPr>
              <w:pStyle w:val="a9"/>
              <w:spacing w:line="240" w:lineRule="auto"/>
              <w:ind w:firstLine="380"/>
              <w:rPr>
                <w:sz w:val="20"/>
                <w:szCs w:val="20"/>
              </w:rPr>
            </w:pPr>
            <w:r>
              <w:rPr>
                <w:sz w:val="20"/>
                <w:szCs w:val="20"/>
              </w:rPr>
              <w:t>71</w:t>
            </w:r>
          </w:p>
        </w:tc>
        <w:tc>
          <w:tcPr>
            <w:tcW w:w="2333" w:type="dxa"/>
            <w:tcBorders>
              <w:top w:val="single" w:sz="4" w:space="0" w:color="auto"/>
              <w:left w:val="single" w:sz="4" w:space="0" w:color="auto"/>
              <w:bottom w:val="single" w:sz="4" w:space="0" w:color="auto"/>
            </w:tcBorders>
            <w:shd w:val="clear" w:color="auto" w:fill="FFFFFF"/>
            <w:vAlign w:val="bottom"/>
          </w:tcPr>
          <w:p w14:paraId="01A07DF4" w14:textId="77777777" w:rsidR="007B1D98" w:rsidRDefault="008A6594">
            <w:pPr>
              <w:pStyle w:val="a9"/>
              <w:spacing w:line="240" w:lineRule="auto"/>
              <w:ind w:firstLine="0"/>
              <w:jc w:val="center"/>
              <w:rPr>
                <w:sz w:val="20"/>
                <w:szCs w:val="20"/>
              </w:rPr>
            </w:pPr>
            <w:r>
              <w:rPr>
                <w:sz w:val="20"/>
                <w:szCs w:val="20"/>
              </w:rPr>
              <w:t>Кабардино-Балкарская Республика</w:t>
            </w:r>
          </w:p>
        </w:tc>
        <w:tc>
          <w:tcPr>
            <w:tcW w:w="1090" w:type="dxa"/>
            <w:tcBorders>
              <w:top w:val="single" w:sz="4" w:space="0" w:color="auto"/>
              <w:left w:val="single" w:sz="4" w:space="0" w:color="auto"/>
              <w:bottom w:val="single" w:sz="4" w:space="0" w:color="auto"/>
            </w:tcBorders>
            <w:shd w:val="clear" w:color="auto" w:fill="FFFFFF"/>
            <w:vAlign w:val="center"/>
          </w:tcPr>
          <w:p w14:paraId="050CB92F" w14:textId="77777777" w:rsidR="007B1D98" w:rsidRDefault="008A6594">
            <w:pPr>
              <w:pStyle w:val="a9"/>
              <w:spacing w:line="240" w:lineRule="auto"/>
              <w:ind w:firstLine="0"/>
              <w:jc w:val="center"/>
              <w:rPr>
                <w:sz w:val="20"/>
                <w:szCs w:val="20"/>
              </w:rPr>
            </w:pPr>
            <w:r>
              <w:rPr>
                <w:sz w:val="20"/>
                <w:szCs w:val="20"/>
              </w:rPr>
              <w:t>771</w:t>
            </w:r>
          </w:p>
        </w:tc>
        <w:tc>
          <w:tcPr>
            <w:tcW w:w="725" w:type="dxa"/>
            <w:tcBorders>
              <w:top w:val="single" w:sz="4" w:space="0" w:color="auto"/>
              <w:left w:val="single" w:sz="4" w:space="0" w:color="auto"/>
              <w:bottom w:val="single" w:sz="4" w:space="0" w:color="auto"/>
            </w:tcBorders>
            <w:shd w:val="clear" w:color="auto" w:fill="FFFFFF"/>
            <w:vAlign w:val="center"/>
          </w:tcPr>
          <w:p w14:paraId="5428F4C0" w14:textId="77777777" w:rsidR="007B1D98" w:rsidRDefault="008A6594">
            <w:pPr>
              <w:pStyle w:val="a9"/>
              <w:spacing w:line="240" w:lineRule="auto"/>
              <w:ind w:firstLine="180"/>
              <w:rPr>
                <w:sz w:val="20"/>
                <w:szCs w:val="20"/>
              </w:rPr>
            </w:pPr>
            <w:r>
              <w:rPr>
                <w:sz w:val="20"/>
                <w:szCs w:val="20"/>
              </w:rPr>
              <w:t>0,35</w:t>
            </w:r>
          </w:p>
        </w:tc>
        <w:tc>
          <w:tcPr>
            <w:tcW w:w="960" w:type="dxa"/>
            <w:tcBorders>
              <w:top w:val="single" w:sz="4" w:space="0" w:color="auto"/>
              <w:left w:val="single" w:sz="4" w:space="0" w:color="auto"/>
              <w:bottom w:val="single" w:sz="4" w:space="0" w:color="auto"/>
            </w:tcBorders>
            <w:shd w:val="clear" w:color="auto" w:fill="FFFFFF"/>
            <w:vAlign w:val="center"/>
          </w:tcPr>
          <w:p w14:paraId="42424353" w14:textId="77777777" w:rsidR="007B1D98" w:rsidRDefault="008A6594">
            <w:pPr>
              <w:pStyle w:val="a9"/>
              <w:spacing w:line="240" w:lineRule="auto"/>
              <w:ind w:firstLine="0"/>
              <w:jc w:val="center"/>
              <w:rPr>
                <w:sz w:val="20"/>
                <w:szCs w:val="20"/>
              </w:rPr>
            </w:pPr>
            <w:r>
              <w:rPr>
                <w:sz w:val="20"/>
                <w:szCs w:val="20"/>
              </w:rPr>
              <w:t>72</w:t>
            </w:r>
          </w:p>
        </w:tc>
        <w:tc>
          <w:tcPr>
            <w:tcW w:w="2069" w:type="dxa"/>
            <w:tcBorders>
              <w:top w:val="single" w:sz="4" w:space="0" w:color="auto"/>
              <w:left w:val="single" w:sz="4" w:space="0" w:color="auto"/>
              <w:bottom w:val="single" w:sz="4" w:space="0" w:color="auto"/>
            </w:tcBorders>
            <w:shd w:val="clear" w:color="auto" w:fill="FFFFFF"/>
            <w:vAlign w:val="center"/>
          </w:tcPr>
          <w:p w14:paraId="031D8C04" w14:textId="77777777" w:rsidR="007B1D98" w:rsidRDefault="008A6594">
            <w:pPr>
              <w:pStyle w:val="a9"/>
              <w:spacing w:line="240" w:lineRule="auto"/>
              <w:ind w:firstLine="240"/>
              <w:rPr>
                <w:sz w:val="20"/>
                <w:szCs w:val="20"/>
              </w:rPr>
            </w:pPr>
            <w:r>
              <w:rPr>
                <w:sz w:val="20"/>
                <w:szCs w:val="20"/>
              </w:rPr>
              <w:t>Республика Тыва</w:t>
            </w:r>
          </w:p>
        </w:tc>
        <w:tc>
          <w:tcPr>
            <w:tcW w:w="989" w:type="dxa"/>
            <w:tcBorders>
              <w:top w:val="single" w:sz="4" w:space="0" w:color="auto"/>
              <w:left w:val="single" w:sz="4" w:space="0" w:color="auto"/>
              <w:bottom w:val="single" w:sz="4" w:space="0" w:color="auto"/>
            </w:tcBorders>
            <w:shd w:val="clear" w:color="auto" w:fill="FFFFFF"/>
            <w:vAlign w:val="center"/>
          </w:tcPr>
          <w:p w14:paraId="1F912629" w14:textId="77777777" w:rsidR="007B1D98" w:rsidRDefault="008A6594">
            <w:pPr>
              <w:pStyle w:val="a9"/>
              <w:spacing w:line="240" w:lineRule="auto"/>
              <w:jc w:val="both"/>
              <w:rPr>
                <w:sz w:val="20"/>
                <w:szCs w:val="20"/>
              </w:rPr>
            </w:pPr>
            <w:r>
              <w:rPr>
                <w:sz w:val="20"/>
                <w:szCs w:val="20"/>
              </w:rPr>
              <w:t>23</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1E71A8EC" w14:textId="77777777" w:rsidR="007B1D98" w:rsidRDefault="008A6594">
            <w:pPr>
              <w:pStyle w:val="a9"/>
              <w:spacing w:line="240" w:lineRule="auto"/>
              <w:ind w:firstLine="200"/>
              <w:rPr>
                <w:sz w:val="20"/>
                <w:szCs w:val="20"/>
              </w:rPr>
            </w:pPr>
            <w:r>
              <w:rPr>
                <w:sz w:val="20"/>
                <w:szCs w:val="20"/>
              </w:rPr>
              <w:t>0,21</w:t>
            </w:r>
          </w:p>
        </w:tc>
      </w:tr>
    </w:tbl>
    <w:p w14:paraId="4991D90B" w14:textId="77777777" w:rsidR="007B1D98" w:rsidRDefault="008A659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2333"/>
        <w:gridCol w:w="1090"/>
        <w:gridCol w:w="725"/>
        <w:gridCol w:w="960"/>
        <w:gridCol w:w="2069"/>
        <w:gridCol w:w="989"/>
        <w:gridCol w:w="734"/>
      </w:tblGrid>
      <w:tr w:rsidR="007B1D98" w14:paraId="635048A9" w14:textId="77777777">
        <w:trPr>
          <w:trHeight w:hRule="exact" w:val="701"/>
          <w:jc w:val="center"/>
        </w:trPr>
        <w:tc>
          <w:tcPr>
            <w:tcW w:w="965" w:type="dxa"/>
            <w:tcBorders>
              <w:top w:val="single" w:sz="4" w:space="0" w:color="auto"/>
              <w:left w:val="single" w:sz="4" w:space="0" w:color="auto"/>
            </w:tcBorders>
            <w:shd w:val="clear" w:color="auto" w:fill="FFFFFF"/>
            <w:vAlign w:val="center"/>
          </w:tcPr>
          <w:p w14:paraId="7B4056C8" w14:textId="77777777" w:rsidR="007B1D98" w:rsidRDefault="008A6594">
            <w:pPr>
              <w:pStyle w:val="a9"/>
              <w:spacing w:line="240" w:lineRule="auto"/>
              <w:ind w:firstLine="0"/>
              <w:rPr>
                <w:sz w:val="20"/>
                <w:szCs w:val="20"/>
              </w:rPr>
            </w:pPr>
            <w:r>
              <w:rPr>
                <w:b/>
                <w:bCs/>
                <w:sz w:val="20"/>
                <w:szCs w:val="20"/>
              </w:rPr>
              <w:t>Рейтинг</w:t>
            </w:r>
          </w:p>
        </w:tc>
        <w:tc>
          <w:tcPr>
            <w:tcW w:w="2333" w:type="dxa"/>
            <w:tcBorders>
              <w:top w:val="single" w:sz="4" w:space="0" w:color="auto"/>
              <w:left w:val="single" w:sz="4" w:space="0" w:color="auto"/>
            </w:tcBorders>
            <w:shd w:val="clear" w:color="auto" w:fill="FFFFFF"/>
            <w:vAlign w:val="center"/>
          </w:tcPr>
          <w:p w14:paraId="6E4E240D" w14:textId="77777777" w:rsidR="007B1D98" w:rsidRDefault="008A6594">
            <w:pPr>
              <w:pStyle w:val="a9"/>
              <w:spacing w:line="240" w:lineRule="auto"/>
              <w:ind w:firstLine="0"/>
              <w:jc w:val="center"/>
              <w:rPr>
                <w:sz w:val="20"/>
                <w:szCs w:val="20"/>
              </w:rPr>
            </w:pPr>
            <w:r>
              <w:rPr>
                <w:b/>
                <w:bCs/>
                <w:sz w:val="20"/>
                <w:szCs w:val="20"/>
              </w:rPr>
              <w:t>Субъект РФ</w:t>
            </w:r>
          </w:p>
        </w:tc>
        <w:tc>
          <w:tcPr>
            <w:tcW w:w="1090" w:type="dxa"/>
            <w:tcBorders>
              <w:top w:val="single" w:sz="4" w:space="0" w:color="auto"/>
              <w:left w:val="single" w:sz="4" w:space="0" w:color="auto"/>
            </w:tcBorders>
            <w:shd w:val="clear" w:color="auto" w:fill="FFFFFF"/>
            <w:vAlign w:val="bottom"/>
          </w:tcPr>
          <w:p w14:paraId="46C9E80E" w14:textId="77777777" w:rsidR="007B1D98" w:rsidRDefault="008A6594">
            <w:pPr>
              <w:pStyle w:val="a9"/>
              <w:spacing w:line="240" w:lineRule="auto"/>
              <w:ind w:firstLine="0"/>
              <w:jc w:val="center"/>
              <w:rPr>
                <w:sz w:val="20"/>
                <w:szCs w:val="20"/>
              </w:rPr>
            </w:pPr>
            <w:r>
              <w:rPr>
                <w:b/>
                <w:bCs/>
                <w:sz w:val="20"/>
                <w:szCs w:val="20"/>
              </w:rPr>
              <w:t>Кол-во пожаров, ед.</w:t>
            </w:r>
          </w:p>
        </w:tc>
        <w:tc>
          <w:tcPr>
            <w:tcW w:w="725" w:type="dxa"/>
            <w:tcBorders>
              <w:top w:val="single" w:sz="4" w:space="0" w:color="auto"/>
              <w:left w:val="single" w:sz="4" w:space="0" w:color="auto"/>
            </w:tcBorders>
            <w:shd w:val="clear" w:color="auto" w:fill="FFFFFF"/>
            <w:vAlign w:val="center"/>
          </w:tcPr>
          <w:p w14:paraId="4AD83920" w14:textId="77777777" w:rsidR="007B1D98" w:rsidRDefault="008A6594">
            <w:pPr>
              <w:pStyle w:val="a9"/>
              <w:spacing w:line="240" w:lineRule="auto"/>
              <w:ind w:firstLine="0"/>
              <w:jc w:val="center"/>
              <w:rPr>
                <w:sz w:val="20"/>
                <w:szCs w:val="20"/>
              </w:rPr>
            </w:pPr>
            <w:r>
              <w:rPr>
                <w:b/>
                <w:bCs/>
                <w:sz w:val="20"/>
                <w:szCs w:val="20"/>
              </w:rPr>
              <w:t>Доля, %</w:t>
            </w:r>
          </w:p>
        </w:tc>
        <w:tc>
          <w:tcPr>
            <w:tcW w:w="960" w:type="dxa"/>
            <w:tcBorders>
              <w:top w:val="single" w:sz="4" w:space="0" w:color="auto"/>
              <w:left w:val="single" w:sz="4" w:space="0" w:color="auto"/>
            </w:tcBorders>
            <w:shd w:val="clear" w:color="auto" w:fill="FFFFFF"/>
            <w:vAlign w:val="center"/>
          </w:tcPr>
          <w:p w14:paraId="64146ADF" w14:textId="77777777" w:rsidR="007B1D98" w:rsidRDefault="008A6594">
            <w:pPr>
              <w:pStyle w:val="a9"/>
              <w:spacing w:line="240" w:lineRule="auto"/>
              <w:ind w:firstLine="0"/>
              <w:jc w:val="center"/>
              <w:rPr>
                <w:sz w:val="20"/>
                <w:szCs w:val="20"/>
              </w:rPr>
            </w:pPr>
            <w:r>
              <w:rPr>
                <w:b/>
                <w:bCs/>
                <w:sz w:val="20"/>
                <w:szCs w:val="20"/>
              </w:rPr>
              <w:t>Рейтинг</w:t>
            </w:r>
          </w:p>
        </w:tc>
        <w:tc>
          <w:tcPr>
            <w:tcW w:w="2069" w:type="dxa"/>
            <w:tcBorders>
              <w:top w:val="single" w:sz="4" w:space="0" w:color="auto"/>
              <w:left w:val="single" w:sz="4" w:space="0" w:color="auto"/>
            </w:tcBorders>
            <w:shd w:val="clear" w:color="auto" w:fill="FFFFFF"/>
            <w:vAlign w:val="center"/>
          </w:tcPr>
          <w:p w14:paraId="7E54DC94" w14:textId="77777777" w:rsidR="007B1D98" w:rsidRDefault="008A6594">
            <w:pPr>
              <w:pStyle w:val="a9"/>
              <w:spacing w:line="240" w:lineRule="auto"/>
              <w:ind w:firstLine="0"/>
              <w:jc w:val="center"/>
              <w:rPr>
                <w:sz w:val="20"/>
                <w:szCs w:val="20"/>
              </w:rPr>
            </w:pPr>
            <w:r>
              <w:rPr>
                <w:b/>
                <w:bCs/>
                <w:sz w:val="20"/>
                <w:szCs w:val="20"/>
              </w:rPr>
              <w:t>Субъект РФ</w:t>
            </w:r>
          </w:p>
        </w:tc>
        <w:tc>
          <w:tcPr>
            <w:tcW w:w="989" w:type="dxa"/>
            <w:tcBorders>
              <w:top w:val="single" w:sz="4" w:space="0" w:color="auto"/>
              <w:left w:val="single" w:sz="4" w:space="0" w:color="auto"/>
            </w:tcBorders>
            <w:shd w:val="clear" w:color="auto" w:fill="FFFFFF"/>
            <w:vAlign w:val="bottom"/>
          </w:tcPr>
          <w:p w14:paraId="189F055E" w14:textId="77777777" w:rsidR="007B1D98" w:rsidRDefault="008A6594">
            <w:pPr>
              <w:pStyle w:val="a9"/>
              <w:spacing w:line="240" w:lineRule="auto"/>
              <w:ind w:firstLine="0"/>
              <w:jc w:val="center"/>
              <w:rPr>
                <w:sz w:val="20"/>
                <w:szCs w:val="20"/>
              </w:rPr>
            </w:pPr>
            <w:r>
              <w:rPr>
                <w:b/>
                <w:bCs/>
                <w:sz w:val="20"/>
                <w:szCs w:val="20"/>
              </w:rPr>
              <w:t>Погибло людей, чел.</w:t>
            </w:r>
          </w:p>
        </w:tc>
        <w:tc>
          <w:tcPr>
            <w:tcW w:w="734" w:type="dxa"/>
            <w:tcBorders>
              <w:top w:val="single" w:sz="4" w:space="0" w:color="auto"/>
              <w:left w:val="single" w:sz="4" w:space="0" w:color="auto"/>
              <w:right w:val="single" w:sz="4" w:space="0" w:color="auto"/>
            </w:tcBorders>
            <w:shd w:val="clear" w:color="auto" w:fill="FFFFFF"/>
            <w:vAlign w:val="center"/>
          </w:tcPr>
          <w:p w14:paraId="279D9455" w14:textId="77777777" w:rsidR="007B1D98" w:rsidRDefault="008A6594">
            <w:pPr>
              <w:pStyle w:val="a9"/>
              <w:spacing w:line="240" w:lineRule="auto"/>
              <w:ind w:firstLine="0"/>
              <w:jc w:val="center"/>
              <w:rPr>
                <w:sz w:val="20"/>
                <w:szCs w:val="20"/>
              </w:rPr>
            </w:pPr>
            <w:r>
              <w:rPr>
                <w:b/>
                <w:bCs/>
                <w:sz w:val="20"/>
                <w:szCs w:val="20"/>
              </w:rPr>
              <w:t>Доля, %</w:t>
            </w:r>
          </w:p>
        </w:tc>
      </w:tr>
      <w:tr w:rsidR="007B1D98" w14:paraId="08346219" w14:textId="77777777">
        <w:trPr>
          <w:trHeight w:hRule="exact" w:val="701"/>
          <w:jc w:val="center"/>
        </w:trPr>
        <w:tc>
          <w:tcPr>
            <w:tcW w:w="965" w:type="dxa"/>
            <w:tcBorders>
              <w:top w:val="single" w:sz="4" w:space="0" w:color="auto"/>
              <w:left w:val="single" w:sz="4" w:space="0" w:color="auto"/>
            </w:tcBorders>
            <w:shd w:val="clear" w:color="auto" w:fill="FFFFFF"/>
            <w:vAlign w:val="center"/>
          </w:tcPr>
          <w:p w14:paraId="1A0055B0" w14:textId="77777777" w:rsidR="007B1D98" w:rsidRDefault="008A6594">
            <w:pPr>
              <w:pStyle w:val="a9"/>
              <w:spacing w:line="240" w:lineRule="auto"/>
              <w:ind w:firstLine="380"/>
              <w:rPr>
                <w:sz w:val="20"/>
                <w:szCs w:val="20"/>
              </w:rPr>
            </w:pPr>
            <w:r>
              <w:rPr>
                <w:sz w:val="20"/>
                <w:szCs w:val="20"/>
              </w:rPr>
              <w:t>72</w:t>
            </w:r>
          </w:p>
        </w:tc>
        <w:tc>
          <w:tcPr>
            <w:tcW w:w="2333" w:type="dxa"/>
            <w:tcBorders>
              <w:top w:val="single" w:sz="4" w:space="0" w:color="auto"/>
              <w:left w:val="single" w:sz="4" w:space="0" w:color="auto"/>
            </w:tcBorders>
            <w:shd w:val="clear" w:color="auto" w:fill="FFFFFF"/>
            <w:vAlign w:val="center"/>
          </w:tcPr>
          <w:p w14:paraId="19E3EFB2" w14:textId="77777777" w:rsidR="007B1D98" w:rsidRDefault="008A6594">
            <w:pPr>
              <w:pStyle w:val="a9"/>
              <w:spacing w:line="240" w:lineRule="auto"/>
              <w:ind w:firstLine="0"/>
              <w:jc w:val="center"/>
              <w:rPr>
                <w:sz w:val="20"/>
                <w:szCs w:val="20"/>
              </w:rPr>
            </w:pPr>
            <w:r>
              <w:rPr>
                <w:sz w:val="20"/>
                <w:szCs w:val="20"/>
              </w:rPr>
              <w:t>Ямало-Ненецкий авт. округ</w:t>
            </w:r>
          </w:p>
        </w:tc>
        <w:tc>
          <w:tcPr>
            <w:tcW w:w="1090" w:type="dxa"/>
            <w:tcBorders>
              <w:top w:val="single" w:sz="4" w:space="0" w:color="auto"/>
              <w:left w:val="single" w:sz="4" w:space="0" w:color="auto"/>
            </w:tcBorders>
            <w:shd w:val="clear" w:color="auto" w:fill="FFFFFF"/>
            <w:vAlign w:val="center"/>
          </w:tcPr>
          <w:p w14:paraId="586F4053" w14:textId="77777777" w:rsidR="007B1D98" w:rsidRDefault="008A6594">
            <w:pPr>
              <w:pStyle w:val="a9"/>
              <w:spacing w:line="240" w:lineRule="auto"/>
              <w:ind w:firstLine="0"/>
              <w:jc w:val="center"/>
              <w:rPr>
                <w:sz w:val="20"/>
                <w:szCs w:val="20"/>
              </w:rPr>
            </w:pPr>
            <w:r>
              <w:rPr>
                <w:sz w:val="20"/>
                <w:szCs w:val="20"/>
              </w:rPr>
              <w:t>737</w:t>
            </w:r>
          </w:p>
        </w:tc>
        <w:tc>
          <w:tcPr>
            <w:tcW w:w="725" w:type="dxa"/>
            <w:tcBorders>
              <w:top w:val="single" w:sz="4" w:space="0" w:color="auto"/>
              <w:left w:val="single" w:sz="4" w:space="0" w:color="auto"/>
            </w:tcBorders>
            <w:shd w:val="clear" w:color="auto" w:fill="FFFFFF"/>
            <w:vAlign w:val="center"/>
          </w:tcPr>
          <w:p w14:paraId="3F03A6FD" w14:textId="77777777" w:rsidR="007B1D98" w:rsidRDefault="008A6594">
            <w:pPr>
              <w:pStyle w:val="a9"/>
              <w:spacing w:line="240" w:lineRule="auto"/>
              <w:ind w:firstLine="0"/>
              <w:jc w:val="center"/>
              <w:rPr>
                <w:sz w:val="20"/>
                <w:szCs w:val="20"/>
              </w:rPr>
            </w:pPr>
            <w:r>
              <w:rPr>
                <w:sz w:val="20"/>
                <w:szCs w:val="20"/>
              </w:rPr>
              <w:t>0,33</w:t>
            </w:r>
          </w:p>
        </w:tc>
        <w:tc>
          <w:tcPr>
            <w:tcW w:w="960" w:type="dxa"/>
            <w:tcBorders>
              <w:top w:val="single" w:sz="4" w:space="0" w:color="auto"/>
              <w:left w:val="single" w:sz="4" w:space="0" w:color="auto"/>
            </w:tcBorders>
            <w:shd w:val="clear" w:color="auto" w:fill="FFFFFF"/>
          </w:tcPr>
          <w:p w14:paraId="0A2A14E6" w14:textId="77777777" w:rsidR="007B1D98" w:rsidRDefault="007B1D98">
            <w:pPr>
              <w:rPr>
                <w:sz w:val="10"/>
                <w:szCs w:val="10"/>
              </w:rPr>
            </w:pPr>
          </w:p>
        </w:tc>
        <w:tc>
          <w:tcPr>
            <w:tcW w:w="2069" w:type="dxa"/>
            <w:tcBorders>
              <w:top w:val="single" w:sz="4" w:space="0" w:color="auto"/>
              <w:left w:val="single" w:sz="4" w:space="0" w:color="auto"/>
            </w:tcBorders>
            <w:shd w:val="clear" w:color="auto" w:fill="FFFFFF"/>
            <w:vAlign w:val="bottom"/>
          </w:tcPr>
          <w:p w14:paraId="0B707EFE"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Северо</w:t>
            </w:r>
            <w:r>
              <w:rPr>
                <w:b/>
                <w:bCs/>
                <w:color w:val="0000FF"/>
                <w:sz w:val="20"/>
                <w:szCs w:val="20"/>
              </w:rPr>
              <w:softHyphen/>
              <w:t>Кавказского ФО</w:t>
            </w:r>
          </w:p>
        </w:tc>
        <w:tc>
          <w:tcPr>
            <w:tcW w:w="989" w:type="dxa"/>
            <w:tcBorders>
              <w:top w:val="single" w:sz="4" w:space="0" w:color="auto"/>
              <w:left w:val="single" w:sz="4" w:space="0" w:color="auto"/>
            </w:tcBorders>
            <w:shd w:val="clear" w:color="auto" w:fill="FFFFFF"/>
            <w:vAlign w:val="center"/>
          </w:tcPr>
          <w:p w14:paraId="75C49C07" w14:textId="77777777" w:rsidR="007B1D98" w:rsidRDefault="008A6594">
            <w:pPr>
              <w:pStyle w:val="a9"/>
              <w:spacing w:line="240" w:lineRule="auto"/>
              <w:ind w:firstLine="300"/>
              <w:rPr>
                <w:sz w:val="20"/>
                <w:szCs w:val="20"/>
              </w:rPr>
            </w:pPr>
            <w:r>
              <w:rPr>
                <w:b/>
                <w:bCs/>
                <w:color w:val="0000FF"/>
                <w:sz w:val="20"/>
                <w:szCs w:val="20"/>
              </w:rPr>
              <w:t>20,4</w:t>
            </w:r>
          </w:p>
        </w:tc>
        <w:tc>
          <w:tcPr>
            <w:tcW w:w="734" w:type="dxa"/>
            <w:tcBorders>
              <w:top w:val="single" w:sz="4" w:space="0" w:color="auto"/>
              <w:left w:val="single" w:sz="4" w:space="0" w:color="auto"/>
              <w:right w:val="single" w:sz="4" w:space="0" w:color="auto"/>
            </w:tcBorders>
            <w:shd w:val="clear" w:color="auto" w:fill="FFFFFF"/>
          </w:tcPr>
          <w:p w14:paraId="12A2BCDF" w14:textId="77777777" w:rsidR="007B1D98" w:rsidRDefault="007B1D98">
            <w:pPr>
              <w:rPr>
                <w:sz w:val="10"/>
                <w:szCs w:val="10"/>
              </w:rPr>
            </w:pPr>
          </w:p>
        </w:tc>
      </w:tr>
      <w:tr w:rsidR="007B1D98" w14:paraId="64E61677"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5CA41D91" w14:textId="77777777" w:rsidR="007B1D98" w:rsidRDefault="008A6594">
            <w:pPr>
              <w:pStyle w:val="a9"/>
              <w:spacing w:line="240" w:lineRule="auto"/>
              <w:ind w:firstLine="380"/>
              <w:rPr>
                <w:sz w:val="20"/>
                <w:szCs w:val="20"/>
              </w:rPr>
            </w:pPr>
            <w:r>
              <w:rPr>
                <w:sz w:val="20"/>
                <w:szCs w:val="20"/>
              </w:rPr>
              <w:t>73</w:t>
            </w:r>
          </w:p>
        </w:tc>
        <w:tc>
          <w:tcPr>
            <w:tcW w:w="2333" w:type="dxa"/>
            <w:tcBorders>
              <w:top w:val="single" w:sz="4" w:space="0" w:color="auto"/>
              <w:left w:val="single" w:sz="4" w:space="0" w:color="auto"/>
            </w:tcBorders>
            <w:shd w:val="clear" w:color="auto" w:fill="FFFFFF"/>
            <w:vAlign w:val="center"/>
          </w:tcPr>
          <w:p w14:paraId="1F0F1E44" w14:textId="77777777" w:rsidR="007B1D98" w:rsidRDefault="008A6594">
            <w:pPr>
              <w:pStyle w:val="a9"/>
              <w:spacing w:line="240" w:lineRule="auto"/>
              <w:ind w:firstLine="0"/>
              <w:jc w:val="center"/>
              <w:rPr>
                <w:sz w:val="20"/>
                <w:szCs w:val="20"/>
              </w:rPr>
            </w:pPr>
            <w:r>
              <w:rPr>
                <w:sz w:val="20"/>
                <w:szCs w:val="20"/>
              </w:rPr>
              <w:t>Республика Тыва</w:t>
            </w:r>
          </w:p>
        </w:tc>
        <w:tc>
          <w:tcPr>
            <w:tcW w:w="1090" w:type="dxa"/>
            <w:tcBorders>
              <w:top w:val="single" w:sz="4" w:space="0" w:color="auto"/>
              <w:left w:val="single" w:sz="4" w:space="0" w:color="auto"/>
            </w:tcBorders>
            <w:shd w:val="clear" w:color="auto" w:fill="FFFFFF"/>
            <w:vAlign w:val="center"/>
          </w:tcPr>
          <w:p w14:paraId="2208E155" w14:textId="77777777" w:rsidR="007B1D98" w:rsidRDefault="008A6594">
            <w:pPr>
              <w:pStyle w:val="a9"/>
              <w:spacing w:line="240" w:lineRule="auto"/>
              <w:ind w:firstLine="0"/>
              <w:jc w:val="center"/>
              <w:rPr>
                <w:sz w:val="20"/>
                <w:szCs w:val="20"/>
              </w:rPr>
            </w:pPr>
            <w:r>
              <w:rPr>
                <w:sz w:val="20"/>
                <w:szCs w:val="20"/>
              </w:rPr>
              <w:t>569</w:t>
            </w:r>
          </w:p>
        </w:tc>
        <w:tc>
          <w:tcPr>
            <w:tcW w:w="725" w:type="dxa"/>
            <w:tcBorders>
              <w:top w:val="single" w:sz="4" w:space="0" w:color="auto"/>
              <w:left w:val="single" w:sz="4" w:space="0" w:color="auto"/>
            </w:tcBorders>
            <w:shd w:val="clear" w:color="auto" w:fill="FFFFFF"/>
            <w:vAlign w:val="center"/>
          </w:tcPr>
          <w:p w14:paraId="49B9506C" w14:textId="77777777" w:rsidR="007B1D98" w:rsidRDefault="008A6594">
            <w:pPr>
              <w:pStyle w:val="a9"/>
              <w:spacing w:line="240" w:lineRule="auto"/>
              <w:ind w:firstLine="0"/>
              <w:jc w:val="center"/>
              <w:rPr>
                <w:sz w:val="20"/>
                <w:szCs w:val="20"/>
              </w:rPr>
            </w:pPr>
            <w:r>
              <w:rPr>
                <w:sz w:val="20"/>
                <w:szCs w:val="20"/>
              </w:rPr>
              <w:t>0,26</w:t>
            </w:r>
          </w:p>
        </w:tc>
        <w:tc>
          <w:tcPr>
            <w:tcW w:w="960" w:type="dxa"/>
            <w:tcBorders>
              <w:top w:val="single" w:sz="4" w:space="0" w:color="auto"/>
              <w:left w:val="single" w:sz="4" w:space="0" w:color="auto"/>
            </w:tcBorders>
            <w:shd w:val="clear" w:color="auto" w:fill="FFFFFF"/>
            <w:vAlign w:val="center"/>
          </w:tcPr>
          <w:p w14:paraId="654F1134" w14:textId="77777777" w:rsidR="007B1D98" w:rsidRDefault="008A6594">
            <w:pPr>
              <w:pStyle w:val="a9"/>
              <w:spacing w:line="240" w:lineRule="auto"/>
              <w:ind w:firstLine="0"/>
              <w:jc w:val="center"/>
              <w:rPr>
                <w:sz w:val="20"/>
                <w:szCs w:val="20"/>
              </w:rPr>
            </w:pPr>
            <w:r>
              <w:rPr>
                <w:sz w:val="20"/>
                <w:szCs w:val="20"/>
              </w:rPr>
              <w:t>73</w:t>
            </w:r>
          </w:p>
        </w:tc>
        <w:tc>
          <w:tcPr>
            <w:tcW w:w="2069" w:type="dxa"/>
            <w:tcBorders>
              <w:top w:val="single" w:sz="4" w:space="0" w:color="auto"/>
              <w:left w:val="single" w:sz="4" w:space="0" w:color="auto"/>
            </w:tcBorders>
            <w:shd w:val="clear" w:color="auto" w:fill="FFFFFF"/>
            <w:vAlign w:val="center"/>
          </w:tcPr>
          <w:p w14:paraId="2553ED28" w14:textId="77777777" w:rsidR="007B1D98" w:rsidRDefault="008A6594">
            <w:pPr>
              <w:pStyle w:val="a9"/>
              <w:spacing w:line="240" w:lineRule="auto"/>
              <w:ind w:firstLine="140"/>
              <w:rPr>
                <w:sz w:val="20"/>
                <w:szCs w:val="20"/>
              </w:rPr>
            </w:pPr>
            <w:r>
              <w:rPr>
                <w:sz w:val="20"/>
                <w:szCs w:val="20"/>
              </w:rPr>
              <w:t>Мурманская область</w:t>
            </w:r>
          </w:p>
        </w:tc>
        <w:tc>
          <w:tcPr>
            <w:tcW w:w="989" w:type="dxa"/>
            <w:tcBorders>
              <w:top w:val="single" w:sz="4" w:space="0" w:color="auto"/>
              <w:left w:val="single" w:sz="4" w:space="0" w:color="auto"/>
            </w:tcBorders>
            <w:shd w:val="clear" w:color="auto" w:fill="FFFFFF"/>
            <w:vAlign w:val="center"/>
          </w:tcPr>
          <w:p w14:paraId="1FBDD546" w14:textId="77777777" w:rsidR="007B1D98" w:rsidRDefault="008A6594">
            <w:pPr>
              <w:pStyle w:val="a9"/>
              <w:spacing w:line="240" w:lineRule="auto"/>
              <w:jc w:val="both"/>
              <w:rPr>
                <w:sz w:val="20"/>
                <w:szCs w:val="20"/>
              </w:rPr>
            </w:pPr>
            <w:r>
              <w:rPr>
                <w:sz w:val="20"/>
                <w:szCs w:val="20"/>
              </w:rPr>
              <w:t>20</w:t>
            </w:r>
          </w:p>
        </w:tc>
        <w:tc>
          <w:tcPr>
            <w:tcW w:w="734" w:type="dxa"/>
            <w:tcBorders>
              <w:top w:val="single" w:sz="4" w:space="0" w:color="auto"/>
              <w:left w:val="single" w:sz="4" w:space="0" w:color="auto"/>
              <w:right w:val="single" w:sz="4" w:space="0" w:color="auto"/>
            </w:tcBorders>
            <w:shd w:val="clear" w:color="auto" w:fill="FFFFFF"/>
            <w:vAlign w:val="center"/>
          </w:tcPr>
          <w:p w14:paraId="50ABABAE" w14:textId="77777777" w:rsidR="007B1D98" w:rsidRDefault="008A6594">
            <w:pPr>
              <w:pStyle w:val="a9"/>
              <w:spacing w:line="240" w:lineRule="auto"/>
              <w:ind w:firstLine="200"/>
              <w:rPr>
                <w:sz w:val="20"/>
                <w:szCs w:val="20"/>
              </w:rPr>
            </w:pPr>
            <w:r>
              <w:rPr>
                <w:sz w:val="20"/>
                <w:szCs w:val="20"/>
              </w:rPr>
              <w:t>0,18</w:t>
            </w:r>
          </w:p>
        </w:tc>
      </w:tr>
      <w:tr w:rsidR="007B1D98" w14:paraId="7540F541"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69F8AE6A" w14:textId="77777777" w:rsidR="007B1D98" w:rsidRDefault="008A6594">
            <w:pPr>
              <w:pStyle w:val="a9"/>
              <w:spacing w:line="240" w:lineRule="auto"/>
              <w:ind w:firstLine="380"/>
              <w:rPr>
                <w:sz w:val="20"/>
                <w:szCs w:val="20"/>
              </w:rPr>
            </w:pPr>
            <w:r>
              <w:rPr>
                <w:sz w:val="20"/>
                <w:szCs w:val="20"/>
              </w:rPr>
              <w:t>74</w:t>
            </w:r>
          </w:p>
        </w:tc>
        <w:tc>
          <w:tcPr>
            <w:tcW w:w="2333" w:type="dxa"/>
            <w:tcBorders>
              <w:top w:val="single" w:sz="4" w:space="0" w:color="auto"/>
              <w:left w:val="single" w:sz="4" w:space="0" w:color="auto"/>
            </w:tcBorders>
            <w:shd w:val="clear" w:color="auto" w:fill="FFFFFF"/>
            <w:vAlign w:val="center"/>
          </w:tcPr>
          <w:p w14:paraId="04481AE3" w14:textId="77777777" w:rsidR="007B1D98" w:rsidRDefault="008A6594">
            <w:pPr>
              <w:pStyle w:val="a9"/>
              <w:spacing w:line="240" w:lineRule="auto"/>
              <w:ind w:firstLine="0"/>
              <w:jc w:val="center"/>
              <w:rPr>
                <w:sz w:val="20"/>
                <w:szCs w:val="20"/>
              </w:rPr>
            </w:pPr>
            <w:r>
              <w:rPr>
                <w:sz w:val="20"/>
                <w:szCs w:val="20"/>
              </w:rPr>
              <w:t>Камчатский край</w:t>
            </w:r>
          </w:p>
        </w:tc>
        <w:tc>
          <w:tcPr>
            <w:tcW w:w="1090" w:type="dxa"/>
            <w:tcBorders>
              <w:top w:val="single" w:sz="4" w:space="0" w:color="auto"/>
              <w:left w:val="single" w:sz="4" w:space="0" w:color="auto"/>
            </w:tcBorders>
            <w:shd w:val="clear" w:color="auto" w:fill="FFFFFF"/>
            <w:vAlign w:val="center"/>
          </w:tcPr>
          <w:p w14:paraId="5D3C2C0A" w14:textId="77777777" w:rsidR="007B1D98" w:rsidRDefault="008A6594">
            <w:pPr>
              <w:pStyle w:val="a9"/>
              <w:spacing w:line="240" w:lineRule="auto"/>
              <w:ind w:firstLine="0"/>
              <w:jc w:val="center"/>
              <w:rPr>
                <w:sz w:val="20"/>
                <w:szCs w:val="20"/>
              </w:rPr>
            </w:pPr>
            <w:r>
              <w:rPr>
                <w:sz w:val="20"/>
                <w:szCs w:val="20"/>
              </w:rPr>
              <w:t>514</w:t>
            </w:r>
          </w:p>
        </w:tc>
        <w:tc>
          <w:tcPr>
            <w:tcW w:w="725" w:type="dxa"/>
            <w:tcBorders>
              <w:top w:val="single" w:sz="4" w:space="0" w:color="auto"/>
              <w:left w:val="single" w:sz="4" w:space="0" w:color="auto"/>
            </w:tcBorders>
            <w:shd w:val="clear" w:color="auto" w:fill="FFFFFF"/>
            <w:vAlign w:val="center"/>
          </w:tcPr>
          <w:p w14:paraId="68725099" w14:textId="77777777" w:rsidR="007B1D98" w:rsidRDefault="008A6594">
            <w:pPr>
              <w:pStyle w:val="a9"/>
              <w:spacing w:line="240" w:lineRule="auto"/>
              <w:ind w:firstLine="0"/>
              <w:jc w:val="center"/>
              <w:rPr>
                <w:sz w:val="20"/>
                <w:szCs w:val="20"/>
              </w:rPr>
            </w:pPr>
            <w:r>
              <w:rPr>
                <w:sz w:val="20"/>
                <w:szCs w:val="20"/>
              </w:rPr>
              <w:t>0,23</w:t>
            </w:r>
          </w:p>
        </w:tc>
        <w:tc>
          <w:tcPr>
            <w:tcW w:w="960" w:type="dxa"/>
            <w:tcBorders>
              <w:top w:val="single" w:sz="4" w:space="0" w:color="auto"/>
              <w:left w:val="single" w:sz="4" w:space="0" w:color="auto"/>
            </w:tcBorders>
            <w:shd w:val="clear" w:color="auto" w:fill="FFFFFF"/>
            <w:vAlign w:val="center"/>
          </w:tcPr>
          <w:p w14:paraId="048AFD0A" w14:textId="77777777" w:rsidR="007B1D98" w:rsidRDefault="008A6594">
            <w:pPr>
              <w:pStyle w:val="a9"/>
              <w:spacing w:line="240" w:lineRule="auto"/>
              <w:ind w:firstLine="0"/>
              <w:jc w:val="center"/>
              <w:rPr>
                <w:sz w:val="20"/>
                <w:szCs w:val="20"/>
              </w:rPr>
            </w:pPr>
            <w:r>
              <w:rPr>
                <w:sz w:val="20"/>
                <w:szCs w:val="20"/>
              </w:rPr>
              <w:t>74</w:t>
            </w:r>
          </w:p>
        </w:tc>
        <w:tc>
          <w:tcPr>
            <w:tcW w:w="2069" w:type="dxa"/>
            <w:tcBorders>
              <w:top w:val="single" w:sz="4" w:space="0" w:color="auto"/>
              <w:left w:val="single" w:sz="4" w:space="0" w:color="auto"/>
            </w:tcBorders>
            <w:shd w:val="clear" w:color="auto" w:fill="FFFFFF"/>
            <w:vAlign w:val="center"/>
          </w:tcPr>
          <w:p w14:paraId="631A1AFC" w14:textId="77777777" w:rsidR="007B1D98" w:rsidRDefault="008A6594">
            <w:pPr>
              <w:pStyle w:val="a9"/>
              <w:spacing w:line="240" w:lineRule="auto"/>
              <w:ind w:firstLine="140"/>
              <w:rPr>
                <w:sz w:val="20"/>
                <w:szCs w:val="20"/>
              </w:rPr>
            </w:pPr>
            <w:r>
              <w:rPr>
                <w:sz w:val="20"/>
                <w:szCs w:val="20"/>
              </w:rPr>
              <w:t>Магаданская область</w:t>
            </w:r>
          </w:p>
        </w:tc>
        <w:tc>
          <w:tcPr>
            <w:tcW w:w="989" w:type="dxa"/>
            <w:tcBorders>
              <w:top w:val="single" w:sz="4" w:space="0" w:color="auto"/>
              <w:left w:val="single" w:sz="4" w:space="0" w:color="auto"/>
            </w:tcBorders>
            <w:shd w:val="clear" w:color="auto" w:fill="FFFFFF"/>
            <w:vAlign w:val="center"/>
          </w:tcPr>
          <w:p w14:paraId="7B8A11C8" w14:textId="77777777" w:rsidR="007B1D98" w:rsidRDefault="008A6594">
            <w:pPr>
              <w:pStyle w:val="a9"/>
              <w:spacing w:line="240" w:lineRule="auto"/>
              <w:jc w:val="both"/>
              <w:rPr>
                <w:sz w:val="20"/>
                <w:szCs w:val="20"/>
              </w:rPr>
            </w:pPr>
            <w:r>
              <w:rPr>
                <w:sz w:val="20"/>
                <w:szCs w:val="20"/>
              </w:rPr>
              <w:t>20</w:t>
            </w:r>
          </w:p>
        </w:tc>
        <w:tc>
          <w:tcPr>
            <w:tcW w:w="734" w:type="dxa"/>
            <w:tcBorders>
              <w:top w:val="single" w:sz="4" w:space="0" w:color="auto"/>
              <w:left w:val="single" w:sz="4" w:space="0" w:color="auto"/>
              <w:right w:val="single" w:sz="4" w:space="0" w:color="auto"/>
            </w:tcBorders>
            <w:shd w:val="clear" w:color="auto" w:fill="FFFFFF"/>
            <w:vAlign w:val="center"/>
          </w:tcPr>
          <w:p w14:paraId="7AD9167F" w14:textId="77777777" w:rsidR="007B1D98" w:rsidRDefault="008A6594">
            <w:pPr>
              <w:pStyle w:val="a9"/>
              <w:spacing w:line="240" w:lineRule="auto"/>
              <w:ind w:firstLine="200"/>
              <w:rPr>
                <w:sz w:val="20"/>
                <w:szCs w:val="20"/>
              </w:rPr>
            </w:pPr>
            <w:r>
              <w:rPr>
                <w:sz w:val="20"/>
                <w:szCs w:val="20"/>
              </w:rPr>
              <w:t>0,18</w:t>
            </w:r>
          </w:p>
        </w:tc>
      </w:tr>
      <w:tr w:rsidR="007B1D98" w14:paraId="64498B7B"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580DA6D6" w14:textId="77777777" w:rsidR="007B1D98" w:rsidRDefault="008A6594">
            <w:pPr>
              <w:pStyle w:val="a9"/>
              <w:spacing w:line="240" w:lineRule="auto"/>
              <w:ind w:firstLine="380"/>
              <w:rPr>
                <w:sz w:val="20"/>
                <w:szCs w:val="20"/>
              </w:rPr>
            </w:pPr>
            <w:r>
              <w:rPr>
                <w:sz w:val="20"/>
                <w:szCs w:val="20"/>
              </w:rPr>
              <w:t>75</w:t>
            </w:r>
          </w:p>
        </w:tc>
        <w:tc>
          <w:tcPr>
            <w:tcW w:w="2333" w:type="dxa"/>
            <w:tcBorders>
              <w:top w:val="single" w:sz="4" w:space="0" w:color="auto"/>
              <w:left w:val="single" w:sz="4" w:space="0" w:color="auto"/>
            </w:tcBorders>
            <w:shd w:val="clear" w:color="auto" w:fill="FFFFFF"/>
            <w:vAlign w:val="center"/>
          </w:tcPr>
          <w:p w14:paraId="1EC6530F" w14:textId="77777777" w:rsidR="007B1D98" w:rsidRDefault="008A6594">
            <w:pPr>
              <w:pStyle w:val="a9"/>
              <w:spacing w:line="240" w:lineRule="auto"/>
              <w:ind w:firstLine="0"/>
              <w:jc w:val="center"/>
              <w:rPr>
                <w:sz w:val="20"/>
                <w:szCs w:val="20"/>
              </w:rPr>
            </w:pPr>
            <w:r>
              <w:rPr>
                <w:sz w:val="20"/>
                <w:szCs w:val="20"/>
              </w:rPr>
              <w:t>Республика Адыгея</w:t>
            </w:r>
          </w:p>
        </w:tc>
        <w:tc>
          <w:tcPr>
            <w:tcW w:w="1090" w:type="dxa"/>
            <w:tcBorders>
              <w:top w:val="single" w:sz="4" w:space="0" w:color="auto"/>
              <w:left w:val="single" w:sz="4" w:space="0" w:color="auto"/>
            </w:tcBorders>
            <w:shd w:val="clear" w:color="auto" w:fill="FFFFFF"/>
            <w:vAlign w:val="center"/>
          </w:tcPr>
          <w:p w14:paraId="396D2ED5" w14:textId="77777777" w:rsidR="007B1D98" w:rsidRDefault="008A6594">
            <w:pPr>
              <w:pStyle w:val="a9"/>
              <w:spacing w:line="240" w:lineRule="auto"/>
              <w:ind w:firstLine="0"/>
              <w:jc w:val="center"/>
              <w:rPr>
                <w:sz w:val="20"/>
                <w:szCs w:val="20"/>
              </w:rPr>
            </w:pPr>
            <w:r>
              <w:rPr>
                <w:sz w:val="20"/>
                <w:szCs w:val="20"/>
              </w:rPr>
              <w:t>500</w:t>
            </w:r>
          </w:p>
        </w:tc>
        <w:tc>
          <w:tcPr>
            <w:tcW w:w="725" w:type="dxa"/>
            <w:tcBorders>
              <w:top w:val="single" w:sz="4" w:space="0" w:color="auto"/>
              <w:left w:val="single" w:sz="4" w:space="0" w:color="auto"/>
            </w:tcBorders>
            <w:shd w:val="clear" w:color="auto" w:fill="FFFFFF"/>
            <w:vAlign w:val="center"/>
          </w:tcPr>
          <w:p w14:paraId="2CAA66B0" w14:textId="77777777" w:rsidR="007B1D98" w:rsidRDefault="008A6594">
            <w:pPr>
              <w:pStyle w:val="a9"/>
              <w:spacing w:line="240" w:lineRule="auto"/>
              <w:ind w:firstLine="0"/>
              <w:jc w:val="center"/>
              <w:rPr>
                <w:sz w:val="20"/>
                <w:szCs w:val="20"/>
              </w:rPr>
            </w:pPr>
            <w:r>
              <w:rPr>
                <w:sz w:val="20"/>
                <w:szCs w:val="20"/>
              </w:rPr>
              <w:t>0,23</w:t>
            </w:r>
          </w:p>
        </w:tc>
        <w:tc>
          <w:tcPr>
            <w:tcW w:w="960" w:type="dxa"/>
            <w:tcBorders>
              <w:top w:val="single" w:sz="4" w:space="0" w:color="auto"/>
              <w:left w:val="single" w:sz="4" w:space="0" w:color="auto"/>
            </w:tcBorders>
            <w:shd w:val="clear" w:color="auto" w:fill="FFFFFF"/>
            <w:vAlign w:val="center"/>
          </w:tcPr>
          <w:p w14:paraId="20324874" w14:textId="77777777" w:rsidR="007B1D98" w:rsidRDefault="008A6594">
            <w:pPr>
              <w:pStyle w:val="a9"/>
              <w:spacing w:line="240" w:lineRule="auto"/>
              <w:ind w:firstLine="0"/>
              <w:jc w:val="center"/>
              <w:rPr>
                <w:sz w:val="20"/>
                <w:szCs w:val="20"/>
              </w:rPr>
            </w:pPr>
            <w:r>
              <w:rPr>
                <w:sz w:val="20"/>
                <w:szCs w:val="20"/>
              </w:rPr>
              <w:t>75</w:t>
            </w:r>
          </w:p>
        </w:tc>
        <w:tc>
          <w:tcPr>
            <w:tcW w:w="2069" w:type="dxa"/>
            <w:tcBorders>
              <w:top w:val="single" w:sz="4" w:space="0" w:color="auto"/>
              <w:left w:val="single" w:sz="4" w:space="0" w:color="auto"/>
            </w:tcBorders>
            <w:shd w:val="clear" w:color="auto" w:fill="FFFFFF"/>
            <w:vAlign w:val="center"/>
          </w:tcPr>
          <w:p w14:paraId="44124DCD" w14:textId="77777777" w:rsidR="007B1D98" w:rsidRDefault="008A6594">
            <w:pPr>
              <w:pStyle w:val="a9"/>
              <w:spacing w:line="240" w:lineRule="auto"/>
              <w:ind w:firstLine="260"/>
              <w:rPr>
                <w:sz w:val="20"/>
                <w:szCs w:val="20"/>
              </w:rPr>
            </w:pPr>
            <w:r>
              <w:rPr>
                <w:sz w:val="20"/>
                <w:szCs w:val="20"/>
              </w:rPr>
              <w:t>Республика Алтай</w:t>
            </w:r>
          </w:p>
        </w:tc>
        <w:tc>
          <w:tcPr>
            <w:tcW w:w="989" w:type="dxa"/>
            <w:tcBorders>
              <w:top w:val="single" w:sz="4" w:space="0" w:color="auto"/>
              <w:left w:val="single" w:sz="4" w:space="0" w:color="auto"/>
            </w:tcBorders>
            <w:shd w:val="clear" w:color="auto" w:fill="FFFFFF"/>
            <w:vAlign w:val="center"/>
          </w:tcPr>
          <w:p w14:paraId="0D3F8C24" w14:textId="77777777" w:rsidR="007B1D98" w:rsidRDefault="008A6594">
            <w:pPr>
              <w:pStyle w:val="a9"/>
              <w:spacing w:line="240" w:lineRule="auto"/>
              <w:jc w:val="both"/>
              <w:rPr>
                <w:sz w:val="20"/>
                <w:szCs w:val="20"/>
              </w:rPr>
            </w:pPr>
            <w:r>
              <w:rPr>
                <w:sz w:val="20"/>
                <w:szCs w:val="20"/>
              </w:rPr>
              <w:t>17</w:t>
            </w:r>
          </w:p>
        </w:tc>
        <w:tc>
          <w:tcPr>
            <w:tcW w:w="734" w:type="dxa"/>
            <w:tcBorders>
              <w:top w:val="single" w:sz="4" w:space="0" w:color="auto"/>
              <w:left w:val="single" w:sz="4" w:space="0" w:color="auto"/>
              <w:right w:val="single" w:sz="4" w:space="0" w:color="auto"/>
            </w:tcBorders>
            <w:shd w:val="clear" w:color="auto" w:fill="FFFFFF"/>
            <w:vAlign w:val="center"/>
          </w:tcPr>
          <w:p w14:paraId="59EFEC4F" w14:textId="77777777" w:rsidR="007B1D98" w:rsidRDefault="008A6594">
            <w:pPr>
              <w:pStyle w:val="a9"/>
              <w:spacing w:line="240" w:lineRule="auto"/>
              <w:ind w:firstLine="200"/>
              <w:rPr>
                <w:sz w:val="20"/>
                <w:szCs w:val="20"/>
              </w:rPr>
            </w:pPr>
            <w:r>
              <w:rPr>
                <w:sz w:val="20"/>
                <w:szCs w:val="20"/>
              </w:rPr>
              <w:t>0,15</w:t>
            </w:r>
          </w:p>
        </w:tc>
      </w:tr>
      <w:tr w:rsidR="007B1D98" w14:paraId="180BA126" w14:textId="77777777">
        <w:trPr>
          <w:trHeight w:hRule="exact" w:val="696"/>
          <w:jc w:val="center"/>
        </w:trPr>
        <w:tc>
          <w:tcPr>
            <w:tcW w:w="965" w:type="dxa"/>
            <w:tcBorders>
              <w:top w:val="single" w:sz="4" w:space="0" w:color="auto"/>
              <w:left w:val="single" w:sz="4" w:space="0" w:color="auto"/>
            </w:tcBorders>
            <w:shd w:val="clear" w:color="auto" w:fill="FFFFFF"/>
            <w:vAlign w:val="center"/>
          </w:tcPr>
          <w:p w14:paraId="7478E664" w14:textId="77777777" w:rsidR="007B1D98" w:rsidRDefault="008A6594">
            <w:pPr>
              <w:pStyle w:val="a9"/>
              <w:spacing w:line="240" w:lineRule="auto"/>
              <w:ind w:firstLine="380"/>
              <w:rPr>
                <w:sz w:val="20"/>
                <w:szCs w:val="20"/>
              </w:rPr>
            </w:pPr>
            <w:r>
              <w:rPr>
                <w:sz w:val="20"/>
                <w:szCs w:val="20"/>
              </w:rPr>
              <w:t>76</w:t>
            </w:r>
          </w:p>
        </w:tc>
        <w:tc>
          <w:tcPr>
            <w:tcW w:w="2333" w:type="dxa"/>
            <w:tcBorders>
              <w:top w:val="single" w:sz="4" w:space="0" w:color="auto"/>
              <w:left w:val="single" w:sz="4" w:space="0" w:color="auto"/>
            </w:tcBorders>
            <w:shd w:val="clear" w:color="auto" w:fill="FFFFFF"/>
            <w:vAlign w:val="center"/>
          </w:tcPr>
          <w:p w14:paraId="5D2B7C11" w14:textId="77777777" w:rsidR="007B1D98" w:rsidRDefault="008A6594">
            <w:pPr>
              <w:pStyle w:val="a9"/>
              <w:spacing w:line="240" w:lineRule="auto"/>
              <w:ind w:firstLine="160"/>
              <w:rPr>
                <w:sz w:val="20"/>
                <w:szCs w:val="20"/>
              </w:rPr>
            </w:pPr>
            <w:r>
              <w:rPr>
                <w:sz w:val="20"/>
                <w:szCs w:val="20"/>
              </w:rPr>
              <w:t>Еврейская авт. область</w:t>
            </w:r>
          </w:p>
        </w:tc>
        <w:tc>
          <w:tcPr>
            <w:tcW w:w="1090" w:type="dxa"/>
            <w:tcBorders>
              <w:top w:val="single" w:sz="4" w:space="0" w:color="auto"/>
              <w:left w:val="single" w:sz="4" w:space="0" w:color="auto"/>
            </w:tcBorders>
            <w:shd w:val="clear" w:color="auto" w:fill="FFFFFF"/>
            <w:vAlign w:val="center"/>
          </w:tcPr>
          <w:p w14:paraId="68438E30" w14:textId="77777777" w:rsidR="007B1D98" w:rsidRDefault="008A6594">
            <w:pPr>
              <w:pStyle w:val="a9"/>
              <w:spacing w:line="240" w:lineRule="auto"/>
              <w:ind w:firstLine="0"/>
              <w:jc w:val="center"/>
              <w:rPr>
                <w:sz w:val="20"/>
                <w:szCs w:val="20"/>
              </w:rPr>
            </w:pPr>
            <w:r>
              <w:rPr>
                <w:sz w:val="20"/>
                <w:szCs w:val="20"/>
              </w:rPr>
              <w:t>495</w:t>
            </w:r>
          </w:p>
        </w:tc>
        <w:tc>
          <w:tcPr>
            <w:tcW w:w="725" w:type="dxa"/>
            <w:tcBorders>
              <w:top w:val="single" w:sz="4" w:space="0" w:color="auto"/>
              <w:left w:val="single" w:sz="4" w:space="0" w:color="auto"/>
            </w:tcBorders>
            <w:shd w:val="clear" w:color="auto" w:fill="FFFFFF"/>
            <w:vAlign w:val="center"/>
          </w:tcPr>
          <w:p w14:paraId="02B2A481" w14:textId="77777777" w:rsidR="007B1D98" w:rsidRDefault="008A6594">
            <w:pPr>
              <w:pStyle w:val="a9"/>
              <w:spacing w:line="240" w:lineRule="auto"/>
              <w:ind w:firstLine="0"/>
              <w:jc w:val="center"/>
              <w:rPr>
                <w:sz w:val="20"/>
                <w:szCs w:val="20"/>
              </w:rPr>
            </w:pPr>
            <w:r>
              <w:rPr>
                <w:sz w:val="20"/>
                <w:szCs w:val="20"/>
              </w:rPr>
              <w:t>0,22</w:t>
            </w:r>
          </w:p>
        </w:tc>
        <w:tc>
          <w:tcPr>
            <w:tcW w:w="960" w:type="dxa"/>
            <w:tcBorders>
              <w:top w:val="single" w:sz="4" w:space="0" w:color="auto"/>
              <w:left w:val="single" w:sz="4" w:space="0" w:color="auto"/>
            </w:tcBorders>
            <w:shd w:val="clear" w:color="auto" w:fill="FFFFFF"/>
            <w:vAlign w:val="center"/>
          </w:tcPr>
          <w:p w14:paraId="1A5D8CE8" w14:textId="77777777" w:rsidR="007B1D98" w:rsidRDefault="008A6594">
            <w:pPr>
              <w:pStyle w:val="a9"/>
              <w:spacing w:line="240" w:lineRule="auto"/>
              <w:ind w:firstLine="0"/>
              <w:jc w:val="center"/>
              <w:rPr>
                <w:sz w:val="20"/>
                <w:szCs w:val="20"/>
              </w:rPr>
            </w:pPr>
            <w:r>
              <w:rPr>
                <w:sz w:val="20"/>
                <w:szCs w:val="20"/>
              </w:rPr>
              <w:t>76</w:t>
            </w:r>
          </w:p>
        </w:tc>
        <w:tc>
          <w:tcPr>
            <w:tcW w:w="2069" w:type="dxa"/>
            <w:tcBorders>
              <w:top w:val="single" w:sz="4" w:space="0" w:color="auto"/>
              <w:left w:val="single" w:sz="4" w:space="0" w:color="auto"/>
            </w:tcBorders>
            <w:shd w:val="clear" w:color="auto" w:fill="FFFFFF"/>
            <w:vAlign w:val="bottom"/>
          </w:tcPr>
          <w:p w14:paraId="11F361ED" w14:textId="77777777" w:rsidR="007B1D98" w:rsidRDefault="008A6594">
            <w:pPr>
              <w:pStyle w:val="a9"/>
              <w:spacing w:line="240" w:lineRule="auto"/>
              <w:ind w:left="540" w:firstLine="20"/>
              <w:rPr>
                <w:sz w:val="20"/>
                <w:szCs w:val="20"/>
              </w:rPr>
            </w:pPr>
            <w:r>
              <w:rPr>
                <w:sz w:val="20"/>
                <w:szCs w:val="20"/>
              </w:rPr>
              <w:t>Кабардино</w:t>
            </w:r>
            <w:r>
              <w:rPr>
                <w:sz w:val="20"/>
                <w:szCs w:val="20"/>
              </w:rPr>
              <w:softHyphen/>
              <w:t>Балкарская Республика</w:t>
            </w:r>
          </w:p>
        </w:tc>
        <w:tc>
          <w:tcPr>
            <w:tcW w:w="989" w:type="dxa"/>
            <w:tcBorders>
              <w:top w:val="single" w:sz="4" w:space="0" w:color="auto"/>
              <w:left w:val="single" w:sz="4" w:space="0" w:color="auto"/>
            </w:tcBorders>
            <w:shd w:val="clear" w:color="auto" w:fill="FFFFFF"/>
            <w:vAlign w:val="center"/>
          </w:tcPr>
          <w:p w14:paraId="410069B6" w14:textId="77777777" w:rsidR="007B1D98" w:rsidRDefault="008A6594">
            <w:pPr>
              <w:pStyle w:val="a9"/>
              <w:spacing w:line="240" w:lineRule="auto"/>
              <w:jc w:val="both"/>
              <w:rPr>
                <w:sz w:val="20"/>
                <w:szCs w:val="20"/>
              </w:rPr>
            </w:pPr>
            <w:r>
              <w:rPr>
                <w:sz w:val="20"/>
                <w:szCs w:val="20"/>
              </w:rPr>
              <w:t>16</w:t>
            </w:r>
          </w:p>
        </w:tc>
        <w:tc>
          <w:tcPr>
            <w:tcW w:w="734" w:type="dxa"/>
            <w:tcBorders>
              <w:top w:val="single" w:sz="4" w:space="0" w:color="auto"/>
              <w:left w:val="single" w:sz="4" w:space="0" w:color="auto"/>
              <w:right w:val="single" w:sz="4" w:space="0" w:color="auto"/>
            </w:tcBorders>
            <w:shd w:val="clear" w:color="auto" w:fill="FFFFFF"/>
            <w:vAlign w:val="center"/>
          </w:tcPr>
          <w:p w14:paraId="47E42FD4" w14:textId="77777777" w:rsidR="007B1D98" w:rsidRDefault="008A6594">
            <w:pPr>
              <w:pStyle w:val="a9"/>
              <w:spacing w:line="240" w:lineRule="auto"/>
              <w:ind w:firstLine="200"/>
              <w:rPr>
                <w:sz w:val="20"/>
                <w:szCs w:val="20"/>
              </w:rPr>
            </w:pPr>
            <w:r>
              <w:rPr>
                <w:sz w:val="20"/>
                <w:szCs w:val="20"/>
              </w:rPr>
              <w:t>0,15</w:t>
            </w:r>
          </w:p>
        </w:tc>
      </w:tr>
      <w:tr w:rsidR="007B1D98" w14:paraId="6CA01697"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1131ED13" w14:textId="77777777" w:rsidR="007B1D98" w:rsidRDefault="008A6594">
            <w:pPr>
              <w:pStyle w:val="a9"/>
              <w:spacing w:line="240" w:lineRule="auto"/>
              <w:ind w:firstLine="380"/>
              <w:rPr>
                <w:sz w:val="20"/>
                <w:szCs w:val="20"/>
              </w:rPr>
            </w:pPr>
            <w:r>
              <w:rPr>
                <w:sz w:val="20"/>
                <w:szCs w:val="20"/>
              </w:rPr>
              <w:t>77</w:t>
            </w:r>
          </w:p>
        </w:tc>
        <w:tc>
          <w:tcPr>
            <w:tcW w:w="2333" w:type="dxa"/>
            <w:tcBorders>
              <w:top w:val="single" w:sz="4" w:space="0" w:color="auto"/>
              <w:left w:val="single" w:sz="4" w:space="0" w:color="auto"/>
            </w:tcBorders>
            <w:shd w:val="clear" w:color="auto" w:fill="FFFFFF"/>
            <w:vAlign w:val="center"/>
          </w:tcPr>
          <w:p w14:paraId="4360A335" w14:textId="77777777" w:rsidR="007B1D98" w:rsidRDefault="008A6594">
            <w:pPr>
              <w:pStyle w:val="a9"/>
              <w:spacing w:line="240" w:lineRule="auto"/>
              <w:ind w:firstLine="0"/>
              <w:jc w:val="center"/>
              <w:rPr>
                <w:sz w:val="20"/>
                <w:szCs w:val="20"/>
              </w:rPr>
            </w:pPr>
            <w:r>
              <w:rPr>
                <w:sz w:val="20"/>
                <w:szCs w:val="20"/>
              </w:rPr>
              <w:t>Республика Алтай</w:t>
            </w:r>
          </w:p>
        </w:tc>
        <w:tc>
          <w:tcPr>
            <w:tcW w:w="1090" w:type="dxa"/>
            <w:tcBorders>
              <w:top w:val="single" w:sz="4" w:space="0" w:color="auto"/>
              <w:left w:val="single" w:sz="4" w:space="0" w:color="auto"/>
            </w:tcBorders>
            <w:shd w:val="clear" w:color="auto" w:fill="FFFFFF"/>
            <w:vAlign w:val="center"/>
          </w:tcPr>
          <w:p w14:paraId="6D61EFA8" w14:textId="77777777" w:rsidR="007B1D98" w:rsidRDefault="008A6594">
            <w:pPr>
              <w:pStyle w:val="a9"/>
              <w:spacing w:line="240" w:lineRule="auto"/>
              <w:ind w:firstLine="0"/>
              <w:jc w:val="center"/>
              <w:rPr>
                <w:sz w:val="20"/>
                <w:szCs w:val="20"/>
              </w:rPr>
            </w:pPr>
            <w:r>
              <w:rPr>
                <w:sz w:val="20"/>
                <w:szCs w:val="20"/>
              </w:rPr>
              <w:t>450</w:t>
            </w:r>
          </w:p>
        </w:tc>
        <w:tc>
          <w:tcPr>
            <w:tcW w:w="725" w:type="dxa"/>
            <w:tcBorders>
              <w:top w:val="single" w:sz="4" w:space="0" w:color="auto"/>
              <w:left w:val="single" w:sz="4" w:space="0" w:color="auto"/>
            </w:tcBorders>
            <w:shd w:val="clear" w:color="auto" w:fill="FFFFFF"/>
            <w:vAlign w:val="center"/>
          </w:tcPr>
          <w:p w14:paraId="61340434" w14:textId="77777777" w:rsidR="007B1D98" w:rsidRDefault="008A6594">
            <w:pPr>
              <w:pStyle w:val="a9"/>
              <w:spacing w:line="240" w:lineRule="auto"/>
              <w:ind w:firstLine="0"/>
              <w:jc w:val="center"/>
              <w:rPr>
                <w:sz w:val="20"/>
                <w:szCs w:val="20"/>
              </w:rPr>
            </w:pPr>
            <w:r>
              <w:rPr>
                <w:sz w:val="20"/>
                <w:szCs w:val="20"/>
              </w:rPr>
              <w:t>0,20</w:t>
            </w:r>
          </w:p>
        </w:tc>
        <w:tc>
          <w:tcPr>
            <w:tcW w:w="960" w:type="dxa"/>
            <w:tcBorders>
              <w:top w:val="single" w:sz="4" w:space="0" w:color="auto"/>
              <w:left w:val="single" w:sz="4" w:space="0" w:color="auto"/>
            </w:tcBorders>
            <w:shd w:val="clear" w:color="auto" w:fill="FFFFFF"/>
            <w:vAlign w:val="center"/>
          </w:tcPr>
          <w:p w14:paraId="2392289E" w14:textId="77777777" w:rsidR="007B1D98" w:rsidRDefault="008A6594">
            <w:pPr>
              <w:pStyle w:val="a9"/>
              <w:spacing w:line="240" w:lineRule="auto"/>
              <w:ind w:firstLine="0"/>
              <w:jc w:val="center"/>
              <w:rPr>
                <w:sz w:val="20"/>
                <w:szCs w:val="20"/>
              </w:rPr>
            </w:pPr>
            <w:r>
              <w:rPr>
                <w:sz w:val="20"/>
                <w:szCs w:val="20"/>
              </w:rPr>
              <w:t>77</w:t>
            </w:r>
          </w:p>
        </w:tc>
        <w:tc>
          <w:tcPr>
            <w:tcW w:w="2069" w:type="dxa"/>
            <w:tcBorders>
              <w:top w:val="single" w:sz="4" w:space="0" w:color="auto"/>
              <w:left w:val="single" w:sz="4" w:space="0" w:color="auto"/>
            </w:tcBorders>
            <w:shd w:val="clear" w:color="auto" w:fill="FFFFFF"/>
            <w:vAlign w:val="center"/>
          </w:tcPr>
          <w:p w14:paraId="392CF430" w14:textId="77777777" w:rsidR="007B1D98" w:rsidRDefault="008A6594">
            <w:pPr>
              <w:pStyle w:val="a9"/>
              <w:spacing w:line="240" w:lineRule="auto"/>
              <w:ind w:firstLine="420"/>
              <w:rPr>
                <w:sz w:val="20"/>
                <w:szCs w:val="20"/>
              </w:rPr>
            </w:pPr>
            <w:r>
              <w:rPr>
                <w:sz w:val="20"/>
                <w:szCs w:val="20"/>
              </w:rPr>
              <w:t>г. Севастополь</w:t>
            </w:r>
          </w:p>
        </w:tc>
        <w:tc>
          <w:tcPr>
            <w:tcW w:w="989" w:type="dxa"/>
            <w:tcBorders>
              <w:top w:val="single" w:sz="4" w:space="0" w:color="auto"/>
              <w:left w:val="single" w:sz="4" w:space="0" w:color="auto"/>
            </w:tcBorders>
            <w:shd w:val="clear" w:color="auto" w:fill="FFFFFF"/>
            <w:vAlign w:val="center"/>
          </w:tcPr>
          <w:p w14:paraId="0CA0B786" w14:textId="77777777" w:rsidR="007B1D98" w:rsidRDefault="008A6594">
            <w:pPr>
              <w:pStyle w:val="a9"/>
              <w:spacing w:line="240" w:lineRule="auto"/>
              <w:jc w:val="both"/>
              <w:rPr>
                <w:sz w:val="20"/>
                <w:szCs w:val="20"/>
              </w:rPr>
            </w:pPr>
            <w:r>
              <w:rPr>
                <w:sz w:val="20"/>
                <w:szCs w:val="20"/>
              </w:rPr>
              <w:t>12</w:t>
            </w:r>
          </w:p>
        </w:tc>
        <w:tc>
          <w:tcPr>
            <w:tcW w:w="734" w:type="dxa"/>
            <w:tcBorders>
              <w:top w:val="single" w:sz="4" w:space="0" w:color="auto"/>
              <w:left w:val="single" w:sz="4" w:space="0" w:color="auto"/>
              <w:right w:val="single" w:sz="4" w:space="0" w:color="auto"/>
            </w:tcBorders>
            <w:shd w:val="clear" w:color="auto" w:fill="FFFFFF"/>
            <w:vAlign w:val="center"/>
          </w:tcPr>
          <w:p w14:paraId="0CAD3A3E" w14:textId="77777777" w:rsidR="007B1D98" w:rsidRDefault="008A6594">
            <w:pPr>
              <w:pStyle w:val="a9"/>
              <w:spacing w:line="240" w:lineRule="auto"/>
              <w:ind w:firstLine="200"/>
              <w:rPr>
                <w:sz w:val="20"/>
                <w:szCs w:val="20"/>
              </w:rPr>
            </w:pPr>
            <w:r>
              <w:rPr>
                <w:sz w:val="20"/>
                <w:szCs w:val="20"/>
              </w:rPr>
              <w:t>0,11</w:t>
            </w:r>
          </w:p>
        </w:tc>
      </w:tr>
      <w:tr w:rsidR="007B1D98" w14:paraId="5B73D3DB"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548F964A" w14:textId="77777777" w:rsidR="007B1D98" w:rsidRDefault="008A6594">
            <w:pPr>
              <w:pStyle w:val="a9"/>
              <w:spacing w:line="240" w:lineRule="auto"/>
              <w:ind w:firstLine="380"/>
              <w:rPr>
                <w:sz w:val="20"/>
                <w:szCs w:val="20"/>
              </w:rPr>
            </w:pPr>
            <w:r>
              <w:rPr>
                <w:sz w:val="20"/>
                <w:szCs w:val="20"/>
              </w:rPr>
              <w:t>78</w:t>
            </w:r>
          </w:p>
        </w:tc>
        <w:tc>
          <w:tcPr>
            <w:tcW w:w="2333" w:type="dxa"/>
            <w:tcBorders>
              <w:top w:val="single" w:sz="4" w:space="0" w:color="auto"/>
              <w:left w:val="single" w:sz="4" w:space="0" w:color="auto"/>
            </w:tcBorders>
            <w:shd w:val="clear" w:color="auto" w:fill="FFFFFF"/>
            <w:vAlign w:val="center"/>
          </w:tcPr>
          <w:p w14:paraId="23858367" w14:textId="77777777" w:rsidR="007B1D98" w:rsidRDefault="008A6594">
            <w:pPr>
              <w:pStyle w:val="a9"/>
              <w:spacing w:line="240" w:lineRule="auto"/>
              <w:ind w:firstLine="0"/>
              <w:jc w:val="center"/>
              <w:rPr>
                <w:sz w:val="20"/>
                <w:szCs w:val="20"/>
              </w:rPr>
            </w:pPr>
            <w:r>
              <w:rPr>
                <w:sz w:val="20"/>
                <w:szCs w:val="20"/>
              </w:rPr>
              <w:t>Республика Северная Осетия - Алания</w:t>
            </w:r>
          </w:p>
        </w:tc>
        <w:tc>
          <w:tcPr>
            <w:tcW w:w="1090" w:type="dxa"/>
            <w:tcBorders>
              <w:top w:val="single" w:sz="4" w:space="0" w:color="auto"/>
              <w:left w:val="single" w:sz="4" w:space="0" w:color="auto"/>
            </w:tcBorders>
            <w:shd w:val="clear" w:color="auto" w:fill="FFFFFF"/>
            <w:vAlign w:val="center"/>
          </w:tcPr>
          <w:p w14:paraId="540EDD2F" w14:textId="77777777" w:rsidR="007B1D98" w:rsidRDefault="008A6594">
            <w:pPr>
              <w:pStyle w:val="a9"/>
              <w:spacing w:line="240" w:lineRule="auto"/>
              <w:ind w:firstLine="0"/>
              <w:jc w:val="center"/>
              <w:rPr>
                <w:sz w:val="20"/>
                <w:szCs w:val="20"/>
              </w:rPr>
            </w:pPr>
            <w:r>
              <w:rPr>
                <w:sz w:val="20"/>
                <w:szCs w:val="20"/>
              </w:rPr>
              <w:t>434</w:t>
            </w:r>
          </w:p>
        </w:tc>
        <w:tc>
          <w:tcPr>
            <w:tcW w:w="725" w:type="dxa"/>
            <w:tcBorders>
              <w:top w:val="single" w:sz="4" w:space="0" w:color="auto"/>
              <w:left w:val="single" w:sz="4" w:space="0" w:color="auto"/>
            </w:tcBorders>
            <w:shd w:val="clear" w:color="auto" w:fill="FFFFFF"/>
            <w:vAlign w:val="center"/>
          </w:tcPr>
          <w:p w14:paraId="59483AF3" w14:textId="77777777" w:rsidR="007B1D98" w:rsidRDefault="008A6594">
            <w:pPr>
              <w:pStyle w:val="a9"/>
              <w:spacing w:line="240" w:lineRule="auto"/>
              <w:ind w:firstLine="0"/>
              <w:jc w:val="center"/>
              <w:rPr>
                <w:sz w:val="20"/>
                <w:szCs w:val="20"/>
              </w:rPr>
            </w:pPr>
            <w:r>
              <w:rPr>
                <w:sz w:val="20"/>
                <w:szCs w:val="20"/>
              </w:rPr>
              <w:t>0,20</w:t>
            </w:r>
          </w:p>
        </w:tc>
        <w:tc>
          <w:tcPr>
            <w:tcW w:w="960" w:type="dxa"/>
            <w:tcBorders>
              <w:top w:val="single" w:sz="4" w:space="0" w:color="auto"/>
              <w:left w:val="single" w:sz="4" w:space="0" w:color="auto"/>
            </w:tcBorders>
            <w:shd w:val="clear" w:color="auto" w:fill="FFFFFF"/>
            <w:vAlign w:val="center"/>
          </w:tcPr>
          <w:p w14:paraId="430A652D" w14:textId="77777777" w:rsidR="007B1D98" w:rsidRDefault="008A6594">
            <w:pPr>
              <w:pStyle w:val="a9"/>
              <w:spacing w:line="240" w:lineRule="auto"/>
              <w:ind w:firstLine="0"/>
              <w:jc w:val="center"/>
              <w:rPr>
                <w:sz w:val="20"/>
                <w:szCs w:val="20"/>
              </w:rPr>
            </w:pPr>
            <w:r>
              <w:rPr>
                <w:sz w:val="20"/>
                <w:szCs w:val="20"/>
              </w:rPr>
              <w:t>78</w:t>
            </w:r>
          </w:p>
        </w:tc>
        <w:tc>
          <w:tcPr>
            <w:tcW w:w="2069" w:type="dxa"/>
            <w:tcBorders>
              <w:top w:val="single" w:sz="4" w:space="0" w:color="auto"/>
              <w:left w:val="single" w:sz="4" w:space="0" w:color="auto"/>
            </w:tcBorders>
            <w:shd w:val="clear" w:color="auto" w:fill="FFFFFF"/>
            <w:vAlign w:val="center"/>
          </w:tcPr>
          <w:p w14:paraId="00D85494" w14:textId="77777777" w:rsidR="007B1D98" w:rsidRDefault="008A6594">
            <w:pPr>
              <w:pStyle w:val="a9"/>
              <w:spacing w:line="240" w:lineRule="auto"/>
              <w:ind w:firstLine="140"/>
              <w:rPr>
                <w:sz w:val="20"/>
                <w:szCs w:val="20"/>
              </w:rPr>
            </w:pPr>
            <w:r>
              <w:rPr>
                <w:sz w:val="20"/>
                <w:szCs w:val="20"/>
              </w:rPr>
              <w:t>Республика Адыгея</w:t>
            </w:r>
          </w:p>
        </w:tc>
        <w:tc>
          <w:tcPr>
            <w:tcW w:w="989" w:type="dxa"/>
            <w:tcBorders>
              <w:top w:val="single" w:sz="4" w:space="0" w:color="auto"/>
              <w:left w:val="single" w:sz="4" w:space="0" w:color="auto"/>
            </w:tcBorders>
            <w:shd w:val="clear" w:color="auto" w:fill="FFFFFF"/>
            <w:vAlign w:val="center"/>
          </w:tcPr>
          <w:p w14:paraId="06317475" w14:textId="77777777" w:rsidR="007B1D98" w:rsidRDefault="008A6594">
            <w:pPr>
              <w:pStyle w:val="a9"/>
              <w:spacing w:line="240" w:lineRule="auto"/>
              <w:jc w:val="both"/>
              <w:rPr>
                <w:sz w:val="20"/>
                <w:szCs w:val="20"/>
              </w:rPr>
            </w:pPr>
            <w:r>
              <w:rPr>
                <w:sz w:val="20"/>
                <w:szCs w:val="20"/>
              </w:rPr>
              <w:t>10</w:t>
            </w:r>
          </w:p>
        </w:tc>
        <w:tc>
          <w:tcPr>
            <w:tcW w:w="734" w:type="dxa"/>
            <w:tcBorders>
              <w:top w:val="single" w:sz="4" w:space="0" w:color="auto"/>
              <w:left w:val="single" w:sz="4" w:space="0" w:color="auto"/>
              <w:right w:val="single" w:sz="4" w:space="0" w:color="auto"/>
            </w:tcBorders>
            <w:shd w:val="clear" w:color="auto" w:fill="FFFFFF"/>
            <w:vAlign w:val="center"/>
          </w:tcPr>
          <w:p w14:paraId="324D52F2" w14:textId="77777777" w:rsidR="007B1D98" w:rsidRDefault="008A6594">
            <w:pPr>
              <w:pStyle w:val="a9"/>
              <w:spacing w:line="240" w:lineRule="auto"/>
              <w:ind w:firstLine="200"/>
              <w:rPr>
                <w:sz w:val="20"/>
                <w:szCs w:val="20"/>
              </w:rPr>
            </w:pPr>
            <w:r>
              <w:rPr>
                <w:sz w:val="20"/>
                <w:szCs w:val="20"/>
              </w:rPr>
              <w:t>0,09</w:t>
            </w:r>
          </w:p>
        </w:tc>
      </w:tr>
      <w:tr w:rsidR="007B1D98" w14:paraId="234CE116" w14:textId="77777777">
        <w:trPr>
          <w:trHeight w:hRule="exact" w:val="408"/>
          <w:jc w:val="center"/>
        </w:trPr>
        <w:tc>
          <w:tcPr>
            <w:tcW w:w="965" w:type="dxa"/>
            <w:tcBorders>
              <w:top w:val="single" w:sz="4" w:space="0" w:color="auto"/>
              <w:left w:val="single" w:sz="4" w:space="0" w:color="auto"/>
            </w:tcBorders>
            <w:shd w:val="clear" w:color="auto" w:fill="FFFFFF"/>
            <w:vAlign w:val="center"/>
          </w:tcPr>
          <w:p w14:paraId="05934D1E" w14:textId="77777777" w:rsidR="007B1D98" w:rsidRDefault="008A6594">
            <w:pPr>
              <w:pStyle w:val="a9"/>
              <w:spacing w:line="240" w:lineRule="auto"/>
              <w:ind w:firstLine="380"/>
              <w:rPr>
                <w:sz w:val="20"/>
                <w:szCs w:val="20"/>
              </w:rPr>
            </w:pPr>
            <w:r>
              <w:rPr>
                <w:sz w:val="20"/>
                <w:szCs w:val="20"/>
              </w:rPr>
              <w:t>79</w:t>
            </w:r>
          </w:p>
        </w:tc>
        <w:tc>
          <w:tcPr>
            <w:tcW w:w="2333" w:type="dxa"/>
            <w:tcBorders>
              <w:top w:val="single" w:sz="4" w:space="0" w:color="auto"/>
              <w:left w:val="single" w:sz="4" w:space="0" w:color="auto"/>
            </w:tcBorders>
            <w:shd w:val="clear" w:color="auto" w:fill="FFFFFF"/>
            <w:vAlign w:val="center"/>
          </w:tcPr>
          <w:p w14:paraId="7F023DE1" w14:textId="77777777" w:rsidR="007B1D98" w:rsidRDefault="008A6594">
            <w:pPr>
              <w:pStyle w:val="a9"/>
              <w:spacing w:line="240" w:lineRule="auto"/>
              <w:ind w:firstLine="200"/>
              <w:rPr>
                <w:sz w:val="20"/>
                <w:szCs w:val="20"/>
              </w:rPr>
            </w:pPr>
            <w:r>
              <w:rPr>
                <w:sz w:val="20"/>
                <w:szCs w:val="20"/>
              </w:rPr>
              <w:t>Магаданская область</w:t>
            </w:r>
          </w:p>
        </w:tc>
        <w:tc>
          <w:tcPr>
            <w:tcW w:w="1090" w:type="dxa"/>
            <w:tcBorders>
              <w:top w:val="single" w:sz="4" w:space="0" w:color="auto"/>
              <w:left w:val="single" w:sz="4" w:space="0" w:color="auto"/>
            </w:tcBorders>
            <w:shd w:val="clear" w:color="auto" w:fill="FFFFFF"/>
            <w:vAlign w:val="center"/>
          </w:tcPr>
          <w:p w14:paraId="140CD39B" w14:textId="77777777" w:rsidR="007B1D98" w:rsidRDefault="008A6594">
            <w:pPr>
              <w:pStyle w:val="a9"/>
              <w:spacing w:line="240" w:lineRule="auto"/>
              <w:ind w:firstLine="0"/>
              <w:jc w:val="center"/>
              <w:rPr>
                <w:sz w:val="20"/>
                <w:szCs w:val="20"/>
              </w:rPr>
            </w:pPr>
            <w:r>
              <w:rPr>
                <w:sz w:val="20"/>
                <w:szCs w:val="20"/>
              </w:rPr>
              <w:t>406</w:t>
            </w:r>
          </w:p>
        </w:tc>
        <w:tc>
          <w:tcPr>
            <w:tcW w:w="725" w:type="dxa"/>
            <w:tcBorders>
              <w:top w:val="single" w:sz="4" w:space="0" w:color="auto"/>
              <w:left w:val="single" w:sz="4" w:space="0" w:color="auto"/>
            </w:tcBorders>
            <w:shd w:val="clear" w:color="auto" w:fill="FFFFFF"/>
            <w:vAlign w:val="center"/>
          </w:tcPr>
          <w:p w14:paraId="4B1EA651" w14:textId="77777777" w:rsidR="007B1D98" w:rsidRDefault="008A6594">
            <w:pPr>
              <w:pStyle w:val="a9"/>
              <w:spacing w:line="240" w:lineRule="auto"/>
              <w:ind w:firstLine="0"/>
              <w:jc w:val="center"/>
              <w:rPr>
                <w:sz w:val="20"/>
                <w:szCs w:val="20"/>
              </w:rPr>
            </w:pPr>
            <w:r>
              <w:rPr>
                <w:sz w:val="20"/>
                <w:szCs w:val="20"/>
              </w:rPr>
              <w:t>0,18</w:t>
            </w:r>
          </w:p>
        </w:tc>
        <w:tc>
          <w:tcPr>
            <w:tcW w:w="960" w:type="dxa"/>
            <w:tcBorders>
              <w:top w:val="single" w:sz="4" w:space="0" w:color="auto"/>
              <w:left w:val="single" w:sz="4" w:space="0" w:color="auto"/>
            </w:tcBorders>
            <w:shd w:val="clear" w:color="auto" w:fill="FFFFFF"/>
            <w:vAlign w:val="center"/>
          </w:tcPr>
          <w:p w14:paraId="71DF566D" w14:textId="77777777" w:rsidR="007B1D98" w:rsidRDefault="008A6594">
            <w:pPr>
              <w:pStyle w:val="a9"/>
              <w:spacing w:line="240" w:lineRule="auto"/>
              <w:ind w:firstLine="0"/>
              <w:jc w:val="center"/>
              <w:rPr>
                <w:sz w:val="20"/>
                <w:szCs w:val="20"/>
              </w:rPr>
            </w:pPr>
            <w:r>
              <w:rPr>
                <w:sz w:val="20"/>
                <w:szCs w:val="20"/>
              </w:rPr>
              <w:t>79</w:t>
            </w:r>
          </w:p>
        </w:tc>
        <w:tc>
          <w:tcPr>
            <w:tcW w:w="2069" w:type="dxa"/>
            <w:tcBorders>
              <w:top w:val="single" w:sz="4" w:space="0" w:color="auto"/>
              <w:left w:val="single" w:sz="4" w:space="0" w:color="auto"/>
            </w:tcBorders>
            <w:shd w:val="clear" w:color="auto" w:fill="FFFFFF"/>
            <w:vAlign w:val="center"/>
          </w:tcPr>
          <w:p w14:paraId="20038E1C" w14:textId="77777777" w:rsidR="007B1D98" w:rsidRDefault="008A6594">
            <w:pPr>
              <w:pStyle w:val="a9"/>
              <w:spacing w:line="240" w:lineRule="auto"/>
              <w:ind w:firstLine="140"/>
              <w:rPr>
                <w:sz w:val="20"/>
                <w:szCs w:val="20"/>
              </w:rPr>
            </w:pPr>
            <w:r>
              <w:rPr>
                <w:sz w:val="20"/>
                <w:szCs w:val="20"/>
              </w:rPr>
              <w:t>Чукотский авт. округ</w:t>
            </w:r>
          </w:p>
        </w:tc>
        <w:tc>
          <w:tcPr>
            <w:tcW w:w="989" w:type="dxa"/>
            <w:tcBorders>
              <w:top w:val="single" w:sz="4" w:space="0" w:color="auto"/>
              <w:left w:val="single" w:sz="4" w:space="0" w:color="auto"/>
            </w:tcBorders>
            <w:shd w:val="clear" w:color="auto" w:fill="FFFFFF"/>
            <w:vAlign w:val="center"/>
          </w:tcPr>
          <w:p w14:paraId="436F7B0C" w14:textId="77777777" w:rsidR="007B1D98" w:rsidRDefault="008A6594">
            <w:pPr>
              <w:pStyle w:val="a9"/>
              <w:spacing w:line="240" w:lineRule="auto"/>
              <w:jc w:val="both"/>
              <w:rPr>
                <w:sz w:val="20"/>
                <w:szCs w:val="20"/>
              </w:rPr>
            </w:pPr>
            <w:r>
              <w:rPr>
                <w:sz w:val="20"/>
                <w:szCs w:val="20"/>
              </w:rPr>
              <w:t>10</w:t>
            </w:r>
          </w:p>
        </w:tc>
        <w:tc>
          <w:tcPr>
            <w:tcW w:w="734" w:type="dxa"/>
            <w:tcBorders>
              <w:top w:val="single" w:sz="4" w:space="0" w:color="auto"/>
              <w:left w:val="single" w:sz="4" w:space="0" w:color="auto"/>
              <w:right w:val="single" w:sz="4" w:space="0" w:color="auto"/>
            </w:tcBorders>
            <w:shd w:val="clear" w:color="auto" w:fill="FFFFFF"/>
            <w:vAlign w:val="center"/>
          </w:tcPr>
          <w:p w14:paraId="26D06203" w14:textId="77777777" w:rsidR="007B1D98" w:rsidRDefault="008A6594">
            <w:pPr>
              <w:pStyle w:val="a9"/>
              <w:spacing w:line="240" w:lineRule="auto"/>
              <w:ind w:firstLine="200"/>
              <w:rPr>
                <w:sz w:val="20"/>
                <w:szCs w:val="20"/>
              </w:rPr>
            </w:pPr>
            <w:r>
              <w:rPr>
                <w:sz w:val="20"/>
                <w:szCs w:val="20"/>
              </w:rPr>
              <w:t>0,09</w:t>
            </w:r>
          </w:p>
        </w:tc>
      </w:tr>
      <w:tr w:rsidR="007B1D98" w14:paraId="01FB163E"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5763D438" w14:textId="77777777" w:rsidR="007B1D98" w:rsidRDefault="008A6594">
            <w:pPr>
              <w:pStyle w:val="a9"/>
              <w:spacing w:line="240" w:lineRule="auto"/>
              <w:ind w:firstLine="380"/>
              <w:rPr>
                <w:sz w:val="20"/>
                <w:szCs w:val="20"/>
              </w:rPr>
            </w:pPr>
            <w:r>
              <w:rPr>
                <w:sz w:val="20"/>
                <w:szCs w:val="20"/>
              </w:rPr>
              <w:t>80</w:t>
            </w:r>
          </w:p>
        </w:tc>
        <w:tc>
          <w:tcPr>
            <w:tcW w:w="2333" w:type="dxa"/>
            <w:tcBorders>
              <w:top w:val="single" w:sz="4" w:space="0" w:color="auto"/>
              <w:left w:val="single" w:sz="4" w:space="0" w:color="auto"/>
            </w:tcBorders>
            <w:shd w:val="clear" w:color="auto" w:fill="FFFFFF"/>
            <w:vAlign w:val="center"/>
          </w:tcPr>
          <w:p w14:paraId="2BD15045" w14:textId="77777777" w:rsidR="007B1D98" w:rsidRDefault="008A6594">
            <w:pPr>
              <w:pStyle w:val="a9"/>
              <w:spacing w:line="240" w:lineRule="auto"/>
              <w:ind w:firstLine="0"/>
              <w:jc w:val="center"/>
              <w:rPr>
                <w:sz w:val="20"/>
                <w:szCs w:val="20"/>
              </w:rPr>
            </w:pPr>
            <w:r>
              <w:rPr>
                <w:sz w:val="20"/>
                <w:szCs w:val="20"/>
              </w:rPr>
              <w:t>г. Севастополь</w:t>
            </w:r>
          </w:p>
        </w:tc>
        <w:tc>
          <w:tcPr>
            <w:tcW w:w="1090" w:type="dxa"/>
            <w:tcBorders>
              <w:top w:val="single" w:sz="4" w:space="0" w:color="auto"/>
              <w:left w:val="single" w:sz="4" w:space="0" w:color="auto"/>
            </w:tcBorders>
            <w:shd w:val="clear" w:color="auto" w:fill="FFFFFF"/>
            <w:vAlign w:val="center"/>
          </w:tcPr>
          <w:p w14:paraId="18013E70" w14:textId="77777777" w:rsidR="007B1D98" w:rsidRDefault="008A6594">
            <w:pPr>
              <w:pStyle w:val="a9"/>
              <w:spacing w:line="240" w:lineRule="auto"/>
              <w:ind w:firstLine="0"/>
              <w:jc w:val="center"/>
              <w:rPr>
                <w:sz w:val="20"/>
                <w:szCs w:val="20"/>
              </w:rPr>
            </w:pPr>
            <w:r>
              <w:rPr>
                <w:sz w:val="20"/>
                <w:szCs w:val="20"/>
              </w:rPr>
              <w:t>367</w:t>
            </w:r>
          </w:p>
        </w:tc>
        <w:tc>
          <w:tcPr>
            <w:tcW w:w="725" w:type="dxa"/>
            <w:tcBorders>
              <w:top w:val="single" w:sz="4" w:space="0" w:color="auto"/>
              <w:left w:val="single" w:sz="4" w:space="0" w:color="auto"/>
            </w:tcBorders>
            <w:shd w:val="clear" w:color="auto" w:fill="FFFFFF"/>
            <w:vAlign w:val="center"/>
          </w:tcPr>
          <w:p w14:paraId="02C4FA3A" w14:textId="77777777" w:rsidR="007B1D98" w:rsidRDefault="008A6594">
            <w:pPr>
              <w:pStyle w:val="a9"/>
              <w:spacing w:line="240" w:lineRule="auto"/>
              <w:ind w:firstLine="0"/>
              <w:jc w:val="center"/>
              <w:rPr>
                <w:sz w:val="20"/>
                <w:szCs w:val="20"/>
              </w:rPr>
            </w:pPr>
            <w:r>
              <w:rPr>
                <w:sz w:val="20"/>
                <w:szCs w:val="20"/>
              </w:rPr>
              <w:t>0,17</w:t>
            </w:r>
          </w:p>
        </w:tc>
        <w:tc>
          <w:tcPr>
            <w:tcW w:w="960" w:type="dxa"/>
            <w:tcBorders>
              <w:top w:val="single" w:sz="4" w:space="0" w:color="auto"/>
              <w:left w:val="single" w:sz="4" w:space="0" w:color="auto"/>
            </w:tcBorders>
            <w:shd w:val="clear" w:color="auto" w:fill="FFFFFF"/>
            <w:vAlign w:val="center"/>
          </w:tcPr>
          <w:p w14:paraId="59C024A3" w14:textId="77777777" w:rsidR="007B1D98" w:rsidRDefault="008A6594">
            <w:pPr>
              <w:pStyle w:val="a9"/>
              <w:spacing w:line="240" w:lineRule="auto"/>
              <w:ind w:firstLine="0"/>
              <w:jc w:val="center"/>
              <w:rPr>
                <w:sz w:val="20"/>
                <w:szCs w:val="20"/>
              </w:rPr>
            </w:pPr>
            <w:r>
              <w:rPr>
                <w:sz w:val="20"/>
                <w:szCs w:val="20"/>
              </w:rPr>
              <w:t>80</w:t>
            </w:r>
          </w:p>
        </w:tc>
        <w:tc>
          <w:tcPr>
            <w:tcW w:w="2069" w:type="dxa"/>
            <w:tcBorders>
              <w:top w:val="single" w:sz="4" w:space="0" w:color="auto"/>
              <w:left w:val="single" w:sz="4" w:space="0" w:color="auto"/>
            </w:tcBorders>
            <w:shd w:val="clear" w:color="auto" w:fill="FFFFFF"/>
            <w:vAlign w:val="bottom"/>
          </w:tcPr>
          <w:p w14:paraId="3B4A6971" w14:textId="77777777" w:rsidR="007B1D98" w:rsidRDefault="008A6594">
            <w:pPr>
              <w:pStyle w:val="a9"/>
              <w:spacing w:line="240" w:lineRule="auto"/>
              <w:ind w:firstLine="0"/>
              <w:jc w:val="center"/>
              <w:rPr>
                <w:sz w:val="20"/>
                <w:szCs w:val="20"/>
              </w:rPr>
            </w:pPr>
            <w:r>
              <w:rPr>
                <w:sz w:val="20"/>
                <w:szCs w:val="20"/>
              </w:rPr>
              <w:t>Чеченская Республика</w:t>
            </w:r>
          </w:p>
        </w:tc>
        <w:tc>
          <w:tcPr>
            <w:tcW w:w="989" w:type="dxa"/>
            <w:tcBorders>
              <w:top w:val="single" w:sz="4" w:space="0" w:color="auto"/>
              <w:left w:val="single" w:sz="4" w:space="0" w:color="auto"/>
            </w:tcBorders>
            <w:shd w:val="clear" w:color="auto" w:fill="FFFFFF"/>
            <w:vAlign w:val="center"/>
          </w:tcPr>
          <w:p w14:paraId="30BBF7EE" w14:textId="77777777" w:rsidR="007B1D98" w:rsidRDefault="008A6594">
            <w:pPr>
              <w:pStyle w:val="a9"/>
              <w:spacing w:line="240" w:lineRule="auto"/>
              <w:ind w:firstLine="460"/>
              <w:rPr>
                <w:sz w:val="20"/>
                <w:szCs w:val="20"/>
              </w:rPr>
            </w:pPr>
            <w:r>
              <w:rPr>
                <w:sz w:val="20"/>
                <w:szCs w:val="20"/>
              </w:rPr>
              <w:t>6</w:t>
            </w:r>
          </w:p>
        </w:tc>
        <w:tc>
          <w:tcPr>
            <w:tcW w:w="734" w:type="dxa"/>
            <w:tcBorders>
              <w:top w:val="single" w:sz="4" w:space="0" w:color="auto"/>
              <w:left w:val="single" w:sz="4" w:space="0" w:color="auto"/>
              <w:right w:val="single" w:sz="4" w:space="0" w:color="auto"/>
            </w:tcBorders>
            <w:shd w:val="clear" w:color="auto" w:fill="FFFFFF"/>
            <w:vAlign w:val="center"/>
          </w:tcPr>
          <w:p w14:paraId="3623442C" w14:textId="77777777" w:rsidR="007B1D98" w:rsidRDefault="008A6594">
            <w:pPr>
              <w:pStyle w:val="a9"/>
              <w:spacing w:line="240" w:lineRule="auto"/>
              <w:ind w:firstLine="200"/>
              <w:rPr>
                <w:sz w:val="20"/>
                <w:szCs w:val="20"/>
              </w:rPr>
            </w:pPr>
            <w:r>
              <w:rPr>
                <w:sz w:val="20"/>
                <w:szCs w:val="20"/>
              </w:rPr>
              <w:t>0,05</w:t>
            </w:r>
          </w:p>
        </w:tc>
      </w:tr>
      <w:tr w:rsidR="007B1D98" w14:paraId="42140FF9"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1890FC3A" w14:textId="77777777" w:rsidR="007B1D98" w:rsidRDefault="008A6594">
            <w:pPr>
              <w:pStyle w:val="a9"/>
              <w:spacing w:line="240" w:lineRule="auto"/>
              <w:ind w:firstLine="380"/>
              <w:rPr>
                <w:sz w:val="20"/>
                <w:szCs w:val="20"/>
              </w:rPr>
            </w:pPr>
            <w:r>
              <w:rPr>
                <w:sz w:val="20"/>
                <w:szCs w:val="20"/>
              </w:rPr>
              <w:t>81</w:t>
            </w:r>
          </w:p>
        </w:tc>
        <w:tc>
          <w:tcPr>
            <w:tcW w:w="2333" w:type="dxa"/>
            <w:tcBorders>
              <w:top w:val="single" w:sz="4" w:space="0" w:color="auto"/>
              <w:left w:val="single" w:sz="4" w:space="0" w:color="auto"/>
            </w:tcBorders>
            <w:shd w:val="clear" w:color="auto" w:fill="FFFFFF"/>
            <w:vAlign w:val="center"/>
          </w:tcPr>
          <w:p w14:paraId="0D28FD4A" w14:textId="77777777" w:rsidR="007B1D98" w:rsidRDefault="008A6594">
            <w:pPr>
              <w:pStyle w:val="a9"/>
              <w:spacing w:line="240" w:lineRule="auto"/>
              <w:ind w:firstLine="0"/>
              <w:jc w:val="center"/>
              <w:rPr>
                <w:sz w:val="20"/>
                <w:szCs w:val="20"/>
              </w:rPr>
            </w:pPr>
            <w:r>
              <w:rPr>
                <w:sz w:val="20"/>
                <w:szCs w:val="20"/>
              </w:rPr>
              <w:t>Республика Ингушетия</w:t>
            </w:r>
          </w:p>
        </w:tc>
        <w:tc>
          <w:tcPr>
            <w:tcW w:w="1090" w:type="dxa"/>
            <w:tcBorders>
              <w:top w:val="single" w:sz="4" w:space="0" w:color="auto"/>
              <w:left w:val="single" w:sz="4" w:space="0" w:color="auto"/>
            </w:tcBorders>
            <w:shd w:val="clear" w:color="auto" w:fill="FFFFFF"/>
            <w:vAlign w:val="center"/>
          </w:tcPr>
          <w:p w14:paraId="7889BD8C" w14:textId="77777777" w:rsidR="007B1D98" w:rsidRDefault="008A6594">
            <w:pPr>
              <w:pStyle w:val="a9"/>
              <w:spacing w:line="240" w:lineRule="auto"/>
              <w:ind w:firstLine="0"/>
              <w:jc w:val="center"/>
              <w:rPr>
                <w:sz w:val="20"/>
                <w:szCs w:val="20"/>
              </w:rPr>
            </w:pPr>
            <w:r>
              <w:rPr>
                <w:sz w:val="20"/>
                <w:szCs w:val="20"/>
              </w:rPr>
              <w:t>283</w:t>
            </w:r>
          </w:p>
        </w:tc>
        <w:tc>
          <w:tcPr>
            <w:tcW w:w="725" w:type="dxa"/>
            <w:tcBorders>
              <w:top w:val="single" w:sz="4" w:space="0" w:color="auto"/>
              <w:left w:val="single" w:sz="4" w:space="0" w:color="auto"/>
            </w:tcBorders>
            <w:shd w:val="clear" w:color="auto" w:fill="FFFFFF"/>
            <w:vAlign w:val="center"/>
          </w:tcPr>
          <w:p w14:paraId="57399081" w14:textId="77777777" w:rsidR="007B1D98" w:rsidRDefault="008A6594">
            <w:pPr>
              <w:pStyle w:val="a9"/>
              <w:spacing w:line="240" w:lineRule="auto"/>
              <w:ind w:firstLine="0"/>
              <w:jc w:val="center"/>
              <w:rPr>
                <w:sz w:val="20"/>
                <w:szCs w:val="20"/>
              </w:rPr>
            </w:pPr>
            <w:r>
              <w:rPr>
                <w:sz w:val="20"/>
                <w:szCs w:val="20"/>
              </w:rPr>
              <w:t>0,13</w:t>
            </w:r>
          </w:p>
        </w:tc>
        <w:tc>
          <w:tcPr>
            <w:tcW w:w="960" w:type="dxa"/>
            <w:tcBorders>
              <w:top w:val="single" w:sz="4" w:space="0" w:color="auto"/>
              <w:left w:val="single" w:sz="4" w:space="0" w:color="auto"/>
            </w:tcBorders>
            <w:shd w:val="clear" w:color="auto" w:fill="FFFFFF"/>
            <w:vAlign w:val="center"/>
          </w:tcPr>
          <w:p w14:paraId="56698D63" w14:textId="77777777" w:rsidR="007B1D98" w:rsidRDefault="008A6594">
            <w:pPr>
              <w:pStyle w:val="a9"/>
              <w:spacing w:line="240" w:lineRule="auto"/>
              <w:ind w:firstLine="0"/>
              <w:jc w:val="center"/>
              <w:rPr>
                <w:sz w:val="20"/>
                <w:szCs w:val="20"/>
              </w:rPr>
            </w:pPr>
            <w:r>
              <w:rPr>
                <w:sz w:val="20"/>
                <w:szCs w:val="20"/>
              </w:rPr>
              <w:t>81</w:t>
            </w:r>
          </w:p>
        </w:tc>
        <w:tc>
          <w:tcPr>
            <w:tcW w:w="2069" w:type="dxa"/>
            <w:tcBorders>
              <w:top w:val="single" w:sz="4" w:space="0" w:color="auto"/>
              <w:left w:val="single" w:sz="4" w:space="0" w:color="auto"/>
            </w:tcBorders>
            <w:shd w:val="clear" w:color="auto" w:fill="FFFFFF"/>
            <w:vAlign w:val="bottom"/>
          </w:tcPr>
          <w:p w14:paraId="2A61F7B7" w14:textId="77777777" w:rsidR="007B1D98" w:rsidRDefault="008A6594">
            <w:pPr>
              <w:pStyle w:val="a9"/>
              <w:spacing w:line="240" w:lineRule="auto"/>
              <w:ind w:left="540" w:firstLine="20"/>
              <w:rPr>
                <w:sz w:val="20"/>
                <w:szCs w:val="20"/>
              </w:rPr>
            </w:pPr>
            <w:r>
              <w:rPr>
                <w:sz w:val="20"/>
                <w:szCs w:val="20"/>
              </w:rPr>
              <w:t>Республика Ингушетия</w:t>
            </w:r>
          </w:p>
        </w:tc>
        <w:tc>
          <w:tcPr>
            <w:tcW w:w="989" w:type="dxa"/>
            <w:tcBorders>
              <w:top w:val="single" w:sz="4" w:space="0" w:color="auto"/>
              <w:left w:val="single" w:sz="4" w:space="0" w:color="auto"/>
            </w:tcBorders>
            <w:shd w:val="clear" w:color="auto" w:fill="FFFFFF"/>
            <w:vAlign w:val="center"/>
          </w:tcPr>
          <w:p w14:paraId="0B68FEC7" w14:textId="77777777" w:rsidR="007B1D98" w:rsidRDefault="008A6594">
            <w:pPr>
              <w:pStyle w:val="a9"/>
              <w:spacing w:line="240" w:lineRule="auto"/>
              <w:ind w:firstLine="460"/>
              <w:rPr>
                <w:sz w:val="20"/>
                <w:szCs w:val="20"/>
              </w:rPr>
            </w:pPr>
            <w:r>
              <w:rPr>
                <w:sz w:val="20"/>
                <w:szCs w:val="20"/>
              </w:rPr>
              <w:t>5</w:t>
            </w:r>
          </w:p>
        </w:tc>
        <w:tc>
          <w:tcPr>
            <w:tcW w:w="734" w:type="dxa"/>
            <w:tcBorders>
              <w:top w:val="single" w:sz="4" w:space="0" w:color="auto"/>
              <w:left w:val="single" w:sz="4" w:space="0" w:color="auto"/>
              <w:right w:val="single" w:sz="4" w:space="0" w:color="auto"/>
            </w:tcBorders>
            <w:shd w:val="clear" w:color="auto" w:fill="FFFFFF"/>
            <w:vAlign w:val="center"/>
          </w:tcPr>
          <w:p w14:paraId="5602BCDB" w14:textId="77777777" w:rsidR="007B1D98" w:rsidRDefault="008A6594">
            <w:pPr>
              <w:pStyle w:val="a9"/>
              <w:spacing w:line="240" w:lineRule="auto"/>
              <w:ind w:firstLine="200"/>
              <w:rPr>
                <w:sz w:val="20"/>
                <w:szCs w:val="20"/>
              </w:rPr>
            </w:pPr>
            <w:r>
              <w:rPr>
                <w:sz w:val="20"/>
                <w:szCs w:val="20"/>
              </w:rPr>
              <w:t>0,05</w:t>
            </w:r>
          </w:p>
        </w:tc>
      </w:tr>
      <w:tr w:rsidR="007B1D98" w14:paraId="2242AD6B" w14:textId="77777777">
        <w:trPr>
          <w:trHeight w:hRule="exact" w:val="701"/>
          <w:jc w:val="center"/>
        </w:trPr>
        <w:tc>
          <w:tcPr>
            <w:tcW w:w="965" w:type="dxa"/>
            <w:tcBorders>
              <w:top w:val="single" w:sz="4" w:space="0" w:color="auto"/>
              <w:left w:val="single" w:sz="4" w:space="0" w:color="auto"/>
            </w:tcBorders>
            <w:shd w:val="clear" w:color="auto" w:fill="FFFFFF"/>
            <w:vAlign w:val="center"/>
          </w:tcPr>
          <w:p w14:paraId="16B5AB4F" w14:textId="77777777" w:rsidR="007B1D98" w:rsidRDefault="008A6594">
            <w:pPr>
              <w:pStyle w:val="a9"/>
              <w:spacing w:line="240" w:lineRule="auto"/>
              <w:ind w:firstLine="380"/>
              <w:rPr>
                <w:sz w:val="20"/>
                <w:szCs w:val="20"/>
              </w:rPr>
            </w:pPr>
            <w:r>
              <w:rPr>
                <w:sz w:val="20"/>
                <w:szCs w:val="20"/>
              </w:rPr>
              <w:t>82</w:t>
            </w:r>
          </w:p>
        </w:tc>
        <w:tc>
          <w:tcPr>
            <w:tcW w:w="2333" w:type="dxa"/>
            <w:tcBorders>
              <w:top w:val="single" w:sz="4" w:space="0" w:color="auto"/>
              <w:left w:val="single" w:sz="4" w:space="0" w:color="auto"/>
            </w:tcBorders>
            <w:shd w:val="clear" w:color="auto" w:fill="FFFFFF"/>
            <w:vAlign w:val="center"/>
          </w:tcPr>
          <w:p w14:paraId="5279C619" w14:textId="77777777" w:rsidR="007B1D98" w:rsidRDefault="008A6594">
            <w:pPr>
              <w:pStyle w:val="a9"/>
              <w:spacing w:line="240" w:lineRule="auto"/>
              <w:ind w:firstLine="200"/>
              <w:rPr>
                <w:sz w:val="20"/>
                <w:szCs w:val="20"/>
              </w:rPr>
            </w:pPr>
            <w:r>
              <w:rPr>
                <w:sz w:val="20"/>
                <w:szCs w:val="20"/>
              </w:rPr>
              <w:t>Республика Калмыкия</w:t>
            </w:r>
          </w:p>
        </w:tc>
        <w:tc>
          <w:tcPr>
            <w:tcW w:w="1090" w:type="dxa"/>
            <w:tcBorders>
              <w:top w:val="single" w:sz="4" w:space="0" w:color="auto"/>
              <w:left w:val="single" w:sz="4" w:space="0" w:color="auto"/>
            </w:tcBorders>
            <w:shd w:val="clear" w:color="auto" w:fill="FFFFFF"/>
            <w:vAlign w:val="center"/>
          </w:tcPr>
          <w:p w14:paraId="24B1831A" w14:textId="77777777" w:rsidR="007B1D98" w:rsidRDefault="008A6594">
            <w:pPr>
              <w:pStyle w:val="a9"/>
              <w:spacing w:line="240" w:lineRule="auto"/>
              <w:ind w:firstLine="0"/>
              <w:jc w:val="center"/>
              <w:rPr>
                <w:sz w:val="20"/>
                <w:szCs w:val="20"/>
              </w:rPr>
            </w:pPr>
            <w:r>
              <w:rPr>
                <w:sz w:val="20"/>
                <w:szCs w:val="20"/>
              </w:rPr>
              <w:t>268</w:t>
            </w:r>
          </w:p>
        </w:tc>
        <w:tc>
          <w:tcPr>
            <w:tcW w:w="725" w:type="dxa"/>
            <w:tcBorders>
              <w:top w:val="single" w:sz="4" w:space="0" w:color="auto"/>
              <w:left w:val="single" w:sz="4" w:space="0" w:color="auto"/>
            </w:tcBorders>
            <w:shd w:val="clear" w:color="auto" w:fill="FFFFFF"/>
            <w:vAlign w:val="center"/>
          </w:tcPr>
          <w:p w14:paraId="48FF4400" w14:textId="77777777" w:rsidR="007B1D98" w:rsidRDefault="008A6594">
            <w:pPr>
              <w:pStyle w:val="a9"/>
              <w:spacing w:line="240" w:lineRule="auto"/>
              <w:ind w:firstLine="0"/>
              <w:jc w:val="center"/>
              <w:rPr>
                <w:sz w:val="20"/>
                <w:szCs w:val="20"/>
              </w:rPr>
            </w:pPr>
            <w:r>
              <w:rPr>
                <w:sz w:val="20"/>
                <w:szCs w:val="20"/>
              </w:rPr>
              <w:t>0,12</w:t>
            </w:r>
          </w:p>
        </w:tc>
        <w:tc>
          <w:tcPr>
            <w:tcW w:w="960" w:type="dxa"/>
            <w:tcBorders>
              <w:top w:val="single" w:sz="4" w:space="0" w:color="auto"/>
              <w:left w:val="single" w:sz="4" w:space="0" w:color="auto"/>
            </w:tcBorders>
            <w:shd w:val="clear" w:color="auto" w:fill="FFFFFF"/>
            <w:vAlign w:val="center"/>
          </w:tcPr>
          <w:p w14:paraId="03E09FC0" w14:textId="77777777" w:rsidR="007B1D98" w:rsidRDefault="008A6594">
            <w:pPr>
              <w:pStyle w:val="a9"/>
              <w:spacing w:line="240" w:lineRule="auto"/>
              <w:ind w:firstLine="0"/>
              <w:jc w:val="center"/>
              <w:rPr>
                <w:sz w:val="20"/>
                <w:szCs w:val="20"/>
              </w:rPr>
            </w:pPr>
            <w:r>
              <w:rPr>
                <w:sz w:val="20"/>
                <w:szCs w:val="20"/>
              </w:rPr>
              <w:t>82</w:t>
            </w:r>
          </w:p>
        </w:tc>
        <w:tc>
          <w:tcPr>
            <w:tcW w:w="2069" w:type="dxa"/>
            <w:tcBorders>
              <w:top w:val="single" w:sz="4" w:space="0" w:color="auto"/>
              <w:left w:val="single" w:sz="4" w:space="0" w:color="auto"/>
            </w:tcBorders>
            <w:shd w:val="clear" w:color="auto" w:fill="FFFFFF"/>
            <w:vAlign w:val="center"/>
          </w:tcPr>
          <w:p w14:paraId="5B5D43DE" w14:textId="77777777" w:rsidR="007B1D98" w:rsidRDefault="008A6594">
            <w:pPr>
              <w:pStyle w:val="a9"/>
              <w:spacing w:line="240" w:lineRule="auto"/>
              <w:ind w:firstLine="0"/>
              <w:jc w:val="center"/>
              <w:rPr>
                <w:sz w:val="20"/>
                <w:szCs w:val="20"/>
              </w:rPr>
            </w:pPr>
            <w:r>
              <w:rPr>
                <w:sz w:val="20"/>
                <w:szCs w:val="20"/>
              </w:rPr>
              <w:t>Республика Северная Осетия - Алания</w:t>
            </w:r>
          </w:p>
        </w:tc>
        <w:tc>
          <w:tcPr>
            <w:tcW w:w="989" w:type="dxa"/>
            <w:tcBorders>
              <w:top w:val="single" w:sz="4" w:space="0" w:color="auto"/>
              <w:left w:val="single" w:sz="4" w:space="0" w:color="auto"/>
            </w:tcBorders>
            <w:shd w:val="clear" w:color="auto" w:fill="FFFFFF"/>
            <w:vAlign w:val="center"/>
          </w:tcPr>
          <w:p w14:paraId="2401818E" w14:textId="77777777" w:rsidR="007B1D98" w:rsidRDefault="008A6594">
            <w:pPr>
              <w:pStyle w:val="a9"/>
              <w:spacing w:line="240" w:lineRule="auto"/>
              <w:ind w:firstLine="460"/>
              <w:rPr>
                <w:sz w:val="20"/>
                <w:szCs w:val="20"/>
              </w:rPr>
            </w:pPr>
            <w:r>
              <w:rPr>
                <w:sz w:val="20"/>
                <w:szCs w:val="20"/>
              </w:rPr>
              <w:t>4</w:t>
            </w:r>
          </w:p>
        </w:tc>
        <w:tc>
          <w:tcPr>
            <w:tcW w:w="734" w:type="dxa"/>
            <w:tcBorders>
              <w:top w:val="single" w:sz="4" w:space="0" w:color="auto"/>
              <w:left w:val="single" w:sz="4" w:space="0" w:color="auto"/>
              <w:right w:val="single" w:sz="4" w:space="0" w:color="auto"/>
            </w:tcBorders>
            <w:shd w:val="clear" w:color="auto" w:fill="FFFFFF"/>
            <w:vAlign w:val="center"/>
          </w:tcPr>
          <w:p w14:paraId="68D3D942" w14:textId="77777777" w:rsidR="007B1D98" w:rsidRDefault="008A6594">
            <w:pPr>
              <w:pStyle w:val="a9"/>
              <w:spacing w:line="240" w:lineRule="auto"/>
              <w:ind w:firstLine="200"/>
              <w:rPr>
                <w:sz w:val="20"/>
                <w:szCs w:val="20"/>
              </w:rPr>
            </w:pPr>
            <w:r>
              <w:rPr>
                <w:sz w:val="20"/>
                <w:szCs w:val="20"/>
              </w:rPr>
              <w:t>0,04</w:t>
            </w:r>
          </w:p>
        </w:tc>
      </w:tr>
      <w:tr w:rsidR="007B1D98" w14:paraId="6D528CCF" w14:textId="77777777">
        <w:trPr>
          <w:trHeight w:hRule="exact" w:val="470"/>
          <w:jc w:val="center"/>
        </w:trPr>
        <w:tc>
          <w:tcPr>
            <w:tcW w:w="965" w:type="dxa"/>
            <w:tcBorders>
              <w:top w:val="single" w:sz="4" w:space="0" w:color="auto"/>
              <w:left w:val="single" w:sz="4" w:space="0" w:color="auto"/>
            </w:tcBorders>
            <w:shd w:val="clear" w:color="auto" w:fill="FFFFFF"/>
            <w:vAlign w:val="center"/>
          </w:tcPr>
          <w:p w14:paraId="73039FAF" w14:textId="77777777" w:rsidR="007B1D98" w:rsidRDefault="008A6594">
            <w:pPr>
              <w:pStyle w:val="a9"/>
              <w:spacing w:line="240" w:lineRule="auto"/>
              <w:ind w:firstLine="380"/>
              <w:rPr>
                <w:sz w:val="20"/>
                <w:szCs w:val="20"/>
              </w:rPr>
            </w:pPr>
            <w:r>
              <w:rPr>
                <w:sz w:val="20"/>
                <w:szCs w:val="20"/>
              </w:rPr>
              <w:t>83</w:t>
            </w:r>
          </w:p>
        </w:tc>
        <w:tc>
          <w:tcPr>
            <w:tcW w:w="2333" w:type="dxa"/>
            <w:tcBorders>
              <w:top w:val="single" w:sz="4" w:space="0" w:color="auto"/>
              <w:left w:val="single" w:sz="4" w:space="0" w:color="auto"/>
            </w:tcBorders>
            <w:shd w:val="clear" w:color="auto" w:fill="FFFFFF"/>
            <w:vAlign w:val="bottom"/>
          </w:tcPr>
          <w:p w14:paraId="6D11F728" w14:textId="77777777" w:rsidR="007B1D98" w:rsidRDefault="008A6594">
            <w:pPr>
              <w:pStyle w:val="a9"/>
              <w:spacing w:line="240" w:lineRule="auto"/>
              <w:ind w:firstLine="0"/>
              <w:jc w:val="center"/>
              <w:rPr>
                <w:sz w:val="20"/>
                <w:szCs w:val="20"/>
              </w:rPr>
            </w:pPr>
            <w:r>
              <w:rPr>
                <w:sz w:val="20"/>
                <w:szCs w:val="20"/>
              </w:rPr>
              <w:t>Карачаево-Черкесская Республика</w:t>
            </w:r>
          </w:p>
        </w:tc>
        <w:tc>
          <w:tcPr>
            <w:tcW w:w="1090" w:type="dxa"/>
            <w:tcBorders>
              <w:top w:val="single" w:sz="4" w:space="0" w:color="auto"/>
              <w:left w:val="single" w:sz="4" w:space="0" w:color="auto"/>
            </w:tcBorders>
            <w:shd w:val="clear" w:color="auto" w:fill="FFFFFF"/>
            <w:vAlign w:val="center"/>
          </w:tcPr>
          <w:p w14:paraId="654399AA" w14:textId="77777777" w:rsidR="007B1D98" w:rsidRDefault="008A6594">
            <w:pPr>
              <w:pStyle w:val="a9"/>
              <w:spacing w:line="240" w:lineRule="auto"/>
              <w:ind w:firstLine="0"/>
              <w:jc w:val="center"/>
              <w:rPr>
                <w:sz w:val="20"/>
                <w:szCs w:val="20"/>
              </w:rPr>
            </w:pPr>
            <w:r>
              <w:rPr>
                <w:sz w:val="20"/>
                <w:szCs w:val="20"/>
              </w:rPr>
              <w:t>179</w:t>
            </w:r>
          </w:p>
        </w:tc>
        <w:tc>
          <w:tcPr>
            <w:tcW w:w="725" w:type="dxa"/>
            <w:tcBorders>
              <w:top w:val="single" w:sz="4" w:space="0" w:color="auto"/>
              <w:left w:val="single" w:sz="4" w:space="0" w:color="auto"/>
            </w:tcBorders>
            <w:shd w:val="clear" w:color="auto" w:fill="FFFFFF"/>
            <w:vAlign w:val="center"/>
          </w:tcPr>
          <w:p w14:paraId="6D6AEA65" w14:textId="77777777" w:rsidR="007B1D98" w:rsidRDefault="008A6594">
            <w:pPr>
              <w:pStyle w:val="a9"/>
              <w:spacing w:line="240" w:lineRule="auto"/>
              <w:ind w:firstLine="0"/>
              <w:jc w:val="center"/>
              <w:rPr>
                <w:sz w:val="20"/>
                <w:szCs w:val="20"/>
              </w:rPr>
            </w:pPr>
            <w:r>
              <w:rPr>
                <w:sz w:val="20"/>
                <w:szCs w:val="20"/>
              </w:rPr>
              <w:t>0,08</w:t>
            </w:r>
          </w:p>
        </w:tc>
        <w:tc>
          <w:tcPr>
            <w:tcW w:w="960" w:type="dxa"/>
            <w:tcBorders>
              <w:top w:val="single" w:sz="4" w:space="0" w:color="auto"/>
              <w:left w:val="single" w:sz="4" w:space="0" w:color="auto"/>
            </w:tcBorders>
            <w:shd w:val="clear" w:color="auto" w:fill="FFFFFF"/>
            <w:vAlign w:val="center"/>
          </w:tcPr>
          <w:p w14:paraId="39AF0427" w14:textId="77777777" w:rsidR="007B1D98" w:rsidRDefault="008A6594">
            <w:pPr>
              <w:pStyle w:val="a9"/>
              <w:spacing w:line="240" w:lineRule="auto"/>
              <w:ind w:firstLine="0"/>
              <w:jc w:val="center"/>
              <w:rPr>
                <w:sz w:val="20"/>
                <w:szCs w:val="20"/>
              </w:rPr>
            </w:pPr>
            <w:r>
              <w:rPr>
                <w:sz w:val="20"/>
                <w:szCs w:val="20"/>
              </w:rPr>
              <w:t>83</w:t>
            </w:r>
          </w:p>
        </w:tc>
        <w:tc>
          <w:tcPr>
            <w:tcW w:w="2069" w:type="dxa"/>
            <w:tcBorders>
              <w:top w:val="single" w:sz="4" w:space="0" w:color="auto"/>
              <w:left w:val="single" w:sz="4" w:space="0" w:color="auto"/>
            </w:tcBorders>
            <w:shd w:val="clear" w:color="auto" w:fill="FFFFFF"/>
            <w:vAlign w:val="bottom"/>
          </w:tcPr>
          <w:p w14:paraId="0A3F0F88" w14:textId="77777777" w:rsidR="007B1D98" w:rsidRDefault="008A6594">
            <w:pPr>
              <w:pStyle w:val="a9"/>
              <w:spacing w:line="240" w:lineRule="auto"/>
              <w:ind w:firstLine="0"/>
              <w:jc w:val="center"/>
              <w:rPr>
                <w:sz w:val="20"/>
                <w:szCs w:val="20"/>
              </w:rPr>
            </w:pPr>
            <w:r>
              <w:rPr>
                <w:sz w:val="20"/>
                <w:szCs w:val="20"/>
              </w:rPr>
              <w:t>Республика Калмыкия</w:t>
            </w:r>
          </w:p>
        </w:tc>
        <w:tc>
          <w:tcPr>
            <w:tcW w:w="989" w:type="dxa"/>
            <w:tcBorders>
              <w:top w:val="single" w:sz="4" w:space="0" w:color="auto"/>
              <w:left w:val="single" w:sz="4" w:space="0" w:color="auto"/>
            </w:tcBorders>
            <w:shd w:val="clear" w:color="auto" w:fill="FFFFFF"/>
            <w:vAlign w:val="center"/>
          </w:tcPr>
          <w:p w14:paraId="30439333" w14:textId="77777777" w:rsidR="007B1D98" w:rsidRDefault="008A6594">
            <w:pPr>
              <w:pStyle w:val="a9"/>
              <w:spacing w:line="240" w:lineRule="auto"/>
              <w:ind w:firstLine="460"/>
              <w:rPr>
                <w:sz w:val="20"/>
                <w:szCs w:val="20"/>
              </w:rPr>
            </w:pPr>
            <w:r>
              <w:rPr>
                <w:sz w:val="20"/>
                <w:szCs w:val="20"/>
              </w:rPr>
              <w:t>2</w:t>
            </w:r>
          </w:p>
        </w:tc>
        <w:tc>
          <w:tcPr>
            <w:tcW w:w="734" w:type="dxa"/>
            <w:tcBorders>
              <w:top w:val="single" w:sz="4" w:space="0" w:color="auto"/>
              <w:left w:val="single" w:sz="4" w:space="0" w:color="auto"/>
              <w:right w:val="single" w:sz="4" w:space="0" w:color="auto"/>
            </w:tcBorders>
            <w:shd w:val="clear" w:color="auto" w:fill="FFFFFF"/>
            <w:vAlign w:val="center"/>
          </w:tcPr>
          <w:p w14:paraId="2B72C73F" w14:textId="77777777" w:rsidR="007B1D98" w:rsidRDefault="008A6594">
            <w:pPr>
              <w:pStyle w:val="a9"/>
              <w:spacing w:line="240" w:lineRule="auto"/>
              <w:ind w:firstLine="200"/>
              <w:rPr>
                <w:sz w:val="20"/>
                <w:szCs w:val="20"/>
              </w:rPr>
            </w:pPr>
            <w:r>
              <w:rPr>
                <w:sz w:val="20"/>
                <w:szCs w:val="20"/>
              </w:rPr>
              <w:t>0,02</w:t>
            </w:r>
          </w:p>
        </w:tc>
      </w:tr>
      <w:tr w:rsidR="007B1D98" w14:paraId="5CB980D8" w14:textId="77777777">
        <w:trPr>
          <w:trHeight w:hRule="exact" w:val="403"/>
          <w:jc w:val="center"/>
        </w:trPr>
        <w:tc>
          <w:tcPr>
            <w:tcW w:w="965" w:type="dxa"/>
            <w:tcBorders>
              <w:top w:val="single" w:sz="4" w:space="0" w:color="auto"/>
              <w:left w:val="single" w:sz="4" w:space="0" w:color="auto"/>
            </w:tcBorders>
            <w:shd w:val="clear" w:color="auto" w:fill="FFFFFF"/>
            <w:vAlign w:val="center"/>
          </w:tcPr>
          <w:p w14:paraId="12F0C1A3" w14:textId="77777777" w:rsidR="007B1D98" w:rsidRDefault="008A6594">
            <w:pPr>
              <w:pStyle w:val="a9"/>
              <w:spacing w:line="240" w:lineRule="auto"/>
              <w:ind w:firstLine="380"/>
              <w:rPr>
                <w:sz w:val="20"/>
                <w:szCs w:val="20"/>
              </w:rPr>
            </w:pPr>
            <w:r>
              <w:rPr>
                <w:sz w:val="20"/>
                <w:szCs w:val="20"/>
              </w:rPr>
              <w:t>84</w:t>
            </w:r>
          </w:p>
        </w:tc>
        <w:tc>
          <w:tcPr>
            <w:tcW w:w="2333" w:type="dxa"/>
            <w:tcBorders>
              <w:top w:val="single" w:sz="4" w:space="0" w:color="auto"/>
              <w:left w:val="single" w:sz="4" w:space="0" w:color="auto"/>
            </w:tcBorders>
            <w:shd w:val="clear" w:color="auto" w:fill="FFFFFF"/>
            <w:vAlign w:val="center"/>
          </w:tcPr>
          <w:p w14:paraId="39413500" w14:textId="77777777" w:rsidR="007B1D98" w:rsidRDefault="008A6594">
            <w:pPr>
              <w:pStyle w:val="a9"/>
              <w:spacing w:line="240" w:lineRule="auto"/>
              <w:ind w:firstLine="0"/>
              <w:jc w:val="center"/>
              <w:rPr>
                <w:sz w:val="20"/>
                <w:szCs w:val="20"/>
              </w:rPr>
            </w:pPr>
            <w:r>
              <w:rPr>
                <w:sz w:val="20"/>
                <w:szCs w:val="20"/>
              </w:rPr>
              <w:t>Ненецкий авт. округ</w:t>
            </w:r>
          </w:p>
        </w:tc>
        <w:tc>
          <w:tcPr>
            <w:tcW w:w="1090" w:type="dxa"/>
            <w:tcBorders>
              <w:top w:val="single" w:sz="4" w:space="0" w:color="auto"/>
              <w:left w:val="single" w:sz="4" w:space="0" w:color="auto"/>
            </w:tcBorders>
            <w:shd w:val="clear" w:color="auto" w:fill="FFFFFF"/>
            <w:vAlign w:val="center"/>
          </w:tcPr>
          <w:p w14:paraId="159B0FFA" w14:textId="77777777" w:rsidR="007B1D98" w:rsidRDefault="008A6594">
            <w:pPr>
              <w:pStyle w:val="a9"/>
              <w:spacing w:line="240" w:lineRule="auto"/>
              <w:ind w:firstLine="0"/>
              <w:jc w:val="center"/>
              <w:rPr>
                <w:sz w:val="20"/>
                <w:szCs w:val="20"/>
              </w:rPr>
            </w:pPr>
            <w:r>
              <w:rPr>
                <w:sz w:val="20"/>
                <w:szCs w:val="20"/>
              </w:rPr>
              <w:t>79</w:t>
            </w:r>
          </w:p>
        </w:tc>
        <w:tc>
          <w:tcPr>
            <w:tcW w:w="725" w:type="dxa"/>
            <w:tcBorders>
              <w:top w:val="single" w:sz="4" w:space="0" w:color="auto"/>
              <w:left w:val="single" w:sz="4" w:space="0" w:color="auto"/>
            </w:tcBorders>
            <w:shd w:val="clear" w:color="auto" w:fill="FFFFFF"/>
            <w:vAlign w:val="center"/>
          </w:tcPr>
          <w:p w14:paraId="78C0AE87" w14:textId="77777777" w:rsidR="007B1D98" w:rsidRDefault="008A6594">
            <w:pPr>
              <w:pStyle w:val="a9"/>
              <w:spacing w:line="240" w:lineRule="auto"/>
              <w:ind w:firstLine="0"/>
              <w:jc w:val="center"/>
              <w:rPr>
                <w:sz w:val="20"/>
                <w:szCs w:val="20"/>
              </w:rPr>
            </w:pPr>
            <w:r>
              <w:rPr>
                <w:sz w:val="20"/>
                <w:szCs w:val="20"/>
              </w:rPr>
              <w:t>0,04</w:t>
            </w:r>
          </w:p>
        </w:tc>
        <w:tc>
          <w:tcPr>
            <w:tcW w:w="960" w:type="dxa"/>
            <w:tcBorders>
              <w:top w:val="single" w:sz="4" w:space="0" w:color="auto"/>
              <w:left w:val="single" w:sz="4" w:space="0" w:color="auto"/>
            </w:tcBorders>
            <w:shd w:val="clear" w:color="auto" w:fill="FFFFFF"/>
            <w:vAlign w:val="center"/>
          </w:tcPr>
          <w:p w14:paraId="12F4608A" w14:textId="77777777" w:rsidR="007B1D98" w:rsidRDefault="008A6594">
            <w:pPr>
              <w:pStyle w:val="a9"/>
              <w:spacing w:line="240" w:lineRule="auto"/>
              <w:ind w:firstLine="0"/>
              <w:jc w:val="center"/>
              <w:rPr>
                <w:sz w:val="20"/>
                <w:szCs w:val="20"/>
              </w:rPr>
            </w:pPr>
            <w:r>
              <w:rPr>
                <w:sz w:val="20"/>
                <w:szCs w:val="20"/>
              </w:rPr>
              <w:t>84</w:t>
            </w:r>
          </w:p>
        </w:tc>
        <w:tc>
          <w:tcPr>
            <w:tcW w:w="2069" w:type="dxa"/>
            <w:tcBorders>
              <w:top w:val="single" w:sz="4" w:space="0" w:color="auto"/>
              <w:left w:val="single" w:sz="4" w:space="0" w:color="auto"/>
            </w:tcBorders>
            <w:shd w:val="clear" w:color="auto" w:fill="FFFFFF"/>
            <w:vAlign w:val="center"/>
          </w:tcPr>
          <w:p w14:paraId="44284C66" w14:textId="77777777" w:rsidR="007B1D98" w:rsidRDefault="008A6594">
            <w:pPr>
              <w:pStyle w:val="a9"/>
              <w:spacing w:line="240" w:lineRule="auto"/>
              <w:ind w:firstLine="140"/>
              <w:rPr>
                <w:sz w:val="20"/>
                <w:szCs w:val="20"/>
              </w:rPr>
            </w:pPr>
            <w:r>
              <w:rPr>
                <w:sz w:val="20"/>
                <w:szCs w:val="20"/>
              </w:rPr>
              <w:t>Ненецкий авт. округ</w:t>
            </w:r>
          </w:p>
        </w:tc>
        <w:tc>
          <w:tcPr>
            <w:tcW w:w="989" w:type="dxa"/>
            <w:tcBorders>
              <w:top w:val="single" w:sz="4" w:space="0" w:color="auto"/>
              <w:left w:val="single" w:sz="4" w:space="0" w:color="auto"/>
            </w:tcBorders>
            <w:shd w:val="clear" w:color="auto" w:fill="FFFFFF"/>
            <w:vAlign w:val="center"/>
          </w:tcPr>
          <w:p w14:paraId="5907BCB8" w14:textId="77777777" w:rsidR="007B1D98" w:rsidRDefault="008A6594">
            <w:pPr>
              <w:pStyle w:val="a9"/>
              <w:spacing w:line="240" w:lineRule="auto"/>
              <w:ind w:firstLine="460"/>
              <w:rPr>
                <w:sz w:val="20"/>
                <w:szCs w:val="20"/>
              </w:rPr>
            </w:pPr>
            <w:r>
              <w:rPr>
                <w:sz w:val="20"/>
                <w:szCs w:val="20"/>
              </w:rPr>
              <w:t>2</w:t>
            </w:r>
          </w:p>
        </w:tc>
        <w:tc>
          <w:tcPr>
            <w:tcW w:w="734" w:type="dxa"/>
            <w:tcBorders>
              <w:top w:val="single" w:sz="4" w:space="0" w:color="auto"/>
              <w:left w:val="single" w:sz="4" w:space="0" w:color="auto"/>
              <w:right w:val="single" w:sz="4" w:space="0" w:color="auto"/>
            </w:tcBorders>
            <w:shd w:val="clear" w:color="auto" w:fill="FFFFFF"/>
            <w:vAlign w:val="center"/>
          </w:tcPr>
          <w:p w14:paraId="18DFCC9E" w14:textId="77777777" w:rsidR="007B1D98" w:rsidRDefault="008A6594">
            <w:pPr>
              <w:pStyle w:val="a9"/>
              <w:spacing w:line="240" w:lineRule="auto"/>
              <w:ind w:firstLine="200"/>
              <w:rPr>
                <w:sz w:val="20"/>
                <w:szCs w:val="20"/>
              </w:rPr>
            </w:pPr>
            <w:r>
              <w:rPr>
                <w:sz w:val="20"/>
                <w:szCs w:val="20"/>
              </w:rPr>
              <w:t>0,02</w:t>
            </w:r>
          </w:p>
        </w:tc>
      </w:tr>
      <w:tr w:rsidR="007B1D98" w14:paraId="315CE628" w14:textId="77777777">
        <w:trPr>
          <w:trHeight w:hRule="exact" w:val="710"/>
          <w:jc w:val="center"/>
        </w:trPr>
        <w:tc>
          <w:tcPr>
            <w:tcW w:w="965" w:type="dxa"/>
            <w:tcBorders>
              <w:top w:val="single" w:sz="4" w:space="0" w:color="auto"/>
              <w:left w:val="single" w:sz="4" w:space="0" w:color="auto"/>
              <w:bottom w:val="single" w:sz="4" w:space="0" w:color="auto"/>
            </w:tcBorders>
            <w:shd w:val="clear" w:color="auto" w:fill="FFFFFF"/>
            <w:vAlign w:val="center"/>
          </w:tcPr>
          <w:p w14:paraId="5390C831" w14:textId="77777777" w:rsidR="007B1D98" w:rsidRDefault="008A6594">
            <w:pPr>
              <w:pStyle w:val="a9"/>
              <w:spacing w:line="240" w:lineRule="auto"/>
              <w:ind w:firstLine="380"/>
              <w:rPr>
                <w:sz w:val="20"/>
                <w:szCs w:val="20"/>
              </w:rPr>
            </w:pPr>
            <w:r>
              <w:rPr>
                <w:sz w:val="20"/>
                <w:szCs w:val="20"/>
              </w:rPr>
              <w:t>85</w:t>
            </w:r>
          </w:p>
        </w:tc>
        <w:tc>
          <w:tcPr>
            <w:tcW w:w="2333" w:type="dxa"/>
            <w:tcBorders>
              <w:top w:val="single" w:sz="4" w:space="0" w:color="auto"/>
              <w:left w:val="single" w:sz="4" w:space="0" w:color="auto"/>
              <w:bottom w:val="single" w:sz="4" w:space="0" w:color="auto"/>
            </w:tcBorders>
            <w:shd w:val="clear" w:color="auto" w:fill="FFFFFF"/>
            <w:vAlign w:val="center"/>
          </w:tcPr>
          <w:p w14:paraId="745CE4F3" w14:textId="77777777" w:rsidR="007B1D98" w:rsidRDefault="008A6594">
            <w:pPr>
              <w:pStyle w:val="a9"/>
              <w:spacing w:line="240" w:lineRule="auto"/>
              <w:ind w:firstLine="200"/>
              <w:rPr>
                <w:sz w:val="20"/>
                <w:szCs w:val="20"/>
              </w:rPr>
            </w:pPr>
            <w:r>
              <w:rPr>
                <w:sz w:val="20"/>
                <w:szCs w:val="20"/>
              </w:rPr>
              <w:t>Чукотский авт. округ</w:t>
            </w:r>
          </w:p>
        </w:tc>
        <w:tc>
          <w:tcPr>
            <w:tcW w:w="1090" w:type="dxa"/>
            <w:tcBorders>
              <w:top w:val="single" w:sz="4" w:space="0" w:color="auto"/>
              <w:left w:val="single" w:sz="4" w:space="0" w:color="auto"/>
              <w:bottom w:val="single" w:sz="4" w:space="0" w:color="auto"/>
            </w:tcBorders>
            <w:shd w:val="clear" w:color="auto" w:fill="FFFFFF"/>
            <w:vAlign w:val="center"/>
          </w:tcPr>
          <w:p w14:paraId="2AC846B9" w14:textId="77777777" w:rsidR="007B1D98" w:rsidRDefault="008A6594">
            <w:pPr>
              <w:pStyle w:val="a9"/>
              <w:spacing w:line="240" w:lineRule="auto"/>
              <w:ind w:firstLine="0"/>
              <w:jc w:val="center"/>
              <w:rPr>
                <w:sz w:val="20"/>
                <w:szCs w:val="20"/>
              </w:rPr>
            </w:pPr>
            <w:r>
              <w:rPr>
                <w:sz w:val="20"/>
                <w:szCs w:val="20"/>
              </w:rPr>
              <w:t>75</w:t>
            </w:r>
          </w:p>
        </w:tc>
        <w:tc>
          <w:tcPr>
            <w:tcW w:w="725" w:type="dxa"/>
            <w:tcBorders>
              <w:top w:val="single" w:sz="4" w:space="0" w:color="auto"/>
              <w:left w:val="single" w:sz="4" w:space="0" w:color="auto"/>
              <w:bottom w:val="single" w:sz="4" w:space="0" w:color="auto"/>
            </w:tcBorders>
            <w:shd w:val="clear" w:color="auto" w:fill="FFFFFF"/>
            <w:vAlign w:val="center"/>
          </w:tcPr>
          <w:p w14:paraId="604DF834" w14:textId="77777777" w:rsidR="007B1D98" w:rsidRDefault="008A6594">
            <w:pPr>
              <w:pStyle w:val="a9"/>
              <w:spacing w:line="240" w:lineRule="auto"/>
              <w:ind w:firstLine="0"/>
              <w:jc w:val="center"/>
              <w:rPr>
                <w:sz w:val="20"/>
                <w:szCs w:val="20"/>
              </w:rPr>
            </w:pPr>
            <w:r>
              <w:rPr>
                <w:sz w:val="20"/>
                <w:szCs w:val="20"/>
              </w:rPr>
              <w:t>0,03</w:t>
            </w:r>
          </w:p>
        </w:tc>
        <w:tc>
          <w:tcPr>
            <w:tcW w:w="960" w:type="dxa"/>
            <w:tcBorders>
              <w:top w:val="single" w:sz="4" w:space="0" w:color="auto"/>
              <w:left w:val="single" w:sz="4" w:space="0" w:color="auto"/>
              <w:bottom w:val="single" w:sz="4" w:space="0" w:color="auto"/>
            </w:tcBorders>
            <w:shd w:val="clear" w:color="auto" w:fill="FFFFFF"/>
            <w:vAlign w:val="center"/>
          </w:tcPr>
          <w:p w14:paraId="2A37CA4B" w14:textId="77777777" w:rsidR="007B1D98" w:rsidRDefault="008A6594">
            <w:pPr>
              <w:pStyle w:val="a9"/>
              <w:spacing w:line="240" w:lineRule="auto"/>
              <w:ind w:firstLine="0"/>
              <w:jc w:val="center"/>
              <w:rPr>
                <w:sz w:val="20"/>
                <w:szCs w:val="20"/>
              </w:rPr>
            </w:pPr>
            <w:r>
              <w:rPr>
                <w:sz w:val="20"/>
                <w:szCs w:val="20"/>
              </w:rPr>
              <w:t>85</w:t>
            </w:r>
          </w:p>
        </w:tc>
        <w:tc>
          <w:tcPr>
            <w:tcW w:w="2069" w:type="dxa"/>
            <w:tcBorders>
              <w:top w:val="single" w:sz="4" w:space="0" w:color="auto"/>
              <w:left w:val="single" w:sz="4" w:space="0" w:color="auto"/>
              <w:bottom w:val="single" w:sz="4" w:space="0" w:color="auto"/>
            </w:tcBorders>
            <w:shd w:val="clear" w:color="auto" w:fill="FFFFFF"/>
            <w:vAlign w:val="bottom"/>
          </w:tcPr>
          <w:p w14:paraId="39586C33" w14:textId="77777777" w:rsidR="007B1D98" w:rsidRDefault="008A6594">
            <w:pPr>
              <w:pStyle w:val="a9"/>
              <w:spacing w:line="240" w:lineRule="auto"/>
              <w:ind w:left="540" w:firstLine="20"/>
              <w:rPr>
                <w:sz w:val="20"/>
                <w:szCs w:val="20"/>
              </w:rPr>
            </w:pPr>
            <w:r>
              <w:rPr>
                <w:sz w:val="20"/>
                <w:szCs w:val="20"/>
              </w:rPr>
              <w:t>Карачаево- Черкесская Республика</w:t>
            </w:r>
          </w:p>
        </w:tc>
        <w:tc>
          <w:tcPr>
            <w:tcW w:w="989" w:type="dxa"/>
            <w:tcBorders>
              <w:top w:val="single" w:sz="4" w:space="0" w:color="auto"/>
              <w:left w:val="single" w:sz="4" w:space="0" w:color="auto"/>
              <w:bottom w:val="single" w:sz="4" w:space="0" w:color="auto"/>
            </w:tcBorders>
            <w:shd w:val="clear" w:color="auto" w:fill="FFFFFF"/>
            <w:vAlign w:val="center"/>
          </w:tcPr>
          <w:p w14:paraId="103BA8E9" w14:textId="77777777" w:rsidR="007B1D98" w:rsidRDefault="008A6594">
            <w:pPr>
              <w:pStyle w:val="a9"/>
              <w:spacing w:line="240" w:lineRule="auto"/>
              <w:ind w:firstLine="460"/>
              <w:rPr>
                <w:sz w:val="20"/>
                <w:szCs w:val="20"/>
              </w:rPr>
            </w:pPr>
            <w:r>
              <w:rPr>
                <w:sz w:val="20"/>
                <w:szCs w:val="20"/>
              </w:rPr>
              <w:t>1</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5BCBB7F4" w14:textId="77777777" w:rsidR="007B1D98" w:rsidRDefault="008A6594">
            <w:pPr>
              <w:pStyle w:val="a9"/>
              <w:spacing w:line="240" w:lineRule="auto"/>
              <w:ind w:firstLine="200"/>
              <w:rPr>
                <w:sz w:val="20"/>
                <w:szCs w:val="20"/>
              </w:rPr>
            </w:pPr>
            <w:r>
              <w:rPr>
                <w:sz w:val="20"/>
                <w:szCs w:val="20"/>
              </w:rPr>
              <w:t>0,01</w:t>
            </w:r>
          </w:p>
        </w:tc>
      </w:tr>
    </w:tbl>
    <w:p w14:paraId="53F65031" w14:textId="77777777" w:rsidR="007B1D98" w:rsidRDefault="008A6594">
      <w:pPr>
        <w:pStyle w:val="a7"/>
      </w:pPr>
      <w:r>
        <w:t>Таблица 2</w:t>
      </w:r>
    </w:p>
    <w:p w14:paraId="2B6F4277" w14:textId="77777777" w:rsidR="007B1D98" w:rsidRDefault="007B1D98">
      <w:pPr>
        <w:spacing w:after="299" w:line="1" w:lineRule="exact"/>
      </w:pPr>
    </w:p>
    <w:p w14:paraId="6655A0D3" w14:textId="77777777" w:rsidR="007B1D98" w:rsidRDefault="008A6594">
      <w:pPr>
        <w:pStyle w:val="1"/>
        <w:spacing w:after="300" w:line="240" w:lineRule="auto"/>
        <w:ind w:firstLine="0"/>
        <w:jc w:val="center"/>
      </w:pPr>
      <w:r>
        <w:t>Распределение значений показателей обстановки с пожарами, произошедшими</w:t>
      </w:r>
      <w:r>
        <w:br/>
        <w:t>в Российской Федерации в период 2016-2021 годов в зданиях, сооружениях</w:t>
      </w:r>
      <w:r>
        <w:br/>
        <w:t>общественного назначения, источником возникновения которых являлось</w:t>
      </w:r>
      <w:r>
        <w:br/>
        <w:t>электрооборудование, по субъектам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2582"/>
        <w:gridCol w:w="1090"/>
        <w:gridCol w:w="725"/>
        <w:gridCol w:w="965"/>
        <w:gridCol w:w="2323"/>
        <w:gridCol w:w="1061"/>
        <w:gridCol w:w="734"/>
      </w:tblGrid>
      <w:tr w:rsidR="007B1D98" w14:paraId="283D7653" w14:textId="77777777">
        <w:trPr>
          <w:trHeight w:hRule="exact" w:val="706"/>
          <w:jc w:val="center"/>
        </w:trPr>
        <w:tc>
          <w:tcPr>
            <w:tcW w:w="970" w:type="dxa"/>
            <w:tcBorders>
              <w:top w:val="single" w:sz="4" w:space="0" w:color="auto"/>
              <w:left w:val="single" w:sz="4" w:space="0" w:color="auto"/>
            </w:tcBorders>
            <w:shd w:val="clear" w:color="auto" w:fill="FFFFFF"/>
            <w:vAlign w:val="center"/>
          </w:tcPr>
          <w:p w14:paraId="7E07B76F" w14:textId="77777777" w:rsidR="007B1D98" w:rsidRDefault="008A6594">
            <w:pPr>
              <w:pStyle w:val="a9"/>
              <w:spacing w:line="240" w:lineRule="auto"/>
              <w:ind w:firstLine="0"/>
              <w:rPr>
                <w:sz w:val="20"/>
                <w:szCs w:val="20"/>
              </w:rPr>
            </w:pPr>
            <w:r>
              <w:rPr>
                <w:b/>
                <w:bCs/>
                <w:sz w:val="20"/>
                <w:szCs w:val="20"/>
              </w:rPr>
              <w:t>Рейтинг</w:t>
            </w:r>
          </w:p>
        </w:tc>
        <w:tc>
          <w:tcPr>
            <w:tcW w:w="2582" w:type="dxa"/>
            <w:tcBorders>
              <w:top w:val="single" w:sz="4" w:space="0" w:color="auto"/>
              <w:left w:val="single" w:sz="4" w:space="0" w:color="auto"/>
            </w:tcBorders>
            <w:shd w:val="clear" w:color="auto" w:fill="FFFFFF"/>
            <w:vAlign w:val="center"/>
          </w:tcPr>
          <w:p w14:paraId="0915160A" w14:textId="77777777" w:rsidR="007B1D98" w:rsidRDefault="008A6594">
            <w:pPr>
              <w:pStyle w:val="a9"/>
              <w:spacing w:line="240" w:lineRule="auto"/>
              <w:ind w:firstLine="0"/>
              <w:jc w:val="center"/>
              <w:rPr>
                <w:sz w:val="20"/>
                <w:szCs w:val="20"/>
              </w:rPr>
            </w:pPr>
            <w:r>
              <w:rPr>
                <w:b/>
                <w:bCs/>
                <w:sz w:val="20"/>
                <w:szCs w:val="20"/>
              </w:rPr>
              <w:t>Субъект РФ</w:t>
            </w:r>
          </w:p>
        </w:tc>
        <w:tc>
          <w:tcPr>
            <w:tcW w:w="1090" w:type="dxa"/>
            <w:tcBorders>
              <w:top w:val="single" w:sz="4" w:space="0" w:color="auto"/>
              <w:left w:val="single" w:sz="4" w:space="0" w:color="auto"/>
            </w:tcBorders>
            <w:shd w:val="clear" w:color="auto" w:fill="FFFFFF"/>
            <w:vAlign w:val="bottom"/>
          </w:tcPr>
          <w:p w14:paraId="08FB22BA" w14:textId="77777777" w:rsidR="007B1D98" w:rsidRDefault="008A6594">
            <w:pPr>
              <w:pStyle w:val="a9"/>
              <w:spacing w:line="240" w:lineRule="auto"/>
              <w:ind w:firstLine="0"/>
              <w:jc w:val="center"/>
              <w:rPr>
                <w:sz w:val="20"/>
                <w:szCs w:val="20"/>
              </w:rPr>
            </w:pPr>
            <w:r>
              <w:rPr>
                <w:b/>
                <w:bCs/>
                <w:sz w:val="20"/>
                <w:szCs w:val="20"/>
              </w:rPr>
              <w:t>Кол-во пожаров, ед.</w:t>
            </w:r>
          </w:p>
        </w:tc>
        <w:tc>
          <w:tcPr>
            <w:tcW w:w="725" w:type="dxa"/>
            <w:tcBorders>
              <w:top w:val="single" w:sz="4" w:space="0" w:color="auto"/>
              <w:left w:val="single" w:sz="4" w:space="0" w:color="auto"/>
            </w:tcBorders>
            <w:shd w:val="clear" w:color="auto" w:fill="FFFFFF"/>
            <w:vAlign w:val="center"/>
          </w:tcPr>
          <w:p w14:paraId="256FE9AD" w14:textId="77777777" w:rsidR="007B1D98" w:rsidRDefault="008A6594">
            <w:pPr>
              <w:pStyle w:val="a9"/>
              <w:spacing w:line="240" w:lineRule="auto"/>
              <w:ind w:firstLine="0"/>
              <w:jc w:val="center"/>
              <w:rPr>
                <w:sz w:val="20"/>
                <w:szCs w:val="20"/>
              </w:rPr>
            </w:pPr>
            <w:r>
              <w:rPr>
                <w:b/>
                <w:bCs/>
                <w:sz w:val="20"/>
                <w:szCs w:val="20"/>
              </w:rPr>
              <w:t>Доля, %</w:t>
            </w:r>
          </w:p>
        </w:tc>
        <w:tc>
          <w:tcPr>
            <w:tcW w:w="965" w:type="dxa"/>
            <w:tcBorders>
              <w:top w:val="single" w:sz="4" w:space="0" w:color="auto"/>
              <w:left w:val="single" w:sz="4" w:space="0" w:color="auto"/>
            </w:tcBorders>
            <w:shd w:val="clear" w:color="auto" w:fill="FFFFFF"/>
            <w:vAlign w:val="center"/>
          </w:tcPr>
          <w:p w14:paraId="51645CDA" w14:textId="77777777" w:rsidR="007B1D98" w:rsidRDefault="008A6594">
            <w:pPr>
              <w:pStyle w:val="a9"/>
              <w:spacing w:line="240" w:lineRule="auto"/>
              <w:ind w:firstLine="0"/>
              <w:jc w:val="center"/>
              <w:rPr>
                <w:sz w:val="20"/>
                <w:szCs w:val="20"/>
              </w:rPr>
            </w:pPr>
            <w:r>
              <w:rPr>
                <w:b/>
                <w:bCs/>
                <w:sz w:val="20"/>
                <w:szCs w:val="20"/>
              </w:rPr>
              <w:t>Рейтинг</w:t>
            </w:r>
          </w:p>
        </w:tc>
        <w:tc>
          <w:tcPr>
            <w:tcW w:w="2323" w:type="dxa"/>
            <w:tcBorders>
              <w:top w:val="single" w:sz="4" w:space="0" w:color="auto"/>
              <w:left w:val="single" w:sz="4" w:space="0" w:color="auto"/>
            </w:tcBorders>
            <w:shd w:val="clear" w:color="auto" w:fill="FFFFFF"/>
            <w:vAlign w:val="center"/>
          </w:tcPr>
          <w:p w14:paraId="124AEA38" w14:textId="77777777" w:rsidR="007B1D98" w:rsidRDefault="008A6594">
            <w:pPr>
              <w:pStyle w:val="a9"/>
              <w:spacing w:line="240" w:lineRule="auto"/>
              <w:ind w:firstLine="0"/>
              <w:jc w:val="center"/>
              <w:rPr>
                <w:sz w:val="20"/>
                <w:szCs w:val="20"/>
              </w:rPr>
            </w:pPr>
            <w:r>
              <w:rPr>
                <w:b/>
                <w:bCs/>
                <w:sz w:val="20"/>
                <w:szCs w:val="20"/>
              </w:rPr>
              <w:t>Субъект РФ</w:t>
            </w:r>
          </w:p>
        </w:tc>
        <w:tc>
          <w:tcPr>
            <w:tcW w:w="1061" w:type="dxa"/>
            <w:tcBorders>
              <w:top w:val="single" w:sz="4" w:space="0" w:color="auto"/>
              <w:left w:val="single" w:sz="4" w:space="0" w:color="auto"/>
            </w:tcBorders>
            <w:shd w:val="clear" w:color="auto" w:fill="FFFFFF"/>
            <w:vAlign w:val="bottom"/>
          </w:tcPr>
          <w:p w14:paraId="5F0823B5" w14:textId="77777777" w:rsidR="007B1D98" w:rsidRDefault="008A6594">
            <w:pPr>
              <w:pStyle w:val="a9"/>
              <w:spacing w:line="240" w:lineRule="auto"/>
              <w:ind w:firstLine="0"/>
              <w:jc w:val="center"/>
              <w:rPr>
                <w:sz w:val="20"/>
                <w:szCs w:val="20"/>
              </w:rPr>
            </w:pPr>
            <w:r>
              <w:rPr>
                <w:b/>
                <w:bCs/>
                <w:sz w:val="20"/>
                <w:szCs w:val="20"/>
              </w:rPr>
              <w:t>Погибло людей, чел.</w:t>
            </w:r>
          </w:p>
        </w:tc>
        <w:tc>
          <w:tcPr>
            <w:tcW w:w="734" w:type="dxa"/>
            <w:tcBorders>
              <w:top w:val="single" w:sz="4" w:space="0" w:color="auto"/>
              <w:left w:val="single" w:sz="4" w:space="0" w:color="auto"/>
              <w:right w:val="single" w:sz="4" w:space="0" w:color="auto"/>
            </w:tcBorders>
            <w:shd w:val="clear" w:color="auto" w:fill="FFFFFF"/>
            <w:vAlign w:val="center"/>
          </w:tcPr>
          <w:p w14:paraId="564ECDE4" w14:textId="77777777" w:rsidR="007B1D98" w:rsidRDefault="008A6594">
            <w:pPr>
              <w:pStyle w:val="a9"/>
              <w:spacing w:line="240" w:lineRule="auto"/>
              <w:ind w:firstLine="0"/>
              <w:jc w:val="center"/>
              <w:rPr>
                <w:sz w:val="20"/>
                <w:szCs w:val="20"/>
              </w:rPr>
            </w:pPr>
            <w:r>
              <w:rPr>
                <w:b/>
                <w:bCs/>
                <w:sz w:val="20"/>
                <w:szCs w:val="20"/>
              </w:rPr>
              <w:t>Доля, %</w:t>
            </w:r>
          </w:p>
        </w:tc>
      </w:tr>
      <w:tr w:rsidR="007B1D98" w14:paraId="5CDAA9D2"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58F12777" w14:textId="77777777" w:rsidR="007B1D98" w:rsidRDefault="008A6594">
            <w:pPr>
              <w:pStyle w:val="a9"/>
              <w:spacing w:line="240" w:lineRule="auto"/>
              <w:ind w:firstLine="420"/>
              <w:rPr>
                <w:sz w:val="20"/>
                <w:szCs w:val="20"/>
              </w:rPr>
            </w:pPr>
            <w:r>
              <w:rPr>
                <w:sz w:val="20"/>
                <w:szCs w:val="20"/>
              </w:rPr>
              <w:t>1</w:t>
            </w:r>
          </w:p>
        </w:tc>
        <w:tc>
          <w:tcPr>
            <w:tcW w:w="2582" w:type="dxa"/>
            <w:tcBorders>
              <w:top w:val="single" w:sz="4" w:space="0" w:color="auto"/>
              <w:left w:val="single" w:sz="4" w:space="0" w:color="auto"/>
            </w:tcBorders>
            <w:shd w:val="clear" w:color="auto" w:fill="FFFFFF"/>
            <w:vAlign w:val="center"/>
          </w:tcPr>
          <w:p w14:paraId="3683EDDA" w14:textId="77777777" w:rsidR="007B1D98" w:rsidRDefault="008A6594">
            <w:pPr>
              <w:pStyle w:val="a9"/>
              <w:spacing w:line="240" w:lineRule="auto"/>
              <w:ind w:firstLine="0"/>
              <w:jc w:val="center"/>
              <w:rPr>
                <w:sz w:val="20"/>
                <w:szCs w:val="20"/>
              </w:rPr>
            </w:pPr>
            <w:r>
              <w:rPr>
                <w:sz w:val="20"/>
                <w:szCs w:val="20"/>
              </w:rPr>
              <w:t>г. Москва</w:t>
            </w:r>
          </w:p>
        </w:tc>
        <w:tc>
          <w:tcPr>
            <w:tcW w:w="1090" w:type="dxa"/>
            <w:tcBorders>
              <w:top w:val="single" w:sz="4" w:space="0" w:color="auto"/>
              <w:left w:val="single" w:sz="4" w:space="0" w:color="auto"/>
            </w:tcBorders>
            <w:shd w:val="clear" w:color="auto" w:fill="FFFFFF"/>
            <w:vAlign w:val="center"/>
          </w:tcPr>
          <w:p w14:paraId="7E489411" w14:textId="77777777" w:rsidR="007B1D98" w:rsidRDefault="008A6594">
            <w:pPr>
              <w:pStyle w:val="a9"/>
              <w:spacing w:line="240" w:lineRule="auto"/>
              <w:ind w:firstLine="0"/>
              <w:jc w:val="center"/>
              <w:rPr>
                <w:sz w:val="20"/>
                <w:szCs w:val="20"/>
              </w:rPr>
            </w:pPr>
            <w:r>
              <w:rPr>
                <w:sz w:val="20"/>
                <w:szCs w:val="20"/>
              </w:rPr>
              <w:t>1 682</w:t>
            </w:r>
          </w:p>
        </w:tc>
        <w:tc>
          <w:tcPr>
            <w:tcW w:w="725" w:type="dxa"/>
            <w:tcBorders>
              <w:top w:val="single" w:sz="4" w:space="0" w:color="auto"/>
              <w:left w:val="single" w:sz="4" w:space="0" w:color="auto"/>
            </w:tcBorders>
            <w:shd w:val="clear" w:color="auto" w:fill="FFFFFF"/>
            <w:vAlign w:val="center"/>
          </w:tcPr>
          <w:p w14:paraId="41654224" w14:textId="77777777" w:rsidR="007B1D98" w:rsidRDefault="008A6594">
            <w:pPr>
              <w:pStyle w:val="a9"/>
              <w:spacing w:line="240" w:lineRule="auto"/>
              <w:ind w:firstLine="0"/>
              <w:jc w:val="center"/>
              <w:rPr>
                <w:sz w:val="20"/>
                <w:szCs w:val="20"/>
              </w:rPr>
            </w:pPr>
            <w:r>
              <w:rPr>
                <w:sz w:val="20"/>
                <w:szCs w:val="20"/>
              </w:rPr>
              <w:t>8,99</w:t>
            </w:r>
          </w:p>
        </w:tc>
        <w:tc>
          <w:tcPr>
            <w:tcW w:w="965" w:type="dxa"/>
            <w:tcBorders>
              <w:top w:val="single" w:sz="4" w:space="0" w:color="auto"/>
              <w:left w:val="single" w:sz="4" w:space="0" w:color="auto"/>
            </w:tcBorders>
            <w:shd w:val="clear" w:color="auto" w:fill="FFFFFF"/>
            <w:vAlign w:val="center"/>
          </w:tcPr>
          <w:p w14:paraId="64A7438E" w14:textId="77777777" w:rsidR="007B1D98" w:rsidRDefault="008A6594">
            <w:pPr>
              <w:pStyle w:val="a9"/>
              <w:spacing w:line="240" w:lineRule="auto"/>
              <w:ind w:firstLine="0"/>
              <w:jc w:val="center"/>
              <w:rPr>
                <w:sz w:val="20"/>
                <w:szCs w:val="20"/>
              </w:rPr>
            </w:pPr>
            <w:r>
              <w:rPr>
                <w:sz w:val="20"/>
                <w:szCs w:val="20"/>
              </w:rPr>
              <w:t>1</w:t>
            </w:r>
          </w:p>
        </w:tc>
        <w:tc>
          <w:tcPr>
            <w:tcW w:w="2323" w:type="dxa"/>
            <w:tcBorders>
              <w:top w:val="single" w:sz="4" w:space="0" w:color="auto"/>
              <w:left w:val="single" w:sz="4" w:space="0" w:color="auto"/>
            </w:tcBorders>
            <w:shd w:val="clear" w:color="auto" w:fill="FFFFFF"/>
            <w:vAlign w:val="center"/>
          </w:tcPr>
          <w:p w14:paraId="7FD78EAD" w14:textId="77777777" w:rsidR="007B1D98" w:rsidRDefault="008A6594">
            <w:pPr>
              <w:pStyle w:val="a9"/>
              <w:spacing w:line="240" w:lineRule="auto"/>
              <w:ind w:firstLine="0"/>
              <w:jc w:val="center"/>
              <w:rPr>
                <w:sz w:val="20"/>
                <w:szCs w:val="20"/>
              </w:rPr>
            </w:pPr>
            <w:r>
              <w:rPr>
                <w:sz w:val="20"/>
                <w:szCs w:val="20"/>
              </w:rPr>
              <w:t>г. Москва</w:t>
            </w:r>
          </w:p>
        </w:tc>
        <w:tc>
          <w:tcPr>
            <w:tcW w:w="1061" w:type="dxa"/>
            <w:tcBorders>
              <w:top w:val="single" w:sz="4" w:space="0" w:color="auto"/>
              <w:left w:val="single" w:sz="4" w:space="0" w:color="auto"/>
            </w:tcBorders>
            <w:shd w:val="clear" w:color="auto" w:fill="FFFFFF"/>
            <w:vAlign w:val="center"/>
          </w:tcPr>
          <w:p w14:paraId="0B8978DD" w14:textId="77777777" w:rsidR="007B1D98" w:rsidRDefault="008A6594">
            <w:pPr>
              <w:pStyle w:val="a9"/>
              <w:spacing w:line="240" w:lineRule="auto"/>
              <w:ind w:firstLine="0"/>
              <w:jc w:val="center"/>
              <w:rPr>
                <w:sz w:val="20"/>
                <w:szCs w:val="20"/>
              </w:rPr>
            </w:pPr>
            <w:r>
              <w:rPr>
                <w:sz w:val="20"/>
                <w:szCs w:val="20"/>
              </w:rPr>
              <w:t>12</w:t>
            </w:r>
          </w:p>
        </w:tc>
        <w:tc>
          <w:tcPr>
            <w:tcW w:w="734" w:type="dxa"/>
            <w:tcBorders>
              <w:top w:val="single" w:sz="4" w:space="0" w:color="auto"/>
              <w:left w:val="single" w:sz="4" w:space="0" w:color="auto"/>
              <w:right w:val="single" w:sz="4" w:space="0" w:color="auto"/>
            </w:tcBorders>
            <w:shd w:val="clear" w:color="auto" w:fill="FFFFFF"/>
            <w:vAlign w:val="center"/>
          </w:tcPr>
          <w:p w14:paraId="33EE6D0F" w14:textId="77777777" w:rsidR="007B1D98" w:rsidRDefault="008A6594">
            <w:pPr>
              <w:pStyle w:val="a9"/>
              <w:spacing w:line="240" w:lineRule="auto"/>
              <w:ind w:firstLine="0"/>
              <w:jc w:val="center"/>
              <w:rPr>
                <w:sz w:val="20"/>
                <w:szCs w:val="20"/>
              </w:rPr>
            </w:pPr>
            <w:r>
              <w:rPr>
                <w:sz w:val="20"/>
                <w:szCs w:val="20"/>
              </w:rPr>
              <w:t>14,12</w:t>
            </w:r>
          </w:p>
        </w:tc>
      </w:tr>
      <w:tr w:rsidR="007B1D98" w14:paraId="10FFFF26" w14:textId="77777777">
        <w:trPr>
          <w:trHeight w:hRule="exact" w:val="403"/>
          <w:jc w:val="center"/>
        </w:trPr>
        <w:tc>
          <w:tcPr>
            <w:tcW w:w="970" w:type="dxa"/>
            <w:tcBorders>
              <w:top w:val="single" w:sz="4" w:space="0" w:color="auto"/>
              <w:left w:val="single" w:sz="4" w:space="0" w:color="auto"/>
            </w:tcBorders>
            <w:shd w:val="clear" w:color="auto" w:fill="FFFFFF"/>
            <w:vAlign w:val="center"/>
          </w:tcPr>
          <w:p w14:paraId="4BB1C12B" w14:textId="77777777" w:rsidR="007B1D98" w:rsidRDefault="008A6594">
            <w:pPr>
              <w:pStyle w:val="a9"/>
              <w:spacing w:line="240" w:lineRule="auto"/>
              <w:ind w:firstLine="420"/>
              <w:rPr>
                <w:sz w:val="20"/>
                <w:szCs w:val="20"/>
              </w:rPr>
            </w:pPr>
            <w:r>
              <w:rPr>
                <w:sz w:val="20"/>
                <w:szCs w:val="20"/>
              </w:rPr>
              <w:t>2</w:t>
            </w:r>
          </w:p>
        </w:tc>
        <w:tc>
          <w:tcPr>
            <w:tcW w:w="2582" w:type="dxa"/>
            <w:tcBorders>
              <w:top w:val="single" w:sz="4" w:space="0" w:color="auto"/>
              <w:left w:val="single" w:sz="4" w:space="0" w:color="auto"/>
            </w:tcBorders>
            <w:shd w:val="clear" w:color="auto" w:fill="FFFFFF"/>
            <w:vAlign w:val="center"/>
          </w:tcPr>
          <w:p w14:paraId="7D4C6D54" w14:textId="77777777" w:rsidR="007B1D98" w:rsidRDefault="008A6594">
            <w:pPr>
              <w:pStyle w:val="a9"/>
              <w:spacing w:line="240" w:lineRule="auto"/>
              <w:ind w:firstLine="0"/>
              <w:jc w:val="center"/>
              <w:rPr>
                <w:sz w:val="20"/>
                <w:szCs w:val="20"/>
              </w:rPr>
            </w:pPr>
            <w:r>
              <w:rPr>
                <w:sz w:val="20"/>
                <w:szCs w:val="20"/>
              </w:rPr>
              <w:t>Московская область</w:t>
            </w:r>
          </w:p>
        </w:tc>
        <w:tc>
          <w:tcPr>
            <w:tcW w:w="1090" w:type="dxa"/>
            <w:tcBorders>
              <w:top w:val="single" w:sz="4" w:space="0" w:color="auto"/>
              <w:left w:val="single" w:sz="4" w:space="0" w:color="auto"/>
            </w:tcBorders>
            <w:shd w:val="clear" w:color="auto" w:fill="FFFFFF"/>
            <w:vAlign w:val="center"/>
          </w:tcPr>
          <w:p w14:paraId="780B2021" w14:textId="77777777" w:rsidR="007B1D98" w:rsidRDefault="008A6594">
            <w:pPr>
              <w:pStyle w:val="a9"/>
              <w:spacing w:line="240" w:lineRule="auto"/>
              <w:ind w:firstLine="0"/>
              <w:jc w:val="center"/>
              <w:rPr>
                <w:sz w:val="20"/>
                <w:szCs w:val="20"/>
              </w:rPr>
            </w:pPr>
            <w:r>
              <w:rPr>
                <w:sz w:val="20"/>
                <w:szCs w:val="20"/>
              </w:rPr>
              <w:t>895</w:t>
            </w:r>
          </w:p>
        </w:tc>
        <w:tc>
          <w:tcPr>
            <w:tcW w:w="725" w:type="dxa"/>
            <w:tcBorders>
              <w:top w:val="single" w:sz="4" w:space="0" w:color="auto"/>
              <w:left w:val="single" w:sz="4" w:space="0" w:color="auto"/>
            </w:tcBorders>
            <w:shd w:val="clear" w:color="auto" w:fill="FFFFFF"/>
            <w:vAlign w:val="center"/>
          </w:tcPr>
          <w:p w14:paraId="5DDC927D" w14:textId="77777777" w:rsidR="007B1D98" w:rsidRDefault="008A6594">
            <w:pPr>
              <w:pStyle w:val="a9"/>
              <w:spacing w:line="240" w:lineRule="auto"/>
              <w:ind w:firstLine="0"/>
              <w:jc w:val="center"/>
              <w:rPr>
                <w:sz w:val="20"/>
                <w:szCs w:val="20"/>
              </w:rPr>
            </w:pPr>
            <w:r>
              <w:rPr>
                <w:sz w:val="20"/>
                <w:szCs w:val="20"/>
              </w:rPr>
              <w:t>4,78</w:t>
            </w:r>
          </w:p>
        </w:tc>
        <w:tc>
          <w:tcPr>
            <w:tcW w:w="965" w:type="dxa"/>
            <w:tcBorders>
              <w:top w:val="single" w:sz="4" w:space="0" w:color="auto"/>
              <w:left w:val="single" w:sz="4" w:space="0" w:color="auto"/>
            </w:tcBorders>
            <w:shd w:val="clear" w:color="auto" w:fill="FFFFFF"/>
            <w:vAlign w:val="center"/>
          </w:tcPr>
          <w:p w14:paraId="71ECB307" w14:textId="77777777" w:rsidR="007B1D98" w:rsidRDefault="008A6594">
            <w:pPr>
              <w:pStyle w:val="a9"/>
              <w:spacing w:line="240" w:lineRule="auto"/>
              <w:ind w:firstLine="0"/>
              <w:jc w:val="center"/>
              <w:rPr>
                <w:sz w:val="20"/>
                <w:szCs w:val="20"/>
              </w:rPr>
            </w:pPr>
            <w:r>
              <w:rPr>
                <w:sz w:val="20"/>
                <w:szCs w:val="20"/>
              </w:rPr>
              <w:t>2</w:t>
            </w:r>
          </w:p>
        </w:tc>
        <w:tc>
          <w:tcPr>
            <w:tcW w:w="2323" w:type="dxa"/>
            <w:tcBorders>
              <w:top w:val="single" w:sz="4" w:space="0" w:color="auto"/>
              <w:left w:val="single" w:sz="4" w:space="0" w:color="auto"/>
            </w:tcBorders>
            <w:shd w:val="clear" w:color="auto" w:fill="FFFFFF"/>
            <w:vAlign w:val="center"/>
          </w:tcPr>
          <w:p w14:paraId="209D09C8" w14:textId="77777777" w:rsidR="007B1D98" w:rsidRDefault="008A6594">
            <w:pPr>
              <w:pStyle w:val="a9"/>
              <w:spacing w:line="240" w:lineRule="auto"/>
              <w:ind w:firstLine="0"/>
              <w:jc w:val="center"/>
              <w:rPr>
                <w:sz w:val="20"/>
                <w:szCs w:val="20"/>
              </w:rPr>
            </w:pPr>
            <w:r>
              <w:rPr>
                <w:sz w:val="20"/>
                <w:szCs w:val="20"/>
              </w:rPr>
              <w:t>Московская область</w:t>
            </w:r>
          </w:p>
        </w:tc>
        <w:tc>
          <w:tcPr>
            <w:tcW w:w="1061" w:type="dxa"/>
            <w:tcBorders>
              <w:top w:val="single" w:sz="4" w:space="0" w:color="auto"/>
              <w:left w:val="single" w:sz="4" w:space="0" w:color="auto"/>
            </w:tcBorders>
            <w:shd w:val="clear" w:color="auto" w:fill="FFFFFF"/>
            <w:vAlign w:val="center"/>
          </w:tcPr>
          <w:p w14:paraId="438D0969" w14:textId="77777777" w:rsidR="007B1D98" w:rsidRDefault="008A6594">
            <w:pPr>
              <w:pStyle w:val="a9"/>
              <w:spacing w:line="240" w:lineRule="auto"/>
              <w:ind w:firstLine="0"/>
              <w:jc w:val="center"/>
              <w:rPr>
                <w:sz w:val="20"/>
                <w:szCs w:val="20"/>
              </w:rPr>
            </w:pPr>
            <w:r>
              <w:rPr>
                <w:sz w:val="20"/>
                <w:szCs w:val="20"/>
              </w:rPr>
              <w:t>10</w:t>
            </w:r>
          </w:p>
        </w:tc>
        <w:tc>
          <w:tcPr>
            <w:tcW w:w="734" w:type="dxa"/>
            <w:tcBorders>
              <w:top w:val="single" w:sz="4" w:space="0" w:color="auto"/>
              <w:left w:val="single" w:sz="4" w:space="0" w:color="auto"/>
              <w:right w:val="single" w:sz="4" w:space="0" w:color="auto"/>
            </w:tcBorders>
            <w:shd w:val="clear" w:color="auto" w:fill="FFFFFF"/>
            <w:vAlign w:val="center"/>
          </w:tcPr>
          <w:p w14:paraId="14AECD20" w14:textId="77777777" w:rsidR="007B1D98" w:rsidRDefault="008A6594">
            <w:pPr>
              <w:pStyle w:val="a9"/>
              <w:spacing w:line="240" w:lineRule="auto"/>
              <w:ind w:firstLine="0"/>
              <w:jc w:val="center"/>
              <w:rPr>
                <w:sz w:val="20"/>
                <w:szCs w:val="20"/>
              </w:rPr>
            </w:pPr>
            <w:r>
              <w:rPr>
                <w:sz w:val="20"/>
                <w:szCs w:val="20"/>
              </w:rPr>
              <w:t>11,76</w:t>
            </w:r>
          </w:p>
        </w:tc>
      </w:tr>
      <w:tr w:rsidR="007B1D98" w14:paraId="27BCFE10"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47EC02F6" w14:textId="77777777" w:rsidR="007B1D98" w:rsidRDefault="008A6594">
            <w:pPr>
              <w:pStyle w:val="a9"/>
              <w:spacing w:line="240" w:lineRule="auto"/>
              <w:ind w:firstLine="420"/>
              <w:rPr>
                <w:sz w:val="20"/>
                <w:szCs w:val="20"/>
              </w:rPr>
            </w:pPr>
            <w:r>
              <w:rPr>
                <w:sz w:val="20"/>
                <w:szCs w:val="20"/>
              </w:rPr>
              <w:t>3</w:t>
            </w:r>
          </w:p>
        </w:tc>
        <w:tc>
          <w:tcPr>
            <w:tcW w:w="2582" w:type="dxa"/>
            <w:tcBorders>
              <w:top w:val="single" w:sz="4" w:space="0" w:color="auto"/>
              <w:left w:val="single" w:sz="4" w:space="0" w:color="auto"/>
            </w:tcBorders>
            <w:shd w:val="clear" w:color="auto" w:fill="FFFFFF"/>
            <w:vAlign w:val="center"/>
          </w:tcPr>
          <w:p w14:paraId="443A6D03" w14:textId="77777777" w:rsidR="007B1D98" w:rsidRDefault="008A6594">
            <w:pPr>
              <w:pStyle w:val="a9"/>
              <w:spacing w:line="240" w:lineRule="auto"/>
              <w:ind w:firstLine="0"/>
              <w:jc w:val="center"/>
              <w:rPr>
                <w:sz w:val="20"/>
                <w:szCs w:val="20"/>
              </w:rPr>
            </w:pPr>
            <w:r>
              <w:rPr>
                <w:sz w:val="20"/>
                <w:szCs w:val="20"/>
              </w:rPr>
              <w:t>г. Санкт-Петербург</w:t>
            </w:r>
          </w:p>
        </w:tc>
        <w:tc>
          <w:tcPr>
            <w:tcW w:w="1090" w:type="dxa"/>
            <w:tcBorders>
              <w:top w:val="single" w:sz="4" w:space="0" w:color="auto"/>
              <w:left w:val="single" w:sz="4" w:space="0" w:color="auto"/>
            </w:tcBorders>
            <w:shd w:val="clear" w:color="auto" w:fill="FFFFFF"/>
            <w:vAlign w:val="center"/>
          </w:tcPr>
          <w:p w14:paraId="1074D72C" w14:textId="77777777" w:rsidR="007B1D98" w:rsidRDefault="008A6594">
            <w:pPr>
              <w:pStyle w:val="a9"/>
              <w:spacing w:line="240" w:lineRule="auto"/>
              <w:ind w:firstLine="0"/>
              <w:jc w:val="center"/>
              <w:rPr>
                <w:sz w:val="20"/>
                <w:szCs w:val="20"/>
              </w:rPr>
            </w:pPr>
            <w:r>
              <w:rPr>
                <w:sz w:val="20"/>
                <w:szCs w:val="20"/>
              </w:rPr>
              <w:t>724</w:t>
            </w:r>
          </w:p>
        </w:tc>
        <w:tc>
          <w:tcPr>
            <w:tcW w:w="725" w:type="dxa"/>
            <w:tcBorders>
              <w:top w:val="single" w:sz="4" w:space="0" w:color="auto"/>
              <w:left w:val="single" w:sz="4" w:space="0" w:color="auto"/>
            </w:tcBorders>
            <w:shd w:val="clear" w:color="auto" w:fill="FFFFFF"/>
            <w:vAlign w:val="center"/>
          </w:tcPr>
          <w:p w14:paraId="6D6F669C" w14:textId="77777777" w:rsidR="007B1D98" w:rsidRDefault="008A6594">
            <w:pPr>
              <w:pStyle w:val="a9"/>
              <w:spacing w:line="240" w:lineRule="auto"/>
              <w:ind w:firstLine="0"/>
              <w:jc w:val="center"/>
              <w:rPr>
                <w:sz w:val="20"/>
                <w:szCs w:val="20"/>
              </w:rPr>
            </w:pPr>
            <w:r>
              <w:rPr>
                <w:sz w:val="20"/>
                <w:szCs w:val="20"/>
              </w:rPr>
              <w:t>3,87</w:t>
            </w:r>
          </w:p>
        </w:tc>
        <w:tc>
          <w:tcPr>
            <w:tcW w:w="965" w:type="dxa"/>
            <w:tcBorders>
              <w:top w:val="single" w:sz="4" w:space="0" w:color="auto"/>
              <w:left w:val="single" w:sz="4" w:space="0" w:color="auto"/>
            </w:tcBorders>
            <w:shd w:val="clear" w:color="auto" w:fill="FFFFFF"/>
            <w:vAlign w:val="center"/>
          </w:tcPr>
          <w:p w14:paraId="65C04E47" w14:textId="77777777" w:rsidR="007B1D98" w:rsidRDefault="008A6594">
            <w:pPr>
              <w:pStyle w:val="a9"/>
              <w:spacing w:line="240" w:lineRule="auto"/>
              <w:ind w:firstLine="0"/>
              <w:jc w:val="center"/>
              <w:rPr>
                <w:sz w:val="20"/>
                <w:szCs w:val="20"/>
              </w:rPr>
            </w:pPr>
            <w:r>
              <w:rPr>
                <w:sz w:val="20"/>
                <w:szCs w:val="20"/>
              </w:rPr>
              <w:t>3</w:t>
            </w:r>
          </w:p>
        </w:tc>
        <w:tc>
          <w:tcPr>
            <w:tcW w:w="2323" w:type="dxa"/>
            <w:tcBorders>
              <w:top w:val="single" w:sz="4" w:space="0" w:color="auto"/>
              <w:left w:val="single" w:sz="4" w:space="0" w:color="auto"/>
            </w:tcBorders>
            <w:shd w:val="clear" w:color="auto" w:fill="FFFFFF"/>
            <w:vAlign w:val="center"/>
          </w:tcPr>
          <w:p w14:paraId="1D87F14E" w14:textId="77777777" w:rsidR="007B1D98" w:rsidRDefault="008A6594">
            <w:pPr>
              <w:pStyle w:val="a9"/>
              <w:spacing w:line="240" w:lineRule="auto"/>
              <w:ind w:firstLine="0"/>
              <w:jc w:val="center"/>
              <w:rPr>
                <w:sz w:val="20"/>
                <w:szCs w:val="20"/>
              </w:rPr>
            </w:pPr>
            <w:r>
              <w:rPr>
                <w:sz w:val="20"/>
                <w:szCs w:val="20"/>
              </w:rPr>
              <w:t>Приморский край</w:t>
            </w:r>
          </w:p>
        </w:tc>
        <w:tc>
          <w:tcPr>
            <w:tcW w:w="1061" w:type="dxa"/>
            <w:tcBorders>
              <w:top w:val="single" w:sz="4" w:space="0" w:color="auto"/>
              <w:left w:val="single" w:sz="4" w:space="0" w:color="auto"/>
            </w:tcBorders>
            <w:shd w:val="clear" w:color="auto" w:fill="FFFFFF"/>
            <w:vAlign w:val="center"/>
          </w:tcPr>
          <w:p w14:paraId="03410C50" w14:textId="77777777" w:rsidR="007B1D98" w:rsidRDefault="008A6594">
            <w:pPr>
              <w:pStyle w:val="a9"/>
              <w:spacing w:line="240" w:lineRule="auto"/>
              <w:ind w:firstLine="0"/>
              <w:jc w:val="center"/>
              <w:rPr>
                <w:sz w:val="20"/>
                <w:szCs w:val="20"/>
              </w:rPr>
            </w:pPr>
            <w:r>
              <w:rPr>
                <w:sz w:val="20"/>
                <w:szCs w:val="20"/>
              </w:rPr>
              <w:t>7</w:t>
            </w:r>
          </w:p>
        </w:tc>
        <w:tc>
          <w:tcPr>
            <w:tcW w:w="734" w:type="dxa"/>
            <w:tcBorders>
              <w:top w:val="single" w:sz="4" w:space="0" w:color="auto"/>
              <w:left w:val="single" w:sz="4" w:space="0" w:color="auto"/>
              <w:right w:val="single" w:sz="4" w:space="0" w:color="auto"/>
            </w:tcBorders>
            <w:shd w:val="clear" w:color="auto" w:fill="FFFFFF"/>
            <w:vAlign w:val="center"/>
          </w:tcPr>
          <w:p w14:paraId="71821DC5" w14:textId="77777777" w:rsidR="007B1D98" w:rsidRDefault="008A6594">
            <w:pPr>
              <w:pStyle w:val="a9"/>
              <w:spacing w:line="240" w:lineRule="auto"/>
              <w:ind w:firstLine="180"/>
              <w:rPr>
                <w:sz w:val="20"/>
                <w:szCs w:val="20"/>
              </w:rPr>
            </w:pPr>
            <w:r>
              <w:rPr>
                <w:sz w:val="20"/>
                <w:szCs w:val="20"/>
              </w:rPr>
              <w:t>8,24</w:t>
            </w:r>
          </w:p>
        </w:tc>
      </w:tr>
      <w:tr w:rsidR="007B1D98" w14:paraId="33648B61"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186B8129" w14:textId="77777777" w:rsidR="007B1D98" w:rsidRDefault="008A6594">
            <w:pPr>
              <w:pStyle w:val="a9"/>
              <w:spacing w:line="240" w:lineRule="auto"/>
              <w:ind w:firstLine="420"/>
              <w:rPr>
                <w:sz w:val="20"/>
                <w:szCs w:val="20"/>
              </w:rPr>
            </w:pPr>
            <w:r>
              <w:rPr>
                <w:sz w:val="20"/>
                <w:szCs w:val="20"/>
              </w:rPr>
              <w:t>4</w:t>
            </w:r>
          </w:p>
        </w:tc>
        <w:tc>
          <w:tcPr>
            <w:tcW w:w="2582" w:type="dxa"/>
            <w:tcBorders>
              <w:top w:val="single" w:sz="4" w:space="0" w:color="auto"/>
              <w:left w:val="single" w:sz="4" w:space="0" w:color="auto"/>
            </w:tcBorders>
            <w:shd w:val="clear" w:color="auto" w:fill="FFFFFF"/>
            <w:vAlign w:val="center"/>
          </w:tcPr>
          <w:p w14:paraId="6F46B119" w14:textId="77777777" w:rsidR="007B1D98" w:rsidRDefault="008A6594">
            <w:pPr>
              <w:pStyle w:val="a9"/>
              <w:spacing w:line="240" w:lineRule="auto"/>
              <w:ind w:firstLine="0"/>
              <w:jc w:val="center"/>
              <w:rPr>
                <w:sz w:val="20"/>
                <w:szCs w:val="20"/>
              </w:rPr>
            </w:pPr>
            <w:r>
              <w:rPr>
                <w:sz w:val="20"/>
                <w:szCs w:val="20"/>
              </w:rPr>
              <w:t>Краснодарский край</w:t>
            </w:r>
          </w:p>
        </w:tc>
        <w:tc>
          <w:tcPr>
            <w:tcW w:w="1090" w:type="dxa"/>
            <w:tcBorders>
              <w:top w:val="single" w:sz="4" w:space="0" w:color="auto"/>
              <w:left w:val="single" w:sz="4" w:space="0" w:color="auto"/>
            </w:tcBorders>
            <w:shd w:val="clear" w:color="auto" w:fill="FFFFFF"/>
            <w:vAlign w:val="center"/>
          </w:tcPr>
          <w:p w14:paraId="0604F68F" w14:textId="77777777" w:rsidR="007B1D98" w:rsidRDefault="008A6594">
            <w:pPr>
              <w:pStyle w:val="a9"/>
              <w:spacing w:line="240" w:lineRule="auto"/>
              <w:ind w:firstLine="0"/>
              <w:jc w:val="center"/>
              <w:rPr>
                <w:sz w:val="20"/>
                <w:szCs w:val="20"/>
              </w:rPr>
            </w:pPr>
            <w:r>
              <w:rPr>
                <w:sz w:val="20"/>
                <w:szCs w:val="20"/>
              </w:rPr>
              <w:t>599</w:t>
            </w:r>
          </w:p>
        </w:tc>
        <w:tc>
          <w:tcPr>
            <w:tcW w:w="725" w:type="dxa"/>
            <w:tcBorders>
              <w:top w:val="single" w:sz="4" w:space="0" w:color="auto"/>
              <w:left w:val="single" w:sz="4" w:space="0" w:color="auto"/>
            </w:tcBorders>
            <w:shd w:val="clear" w:color="auto" w:fill="FFFFFF"/>
            <w:vAlign w:val="center"/>
          </w:tcPr>
          <w:p w14:paraId="077383C6" w14:textId="77777777" w:rsidR="007B1D98" w:rsidRDefault="008A6594">
            <w:pPr>
              <w:pStyle w:val="a9"/>
              <w:spacing w:line="240" w:lineRule="auto"/>
              <w:ind w:firstLine="0"/>
              <w:jc w:val="center"/>
              <w:rPr>
                <w:sz w:val="20"/>
                <w:szCs w:val="20"/>
              </w:rPr>
            </w:pPr>
            <w:r>
              <w:rPr>
                <w:sz w:val="20"/>
                <w:szCs w:val="20"/>
              </w:rPr>
              <w:t>3,20</w:t>
            </w:r>
          </w:p>
        </w:tc>
        <w:tc>
          <w:tcPr>
            <w:tcW w:w="965" w:type="dxa"/>
            <w:tcBorders>
              <w:top w:val="single" w:sz="4" w:space="0" w:color="auto"/>
              <w:left w:val="single" w:sz="4" w:space="0" w:color="auto"/>
            </w:tcBorders>
            <w:shd w:val="clear" w:color="auto" w:fill="FFFFFF"/>
            <w:vAlign w:val="center"/>
          </w:tcPr>
          <w:p w14:paraId="759302C4" w14:textId="77777777" w:rsidR="007B1D98" w:rsidRDefault="008A6594">
            <w:pPr>
              <w:pStyle w:val="a9"/>
              <w:spacing w:line="240" w:lineRule="auto"/>
              <w:ind w:firstLine="0"/>
              <w:jc w:val="center"/>
              <w:rPr>
                <w:sz w:val="20"/>
                <w:szCs w:val="20"/>
              </w:rPr>
            </w:pPr>
            <w:r>
              <w:rPr>
                <w:sz w:val="20"/>
                <w:szCs w:val="20"/>
              </w:rPr>
              <w:t>4</w:t>
            </w:r>
          </w:p>
        </w:tc>
        <w:tc>
          <w:tcPr>
            <w:tcW w:w="2323" w:type="dxa"/>
            <w:tcBorders>
              <w:top w:val="single" w:sz="4" w:space="0" w:color="auto"/>
              <w:left w:val="single" w:sz="4" w:space="0" w:color="auto"/>
            </w:tcBorders>
            <w:shd w:val="clear" w:color="auto" w:fill="FFFFFF"/>
            <w:vAlign w:val="center"/>
          </w:tcPr>
          <w:p w14:paraId="23DE101E" w14:textId="77777777" w:rsidR="007B1D98" w:rsidRDefault="008A6594">
            <w:pPr>
              <w:pStyle w:val="a9"/>
              <w:spacing w:line="240" w:lineRule="auto"/>
              <w:ind w:firstLine="0"/>
              <w:jc w:val="center"/>
              <w:rPr>
                <w:sz w:val="20"/>
                <w:szCs w:val="20"/>
              </w:rPr>
            </w:pPr>
            <w:r>
              <w:rPr>
                <w:sz w:val="20"/>
                <w:szCs w:val="20"/>
              </w:rPr>
              <w:t>г. Санкт-Петербург</w:t>
            </w:r>
          </w:p>
        </w:tc>
        <w:tc>
          <w:tcPr>
            <w:tcW w:w="1061" w:type="dxa"/>
            <w:tcBorders>
              <w:top w:val="single" w:sz="4" w:space="0" w:color="auto"/>
              <w:left w:val="single" w:sz="4" w:space="0" w:color="auto"/>
            </w:tcBorders>
            <w:shd w:val="clear" w:color="auto" w:fill="FFFFFF"/>
            <w:vAlign w:val="center"/>
          </w:tcPr>
          <w:p w14:paraId="191D0C91" w14:textId="77777777" w:rsidR="007B1D98" w:rsidRDefault="008A6594">
            <w:pPr>
              <w:pStyle w:val="a9"/>
              <w:spacing w:line="240" w:lineRule="auto"/>
              <w:ind w:firstLine="0"/>
              <w:jc w:val="center"/>
              <w:rPr>
                <w:sz w:val="20"/>
                <w:szCs w:val="20"/>
              </w:rPr>
            </w:pPr>
            <w:r>
              <w:rPr>
                <w:sz w:val="20"/>
                <w:szCs w:val="20"/>
              </w:rPr>
              <w:t>5</w:t>
            </w:r>
          </w:p>
        </w:tc>
        <w:tc>
          <w:tcPr>
            <w:tcW w:w="734" w:type="dxa"/>
            <w:tcBorders>
              <w:top w:val="single" w:sz="4" w:space="0" w:color="auto"/>
              <w:left w:val="single" w:sz="4" w:space="0" w:color="auto"/>
              <w:right w:val="single" w:sz="4" w:space="0" w:color="auto"/>
            </w:tcBorders>
            <w:shd w:val="clear" w:color="auto" w:fill="FFFFFF"/>
            <w:vAlign w:val="center"/>
          </w:tcPr>
          <w:p w14:paraId="0A77DCF6" w14:textId="77777777" w:rsidR="007B1D98" w:rsidRDefault="008A6594">
            <w:pPr>
              <w:pStyle w:val="a9"/>
              <w:spacing w:line="240" w:lineRule="auto"/>
              <w:ind w:firstLine="180"/>
              <w:rPr>
                <w:sz w:val="20"/>
                <w:szCs w:val="20"/>
              </w:rPr>
            </w:pPr>
            <w:r>
              <w:rPr>
                <w:sz w:val="20"/>
                <w:szCs w:val="20"/>
              </w:rPr>
              <w:t>5,88</w:t>
            </w:r>
          </w:p>
        </w:tc>
      </w:tr>
      <w:tr w:rsidR="007B1D98" w14:paraId="34287E73"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3343E30D" w14:textId="77777777" w:rsidR="007B1D98" w:rsidRDefault="008A6594">
            <w:pPr>
              <w:pStyle w:val="a9"/>
              <w:spacing w:line="240" w:lineRule="auto"/>
              <w:ind w:firstLine="420"/>
              <w:rPr>
                <w:sz w:val="20"/>
                <w:szCs w:val="20"/>
              </w:rPr>
            </w:pPr>
            <w:r>
              <w:rPr>
                <w:sz w:val="20"/>
                <w:szCs w:val="20"/>
              </w:rPr>
              <w:t>5</w:t>
            </w:r>
          </w:p>
        </w:tc>
        <w:tc>
          <w:tcPr>
            <w:tcW w:w="2582" w:type="dxa"/>
            <w:tcBorders>
              <w:top w:val="single" w:sz="4" w:space="0" w:color="auto"/>
              <w:left w:val="single" w:sz="4" w:space="0" w:color="auto"/>
            </w:tcBorders>
            <w:shd w:val="clear" w:color="auto" w:fill="FFFFFF"/>
            <w:vAlign w:val="center"/>
          </w:tcPr>
          <w:p w14:paraId="4E6A4941" w14:textId="77777777" w:rsidR="007B1D98" w:rsidRDefault="008A6594">
            <w:pPr>
              <w:pStyle w:val="a9"/>
              <w:spacing w:line="240" w:lineRule="auto"/>
              <w:ind w:firstLine="0"/>
              <w:jc w:val="center"/>
              <w:rPr>
                <w:sz w:val="20"/>
                <w:szCs w:val="20"/>
              </w:rPr>
            </w:pPr>
            <w:r>
              <w:rPr>
                <w:sz w:val="20"/>
                <w:szCs w:val="20"/>
              </w:rPr>
              <w:t>Республика Башкортостан</w:t>
            </w:r>
          </w:p>
        </w:tc>
        <w:tc>
          <w:tcPr>
            <w:tcW w:w="1090" w:type="dxa"/>
            <w:tcBorders>
              <w:top w:val="single" w:sz="4" w:space="0" w:color="auto"/>
              <w:left w:val="single" w:sz="4" w:space="0" w:color="auto"/>
            </w:tcBorders>
            <w:shd w:val="clear" w:color="auto" w:fill="FFFFFF"/>
            <w:vAlign w:val="center"/>
          </w:tcPr>
          <w:p w14:paraId="5E893327" w14:textId="77777777" w:rsidR="007B1D98" w:rsidRDefault="008A6594">
            <w:pPr>
              <w:pStyle w:val="a9"/>
              <w:spacing w:line="240" w:lineRule="auto"/>
              <w:ind w:firstLine="0"/>
              <w:jc w:val="center"/>
              <w:rPr>
                <w:sz w:val="20"/>
                <w:szCs w:val="20"/>
              </w:rPr>
            </w:pPr>
            <w:r>
              <w:rPr>
                <w:sz w:val="20"/>
                <w:szCs w:val="20"/>
              </w:rPr>
              <w:t>559</w:t>
            </w:r>
          </w:p>
        </w:tc>
        <w:tc>
          <w:tcPr>
            <w:tcW w:w="725" w:type="dxa"/>
            <w:tcBorders>
              <w:top w:val="single" w:sz="4" w:space="0" w:color="auto"/>
              <w:left w:val="single" w:sz="4" w:space="0" w:color="auto"/>
            </w:tcBorders>
            <w:shd w:val="clear" w:color="auto" w:fill="FFFFFF"/>
            <w:vAlign w:val="center"/>
          </w:tcPr>
          <w:p w14:paraId="507C58A0" w14:textId="77777777" w:rsidR="007B1D98" w:rsidRDefault="008A6594">
            <w:pPr>
              <w:pStyle w:val="a9"/>
              <w:spacing w:line="240" w:lineRule="auto"/>
              <w:ind w:firstLine="0"/>
              <w:jc w:val="center"/>
              <w:rPr>
                <w:sz w:val="20"/>
                <w:szCs w:val="20"/>
              </w:rPr>
            </w:pPr>
            <w:r>
              <w:rPr>
                <w:sz w:val="20"/>
                <w:szCs w:val="20"/>
              </w:rPr>
              <w:t>2,99</w:t>
            </w:r>
          </w:p>
        </w:tc>
        <w:tc>
          <w:tcPr>
            <w:tcW w:w="965" w:type="dxa"/>
            <w:tcBorders>
              <w:top w:val="single" w:sz="4" w:space="0" w:color="auto"/>
              <w:left w:val="single" w:sz="4" w:space="0" w:color="auto"/>
            </w:tcBorders>
            <w:shd w:val="clear" w:color="auto" w:fill="FFFFFF"/>
            <w:vAlign w:val="center"/>
          </w:tcPr>
          <w:p w14:paraId="4D60DCD3" w14:textId="77777777" w:rsidR="007B1D98" w:rsidRDefault="008A6594">
            <w:pPr>
              <w:pStyle w:val="a9"/>
              <w:spacing w:line="240" w:lineRule="auto"/>
              <w:ind w:firstLine="0"/>
              <w:jc w:val="center"/>
              <w:rPr>
                <w:sz w:val="20"/>
                <w:szCs w:val="20"/>
              </w:rPr>
            </w:pPr>
            <w:r>
              <w:rPr>
                <w:sz w:val="20"/>
                <w:szCs w:val="20"/>
              </w:rPr>
              <w:t>5</w:t>
            </w:r>
          </w:p>
        </w:tc>
        <w:tc>
          <w:tcPr>
            <w:tcW w:w="2323" w:type="dxa"/>
            <w:tcBorders>
              <w:top w:val="single" w:sz="4" w:space="0" w:color="auto"/>
              <w:left w:val="single" w:sz="4" w:space="0" w:color="auto"/>
            </w:tcBorders>
            <w:shd w:val="clear" w:color="auto" w:fill="FFFFFF"/>
            <w:vAlign w:val="center"/>
          </w:tcPr>
          <w:p w14:paraId="1804574F" w14:textId="77777777" w:rsidR="007B1D98" w:rsidRDefault="008A6594">
            <w:pPr>
              <w:pStyle w:val="a9"/>
              <w:spacing w:line="240" w:lineRule="auto"/>
              <w:ind w:firstLine="0"/>
              <w:jc w:val="center"/>
              <w:rPr>
                <w:sz w:val="20"/>
                <w:szCs w:val="20"/>
              </w:rPr>
            </w:pPr>
            <w:r>
              <w:rPr>
                <w:sz w:val="20"/>
                <w:szCs w:val="20"/>
              </w:rPr>
              <w:t>Иркутская область</w:t>
            </w:r>
          </w:p>
        </w:tc>
        <w:tc>
          <w:tcPr>
            <w:tcW w:w="1061" w:type="dxa"/>
            <w:tcBorders>
              <w:top w:val="single" w:sz="4" w:space="0" w:color="auto"/>
              <w:left w:val="single" w:sz="4" w:space="0" w:color="auto"/>
            </w:tcBorders>
            <w:shd w:val="clear" w:color="auto" w:fill="FFFFFF"/>
            <w:vAlign w:val="center"/>
          </w:tcPr>
          <w:p w14:paraId="79961E34" w14:textId="77777777" w:rsidR="007B1D98" w:rsidRDefault="008A6594">
            <w:pPr>
              <w:pStyle w:val="a9"/>
              <w:spacing w:line="240" w:lineRule="auto"/>
              <w:ind w:firstLine="0"/>
              <w:jc w:val="center"/>
              <w:rPr>
                <w:sz w:val="20"/>
                <w:szCs w:val="20"/>
              </w:rPr>
            </w:pPr>
            <w:r>
              <w:rPr>
                <w:sz w:val="20"/>
                <w:szCs w:val="20"/>
              </w:rPr>
              <w:t>5</w:t>
            </w:r>
          </w:p>
        </w:tc>
        <w:tc>
          <w:tcPr>
            <w:tcW w:w="734" w:type="dxa"/>
            <w:tcBorders>
              <w:top w:val="single" w:sz="4" w:space="0" w:color="auto"/>
              <w:left w:val="single" w:sz="4" w:space="0" w:color="auto"/>
              <w:right w:val="single" w:sz="4" w:space="0" w:color="auto"/>
            </w:tcBorders>
            <w:shd w:val="clear" w:color="auto" w:fill="FFFFFF"/>
            <w:vAlign w:val="center"/>
          </w:tcPr>
          <w:p w14:paraId="0F11AD0D" w14:textId="77777777" w:rsidR="007B1D98" w:rsidRDefault="008A6594">
            <w:pPr>
              <w:pStyle w:val="a9"/>
              <w:spacing w:line="240" w:lineRule="auto"/>
              <w:ind w:firstLine="180"/>
              <w:rPr>
                <w:sz w:val="20"/>
                <w:szCs w:val="20"/>
              </w:rPr>
            </w:pPr>
            <w:r>
              <w:rPr>
                <w:sz w:val="20"/>
                <w:szCs w:val="20"/>
              </w:rPr>
              <w:t>5,88</w:t>
            </w:r>
          </w:p>
        </w:tc>
      </w:tr>
      <w:tr w:rsidR="007B1D98" w14:paraId="718C25DD" w14:textId="77777777">
        <w:trPr>
          <w:trHeight w:hRule="exact" w:val="418"/>
          <w:jc w:val="center"/>
        </w:trPr>
        <w:tc>
          <w:tcPr>
            <w:tcW w:w="970" w:type="dxa"/>
            <w:tcBorders>
              <w:top w:val="single" w:sz="4" w:space="0" w:color="auto"/>
              <w:left w:val="single" w:sz="4" w:space="0" w:color="auto"/>
              <w:bottom w:val="single" w:sz="4" w:space="0" w:color="auto"/>
            </w:tcBorders>
            <w:shd w:val="clear" w:color="auto" w:fill="FFFFFF"/>
            <w:vAlign w:val="center"/>
          </w:tcPr>
          <w:p w14:paraId="1087DA7F" w14:textId="77777777" w:rsidR="007B1D98" w:rsidRDefault="008A6594">
            <w:pPr>
              <w:pStyle w:val="a9"/>
              <w:spacing w:line="240" w:lineRule="auto"/>
              <w:ind w:firstLine="420"/>
              <w:rPr>
                <w:sz w:val="20"/>
                <w:szCs w:val="20"/>
              </w:rPr>
            </w:pPr>
            <w:r>
              <w:rPr>
                <w:sz w:val="20"/>
                <w:szCs w:val="20"/>
              </w:rPr>
              <w:t>6</w:t>
            </w:r>
          </w:p>
        </w:tc>
        <w:tc>
          <w:tcPr>
            <w:tcW w:w="2582" w:type="dxa"/>
            <w:tcBorders>
              <w:top w:val="single" w:sz="4" w:space="0" w:color="auto"/>
              <w:left w:val="single" w:sz="4" w:space="0" w:color="auto"/>
              <w:bottom w:val="single" w:sz="4" w:space="0" w:color="auto"/>
            </w:tcBorders>
            <w:shd w:val="clear" w:color="auto" w:fill="FFFFFF"/>
            <w:vAlign w:val="center"/>
          </w:tcPr>
          <w:p w14:paraId="46D5F003" w14:textId="77777777" w:rsidR="007B1D98" w:rsidRDefault="008A6594">
            <w:pPr>
              <w:pStyle w:val="a9"/>
              <w:spacing w:line="240" w:lineRule="auto"/>
              <w:ind w:firstLine="0"/>
              <w:jc w:val="center"/>
              <w:rPr>
                <w:sz w:val="20"/>
                <w:szCs w:val="20"/>
              </w:rPr>
            </w:pPr>
            <w:r>
              <w:rPr>
                <w:sz w:val="20"/>
                <w:szCs w:val="20"/>
              </w:rPr>
              <w:t>Красноярский край</w:t>
            </w:r>
          </w:p>
        </w:tc>
        <w:tc>
          <w:tcPr>
            <w:tcW w:w="1090" w:type="dxa"/>
            <w:tcBorders>
              <w:top w:val="single" w:sz="4" w:space="0" w:color="auto"/>
              <w:left w:val="single" w:sz="4" w:space="0" w:color="auto"/>
              <w:bottom w:val="single" w:sz="4" w:space="0" w:color="auto"/>
            </w:tcBorders>
            <w:shd w:val="clear" w:color="auto" w:fill="FFFFFF"/>
            <w:vAlign w:val="center"/>
          </w:tcPr>
          <w:p w14:paraId="18656D92" w14:textId="77777777" w:rsidR="007B1D98" w:rsidRDefault="008A6594">
            <w:pPr>
              <w:pStyle w:val="a9"/>
              <w:spacing w:line="240" w:lineRule="auto"/>
              <w:ind w:firstLine="0"/>
              <w:jc w:val="center"/>
              <w:rPr>
                <w:sz w:val="20"/>
                <w:szCs w:val="20"/>
              </w:rPr>
            </w:pPr>
            <w:r>
              <w:rPr>
                <w:sz w:val="20"/>
                <w:szCs w:val="20"/>
              </w:rPr>
              <w:t>545</w:t>
            </w:r>
          </w:p>
        </w:tc>
        <w:tc>
          <w:tcPr>
            <w:tcW w:w="725" w:type="dxa"/>
            <w:tcBorders>
              <w:top w:val="single" w:sz="4" w:space="0" w:color="auto"/>
              <w:left w:val="single" w:sz="4" w:space="0" w:color="auto"/>
              <w:bottom w:val="single" w:sz="4" w:space="0" w:color="auto"/>
            </w:tcBorders>
            <w:shd w:val="clear" w:color="auto" w:fill="FFFFFF"/>
            <w:vAlign w:val="center"/>
          </w:tcPr>
          <w:p w14:paraId="062942A6" w14:textId="77777777" w:rsidR="007B1D98" w:rsidRDefault="008A6594">
            <w:pPr>
              <w:pStyle w:val="a9"/>
              <w:spacing w:line="240" w:lineRule="auto"/>
              <w:ind w:firstLine="0"/>
              <w:jc w:val="center"/>
              <w:rPr>
                <w:sz w:val="20"/>
                <w:szCs w:val="20"/>
              </w:rPr>
            </w:pPr>
            <w:r>
              <w:rPr>
                <w:sz w:val="20"/>
                <w:szCs w:val="20"/>
              </w:rPr>
              <w:t>2,91</w:t>
            </w:r>
          </w:p>
        </w:tc>
        <w:tc>
          <w:tcPr>
            <w:tcW w:w="965" w:type="dxa"/>
            <w:tcBorders>
              <w:top w:val="single" w:sz="4" w:space="0" w:color="auto"/>
              <w:left w:val="single" w:sz="4" w:space="0" w:color="auto"/>
              <w:bottom w:val="single" w:sz="4" w:space="0" w:color="auto"/>
            </w:tcBorders>
            <w:shd w:val="clear" w:color="auto" w:fill="FFFFFF"/>
            <w:vAlign w:val="center"/>
          </w:tcPr>
          <w:p w14:paraId="77EE8E27" w14:textId="77777777" w:rsidR="007B1D98" w:rsidRDefault="008A6594">
            <w:pPr>
              <w:pStyle w:val="a9"/>
              <w:spacing w:line="240" w:lineRule="auto"/>
              <w:ind w:firstLine="0"/>
              <w:jc w:val="center"/>
              <w:rPr>
                <w:sz w:val="20"/>
                <w:szCs w:val="20"/>
              </w:rPr>
            </w:pPr>
            <w:r>
              <w:rPr>
                <w:sz w:val="20"/>
                <w:szCs w:val="20"/>
              </w:rPr>
              <w:t>6</w:t>
            </w:r>
          </w:p>
        </w:tc>
        <w:tc>
          <w:tcPr>
            <w:tcW w:w="2323" w:type="dxa"/>
            <w:tcBorders>
              <w:top w:val="single" w:sz="4" w:space="0" w:color="auto"/>
              <w:left w:val="single" w:sz="4" w:space="0" w:color="auto"/>
              <w:bottom w:val="single" w:sz="4" w:space="0" w:color="auto"/>
            </w:tcBorders>
            <w:shd w:val="clear" w:color="auto" w:fill="FFFFFF"/>
            <w:vAlign w:val="center"/>
          </w:tcPr>
          <w:p w14:paraId="15D062AF" w14:textId="77777777" w:rsidR="007B1D98" w:rsidRDefault="008A6594">
            <w:pPr>
              <w:pStyle w:val="a9"/>
              <w:spacing w:line="240" w:lineRule="auto"/>
              <w:ind w:firstLine="0"/>
              <w:jc w:val="center"/>
              <w:rPr>
                <w:sz w:val="20"/>
                <w:szCs w:val="20"/>
              </w:rPr>
            </w:pPr>
            <w:r>
              <w:rPr>
                <w:sz w:val="20"/>
                <w:szCs w:val="20"/>
              </w:rPr>
              <w:t>Омская область</w:t>
            </w:r>
          </w:p>
        </w:tc>
        <w:tc>
          <w:tcPr>
            <w:tcW w:w="1061" w:type="dxa"/>
            <w:tcBorders>
              <w:top w:val="single" w:sz="4" w:space="0" w:color="auto"/>
              <w:left w:val="single" w:sz="4" w:space="0" w:color="auto"/>
              <w:bottom w:val="single" w:sz="4" w:space="0" w:color="auto"/>
            </w:tcBorders>
            <w:shd w:val="clear" w:color="auto" w:fill="FFFFFF"/>
            <w:vAlign w:val="center"/>
          </w:tcPr>
          <w:p w14:paraId="7666986E" w14:textId="77777777" w:rsidR="007B1D98" w:rsidRDefault="008A6594">
            <w:pPr>
              <w:pStyle w:val="a9"/>
              <w:spacing w:line="240" w:lineRule="auto"/>
              <w:ind w:firstLine="0"/>
              <w:jc w:val="center"/>
              <w:rPr>
                <w:sz w:val="20"/>
                <w:szCs w:val="20"/>
              </w:rPr>
            </w:pPr>
            <w:r>
              <w:rPr>
                <w:sz w:val="20"/>
                <w:szCs w:val="20"/>
              </w:rPr>
              <w:t>5</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58F2B164" w14:textId="77777777" w:rsidR="007B1D98" w:rsidRDefault="008A6594">
            <w:pPr>
              <w:pStyle w:val="a9"/>
              <w:spacing w:line="240" w:lineRule="auto"/>
              <w:ind w:firstLine="180"/>
              <w:rPr>
                <w:sz w:val="20"/>
                <w:szCs w:val="20"/>
              </w:rPr>
            </w:pPr>
            <w:r>
              <w:rPr>
                <w:sz w:val="20"/>
                <w:szCs w:val="20"/>
              </w:rPr>
              <w:t>5,88</w:t>
            </w:r>
          </w:p>
        </w:tc>
      </w:tr>
    </w:tbl>
    <w:p w14:paraId="289575A4" w14:textId="77777777" w:rsidR="007B1D98" w:rsidRDefault="008A659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2582"/>
        <w:gridCol w:w="1090"/>
        <w:gridCol w:w="725"/>
        <w:gridCol w:w="965"/>
        <w:gridCol w:w="2323"/>
        <w:gridCol w:w="1061"/>
        <w:gridCol w:w="734"/>
      </w:tblGrid>
      <w:tr w:rsidR="007B1D98" w14:paraId="1C552E3E" w14:textId="77777777">
        <w:trPr>
          <w:trHeight w:hRule="exact" w:val="701"/>
          <w:jc w:val="center"/>
        </w:trPr>
        <w:tc>
          <w:tcPr>
            <w:tcW w:w="970" w:type="dxa"/>
            <w:tcBorders>
              <w:top w:val="single" w:sz="4" w:space="0" w:color="auto"/>
              <w:left w:val="single" w:sz="4" w:space="0" w:color="auto"/>
            </w:tcBorders>
            <w:shd w:val="clear" w:color="auto" w:fill="FFFFFF"/>
            <w:vAlign w:val="center"/>
          </w:tcPr>
          <w:p w14:paraId="08CECCDA" w14:textId="77777777" w:rsidR="007B1D98" w:rsidRDefault="008A6594">
            <w:pPr>
              <w:pStyle w:val="a9"/>
              <w:spacing w:line="240" w:lineRule="auto"/>
              <w:ind w:firstLine="0"/>
              <w:rPr>
                <w:sz w:val="20"/>
                <w:szCs w:val="20"/>
              </w:rPr>
            </w:pPr>
            <w:r>
              <w:rPr>
                <w:b/>
                <w:bCs/>
                <w:sz w:val="20"/>
                <w:szCs w:val="20"/>
              </w:rPr>
              <w:t>Рейтинг</w:t>
            </w:r>
          </w:p>
        </w:tc>
        <w:tc>
          <w:tcPr>
            <w:tcW w:w="2582" w:type="dxa"/>
            <w:tcBorders>
              <w:top w:val="single" w:sz="4" w:space="0" w:color="auto"/>
              <w:left w:val="single" w:sz="4" w:space="0" w:color="auto"/>
            </w:tcBorders>
            <w:shd w:val="clear" w:color="auto" w:fill="FFFFFF"/>
            <w:vAlign w:val="center"/>
          </w:tcPr>
          <w:p w14:paraId="00958A7C" w14:textId="77777777" w:rsidR="007B1D98" w:rsidRDefault="008A6594">
            <w:pPr>
              <w:pStyle w:val="a9"/>
              <w:spacing w:line="240" w:lineRule="auto"/>
              <w:ind w:firstLine="0"/>
              <w:jc w:val="center"/>
              <w:rPr>
                <w:sz w:val="20"/>
                <w:szCs w:val="20"/>
              </w:rPr>
            </w:pPr>
            <w:r>
              <w:rPr>
                <w:b/>
                <w:bCs/>
                <w:sz w:val="20"/>
                <w:szCs w:val="20"/>
              </w:rPr>
              <w:t>Субъект РФ</w:t>
            </w:r>
          </w:p>
        </w:tc>
        <w:tc>
          <w:tcPr>
            <w:tcW w:w="1090" w:type="dxa"/>
            <w:tcBorders>
              <w:top w:val="single" w:sz="4" w:space="0" w:color="auto"/>
              <w:left w:val="single" w:sz="4" w:space="0" w:color="auto"/>
            </w:tcBorders>
            <w:shd w:val="clear" w:color="auto" w:fill="FFFFFF"/>
            <w:vAlign w:val="bottom"/>
          </w:tcPr>
          <w:p w14:paraId="03EE6EDF" w14:textId="77777777" w:rsidR="007B1D98" w:rsidRDefault="008A6594">
            <w:pPr>
              <w:pStyle w:val="a9"/>
              <w:spacing w:line="240" w:lineRule="auto"/>
              <w:ind w:firstLine="0"/>
              <w:jc w:val="center"/>
              <w:rPr>
                <w:sz w:val="20"/>
                <w:szCs w:val="20"/>
              </w:rPr>
            </w:pPr>
            <w:r>
              <w:rPr>
                <w:b/>
                <w:bCs/>
                <w:sz w:val="20"/>
                <w:szCs w:val="20"/>
              </w:rPr>
              <w:t>Кол-во пожаров, ед.</w:t>
            </w:r>
          </w:p>
        </w:tc>
        <w:tc>
          <w:tcPr>
            <w:tcW w:w="725" w:type="dxa"/>
            <w:tcBorders>
              <w:top w:val="single" w:sz="4" w:space="0" w:color="auto"/>
              <w:left w:val="single" w:sz="4" w:space="0" w:color="auto"/>
            </w:tcBorders>
            <w:shd w:val="clear" w:color="auto" w:fill="FFFFFF"/>
            <w:vAlign w:val="center"/>
          </w:tcPr>
          <w:p w14:paraId="6D2020D9" w14:textId="77777777" w:rsidR="007B1D98" w:rsidRDefault="008A6594">
            <w:pPr>
              <w:pStyle w:val="a9"/>
              <w:spacing w:line="240" w:lineRule="auto"/>
              <w:ind w:firstLine="0"/>
              <w:jc w:val="center"/>
              <w:rPr>
                <w:sz w:val="20"/>
                <w:szCs w:val="20"/>
              </w:rPr>
            </w:pPr>
            <w:r>
              <w:rPr>
                <w:b/>
                <w:bCs/>
                <w:sz w:val="20"/>
                <w:szCs w:val="20"/>
              </w:rPr>
              <w:t>Доля, %</w:t>
            </w:r>
          </w:p>
        </w:tc>
        <w:tc>
          <w:tcPr>
            <w:tcW w:w="965" w:type="dxa"/>
            <w:tcBorders>
              <w:top w:val="single" w:sz="4" w:space="0" w:color="auto"/>
              <w:left w:val="single" w:sz="4" w:space="0" w:color="auto"/>
            </w:tcBorders>
            <w:shd w:val="clear" w:color="auto" w:fill="FFFFFF"/>
            <w:vAlign w:val="center"/>
          </w:tcPr>
          <w:p w14:paraId="0499273E" w14:textId="77777777" w:rsidR="007B1D98" w:rsidRDefault="008A6594">
            <w:pPr>
              <w:pStyle w:val="a9"/>
              <w:spacing w:line="240" w:lineRule="auto"/>
              <w:ind w:firstLine="0"/>
              <w:jc w:val="center"/>
              <w:rPr>
                <w:sz w:val="20"/>
                <w:szCs w:val="20"/>
              </w:rPr>
            </w:pPr>
            <w:r>
              <w:rPr>
                <w:b/>
                <w:bCs/>
                <w:sz w:val="20"/>
                <w:szCs w:val="20"/>
              </w:rPr>
              <w:t>Рейтинг</w:t>
            </w:r>
          </w:p>
        </w:tc>
        <w:tc>
          <w:tcPr>
            <w:tcW w:w="2323" w:type="dxa"/>
            <w:tcBorders>
              <w:top w:val="single" w:sz="4" w:space="0" w:color="auto"/>
              <w:left w:val="single" w:sz="4" w:space="0" w:color="auto"/>
            </w:tcBorders>
            <w:shd w:val="clear" w:color="auto" w:fill="FFFFFF"/>
            <w:vAlign w:val="center"/>
          </w:tcPr>
          <w:p w14:paraId="02833A3D" w14:textId="77777777" w:rsidR="007B1D98" w:rsidRDefault="008A6594">
            <w:pPr>
              <w:pStyle w:val="a9"/>
              <w:spacing w:line="240" w:lineRule="auto"/>
              <w:ind w:firstLine="0"/>
              <w:jc w:val="center"/>
              <w:rPr>
                <w:sz w:val="20"/>
                <w:szCs w:val="20"/>
              </w:rPr>
            </w:pPr>
            <w:r>
              <w:rPr>
                <w:b/>
                <w:bCs/>
                <w:sz w:val="20"/>
                <w:szCs w:val="20"/>
              </w:rPr>
              <w:t>Субъект РФ</w:t>
            </w:r>
          </w:p>
        </w:tc>
        <w:tc>
          <w:tcPr>
            <w:tcW w:w="1061" w:type="dxa"/>
            <w:tcBorders>
              <w:top w:val="single" w:sz="4" w:space="0" w:color="auto"/>
              <w:left w:val="single" w:sz="4" w:space="0" w:color="auto"/>
            </w:tcBorders>
            <w:shd w:val="clear" w:color="auto" w:fill="FFFFFF"/>
            <w:vAlign w:val="bottom"/>
          </w:tcPr>
          <w:p w14:paraId="7F5DD8EC" w14:textId="77777777" w:rsidR="007B1D98" w:rsidRDefault="008A6594">
            <w:pPr>
              <w:pStyle w:val="a9"/>
              <w:spacing w:line="240" w:lineRule="auto"/>
              <w:ind w:firstLine="0"/>
              <w:jc w:val="center"/>
              <w:rPr>
                <w:sz w:val="20"/>
                <w:szCs w:val="20"/>
              </w:rPr>
            </w:pPr>
            <w:r>
              <w:rPr>
                <w:b/>
                <w:bCs/>
                <w:sz w:val="20"/>
                <w:szCs w:val="20"/>
              </w:rPr>
              <w:t>Погибло людей, чел.</w:t>
            </w:r>
          </w:p>
        </w:tc>
        <w:tc>
          <w:tcPr>
            <w:tcW w:w="734" w:type="dxa"/>
            <w:tcBorders>
              <w:top w:val="single" w:sz="4" w:space="0" w:color="auto"/>
              <w:left w:val="single" w:sz="4" w:space="0" w:color="auto"/>
              <w:right w:val="single" w:sz="4" w:space="0" w:color="auto"/>
            </w:tcBorders>
            <w:shd w:val="clear" w:color="auto" w:fill="FFFFFF"/>
            <w:vAlign w:val="center"/>
          </w:tcPr>
          <w:p w14:paraId="4E57E0BA" w14:textId="77777777" w:rsidR="007B1D98" w:rsidRDefault="008A6594">
            <w:pPr>
              <w:pStyle w:val="a9"/>
              <w:spacing w:line="240" w:lineRule="auto"/>
              <w:ind w:firstLine="0"/>
              <w:jc w:val="center"/>
              <w:rPr>
                <w:sz w:val="20"/>
                <w:szCs w:val="20"/>
              </w:rPr>
            </w:pPr>
            <w:r>
              <w:rPr>
                <w:b/>
                <w:bCs/>
                <w:sz w:val="20"/>
                <w:szCs w:val="20"/>
              </w:rPr>
              <w:t>Доля, %</w:t>
            </w:r>
          </w:p>
        </w:tc>
      </w:tr>
      <w:tr w:rsidR="007B1D98" w14:paraId="02B52130"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0ADBBEDE" w14:textId="77777777" w:rsidR="007B1D98" w:rsidRDefault="008A6594">
            <w:pPr>
              <w:pStyle w:val="a9"/>
              <w:spacing w:line="240" w:lineRule="auto"/>
              <w:ind w:firstLine="420"/>
              <w:rPr>
                <w:sz w:val="20"/>
                <w:szCs w:val="20"/>
              </w:rPr>
            </w:pPr>
            <w:r>
              <w:rPr>
                <w:sz w:val="20"/>
                <w:szCs w:val="20"/>
              </w:rPr>
              <w:t>7</w:t>
            </w:r>
          </w:p>
        </w:tc>
        <w:tc>
          <w:tcPr>
            <w:tcW w:w="2582" w:type="dxa"/>
            <w:tcBorders>
              <w:top w:val="single" w:sz="4" w:space="0" w:color="auto"/>
              <w:left w:val="single" w:sz="4" w:space="0" w:color="auto"/>
            </w:tcBorders>
            <w:shd w:val="clear" w:color="auto" w:fill="FFFFFF"/>
            <w:vAlign w:val="center"/>
          </w:tcPr>
          <w:p w14:paraId="2B3602EC" w14:textId="77777777" w:rsidR="007B1D98" w:rsidRDefault="008A6594">
            <w:pPr>
              <w:pStyle w:val="a9"/>
              <w:spacing w:line="240" w:lineRule="auto"/>
              <w:ind w:firstLine="0"/>
              <w:jc w:val="center"/>
              <w:rPr>
                <w:sz w:val="20"/>
                <w:szCs w:val="20"/>
              </w:rPr>
            </w:pPr>
            <w:r>
              <w:rPr>
                <w:sz w:val="20"/>
                <w:szCs w:val="20"/>
              </w:rPr>
              <w:t>Иркутская область</w:t>
            </w:r>
          </w:p>
        </w:tc>
        <w:tc>
          <w:tcPr>
            <w:tcW w:w="1090" w:type="dxa"/>
            <w:tcBorders>
              <w:top w:val="single" w:sz="4" w:space="0" w:color="auto"/>
              <w:left w:val="single" w:sz="4" w:space="0" w:color="auto"/>
            </w:tcBorders>
            <w:shd w:val="clear" w:color="auto" w:fill="FFFFFF"/>
            <w:vAlign w:val="center"/>
          </w:tcPr>
          <w:p w14:paraId="521ADB05" w14:textId="77777777" w:rsidR="007B1D98" w:rsidRDefault="008A6594">
            <w:pPr>
              <w:pStyle w:val="a9"/>
              <w:spacing w:line="240" w:lineRule="auto"/>
              <w:ind w:firstLine="380"/>
              <w:jc w:val="both"/>
              <w:rPr>
                <w:sz w:val="20"/>
                <w:szCs w:val="20"/>
              </w:rPr>
            </w:pPr>
            <w:r>
              <w:rPr>
                <w:sz w:val="20"/>
                <w:szCs w:val="20"/>
              </w:rPr>
              <w:t>545</w:t>
            </w:r>
          </w:p>
        </w:tc>
        <w:tc>
          <w:tcPr>
            <w:tcW w:w="725" w:type="dxa"/>
            <w:tcBorders>
              <w:top w:val="single" w:sz="4" w:space="0" w:color="auto"/>
              <w:left w:val="single" w:sz="4" w:space="0" w:color="auto"/>
            </w:tcBorders>
            <w:shd w:val="clear" w:color="auto" w:fill="FFFFFF"/>
            <w:vAlign w:val="center"/>
          </w:tcPr>
          <w:p w14:paraId="6B512D00" w14:textId="77777777" w:rsidR="007B1D98" w:rsidRDefault="008A6594">
            <w:pPr>
              <w:pStyle w:val="a9"/>
              <w:spacing w:line="240" w:lineRule="auto"/>
              <w:ind w:firstLine="0"/>
              <w:jc w:val="center"/>
              <w:rPr>
                <w:sz w:val="20"/>
                <w:szCs w:val="20"/>
              </w:rPr>
            </w:pPr>
            <w:r>
              <w:rPr>
                <w:sz w:val="20"/>
                <w:szCs w:val="20"/>
              </w:rPr>
              <w:t>2,91</w:t>
            </w:r>
          </w:p>
        </w:tc>
        <w:tc>
          <w:tcPr>
            <w:tcW w:w="965" w:type="dxa"/>
            <w:tcBorders>
              <w:top w:val="single" w:sz="4" w:space="0" w:color="auto"/>
              <w:left w:val="single" w:sz="4" w:space="0" w:color="auto"/>
            </w:tcBorders>
            <w:shd w:val="clear" w:color="auto" w:fill="FFFFFF"/>
            <w:vAlign w:val="center"/>
          </w:tcPr>
          <w:p w14:paraId="24383F34" w14:textId="77777777" w:rsidR="007B1D98" w:rsidRDefault="008A6594">
            <w:pPr>
              <w:pStyle w:val="a9"/>
              <w:spacing w:line="240" w:lineRule="auto"/>
              <w:ind w:firstLine="0"/>
              <w:jc w:val="center"/>
              <w:rPr>
                <w:sz w:val="20"/>
                <w:szCs w:val="20"/>
              </w:rPr>
            </w:pPr>
            <w:r>
              <w:rPr>
                <w:sz w:val="20"/>
                <w:szCs w:val="20"/>
              </w:rPr>
              <w:t>7</w:t>
            </w:r>
          </w:p>
        </w:tc>
        <w:tc>
          <w:tcPr>
            <w:tcW w:w="2323" w:type="dxa"/>
            <w:tcBorders>
              <w:top w:val="single" w:sz="4" w:space="0" w:color="auto"/>
              <w:left w:val="single" w:sz="4" w:space="0" w:color="auto"/>
            </w:tcBorders>
            <w:shd w:val="clear" w:color="auto" w:fill="FFFFFF"/>
            <w:vAlign w:val="center"/>
          </w:tcPr>
          <w:p w14:paraId="1CDD7E71" w14:textId="77777777" w:rsidR="007B1D98" w:rsidRDefault="008A6594">
            <w:pPr>
              <w:pStyle w:val="a9"/>
              <w:spacing w:line="240" w:lineRule="auto"/>
              <w:ind w:firstLine="0"/>
              <w:jc w:val="center"/>
              <w:rPr>
                <w:sz w:val="20"/>
                <w:szCs w:val="20"/>
              </w:rPr>
            </w:pPr>
            <w:r>
              <w:rPr>
                <w:sz w:val="20"/>
                <w:szCs w:val="20"/>
              </w:rPr>
              <w:t>Астраханская область</w:t>
            </w:r>
          </w:p>
        </w:tc>
        <w:tc>
          <w:tcPr>
            <w:tcW w:w="1061" w:type="dxa"/>
            <w:tcBorders>
              <w:top w:val="single" w:sz="4" w:space="0" w:color="auto"/>
              <w:left w:val="single" w:sz="4" w:space="0" w:color="auto"/>
            </w:tcBorders>
            <w:shd w:val="clear" w:color="auto" w:fill="FFFFFF"/>
            <w:vAlign w:val="center"/>
          </w:tcPr>
          <w:p w14:paraId="784872A4" w14:textId="77777777" w:rsidR="007B1D98" w:rsidRDefault="008A6594">
            <w:pPr>
              <w:pStyle w:val="a9"/>
              <w:spacing w:line="240" w:lineRule="auto"/>
              <w:ind w:firstLine="0"/>
              <w:jc w:val="center"/>
              <w:rPr>
                <w:sz w:val="20"/>
                <w:szCs w:val="20"/>
              </w:rPr>
            </w:pPr>
            <w:r>
              <w:rPr>
                <w:sz w:val="20"/>
                <w:szCs w:val="20"/>
              </w:rPr>
              <w:t>4</w:t>
            </w:r>
          </w:p>
        </w:tc>
        <w:tc>
          <w:tcPr>
            <w:tcW w:w="734" w:type="dxa"/>
            <w:tcBorders>
              <w:top w:val="single" w:sz="4" w:space="0" w:color="auto"/>
              <w:left w:val="single" w:sz="4" w:space="0" w:color="auto"/>
              <w:right w:val="single" w:sz="4" w:space="0" w:color="auto"/>
            </w:tcBorders>
            <w:shd w:val="clear" w:color="auto" w:fill="FFFFFF"/>
            <w:vAlign w:val="center"/>
          </w:tcPr>
          <w:p w14:paraId="0E62E342" w14:textId="77777777" w:rsidR="007B1D98" w:rsidRDefault="008A6594">
            <w:pPr>
              <w:pStyle w:val="a9"/>
              <w:spacing w:line="240" w:lineRule="auto"/>
              <w:ind w:firstLine="0"/>
              <w:jc w:val="center"/>
              <w:rPr>
                <w:sz w:val="20"/>
                <w:szCs w:val="20"/>
              </w:rPr>
            </w:pPr>
            <w:r>
              <w:rPr>
                <w:sz w:val="20"/>
                <w:szCs w:val="20"/>
              </w:rPr>
              <w:t>4,71</w:t>
            </w:r>
          </w:p>
        </w:tc>
      </w:tr>
      <w:tr w:rsidR="007B1D98" w14:paraId="699F6196"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79C6E97A" w14:textId="77777777" w:rsidR="007B1D98" w:rsidRDefault="008A6594">
            <w:pPr>
              <w:pStyle w:val="a9"/>
              <w:spacing w:line="240" w:lineRule="auto"/>
              <w:ind w:firstLine="420"/>
              <w:rPr>
                <w:sz w:val="20"/>
                <w:szCs w:val="20"/>
              </w:rPr>
            </w:pPr>
            <w:r>
              <w:rPr>
                <w:sz w:val="20"/>
                <w:szCs w:val="20"/>
              </w:rPr>
              <w:t>8</w:t>
            </w:r>
          </w:p>
        </w:tc>
        <w:tc>
          <w:tcPr>
            <w:tcW w:w="2582" w:type="dxa"/>
            <w:tcBorders>
              <w:top w:val="single" w:sz="4" w:space="0" w:color="auto"/>
              <w:left w:val="single" w:sz="4" w:space="0" w:color="auto"/>
            </w:tcBorders>
            <w:shd w:val="clear" w:color="auto" w:fill="FFFFFF"/>
            <w:vAlign w:val="center"/>
          </w:tcPr>
          <w:p w14:paraId="5EF7F29E" w14:textId="77777777" w:rsidR="007B1D98" w:rsidRDefault="008A6594">
            <w:pPr>
              <w:pStyle w:val="a9"/>
              <w:spacing w:line="240" w:lineRule="auto"/>
              <w:ind w:firstLine="0"/>
              <w:jc w:val="center"/>
              <w:rPr>
                <w:sz w:val="20"/>
                <w:szCs w:val="20"/>
              </w:rPr>
            </w:pPr>
            <w:r>
              <w:rPr>
                <w:sz w:val="20"/>
                <w:szCs w:val="20"/>
              </w:rPr>
              <w:t>Приморский край</w:t>
            </w:r>
          </w:p>
        </w:tc>
        <w:tc>
          <w:tcPr>
            <w:tcW w:w="1090" w:type="dxa"/>
            <w:tcBorders>
              <w:top w:val="single" w:sz="4" w:space="0" w:color="auto"/>
              <w:left w:val="single" w:sz="4" w:space="0" w:color="auto"/>
            </w:tcBorders>
            <w:shd w:val="clear" w:color="auto" w:fill="FFFFFF"/>
            <w:vAlign w:val="center"/>
          </w:tcPr>
          <w:p w14:paraId="69238D8F" w14:textId="77777777" w:rsidR="007B1D98" w:rsidRDefault="008A6594">
            <w:pPr>
              <w:pStyle w:val="a9"/>
              <w:spacing w:line="240" w:lineRule="auto"/>
              <w:ind w:firstLine="380"/>
              <w:jc w:val="both"/>
              <w:rPr>
                <w:sz w:val="20"/>
                <w:szCs w:val="20"/>
              </w:rPr>
            </w:pPr>
            <w:r>
              <w:rPr>
                <w:sz w:val="20"/>
                <w:szCs w:val="20"/>
              </w:rPr>
              <w:t>520</w:t>
            </w:r>
          </w:p>
        </w:tc>
        <w:tc>
          <w:tcPr>
            <w:tcW w:w="725" w:type="dxa"/>
            <w:tcBorders>
              <w:top w:val="single" w:sz="4" w:space="0" w:color="auto"/>
              <w:left w:val="single" w:sz="4" w:space="0" w:color="auto"/>
            </w:tcBorders>
            <w:shd w:val="clear" w:color="auto" w:fill="FFFFFF"/>
            <w:vAlign w:val="center"/>
          </w:tcPr>
          <w:p w14:paraId="13FA91F3" w14:textId="77777777" w:rsidR="007B1D98" w:rsidRDefault="008A6594">
            <w:pPr>
              <w:pStyle w:val="a9"/>
              <w:spacing w:line="240" w:lineRule="auto"/>
              <w:ind w:firstLine="0"/>
              <w:jc w:val="center"/>
              <w:rPr>
                <w:sz w:val="20"/>
                <w:szCs w:val="20"/>
              </w:rPr>
            </w:pPr>
            <w:r>
              <w:rPr>
                <w:sz w:val="20"/>
                <w:szCs w:val="20"/>
              </w:rPr>
              <w:t>2,78</w:t>
            </w:r>
          </w:p>
        </w:tc>
        <w:tc>
          <w:tcPr>
            <w:tcW w:w="965" w:type="dxa"/>
            <w:tcBorders>
              <w:top w:val="single" w:sz="4" w:space="0" w:color="auto"/>
              <w:left w:val="single" w:sz="4" w:space="0" w:color="auto"/>
            </w:tcBorders>
            <w:shd w:val="clear" w:color="auto" w:fill="FFFFFF"/>
            <w:vAlign w:val="center"/>
          </w:tcPr>
          <w:p w14:paraId="0EBDD971" w14:textId="77777777" w:rsidR="007B1D98" w:rsidRDefault="008A6594">
            <w:pPr>
              <w:pStyle w:val="a9"/>
              <w:spacing w:line="240" w:lineRule="auto"/>
              <w:ind w:firstLine="0"/>
              <w:jc w:val="center"/>
              <w:rPr>
                <w:sz w:val="20"/>
                <w:szCs w:val="20"/>
              </w:rPr>
            </w:pPr>
            <w:r>
              <w:rPr>
                <w:sz w:val="20"/>
                <w:szCs w:val="20"/>
              </w:rPr>
              <w:t>8</w:t>
            </w:r>
          </w:p>
        </w:tc>
        <w:tc>
          <w:tcPr>
            <w:tcW w:w="2323" w:type="dxa"/>
            <w:tcBorders>
              <w:top w:val="single" w:sz="4" w:space="0" w:color="auto"/>
              <w:left w:val="single" w:sz="4" w:space="0" w:color="auto"/>
            </w:tcBorders>
            <w:shd w:val="clear" w:color="auto" w:fill="FFFFFF"/>
            <w:vAlign w:val="bottom"/>
          </w:tcPr>
          <w:p w14:paraId="244B8670" w14:textId="77777777" w:rsidR="007B1D98" w:rsidRDefault="008A6594">
            <w:pPr>
              <w:pStyle w:val="a9"/>
              <w:spacing w:line="240" w:lineRule="auto"/>
              <w:ind w:firstLine="0"/>
              <w:jc w:val="center"/>
              <w:rPr>
                <w:sz w:val="20"/>
                <w:szCs w:val="20"/>
              </w:rPr>
            </w:pPr>
            <w:r>
              <w:rPr>
                <w:sz w:val="20"/>
                <w:szCs w:val="20"/>
              </w:rPr>
              <w:t>Ямало-Ненецкий авт. округ</w:t>
            </w:r>
          </w:p>
        </w:tc>
        <w:tc>
          <w:tcPr>
            <w:tcW w:w="1061" w:type="dxa"/>
            <w:tcBorders>
              <w:top w:val="single" w:sz="4" w:space="0" w:color="auto"/>
              <w:left w:val="single" w:sz="4" w:space="0" w:color="auto"/>
            </w:tcBorders>
            <w:shd w:val="clear" w:color="auto" w:fill="FFFFFF"/>
            <w:vAlign w:val="center"/>
          </w:tcPr>
          <w:p w14:paraId="00714DFC" w14:textId="77777777" w:rsidR="007B1D98" w:rsidRDefault="008A6594">
            <w:pPr>
              <w:pStyle w:val="a9"/>
              <w:spacing w:line="240" w:lineRule="auto"/>
              <w:ind w:firstLine="0"/>
              <w:jc w:val="center"/>
              <w:rPr>
                <w:sz w:val="20"/>
                <w:szCs w:val="20"/>
              </w:rPr>
            </w:pPr>
            <w:r>
              <w:rPr>
                <w:sz w:val="20"/>
                <w:szCs w:val="20"/>
              </w:rPr>
              <w:t>3</w:t>
            </w:r>
          </w:p>
        </w:tc>
        <w:tc>
          <w:tcPr>
            <w:tcW w:w="734" w:type="dxa"/>
            <w:tcBorders>
              <w:top w:val="single" w:sz="4" w:space="0" w:color="auto"/>
              <w:left w:val="single" w:sz="4" w:space="0" w:color="auto"/>
              <w:right w:val="single" w:sz="4" w:space="0" w:color="auto"/>
            </w:tcBorders>
            <w:shd w:val="clear" w:color="auto" w:fill="FFFFFF"/>
            <w:vAlign w:val="center"/>
          </w:tcPr>
          <w:p w14:paraId="15C9611D" w14:textId="77777777" w:rsidR="007B1D98" w:rsidRDefault="008A6594">
            <w:pPr>
              <w:pStyle w:val="a9"/>
              <w:spacing w:line="240" w:lineRule="auto"/>
              <w:ind w:firstLine="0"/>
              <w:jc w:val="center"/>
              <w:rPr>
                <w:sz w:val="20"/>
                <w:szCs w:val="20"/>
              </w:rPr>
            </w:pPr>
            <w:r>
              <w:rPr>
                <w:sz w:val="20"/>
                <w:szCs w:val="20"/>
              </w:rPr>
              <w:t>3,53</w:t>
            </w:r>
          </w:p>
        </w:tc>
      </w:tr>
      <w:tr w:rsidR="007B1D98" w14:paraId="6F344AB8"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226FAAD9" w14:textId="77777777" w:rsidR="007B1D98" w:rsidRDefault="008A6594">
            <w:pPr>
              <w:pStyle w:val="a9"/>
              <w:spacing w:line="240" w:lineRule="auto"/>
              <w:ind w:firstLine="420"/>
              <w:rPr>
                <w:sz w:val="20"/>
                <w:szCs w:val="20"/>
              </w:rPr>
            </w:pPr>
            <w:r>
              <w:rPr>
                <w:sz w:val="20"/>
                <w:szCs w:val="20"/>
              </w:rPr>
              <w:t>9</w:t>
            </w:r>
          </w:p>
        </w:tc>
        <w:tc>
          <w:tcPr>
            <w:tcW w:w="2582" w:type="dxa"/>
            <w:tcBorders>
              <w:top w:val="single" w:sz="4" w:space="0" w:color="auto"/>
              <w:left w:val="single" w:sz="4" w:space="0" w:color="auto"/>
            </w:tcBorders>
            <w:shd w:val="clear" w:color="auto" w:fill="FFFFFF"/>
            <w:vAlign w:val="center"/>
          </w:tcPr>
          <w:p w14:paraId="30F9FF7B" w14:textId="77777777" w:rsidR="007B1D98" w:rsidRDefault="008A6594">
            <w:pPr>
              <w:pStyle w:val="a9"/>
              <w:spacing w:line="240" w:lineRule="auto"/>
              <w:ind w:firstLine="380"/>
              <w:rPr>
                <w:sz w:val="20"/>
                <w:szCs w:val="20"/>
              </w:rPr>
            </w:pPr>
            <w:r>
              <w:rPr>
                <w:sz w:val="20"/>
                <w:szCs w:val="20"/>
              </w:rPr>
              <w:t>Челябинская область</w:t>
            </w:r>
          </w:p>
        </w:tc>
        <w:tc>
          <w:tcPr>
            <w:tcW w:w="1090" w:type="dxa"/>
            <w:tcBorders>
              <w:top w:val="single" w:sz="4" w:space="0" w:color="auto"/>
              <w:left w:val="single" w:sz="4" w:space="0" w:color="auto"/>
            </w:tcBorders>
            <w:shd w:val="clear" w:color="auto" w:fill="FFFFFF"/>
            <w:vAlign w:val="center"/>
          </w:tcPr>
          <w:p w14:paraId="01CAD174" w14:textId="77777777" w:rsidR="007B1D98" w:rsidRDefault="008A6594">
            <w:pPr>
              <w:pStyle w:val="a9"/>
              <w:spacing w:line="240" w:lineRule="auto"/>
              <w:ind w:firstLine="380"/>
              <w:jc w:val="both"/>
              <w:rPr>
                <w:sz w:val="20"/>
                <w:szCs w:val="20"/>
              </w:rPr>
            </w:pPr>
            <w:r>
              <w:rPr>
                <w:sz w:val="20"/>
                <w:szCs w:val="20"/>
              </w:rPr>
              <w:t>509</w:t>
            </w:r>
          </w:p>
        </w:tc>
        <w:tc>
          <w:tcPr>
            <w:tcW w:w="725" w:type="dxa"/>
            <w:tcBorders>
              <w:top w:val="single" w:sz="4" w:space="0" w:color="auto"/>
              <w:left w:val="single" w:sz="4" w:space="0" w:color="auto"/>
            </w:tcBorders>
            <w:shd w:val="clear" w:color="auto" w:fill="FFFFFF"/>
            <w:vAlign w:val="center"/>
          </w:tcPr>
          <w:p w14:paraId="5CD1F25B" w14:textId="77777777" w:rsidR="007B1D98" w:rsidRDefault="008A6594">
            <w:pPr>
              <w:pStyle w:val="a9"/>
              <w:spacing w:line="240" w:lineRule="auto"/>
              <w:ind w:firstLine="0"/>
              <w:jc w:val="center"/>
              <w:rPr>
                <w:sz w:val="20"/>
                <w:szCs w:val="20"/>
              </w:rPr>
            </w:pPr>
            <w:r>
              <w:rPr>
                <w:sz w:val="20"/>
                <w:szCs w:val="20"/>
              </w:rPr>
              <w:t>2,72</w:t>
            </w:r>
          </w:p>
        </w:tc>
        <w:tc>
          <w:tcPr>
            <w:tcW w:w="965" w:type="dxa"/>
            <w:tcBorders>
              <w:top w:val="single" w:sz="4" w:space="0" w:color="auto"/>
              <w:left w:val="single" w:sz="4" w:space="0" w:color="auto"/>
            </w:tcBorders>
            <w:shd w:val="clear" w:color="auto" w:fill="FFFFFF"/>
            <w:vAlign w:val="center"/>
          </w:tcPr>
          <w:p w14:paraId="7D4B7522" w14:textId="77777777" w:rsidR="007B1D98" w:rsidRDefault="008A6594">
            <w:pPr>
              <w:pStyle w:val="a9"/>
              <w:spacing w:line="240" w:lineRule="auto"/>
              <w:ind w:firstLine="0"/>
              <w:jc w:val="center"/>
              <w:rPr>
                <w:sz w:val="20"/>
                <w:szCs w:val="20"/>
              </w:rPr>
            </w:pPr>
            <w:r>
              <w:rPr>
                <w:sz w:val="20"/>
                <w:szCs w:val="20"/>
              </w:rPr>
              <w:t>9</w:t>
            </w:r>
          </w:p>
        </w:tc>
        <w:tc>
          <w:tcPr>
            <w:tcW w:w="2323" w:type="dxa"/>
            <w:tcBorders>
              <w:top w:val="single" w:sz="4" w:space="0" w:color="auto"/>
              <w:left w:val="single" w:sz="4" w:space="0" w:color="auto"/>
            </w:tcBorders>
            <w:shd w:val="clear" w:color="auto" w:fill="FFFFFF"/>
            <w:vAlign w:val="center"/>
          </w:tcPr>
          <w:p w14:paraId="52D995A8" w14:textId="77777777" w:rsidR="007B1D98" w:rsidRDefault="008A6594">
            <w:pPr>
              <w:pStyle w:val="a9"/>
              <w:spacing w:line="240" w:lineRule="auto"/>
              <w:ind w:firstLine="0"/>
              <w:jc w:val="center"/>
              <w:rPr>
                <w:sz w:val="20"/>
                <w:szCs w:val="20"/>
              </w:rPr>
            </w:pPr>
            <w:r>
              <w:rPr>
                <w:sz w:val="20"/>
                <w:szCs w:val="20"/>
              </w:rPr>
              <w:t>Республика Тыва</w:t>
            </w:r>
          </w:p>
        </w:tc>
        <w:tc>
          <w:tcPr>
            <w:tcW w:w="1061" w:type="dxa"/>
            <w:tcBorders>
              <w:top w:val="single" w:sz="4" w:space="0" w:color="auto"/>
              <w:left w:val="single" w:sz="4" w:space="0" w:color="auto"/>
            </w:tcBorders>
            <w:shd w:val="clear" w:color="auto" w:fill="FFFFFF"/>
            <w:vAlign w:val="center"/>
          </w:tcPr>
          <w:p w14:paraId="004F3510" w14:textId="77777777" w:rsidR="007B1D98" w:rsidRDefault="008A6594">
            <w:pPr>
              <w:pStyle w:val="a9"/>
              <w:spacing w:line="240" w:lineRule="auto"/>
              <w:ind w:firstLine="0"/>
              <w:jc w:val="center"/>
              <w:rPr>
                <w:sz w:val="20"/>
                <w:szCs w:val="20"/>
              </w:rPr>
            </w:pPr>
            <w:r>
              <w:rPr>
                <w:sz w:val="20"/>
                <w:szCs w:val="20"/>
              </w:rPr>
              <w:t>3</w:t>
            </w:r>
          </w:p>
        </w:tc>
        <w:tc>
          <w:tcPr>
            <w:tcW w:w="734" w:type="dxa"/>
            <w:tcBorders>
              <w:top w:val="single" w:sz="4" w:space="0" w:color="auto"/>
              <w:left w:val="single" w:sz="4" w:space="0" w:color="auto"/>
              <w:right w:val="single" w:sz="4" w:space="0" w:color="auto"/>
            </w:tcBorders>
            <w:shd w:val="clear" w:color="auto" w:fill="FFFFFF"/>
            <w:vAlign w:val="center"/>
          </w:tcPr>
          <w:p w14:paraId="79B350EB" w14:textId="77777777" w:rsidR="007B1D98" w:rsidRDefault="008A6594">
            <w:pPr>
              <w:pStyle w:val="a9"/>
              <w:spacing w:line="240" w:lineRule="auto"/>
              <w:ind w:firstLine="0"/>
              <w:jc w:val="center"/>
              <w:rPr>
                <w:sz w:val="20"/>
                <w:szCs w:val="20"/>
              </w:rPr>
            </w:pPr>
            <w:r>
              <w:rPr>
                <w:sz w:val="20"/>
                <w:szCs w:val="20"/>
              </w:rPr>
              <w:t>3,53</w:t>
            </w:r>
          </w:p>
        </w:tc>
      </w:tr>
      <w:tr w:rsidR="007B1D98" w14:paraId="1376A7BC"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44236D1B" w14:textId="77777777" w:rsidR="007B1D98" w:rsidRDefault="008A6594">
            <w:pPr>
              <w:pStyle w:val="a9"/>
              <w:spacing w:line="240" w:lineRule="auto"/>
              <w:ind w:firstLine="380"/>
              <w:rPr>
                <w:sz w:val="20"/>
                <w:szCs w:val="20"/>
              </w:rPr>
            </w:pPr>
            <w:r>
              <w:rPr>
                <w:sz w:val="20"/>
                <w:szCs w:val="20"/>
              </w:rPr>
              <w:t>10</w:t>
            </w:r>
          </w:p>
        </w:tc>
        <w:tc>
          <w:tcPr>
            <w:tcW w:w="2582" w:type="dxa"/>
            <w:tcBorders>
              <w:top w:val="single" w:sz="4" w:space="0" w:color="auto"/>
              <w:left w:val="single" w:sz="4" w:space="0" w:color="auto"/>
            </w:tcBorders>
            <w:shd w:val="clear" w:color="auto" w:fill="FFFFFF"/>
            <w:vAlign w:val="center"/>
          </w:tcPr>
          <w:p w14:paraId="1E1D6CD1" w14:textId="77777777" w:rsidR="007B1D98" w:rsidRDefault="008A6594">
            <w:pPr>
              <w:pStyle w:val="a9"/>
              <w:spacing w:line="240" w:lineRule="auto"/>
              <w:ind w:firstLine="0"/>
              <w:jc w:val="center"/>
              <w:rPr>
                <w:sz w:val="20"/>
                <w:szCs w:val="20"/>
              </w:rPr>
            </w:pPr>
            <w:r>
              <w:rPr>
                <w:sz w:val="20"/>
                <w:szCs w:val="20"/>
              </w:rPr>
              <w:t>Хабаровский край</w:t>
            </w:r>
          </w:p>
        </w:tc>
        <w:tc>
          <w:tcPr>
            <w:tcW w:w="1090" w:type="dxa"/>
            <w:tcBorders>
              <w:top w:val="single" w:sz="4" w:space="0" w:color="auto"/>
              <w:left w:val="single" w:sz="4" w:space="0" w:color="auto"/>
            </w:tcBorders>
            <w:shd w:val="clear" w:color="auto" w:fill="FFFFFF"/>
            <w:vAlign w:val="center"/>
          </w:tcPr>
          <w:p w14:paraId="69E456C1" w14:textId="77777777" w:rsidR="007B1D98" w:rsidRDefault="008A6594">
            <w:pPr>
              <w:pStyle w:val="a9"/>
              <w:spacing w:line="240" w:lineRule="auto"/>
              <w:ind w:firstLine="380"/>
              <w:jc w:val="both"/>
              <w:rPr>
                <w:sz w:val="20"/>
                <w:szCs w:val="20"/>
              </w:rPr>
            </w:pPr>
            <w:r>
              <w:rPr>
                <w:sz w:val="20"/>
                <w:szCs w:val="20"/>
              </w:rPr>
              <w:t>503</w:t>
            </w:r>
          </w:p>
        </w:tc>
        <w:tc>
          <w:tcPr>
            <w:tcW w:w="725" w:type="dxa"/>
            <w:tcBorders>
              <w:top w:val="single" w:sz="4" w:space="0" w:color="auto"/>
              <w:left w:val="single" w:sz="4" w:space="0" w:color="auto"/>
            </w:tcBorders>
            <w:shd w:val="clear" w:color="auto" w:fill="FFFFFF"/>
            <w:vAlign w:val="center"/>
          </w:tcPr>
          <w:p w14:paraId="77E1193B" w14:textId="77777777" w:rsidR="007B1D98" w:rsidRDefault="008A6594">
            <w:pPr>
              <w:pStyle w:val="a9"/>
              <w:spacing w:line="240" w:lineRule="auto"/>
              <w:ind w:firstLine="0"/>
              <w:jc w:val="center"/>
              <w:rPr>
                <w:sz w:val="20"/>
                <w:szCs w:val="20"/>
              </w:rPr>
            </w:pPr>
            <w:r>
              <w:rPr>
                <w:sz w:val="20"/>
                <w:szCs w:val="20"/>
              </w:rPr>
              <w:t>2,69</w:t>
            </w:r>
          </w:p>
        </w:tc>
        <w:tc>
          <w:tcPr>
            <w:tcW w:w="965" w:type="dxa"/>
            <w:tcBorders>
              <w:top w:val="single" w:sz="4" w:space="0" w:color="auto"/>
              <w:left w:val="single" w:sz="4" w:space="0" w:color="auto"/>
            </w:tcBorders>
            <w:shd w:val="clear" w:color="auto" w:fill="FFFFFF"/>
            <w:vAlign w:val="center"/>
          </w:tcPr>
          <w:p w14:paraId="1191D496" w14:textId="77777777" w:rsidR="007B1D98" w:rsidRDefault="008A6594">
            <w:pPr>
              <w:pStyle w:val="a9"/>
              <w:spacing w:line="240" w:lineRule="auto"/>
              <w:ind w:firstLine="0"/>
              <w:jc w:val="center"/>
              <w:rPr>
                <w:sz w:val="20"/>
                <w:szCs w:val="20"/>
              </w:rPr>
            </w:pPr>
            <w:r>
              <w:rPr>
                <w:sz w:val="20"/>
                <w:szCs w:val="20"/>
              </w:rPr>
              <w:t>10</w:t>
            </w:r>
          </w:p>
        </w:tc>
        <w:tc>
          <w:tcPr>
            <w:tcW w:w="2323" w:type="dxa"/>
            <w:tcBorders>
              <w:top w:val="single" w:sz="4" w:space="0" w:color="auto"/>
              <w:left w:val="single" w:sz="4" w:space="0" w:color="auto"/>
            </w:tcBorders>
            <w:shd w:val="clear" w:color="auto" w:fill="FFFFFF"/>
            <w:vAlign w:val="center"/>
          </w:tcPr>
          <w:p w14:paraId="2295448D" w14:textId="77777777" w:rsidR="007B1D98" w:rsidRDefault="008A6594">
            <w:pPr>
              <w:pStyle w:val="a9"/>
              <w:spacing w:line="240" w:lineRule="auto"/>
              <w:ind w:firstLine="0"/>
              <w:jc w:val="center"/>
              <w:rPr>
                <w:sz w:val="20"/>
                <w:szCs w:val="20"/>
              </w:rPr>
            </w:pPr>
            <w:r>
              <w:rPr>
                <w:sz w:val="20"/>
                <w:szCs w:val="20"/>
              </w:rPr>
              <w:t>Красноярский край</w:t>
            </w:r>
          </w:p>
        </w:tc>
        <w:tc>
          <w:tcPr>
            <w:tcW w:w="1061" w:type="dxa"/>
            <w:tcBorders>
              <w:top w:val="single" w:sz="4" w:space="0" w:color="auto"/>
              <w:left w:val="single" w:sz="4" w:space="0" w:color="auto"/>
            </w:tcBorders>
            <w:shd w:val="clear" w:color="auto" w:fill="FFFFFF"/>
            <w:vAlign w:val="center"/>
          </w:tcPr>
          <w:p w14:paraId="5373A8B1" w14:textId="77777777" w:rsidR="007B1D98" w:rsidRDefault="008A6594">
            <w:pPr>
              <w:pStyle w:val="a9"/>
              <w:spacing w:line="240" w:lineRule="auto"/>
              <w:ind w:firstLine="0"/>
              <w:jc w:val="center"/>
              <w:rPr>
                <w:sz w:val="20"/>
                <w:szCs w:val="20"/>
              </w:rPr>
            </w:pPr>
            <w:r>
              <w:rPr>
                <w:sz w:val="20"/>
                <w:szCs w:val="20"/>
              </w:rPr>
              <w:t>2</w:t>
            </w:r>
          </w:p>
        </w:tc>
        <w:tc>
          <w:tcPr>
            <w:tcW w:w="734" w:type="dxa"/>
            <w:tcBorders>
              <w:top w:val="single" w:sz="4" w:space="0" w:color="auto"/>
              <w:left w:val="single" w:sz="4" w:space="0" w:color="auto"/>
              <w:right w:val="single" w:sz="4" w:space="0" w:color="auto"/>
            </w:tcBorders>
            <w:shd w:val="clear" w:color="auto" w:fill="FFFFFF"/>
            <w:vAlign w:val="center"/>
          </w:tcPr>
          <w:p w14:paraId="171B757B" w14:textId="77777777" w:rsidR="007B1D98" w:rsidRDefault="008A6594">
            <w:pPr>
              <w:pStyle w:val="a9"/>
              <w:spacing w:line="240" w:lineRule="auto"/>
              <w:ind w:firstLine="0"/>
              <w:jc w:val="center"/>
              <w:rPr>
                <w:sz w:val="20"/>
                <w:szCs w:val="20"/>
              </w:rPr>
            </w:pPr>
            <w:r>
              <w:rPr>
                <w:sz w:val="20"/>
                <w:szCs w:val="20"/>
              </w:rPr>
              <w:t>2,35</w:t>
            </w:r>
          </w:p>
        </w:tc>
      </w:tr>
      <w:tr w:rsidR="007B1D98" w14:paraId="2DCF10B2"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4A0D85AD" w14:textId="77777777" w:rsidR="007B1D98" w:rsidRDefault="008A6594">
            <w:pPr>
              <w:pStyle w:val="a9"/>
              <w:spacing w:line="240" w:lineRule="auto"/>
              <w:ind w:firstLine="380"/>
              <w:rPr>
                <w:sz w:val="20"/>
                <w:szCs w:val="20"/>
              </w:rPr>
            </w:pPr>
            <w:r>
              <w:rPr>
                <w:sz w:val="20"/>
                <w:szCs w:val="20"/>
              </w:rPr>
              <w:t>11</w:t>
            </w:r>
          </w:p>
        </w:tc>
        <w:tc>
          <w:tcPr>
            <w:tcW w:w="2582" w:type="dxa"/>
            <w:tcBorders>
              <w:top w:val="single" w:sz="4" w:space="0" w:color="auto"/>
              <w:left w:val="single" w:sz="4" w:space="0" w:color="auto"/>
            </w:tcBorders>
            <w:shd w:val="clear" w:color="auto" w:fill="FFFFFF"/>
            <w:vAlign w:val="center"/>
          </w:tcPr>
          <w:p w14:paraId="03CE2866" w14:textId="77777777" w:rsidR="007B1D98" w:rsidRDefault="008A6594">
            <w:pPr>
              <w:pStyle w:val="a9"/>
              <w:spacing w:line="240" w:lineRule="auto"/>
              <w:ind w:firstLine="0"/>
              <w:jc w:val="center"/>
              <w:rPr>
                <w:sz w:val="20"/>
                <w:szCs w:val="20"/>
              </w:rPr>
            </w:pPr>
            <w:r>
              <w:rPr>
                <w:sz w:val="20"/>
                <w:szCs w:val="20"/>
              </w:rPr>
              <w:t>Новосибирская область</w:t>
            </w:r>
          </w:p>
        </w:tc>
        <w:tc>
          <w:tcPr>
            <w:tcW w:w="1090" w:type="dxa"/>
            <w:tcBorders>
              <w:top w:val="single" w:sz="4" w:space="0" w:color="auto"/>
              <w:left w:val="single" w:sz="4" w:space="0" w:color="auto"/>
            </w:tcBorders>
            <w:shd w:val="clear" w:color="auto" w:fill="FFFFFF"/>
            <w:vAlign w:val="center"/>
          </w:tcPr>
          <w:p w14:paraId="16F08FC6" w14:textId="77777777" w:rsidR="007B1D98" w:rsidRDefault="008A6594">
            <w:pPr>
              <w:pStyle w:val="a9"/>
              <w:spacing w:line="240" w:lineRule="auto"/>
              <w:ind w:firstLine="380"/>
              <w:jc w:val="both"/>
              <w:rPr>
                <w:sz w:val="20"/>
                <w:szCs w:val="20"/>
              </w:rPr>
            </w:pPr>
            <w:r>
              <w:rPr>
                <w:sz w:val="20"/>
                <w:szCs w:val="20"/>
              </w:rPr>
              <w:t>442</w:t>
            </w:r>
          </w:p>
        </w:tc>
        <w:tc>
          <w:tcPr>
            <w:tcW w:w="725" w:type="dxa"/>
            <w:tcBorders>
              <w:top w:val="single" w:sz="4" w:space="0" w:color="auto"/>
              <w:left w:val="single" w:sz="4" w:space="0" w:color="auto"/>
            </w:tcBorders>
            <w:shd w:val="clear" w:color="auto" w:fill="FFFFFF"/>
            <w:vAlign w:val="center"/>
          </w:tcPr>
          <w:p w14:paraId="25C853AE" w14:textId="77777777" w:rsidR="007B1D98" w:rsidRDefault="008A6594">
            <w:pPr>
              <w:pStyle w:val="a9"/>
              <w:spacing w:line="240" w:lineRule="auto"/>
              <w:ind w:firstLine="0"/>
              <w:jc w:val="center"/>
              <w:rPr>
                <w:sz w:val="20"/>
                <w:szCs w:val="20"/>
              </w:rPr>
            </w:pPr>
            <w:r>
              <w:rPr>
                <w:sz w:val="20"/>
                <w:szCs w:val="20"/>
              </w:rPr>
              <w:t>2,36</w:t>
            </w:r>
          </w:p>
        </w:tc>
        <w:tc>
          <w:tcPr>
            <w:tcW w:w="965" w:type="dxa"/>
            <w:tcBorders>
              <w:top w:val="single" w:sz="4" w:space="0" w:color="auto"/>
              <w:left w:val="single" w:sz="4" w:space="0" w:color="auto"/>
            </w:tcBorders>
            <w:shd w:val="clear" w:color="auto" w:fill="FFFFFF"/>
            <w:vAlign w:val="center"/>
          </w:tcPr>
          <w:p w14:paraId="113F0F42" w14:textId="77777777" w:rsidR="007B1D98" w:rsidRDefault="008A6594">
            <w:pPr>
              <w:pStyle w:val="a9"/>
              <w:spacing w:line="240" w:lineRule="auto"/>
              <w:ind w:firstLine="0"/>
              <w:jc w:val="center"/>
              <w:rPr>
                <w:sz w:val="20"/>
                <w:szCs w:val="20"/>
              </w:rPr>
            </w:pPr>
            <w:r>
              <w:rPr>
                <w:sz w:val="20"/>
                <w:szCs w:val="20"/>
              </w:rPr>
              <w:t>11</w:t>
            </w:r>
          </w:p>
        </w:tc>
        <w:tc>
          <w:tcPr>
            <w:tcW w:w="2323" w:type="dxa"/>
            <w:tcBorders>
              <w:top w:val="single" w:sz="4" w:space="0" w:color="auto"/>
              <w:left w:val="single" w:sz="4" w:space="0" w:color="auto"/>
            </w:tcBorders>
            <w:shd w:val="clear" w:color="auto" w:fill="FFFFFF"/>
            <w:vAlign w:val="center"/>
          </w:tcPr>
          <w:p w14:paraId="3B3910AC" w14:textId="77777777" w:rsidR="007B1D98" w:rsidRDefault="008A6594">
            <w:pPr>
              <w:pStyle w:val="a9"/>
              <w:spacing w:line="240" w:lineRule="auto"/>
              <w:ind w:firstLine="0"/>
              <w:jc w:val="center"/>
              <w:rPr>
                <w:sz w:val="20"/>
                <w:szCs w:val="20"/>
              </w:rPr>
            </w:pPr>
            <w:r>
              <w:rPr>
                <w:sz w:val="20"/>
                <w:szCs w:val="20"/>
              </w:rPr>
              <w:t>Челябинская область</w:t>
            </w:r>
          </w:p>
        </w:tc>
        <w:tc>
          <w:tcPr>
            <w:tcW w:w="1061" w:type="dxa"/>
            <w:tcBorders>
              <w:top w:val="single" w:sz="4" w:space="0" w:color="auto"/>
              <w:left w:val="single" w:sz="4" w:space="0" w:color="auto"/>
            </w:tcBorders>
            <w:shd w:val="clear" w:color="auto" w:fill="FFFFFF"/>
            <w:vAlign w:val="center"/>
          </w:tcPr>
          <w:p w14:paraId="17416B15" w14:textId="77777777" w:rsidR="007B1D98" w:rsidRDefault="008A6594">
            <w:pPr>
              <w:pStyle w:val="a9"/>
              <w:spacing w:line="240" w:lineRule="auto"/>
              <w:ind w:firstLine="0"/>
              <w:jc w:val="center"/>
              <w:rPr>
                <w:sz w:val="20"/>
                <w:szCs w:val="20"/>
              </w:rPr>
            </w:pPr>
            <w:r>
              <w:rPr>
                <w:sz w:val="20"/>
                <w:szCs w:val="20"/>
              </w:rPr>
              <w:t>2</w:t>
            </w:r>
          </w:p>
        </w:tc>
        <w:tc>
          <w:tcPr>
            <w:tcW w:w="734" w:type="dxa"/>
            <w:tcBorders>
              <w:top w:val="single" w:sz="4" w:space="0" w:color="auto"/>
              <w:left w:val="single" w:sz="4" w:space="0" w:color="auto"/>
              <w:right w:val="single" w:sz="4" w:space="0" w:color="auto"/>
            </w:tcBorders>
            <w:shd w:val="clear" w:color="auto" w:fill="FFFFFF"/>
            <w:vAlign w:val="center"/>
          </w:tcPr>
          <w:p w14:paraId="43B5BAE1" w14:textId="77777777" w:rsidR="007B1D98" w:rsidRDefault="008A6594">
            <w:pPr>
              <w:pStyle w:val="a9"/>
              <w:spacing w:line="240" w:lineRule="auto"/>
              <w:ind w:firstLine="0"/>
              <w:jc w:val="center"/>
              <w:rPr>
                <w:sz w:val="20"/>
                <w:szCs w:val="20"/>
              </w:rPr>
            </w:pPr>
            <w:r>
              <w:rPr>
                <w:sz w:val="20"/>
                <w:szCs w:val="20"/>
              </w:rPr>
              <w:t>2,35</w:t>
            </w:r>
          </w:p>
        </w:tc>
      </w:tr>
      <w:tr w:rsidR="007B1D98" w14:paraId="65C25C7E" w14:textId="77777777">
        <w:trPr>
          <w:trHeight w:hRule="exact" w:val="403"/>
          <w:jc w:val="center"/>
        </w:trPr>
        <w:tc>
          <w:tcPr>
            <w:tcW w:w="970" w:type="dxa"/>
            <w:tcBorders>
              <w:top w:val="single" w:sz="4" w:space="0" w:color="auto"/>
              <w:left w:val="single" w:sz="4" w:space="0" w:color="auto"/>
            </w:tcBorders>
            <w:shd w:val="clear" w:color="auto" w:fill="FFFFFF"/>
            <w:vAlign w:val="center"/>
          </w:tcPr>
          <w:p w14:paraId="7BC05706" w14:textId="77777777" w:rsidR="007B1D98" w:rsidRDefault="008A6594">
            <w:pPr>
              <w:pStyle w:val="a9"/>
              <w:spacing w:line="240" w:lineRule="auto"/>
              <w:ind w:firstLine="380"/>
              <w:rPr>
                <w:sz w:val="20"/>
                <w:szCs w:val="20"/>
              </w:rPr>
            </w:pPr>
            <w:r>
              <w:rPr>
                <w:sz w:val="20"/>
                <w:szCs w:val="20"/>
              </w:rPr>
              <w:t>12</w:t>
            </w:r>
          </w:p>
        </w:tc>
        <w:tc>
          <w:tcPr>
            <w:tcW w:w="2582" w:type="dxa"/>
            <w:tcBorders>
              <w:top w:val="single" w:sz="4" w:space="0" w:color="auto"/>
              <w:left w:val="single" w:sz="4" w:space="0" w:color="auto"/>
            </w:tcBorders>
            <w:shd w:val="clear" w:color="auto" w:fill="FFFFFF"/>
            <w:vAlign w:val="center"/>
          </w:tcPr>
          <w:p w14:paraId="1CD783A2" w14:textId="77777777" w:rsidR="007B1D98" w:rsidRDefault="008A6594">
            <w:pPr>
              <w:pStyle w:val="a9"/>
              <w:spacing w:line="240" w:lineRule="auto"/>
              <w:ind w:firstLine="0"/>
              <w:jc w:val="center"/>
              <w:rPr>
                <w:sz w:val="20"/>
                <w:szCs w:val="20"/>
              </w:rPr>
            </w:pPr>
            <w:r>
              <w:rPr>
                <w:sz w:val="20"/>
                <w:szCs w:val="20"/>
              </w:rPr>
              <w:t>Самарская область</w:t>
            </w:r>
          </w:p>
        </w:tc>
        <w:tc>
          <w:tcPr>
            <w:tcW w:w="1090" w:type="dxa"/>
            <w:tcBorders>
              <w:top w:val="single" w:sz="4" w:space="0" w:color="auto"/>
              <w:left w:val="single" w:sz="4" w:space="0" w:color="auto"/>
            </w:tcBorders>
            <w:shd w:val="clear" w:color="auto" w:fill="FFFFFF"/>
            <w:vAlign w:val="center"/>
          </w:tcPr>
          <w:p w14:paraId="12E19A79" w14:textId="77777777" w:rsidR="007B1D98" w:rsidRDefault="008A6594">
            <w:pPr>
              <w:pStyle w:val="a9"/>
              <w:spacing w:line="240" w:lineRule="auto"/>
              <w:ind w:firstLine="380"/>
              <w:jc w:val="both"/>
              <w:rPr>
                <w:sz w:val="20"/>
                <w:szCs w:val="20"/>
              </w:rPr>
            </w:pPr>
            <w:r>
              <w:rPr>
                <w:sz w:val="20"/>
                <w:szCs w:val="20"/>
              </w:rPr>
              <w:t>399</w:t>
            </w:r>
          </w:p>
        </w:tc>
        <w:tc>
          <w:tcPr>
            <w:tcW w:w="725" w:type="dxa"/>
            <w:tcBorders>
              <w:top w:val="single" w:sz="4" w:space="0" w:color="auto"/>
              <w:left w:val="single" w:sz="4" w:space="0" w:color="auto"/>
            </w:tcBorders>
            <w:shd w:val="clear" w:color="auto" w:fill="FFFFFF"/>
            <w:vAlign w:val="center"/>
          </w:tcPr>
          <w:p w14:paraId="73EFC568" w14:textId="77777777" w:rsidR="007B1D98" w:rsidRDefault="008A6594">
            <w:pPr>
              <w:pStyle w:val="a9"/>
              <w:spacing w:line="240" w:lineRule="auto"/>
              <w:ind w:firstLine="0"/>
              <w:jc w:val="center"/>
              <w:rPr>
                <w:sz w:val="20"/>
                <w:szCs w:val="20"/>
              </w:rPr>
            </w:pPr>
            <w:r>
              <w:rPr>
                <w:sz w:val="20"/>
                <w:szCs w:val="20"/>
              </w:rPr>
              <w:t>2,13</w:t>
            </w:r>
          </w:p>
        </w:tc>
        <w:tc>
          <w:tcPr>
            <w:tcW w:w="965" w:type="dxa"/>
            <w:tcBorders>
              <w:top w:val="single" w:sz="4" w:space="0" w:color="auto"/>
              <w:left w:val="single" w:sz="4" w:space="0" w:color="auto"/>
            </w:tcBorders>
            <w:shd w:val="clear" w:color="auto" w:fill="FFFFFF"/>
            <w:vAlign w:val="center"/>
          </w:tcPr>
          <w:p w14:paraId="5075227D" w14:textId="77777777" w:rsidR="007B1D98" w:rsidRDefault="008A6594">
            <w:pPr>
              <w:pStyle w:val="a9"/>
              <w:spacing w:line="240" w:lineRule="auto"/>
              <w:ind w:firstLine="0"/>
              <w:jc w:val="center"/>
              <w:rPr>
                <w:sz w:val="20"/>
                <w:szCs w:val="20"/>
              </w:rPr>
            </w:pPr>
            <w:r>
              <w:rPr>
                <w:sz w:val="20"/>
                <w:szCs w:val="20"/>
              </w:rPr>
              <w:t>12</w:t>
            </w:r>
          </w:p>
        </w:tc>
        <w:tc>
          <w:tcPr>
            <w:tcW w:w="2323" w:type="dxa"/>
            <w:tcBorders>
              <w:top w:val="single" w:sz="4" w:space="0" w:color="auto"/>
              <w:left w:val="single" w:sz="4" w:space="0" w:color="auto"/>
            </w:tcBorders>
            <w:shd w:val="clear" w:color="auto" w:fill="FFFFFF"/>
            <w:vAlign w:val="center"/>
          </w:tcPr>
          <w:p w14:paraId="38B8EB0E" w14:textId="77777777" w:rsidR="007B1D98" w:rsidRDefault="008A6594">
            <w:pPr>
              <w:pStyle w:val="a9"/>
              <w:spacing w:line="240" w:lineRule="auto"/>
              <w:ind w:firstLine="0"/>
              <w:jc w:val="center"/>
              <w:rPr>
                <w:sz w:val="20"/>
                <w:szCs w:val="20"/>
              </w:rPr>
            </w:pPr>
            <w:r>
              <w:rPr>
                <w:sz w:val="20"/>
                <w:szCs w:val="20"/>
              </w:rPr>
              <w:t>Новосибирская область</w:t>
            </w:r>
          </w:p>
        </w:tc>
        <w:tc>
          <w:tcPr>
            <w:tcW w:w="1061" w:type="dxa"/>
            <w:tcBorders>
              <w:top w:val="single" w:sz="4" w:space="0" w:color="auto"/>
              <w:left w:val="single" w:sz="4" w:space="0" w:color="auto"/>
            </w:tcBorders>
            <w:shd w:val="clear" w:color="auto" w:fill="FFFFFF"/>
            <w:vAlign w:val="center"/>
          </w:tcPr>
          <w:p w14:paraId="291E432A" w14:textId="77777777" w:rsidR="007B1D98" w:rsidRDefault="008A6594">
            <w:pPr>
              <w:pStyle w:val="a9"/>
              <w:spacing w:line="240" w:lineRule="auto"/>
              <w:ind w:firstLine="0"/>
              <w:jc w:val="center"/>
              <w:rPr>
                <w:sz w:val="20"/>
                <w:szCs w:val="20"/>
              </w:rPr>
            </w:pPr>
            <w:r>
              <w:rPr>
                <w:sz w:val="20"/>
                <w:szCs w:val="20"/>
              </w:rPr>
              <w:t>2</w:t>
            </w:r>
          </w:p>
        </w:tc>
        <w:tc>
          <w:tcPr>
            <w:tcW w:w="734" w:type="dxa"/>
            <w:tcBorders>
              <w:top w:val="single" w:sz="4" w:space="0" w:color="auto"/>
              <w:left w:val="single" w:sz="4" w:space="0" w:color="auto"/>
              <w:right w:val="single" w:sz="4" w:space="0" w:color="auto"/>
            </w:tcBorders>
            <w:shd w:val="clear" w:color="auto" w:fill="FFFFFF"/>
            <w:vAlign w:val="center"/>
          </w:tcPr>
          <w:p w14:paraId="09037C40" w14:textId="77777777" w:rsidR="007B1D98" w:rsidRDefault="008A6594">
            <w:pPr>
              <w:pStyle w:val="a9"/>
              <w:spacing w:line="240" w:lineRule="auto"/>
              <w:ind w:firstLine="0"/>
              <w:jc w:val="center"/>
              <w:rPr>
                <w:sz w:val="20"/>
                <w:szCs w:val="20"/>
              </w:rPr>
            </w:pPr>
            <w:r>
              <w:rPr>
                <w:sz w:val="20"/>
                <w:szCs w:val="20"/>
              </w:rPr>
              <w:t>2,35</w:t>
            </w:r>
          </w:p>
        </w:tc>
      </w:tr>
      <w:tr w:rsidR="007B1D98" w14:paraId="30451E90"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6C634548" w14:textId="77777777" w:rsidR="007B1D98" w:rsidRDefault="008A6594">
            <w:pPr>
              <w:pStyle w:val="a9"/>
              <w:spacing w:line="240" w:lineRule="auto"/>
              <w:ind w:firstLine="380"/>
              <w:rPr>
                <w:sz w:val="20"/>
                <w:szCs w:val="20"/>
              </w:rPr>
            </w:pPr>
            <w:r>
              <w:rPr>
                <w:sz w:val="20"/>
                <w:szCs w:val="20"/>
              </w:rPr>
              <w:t>13</w:t>
            </w:r>
          </w:p>
        </w:tc>
        <w:tc>
          <w:tcPr>
            <w:tcW w:w="2582" w:type="dxa"/>
            <w:tcBorders>
              <w:top w:val="single" w:sz="4" w:space="0" w:color="auto"/>
              <w:left w:val="single" w:sz="4" w:space="0" w:color="auto"/>
            </w:tcBorders>
            <w:shd w:val="clear" w:color="auto" w:fill="FFFFFF"/>
            <w:vAlign w:val="center"/>
          </w:tcPr>
          <w:p w14:paraId="3765D07F" w14:textId="77777777" w:rsidR="007B1D98" w:rsidRDefault="008A6594">
            <w:pPr>
              <w:pStyle w:val="a9"/>
              <w:spacing w:line="240" w:lineRule="auto"/>
              <w:ind w:firstLine="440"/>
              <w:rPr>
                <w:sz w:val="20"/>
                <w:szCs w:val="20"/>
              </w:rPr>
            </w:pPr>
            <w:r>
              <w:rPr>
                <w:sz w:val="20"/>
                <w:szCs w:val="20"/>
              </w:rPr>
              <w:t>Ростовская область</w:t>
            </w:r>
          </w:p>
        </w:tc>
        <w:tc>
          <w:tcPr>
            <w:tcW w:w="1090" w:type="dxa"/>
            <w:tcBorders>
              <w:top w:val="single" w:sz="4" w:space="0" w:color="auto"/>
              <w:left w:val="single" w:sz="4" w:space="0" w:color="auto"/>
            </w:tcBorders>
            <w:shd w:val="clear" w:color="auto" w:fill="FFFFFF"/>
            <w:vAlign w:val="center"/>
          </w:tcPr>
          <w:p w14:paraId="57FC5CFF" w14:textId="77777777" w:rsidR="007B1D98" w:rsidRDefault="008A6594">
            <w:pPr>
              <w:pStyle w:val="a9"/>
              <w:spacing w:line="240" w:lineRule="auto"/>
              <w:ind w:firstLine="380"/>
              <w:jc w:val="both"/>
              <w:rPr>
                <w:sz w:val="20"/>
                <w:szCs w:val="20"/>
              </w:rPr>
            </w:pPr>
            <w:r>
              <w:rPr>
                <w:sz w:val="20"/>
                <w:szCs w:val="20"/>
              </w:rPr>
              <w:t>367</w:t>
            </w:r>
          </w:p>
        </w:tc>
        <w:tc>
          <w:tcPr>
            <w:tcW w:w="725" w:type="dxa"/>
            <w:tcBorders>
              <w:top w:val="single" w:sz="4" w:space="0" w:color="auto"/>
              <w:left w:val="single" w:sz="4" w:space="0" w:color="auto"/>
            </w:tcBorders>
            <w:shd w:val="clear" w:color="auto" w:fill="FFFFFF"/>
            <w:vAlign w:val="center"/>
          </w:tcPr>
          <w:p w14:paraId="078879B5" w14:textId="77777777" w:rsidR="007B1D98" w:rsidRDefault="008A6594">
            <w:pPr>
              <w:pStyle w:val="a9"/>
              <w:spacing w:line="240" w:lineRule="auto"/>
              <w:ind w:firstLine="0"/>
              <w:jc w:val="center"/>
              <w:rPr>
                <w:sz w:val="20"/>
                <w:szCs w:val="20"/>
              </w:rPr>
            </w:pPr>
            <w:r>
              <w:rPr>
                <w:sz w:val="20"/>
                <w:szCs w:val="20"/>
              </w:rPr>
              <w:t>1,96</w:t>
            </w:r>
          </w:p>
        </w:tc>
        <w:tc>
          <w:tcPr>
            <w:tcW w:w="965" w:type="dxa"/>
            <w:tcBorders>
              <w:top w:val="single" w:sz="4" w:space="0" w:color="auto"/>
              <w:left w:val="single" w:sz="4" w:space="0" w:color="auto"/>
            </w:tcBorders>
            <w:shd w:val="clear" w:color="auto" w:fill="FFFFFF"/>
            <w:vAlign w:val="center"/>
          </w:tcPr>
          <w:p w14:paraId="19B1CAC8" w14:textId="77777777" w:rsidR="007B1D98" w:rsidRDefault="008A6594">
            <w:pPr>
              <w:pStyle w:val="a9"/>
              <w:spacing w:line="240" w:lineRule="auto"/>
              <w:ind w:firstLine="0"/>
              <w:jc w:val="center"/>
              <w:rPr>
                <w:sz w:val="20"/>
                <w:szCs w:val="20"/>
              </w:rPr>
            </w:pPr>
            <w:r>
              <w:rPr>
                <w:sz w:val="20"/>
                <w:szCs w:val="20"/>
              </w:rPr>
              <w:t>13</w:t>
            </w:r>
          </w:p>
        </w:tc>
        <w:tc>
          <w:tcPr>
            <w:tcW w:w="2323" w:type="dxa"/>
            <w:tcBorders>
              <w:top w:val="single" w:sz="4" w:space="0" w:color="auto"/>
              <w:left w:val="single" w:sz="4" w:space="0" w:color="auto"/>
            </w:tcBorders>
            <w:shd w:val="clear" w:color="auto" w:fill="FFFFFF"/>
            <w:vAlign w:val="center"/>
          </w:tcPr>
          <w:p w14:paraId="54BD0CB5" w14:textId="77777777" w:rsidR="007B1D98" w:rsidRDefault="008A6594">
            <w:pPr>
              <w:pStyle w:val="a9"/>
              <w:spacing w:line="240" w:lineRule="auto"/>
              <w:ind w:firstLine="0"/>
              <w:jc w:val="center"/>
              <w:rPr>
                <w:sz w:val="20"/>
                <w:szCs w:val="20"/>
              </w:rPr>
            </w:pPr>
            <w:r>
              <w:rPr>
                <w:sz w:val="20"/>
                <w:szCs w:val="20"/>
              </w:rPr>
              <w:t>Ростовская область</w:t>
            </w:r>
          </w:p>
        </w:tc>
        <w:tc>
          <w:tcPr>
            <w:tcW w:w="1061" w:type="dxa"/>
            <w:tcBorders>
              <w:top w:val="single" w:sz="4" w:space="0" w:color="auto"/>
              <w:left w:val="single" w:sz="4" w:space="0" w:color="auto"/>
            </w:tcBorders>
            <w:shd w:val="clear" w:color="auto" w:fill="FFFFFF"/>
            <w:vAlign w:val="center"/>
          </w:tcPr>
          <w:p w14:paraId="739D627A" w14:textId="77777777" w:rsidR="007B1D98" w:rsidRDefault="008A6594">
            <w:pPr>
              <w:pStyle w:val="a9"/>
              <w:spacing w:line="240" w:lineRule="auto"/>
              <w:ind w:firstLine="0"/>
              <w:jc w:val="center"/>
              <w:rPr>
                <w:sz w:val="20"/>
                <w:szCs w:val="20"/>
              </w:rPr>
            </w:pPr>
            <w:r>
              <w:rPr>
                <w:sz w:val="20"/>
                <w:szCs w:val="20"/>
              </w:rPr>
              <w:t>2</w:t>
            </w:r>
          </w:p>
        </w:tc>
        <w:tc>
          <w:tcPr>
            <w:tcW w:w="734" w:type="dxa"/>
            <w:tcBorders>
              <w:top w:val="single" w:sz="4" w:space="0" w:color="auto"/>
              <w:left w:val="single" w:sz="4" w:space="0" w:color="auto"/>
              <w:right w:val="single" w:sz="4" w:space="0" w:color="auto"/>
            </w:tcBorders>
            <w:shd w:val="clear" w:color="auto" w:fill="FFFFFF"/>
            <w:vAlign w:val="center"/>
          </w:tcPr>
          <w:p w14:paraId="77D7E3A5" w14:textId="77777777" w:rsidR="007B1D98" w:rsidRDefault="008A6594">
            <w:pPr>
              <w:pStyle w:val="a9"/>
              <w:spacing w:line="240" w:lineRule="auto"/>
              <w:ind w:firstLine="0"/>
              <w:jc w:val="center"/>
              <w:rPr>
                <w:sz w:val="20"/>
                <w:szCs w:val="20"/>
              </w:rPr>
            </w:pPr>
            <w:r>
              <w:rPr>
                <w:sz w:val="20"/>
                <w:szCs w:val="20"/>
              </w:rPr>
              <w:t>2,35</w:t>
            </w:r>
          </w:p>
        </w:tc>
      </w:tr>
      <w:tr w:rsidR="007B1D98" w14:paraId="65DB1BA3"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66B24A42" w14:textId="77777777" w:rsidR="007B1D98" w:rsidRDefault="008A6594">
            <w:pPr>
              <w:pStyle w:val="a9"/>
              <w:spacing w:line="240" w:lineRule="auto"/>
              <w:ind w:firstLine="380"/>
              <w:rPr>
                <w:sz w:val="20"/>
                <w:szCs w:val="20"/>
              </w:rPr>
            </w:pPr>
            <w:r>
              <w:rPr>
                <w:sz w:val="20"/>
                <w:szCs w:val="20"/>
              </w:rPr>
              <w:t>14</w:t>
            </w:r>
          </w:p>
        </w:tc>
        <w:tc>
          <w:tcPr>
            <w:tcW w:w="2582" w:type="dxa"/>
            <w:tcBorders>
              <w:top w:val="single" w:sz="4" w:space="0" w:color="auto"/>
              <w:left w:val="single" w:sz="4" w:space="0" w:color="auto"/>
            </w:tcBorders>
            <w:shd w:val="clear" w:color="auto" w:fill="FFFFFF"/>
            <w:vAlign w:val="center"/>
          </w:tcPr>
          <w:p w14:paraId="60D7BEE9" w14:textId="77777777" w:rsidR="007B1D98" w:rsidRDefault="008A6594">
            <w:pPr>
              <w:pStyle w:val="a9"/>
              <w:spacing w:line="240" w:lineRule="auto"/>
              <w:ind w:firstLine="0"/>
              <w:jc w:val="center"/>
              <w:rPr>
                <w:sz w:val="20"/>
                <w:szCs w:val="20"/>
              </w:rPr>
            </w:pPr>
            <w:r>
              <w:rPr>
                <w:sz w:val="20"/>
                <w:szCs w:val="20"/>
              </w:rPr>
              <w:t>Республика Татарстан</w:t>
            </w:r>
          </w:p>
        </w:tc>
        <w:tc>
          <w:tcPr>
            <w:tcW w:w="1090" w:type="dxa"/>
            <w:tcBorders>
              <w:top w:val="single" w:sz="4" w:space="0" w:color="auto"/>
              <w:left w:val="single" w:sz="4" w:space="0" w:color="auto"/>
            </w:tcBorders>
            <w:shd w:val="clear" w:color="auto" w:fill="FFFFFF"/>
            <w:vAlign w:val="center"/>
          </w:tcPr>
          <w:p w14:paraId="4FC3D0ED" w14:textId="77777777" w:rsidR="007B1D98" w:rsidRDefault="008A6594">
            <w:pPr>
              <w:pStyle w:val="a9"/>
              <w:spacing w:line="240" w:lineRule="auto"/>
              <w:ind w:firstLine="380"/>
              <w:jc w:val="both"/>
              <w:rPr>
                <w:sz w:val="20"/>
                <w:szCs w:val="20"/>
              </w:rPr>
            </w:pPr>
            <w:r>
              <w:rPr>
                <w:sz w:val="20"/>
                <w:szCs w:val="20"/>
              </w:rPr>
              <w:t>343</w:t>
            </w:r>
          </w:p>
        </w:tc>
        <w:tc>
          <w:tcPr>
            <w:tcW w:w="725" w:type="dxa"/>
            <w:tcBorders>
              <w:top w:val="single" w:sz="4" w:space="0" w:color="auto"/>
              <w:left w:val="single" w:sz="4" w:space="0" w:color="auto"/>
            </w:tcBorders>
            <w:shd w:val="clear" w:color="auto" w:fill="FFFFFF"/>
            <w:vAlign w:val="center"/>
          </w:tcPr>
          <w:p w14:paraId="2632FD99" w14:textId="77777777" w:rsidR="007B1D98" w:rsidRDefault="008A6594">
            <w:pPr>
              <w:pStyle w:val="a9"/>
              <w:spacing w:line="240" w:lineRule="auto"/>
              <w:ind w:firstLine="0"/>
              <w:jc w:val="center"/>
              <w:rPr>
                <w:sz w:val="20"/>
                <w:szCs w:val="20"/>
              </w:rPr>
            </w:pPr>
            <w:r>
              <w:rPr>
                <w:sz w:val="20"/>
                <w:szCs w:val="20"/>
              </w:rPr>
              <w:t>1,83</w:t>
            </w:r>
          </w:p>
        </w:tc>
        <w:tc>
          <w:tcPr>
            <w:tcW w:w="965" w:type="dxa"/>
            <w:tcBorders>
              <w:top w:val="single" w:sz="4" w:space="0" w:color="auto"/>
              <w:left w:val="single" w:sz="4" w:space="0" w:color="auto"/>
            </w:tcBorders>
            <w:shd w:val="clear" w:color="auto" w:fill="FFFFFF"/>
            <w:vAlign w:val="center"/>
          </w:tcPr>
          <w:p w14:paraId="0D37A6D5" w14:textId="77777777" w:rsidR="007B1D98" w:rsidRDefault="008A6594">
            <w:pPr>
              <w:pStyle w:val="a9"/>
              <w:spacing w:line="240" w:lineRule="auto"/>
              <w:ind w:firstLine="0"/>
              <w:jc w:val="center"/>
              <w:rPr>
                <w:sz w:val="20"/>
                <w:szCs w:val="20"/>
              </w:rPr>
            </w:pPr>
            <w:r>
              <w:rPr>
                <w:sz w:val="20"/>
                <w:szCs w:val="20"/>
              </w:rPr>
              <w:t>14</w:t>
            </w:r>
          </w:p>
        </w:tc>
        <w:tc>
          <w:tcPr>
            <w:tcW w:w="2323" w:type="dxa"/>
            <w:tcBorders>
              <w:top w:val="single" w:sz="4" w:space="0" w:color="auto"/>
              <w:left w:val="single" w:sz="4" w:space="0" w:color="auto"/>
            </w:tcBorders>
            <w:shd w:val="clear" w:color="auto" w:fill="FFFFFF"/>
            <w:vAlign w:val="center"/>
          </w:tcPr>
          <w:p w14:paraId="2B080176" w14:textId="77777777" w:rsidR="007B1D98" w:rsidRDefault="008A6594">
            <w:pPr>
              <w:pStyle w:val="a9"/>
              <w:spacing w:line="240" w:lineRule="auto"/>
              <w:ind w:firstLine="0"/>
              <w:jc w:val="center"/>
              <w:rPr>
                <w:sz w:val="20"/>
                <w:szCs w:val="20"/>
              </w:rPr>
            </w:pPr>
            <w:r>
              <w:rPr>
                <w:sz w:val="20"/>
                <w:szCs w:val="20"/>
              </w:rPr>
              <w:t>Саратовская область</w:t>
            </w:r>
          </w:p>
        </w:tc>
        <w:tc>
          <w:tcPr>
            <w:tcW w:w="1061" w:type="dxa"/>
            <w:tcBorders>
              <w:top w:val="single" w:sz="4" w:space="0" w:color="auto"/>
              <w:left w:val="single" w:sz="4" w:space="0" w:color="auto"/>
            </w:tcBorders>
            <w:shd w:val="clear" w:color="auto" w:fill="FFFFFF"/>
            <w:vAlign w:val="center"/>
          </w:tcPr>
          <w:p w14:paraId="6D2CDBAA" w14:textId="77777777" w:rsidR="007B1D98" w:rsidRDefault="008A6594">
            <w:pPr>
              <w:pStyle w:val="a9"/>
              <w:spacing w:line="240" w:lineRule="auto"/>
              <w:ind w:firstLine="0"/>
              <w:jc w:val="center"/>
              <w:rPr>
                <w:sz w:val="20"/>
                <w:szCs w:val="20"/>
              </w:rPr>
            </w:pPr>
            <w:r>
              <w:rPr>
                <w:sz w:val="20"/>
                <w:szCs w:val="20"/>
              </w:rPr>
              <w:t>2</w:t>
            </w:r>
          </w:p>
        </w:tc>
        <w:tc>
          <w:tcPr>
            <w:tcW w:w="734" w:type="dxa"/>
            <w:tcBorders>
              <w:top w:val="single" w:sz="4" w:space="0" w:color="auto"/>
              <w:left w:val="single" w:sz="4" w:space="0" w:color="auto"/>
              <w:right w:val="single" w:sz="4" w:space="0" w:color="auto"/>
            </w:tcBorders>
            <w:shd w:val="clear" w:color="auto" w:fill="FFFFFF"/>
            <w:vAlign w:val="center"/>
          </w:tcPr>
          <w:p w14:paraId="6CF3F3C1" w14:textId="77777777" w:rsidR="007B1D98" w:rsidRDefault="008A6594">
            <w:pPr>
              <w:pStyle w:val="a9"/>
              <w:spacing w:line="240" w:lineRule="auto"/>
              <w:ind w:firstLine="0"/>
              <w:jc w:val="center"/>
              <w:rPr>
                <w:sz w:val="20"/>
                <w:szCs w:val="20"/>
              </w:rPr>
            </w:pPr>
            <w:r>
              <w:rPr>
                <w:sz w:val="20"/>
                <w:szCs w:val="20"/>
              </w:rPr>
              <w:t>2,35</w:t>
            </w:r>
          </w:p>
        </w:tc>
      </w:tr>
      <w:tr w:rsidR="007B1D98" w14:paraId="23324B00"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21C0250B" w14:textId="77777777" w:rsidR="007B1D98" w:rsidRDefault="008A6594">
            <w:pPr>
              <w:pStyle w:val="a9"/>
              <w:spacing w:line="240" w:lineRule="auto"/>
              <w:ind w:firstLine="380"/>
              <w:rPr>
                <w:sz w:val="20"/>
                <w:szCs w:val="20"/>
              </w:rPr>
            </w:pPr>
            <w:r>
              <w:rPr>
                <w:sz w:val="20"/>
                <w:szCs w:val="20"/>
              </w:rPr>
              <w:t>15</w:t>
            </w:r>
          </w:p>
        </w:tc>
        <w:tc>
          <w:tcPr>
            <w:tcW w:w="2582" w:type="dxa"/>
            <w:tcBorders>
              <w:top w:val="single" w:sz="4" w:space="0" w:color="auto"/>
              <w:left w:val="single" w:sz="4" w:space="0" w:color="auto"/>
            </w:tcBorders>
            <w:shd w:val="clear" w:color="auto" w:fill="FFFFFF"/>
            <w:vAlign w:val="bottom"/>
          </w:tcPr>
          <w:p w14:paraId="6359CEE4" w14:textId="77777777" w:rsidR="007B1D98" w:rsidRDefault="008A6594">
            <w:pPr>
              <w:pStyle w:val="a9"/>
              <w:spacing w:line="240" w:lineRule="auto"/>
              <w:ind w:firstLine="0"/>
              <w:jc w:val="center"/>
              <w:rPr>
                <w:sz w:val="20"/>
                <w:szCs w:val="20"/>
              </w:rPr>
            </w:pPr>
            <w:r>
              <w:rPr>
                <w:sz w:val="20"/>
                <w:szCs w:val="20"/>
              </w:rPr>
              <w:t>Ханты-Мансийский авт. округ - Югра</w:t>
            </w:r>
          </w:p>
        </w:tc>
        <w:tc>
          <w:tcPr>
            <w:tcW w:w="1090" w:type="dxa"/>
            <w:tcBorders>
              <w:top w:val="single" w:sz="4" w:space="0" w:color="auto"/>
              <w:left w:val="single" w:sz="4" w:space="0" w:color="auto"/>
            </w:tcBorders>
            <w:shd w:val="clear" w:color="auto" w:fill="FFFFFF"/>
            <w:vAlign w:val="center"/>
          </w:tcPr>
          <w:p w14:paraId="0762EE01" w14:textId="77777777" w:rsidR="007B1D98" w:rsidRDefault="008A6594">
            <w:pPr>
              <w:pStyle w:val="a9"/>
              <w:spacing w:line="240" w:lineRule="auto"/>
              <w:ind w:firstLine="380"/>
              <w:jc w:val="both"/>
              <w:rPr>
                <w:sz w:val="20"/>
                <w:szCs w:val="20"/>
              </w:rPr>
            </w:pPr>
            <w:r>
              <w:rPr>
                <w:sz w:val="20"/>
                <w:szCs w:val="20"/>
              </w:rPr>
              <w:t>313</w:t>
            </w:r>
          </w:p>
        </w:tc>
        <w:tc>
          <w:tcPr>
            <w:tcW w:w="725" w:type="dxa"/>
            <w:tcBorders>
              <w:top w:val="single" w:sz="4" w:space="0" w:color="auto"/>
              <w:left w:val="single" w:sz="4" w:space="0" w:color="auto"/>
            </w:tcBorders>
            <w:shd w:val="clear" w:color="auto" w:fill="FFFFFF"/>
            <w:vAlign w:val="center"/>
          </w:tcPr>
          <w:p w14:paraId="7951426C" w14:textId="77777777" w:rsidR="007B1D98" w:rsidRDefault="008A6594">
            <w:pPr>
              <w:pStyle w:val="a9"/>
              <w:spacing w:line="240" w:lineRule="auto"/>
              <w:ind w:firstLine="0"/>
              <w:jc w:val="center"/>
              <w:rPr>
                <w:sz w:val="20"/>
                <w:szCs w:val="20"/>
              </w:rPr>
            </w:pPr>
            <w:r>
              <w:rPr>
                <w:sz w:val="20"/>
                <w:szCs w:val="20"/>
              </w:rPr>
              <w:t>1,67</w:t>
            </w:r>
          </w:p>
        </w:tc>
        <w:tc>
          <w:tcPr>
            <w:tcW w:w="965" w:type="dxa"/>
            <w:tcBorders>
              <w:top w:val="single" w:sz="4" w:space="0" w:color="auto"/>
              <w:left w:val="single" w:sz="4" w:space="0" w:color="auto"/>
            </w:tcBorders>
            <w:shd w:val="clear" w:color="auto" w:fill="FFFFFF"/>
            <w:vAlign w:val="center"/>
          </w:tcPr>
          <w:p w14:paraId="3D6E33ED" w14:textId="77777777" w:rsidR="007B1D98" w:rsidRDefault="008A6594">
            <w:pPr>
              <w:pStyle w:val="a9"/>
              <w:spacing w:line="240" w:lineRule="auto"/>
              <w:ind w:firstLine="0"/>
              <w:jc w:val="center"/>
              <w:rPr>
                <w:sz w:val="20"/>
                <w:szCs w:val="20"/>
              </w:rPr>
            </w:pPr>
            <w:r>
              <w:rPr>
                <w:sz w:val="20"/>
                <w:szCs w:val="20"/>
              </w:rPr>
              <w:t>15</w:t>
            </w:r>
          </w:p>
        </w:tc>
        <w:tc>
          <w:tcPr>
            <w:tcW w:w="2323" w:type="dxa"/>
            <w:tcBorders>
              <w:top w:val="single" w:sz="4" w:space="0" w:color="auto"/>
              <w:left w:val="single" w:sz="4" w:space="0" w:color="auto"/>
            </w:tcBorders>
            <w:shd w:val="clear" w:color="auto" w:fill="FFFFFF"/>
            <w:vAlign w:val="center"/>
          </w:tcPr>
          <w:p w14:paraId="47CAED54" w14:textId="77777777" w:rsidR="007B1D98" w:rsidRDefault="008A6594">
            <w:pPr>
              <w:pStyle w:val="a9"/>
              <w:spacing w:line="240" w:lineRule="auto"/>
              <w:ind w:firstLine="0"/>
              <w:jc w:val="center"/>
              <w:rPr>
                <w:sz w:val="20"/>
                <w:szCs w:val="20"/>
              </w:rPr>
            </w:pPr>
            <w:r>
              <w:rPr>
                <w:sz w:val="20"/>
                <w:szCs w:val="20"/>
              </w:rPr>
              <w:t>Нижегородская область</w:t>
            </w:r>
          </w:p>
        </w:tc>
        <w:tc>
          <w:tcPr>
            <w:tcW w:w="1061" w:type="dxa"/>
            <w:tcBorders>
              <w:top w:val="single" w:sz="4" w:space="0" w:color="auto"/>
              <w:left w:val="single" w:sz="4" w:space="0" w:color="auto"/>
            </w:tcBorders>
            <w:shd w:val="clear" w:color="auto" w:fill="FFFFFF"/>
            <w:vAlign w:val="center"/>
          </w:tcPr>
          <w:p w14:paraId="4EFF8E60" w14:textId="77777777" w:rsidR="007B1D98" w:rsidRDefault="008A6594">
            <w:pPr>
              <w:pStyle w:val="a9"/>
              <w:spacing w:line="240" w:lineRule="auto"/>
              <w:ind w:firstLine="0"/>
              <w:jc w:val="center"/>
              <w:rPr>
                <w:sz w:val="20"/>
                <w:szCs w:val="20"/>
              </w:rPr>
            </w:pPr>
            <w:r>
              <w:rPr>
                <w:sz w:val="20"/>
                <w:szCs w:val="20"/>
              </w:rPr>
              <w:t>2</w:t>
            </w:r>
          </w:p>
        </w:tc>
        <w:tc>
          <w:tcPr>
            <w:tcW w:w="734" w:type="dxa"/>
            <w:tcBorders>
              <w:top w:val="single" w:sz="4" w:space="0" w:color="auto"/>
              <w:left w:val="single" w:sz="4" w:space="0" w:color="auto"/>
              <w:right w:val="single" w:sz="4" w:space="0" w:color="auto"/>
            </w:tcBorders>
            <w:shd w:val="clear" w:color="auto" w:fill="FFFFFF"/>
            <w:vAlign w:val="center"/>
          </w:tcPr>
          <w:p w14:paraId="3D05D111" w14:textId="77777777" w:rsidR="007B1D98" w:rsidRDefault="008A6594">
            <w:pPr>
              <w:pStyle w:val="a9"/>
              <w:spacing w:line="240" w:lineRule="auto"/>
              <w:ind w:firstLine="0"/>
              <w:jc w:val="center"/>
              <w:rPr>
                <w:sz w:val="20"/>
                <w:szCs w:val="20"/>
              </w:rPr>
            </w:pPr>
            <w:r>
              <w:rPr>
                <w:sz w:val="20"/>
                <w:szCs w:val="20"/>
              </w:rPr>
              <w:t>2,35</w:t>
            </w:r>
          </w:p>
        </w:tc>
      </w:tr>
      <w:tr w:rsidR="007B1D98" w14:paraId="7A48C6C2"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5B73FFF6" w14:textId="77777777" w:rsidR="007B1D98" w:rsidRDefault="008A6594">
            <w:pPr>
              <w:pStyle w:val="a9"/>
              <w:spacing w:line="240" w:lineRule="auto"/>
              <w:ind w:firstLine="380"/>
              <w:rPr>
                <w:sz w:val="20"/>
                <w:szCs w:val="20"/>
              </w:rPr>
            </w:pPr>
            <w:r>
              <w:rPr>
                <w:sz w:val="20"/>
                <w:szCs w:val="20"/>
              </w:rPr>
              <w:t>16</w:t>
            </w:r>
          </w:p>
        </w:tc>
        <w:tc>
          <w:tcPr>
            <w:tcW w:w="2582" w:type="dxa"/>
            <w:tcBorders>
              <w:top w:val="single" w:sz="4" w:space="0" w:color="auto"/>
              <w:left w:val="single" w:sz="4" w:space="0" w:color="auto"/>
            </w:tcBorders>
            <w:shd w:val="clear" w:color="auto" w:fill="FFFFFF"/>
            <w:vAlign w:val="center"/>
          </w:tcPr>
          <w:p w14:paraId="0C2F6CB8" w14:textId="77777777" w:rsidR="007B1D98" w:rsidRDefault="008A6594">
            <w:pPr>
              <w:pStyle w:val="a9"/>
              <w:spacing w:line="240" w:lineRule="auto"/>
              <w:ind w:firstLine="0"/>
              <w:jc w:val="center"/>
              <w:rPr>
                <w:sz w:val="20"/>
                <w:szCs w:val="20"/>
              </w:rPr>
            </w:pPr>
            <w:r>
              <w:rPr>
                <w:sz w:val="20"/>
                <w:szCs w:val="20"/>
              </w:rPr>
              <w:t>Саратовская область</w:t>
            </w:r>
          </w:p>
        </w:tc>
        <w:tc>
          <w:tcPr>
            <w:tcW w:w="1090" w:type="dxa"/>
            <w:tcBorders>
              <w:top w:val="single" w:sz="4" w:space="0" w:color="auto"/>
              <w:left w:val="single" w:sz="4" w:space="0" w:color="auto"/>
            </w:tcBorders>
            <w:shd w:val="clear" w:color="auto" w:fill="FFFFFF"/>
            <w:vAlign w:val="center"/>
          </w:tcPr>
          <w:p w14:paraId="126A74FC" w14:textId="77777777" w:rsidR="007B1D98" w:rsidRDefault="008A6594">
            <w:pPr>
              <w:pStyle w:val="a9"/>
              <w:spacing w:line="240" w:lineRule="auto"/>
              <w:ind w:firstLine="380"/>
              <w:jc w:val="both"/>
              <w:rPr>
                <w:sz w:val="20"/>
                <w:szCs w:val="20"/>
              </w:rPr>
            </w:pPr>
            <w:r>
              <w:rPr>
                <w:sz w:val="20"/>
                <w:szCs w:val="20"/>
              </w:rPr>
              <w:t>309</w:t>
            </w:r>
          </w:p>
        </w:tc>
        <w:tc>
          <w:tcPr>
            <w:tcW w:w="725" w:type="dxa"/>
            <w:tcBorders>
              <w:top w:val="single" w:sz="4" w:space="0" w:color="auto"/>
              <w:left w:val="single" w:sz="4" w:space="0" w:color="auto"/>
            </w:tcBorders>
            <w:shd w:val="clear" w:color="auto" w:fill="FFFFFF"/>
            <w:vAlign w:val="center"/>
          </w:tcPr>
          <w:p w14:paraId="1916AC7C" w14:textId="77777777" w:rsidR="007B1D98" w:rsidRDefault="008A6594">
            <w:pPr>
              <w:pStyle w:val="a9"/>
              <w:spacing w:line="240" w:lineRule="auto"/>
              <w:ind w:firstLine="0"/>
              <w:jc w:val="center"/>
              <w:rPr>
                <w:sz w:val="20"/>
                <w:szCs w:val="20"/>
              </w:rPr>
            </w:pPr>
            <w:r>
              <w:rPr>
                <w:sz w:val="20"/>
                <w:szCs w:val="20"/>
              </w:rPr>
              <w:t>1,65</w:t>
            </w:r>
          </w:p>
        </w:tc>
        <w:tc>
          <w:tcPr>
            <w:tcW w:w="965" w:type="dxa"/>
            <w:tcBorders>
              <w:top w:val="single" w:sz="4" w:space="0" w:color="auto"/>
              <w:left w:val="single" w:sz="4" w:space="0" w:color="auto"/>
            </w:tcBorders>
            <w:shd w:val="clear" w:color="auto" w:fill="FFFFFF"/>
          </w:tcPr>
          <w:p w14:paraId="15E3C8B9" w14:textId="77777777" w:rsidR="007B1D98" w:rsidRDefault="007B1D98">
            <w:pPr>
              <w:rPr>
                <w:sz w:val="10"/>
                <w:szCs w:val="10"/>
              </w:rPr>
            </w:pPr>
          </w:p>
        </w:tc>
        <w:tc>
          <w:tcPr>
            <w:tcW w:w="2323" w:type="dxa"/>
            <w:tcBorders>
              <w:top w:val="single" w:sz="4" w:space="0" w:color="auto"/>
              <w:left w:val="single" w:sz="4" w:space="0" w:color="auto"/>
            </w:tcBorders>
            <w:shd w:val="clear" w:color="auto" w:fill="FFFFFF"/>
            <w:vAlign w:val="bottom"/>
          </w:tcPr>
          <w:p w14:paraId="5E98131C" w14:textId="77777777" w:rsidR="007B1D98" w:rsidRDefault="008A6594">
            <w:pPr>
              <w:pStyle w:val="a9"/>
              <w:spacing w:line="240" w:lineRule="auto"/>
              <w:ind w:left="380" w:hanging="220"/>
              <w:rPr>
                <w:sz w:val="20"/>
                <w:szCs w:val="20"/>
              </w:rPr>
            </w:pPr>
            <w:r>
              <w:rPr>
                <w:b/>
                <w:bCs/>
                <w:color w:val="0000FF"/>
                <w:sz w:val="20"/>
                <w:szCs w:val="20"/>
              </w:rPr>
              <w:t>Среднее по субъектам Сибирского ФО</w:t>
            </w:r>
          </w:p>
        </w:tc>
        <w:tc>
          <w:tcPr>
            <w:tcW w:w="1061" w:type="dxa"/>
            <w:tcBorders>
              <w:top w:val="single" w:sz="4" w:space="0" w:color="auto"/>
              <w:left w:val="single" w:sz="4" w:space="0" w:color="auto"/>
            </w:tcBorders>
            <w:shd w:val="clear" w:color="auto" w:fill="FFFFFF"/>
            <w:vAlign w:val="center"/>
          </w:tcPr>
          <w:p w14:paraId="0B21F1F7" w14:textId="77777777" w:rsidR="007B1D98" w:rsidRDefault="008A6594">
            <w:pPr>
              <w:pStyle w:val="a9"/>
              <w:spacing w:line="240" w:lineRule="auto"/>
              <w:ind w:firstLine="0"/>
              <w:jc w:val="center"/>
              <w:rPr>
                <w:sz w:val="20"/>
                <w:szCs w:val="20"/>
              </w:rPr>
            </w:pPr>
            <w:r>
              <w:rPr>
                <w:b/>
                <w:bCs/>
                <w:color w:val="0000FF"/>
                <w:sz w:val="20"/>
                <w:szCs w:val="20"/>
              </w:rPr>
              <w:t>1,8</w:t>
            </w:r>
          </w:p>
        </w:tc>
        <w:tc>
          <w:tcPr>
            <w:tcW w:w="734" w:type="dxa"/>
            <w:tcBorders>
              <w:top w:val="single" w:sz="4" w:space="0" w:color="auto"/>
              <w:left w:val="single" w:sz="4" w:space="0" w:color="auto"/>
              <w:right w:val="single" w:sz="4" w:space="0" w:color="auto"/>
            </w:tcBorders>
            <w:shd w:val="clear" w:color="auto" w:fill="FFFFFF"/>
          </w:tcPr>
          <w:p w14:paraId="304C4D93" w14:textId="77777777" w:rsidR="007B1D98" w:rsidRDefault="007B1D98">
            <w:pPr>
              <w:rPr>
                <w:sz w:val="10"/>
                <w:szCs w:val="10"/>
              </w:rPr>
            </w:pPr>
          </w:p>
        </w:tc>
      </w:tr>
      <w:tr w:rsidR="007B1D98" w14:paraId="2D536331"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54FDEFD2" w14:textId="77777777" w:rsidR="007B1D98" w:rsidRDefault="008A6594">
            <w:pPr>
              <w:pStyle w:val="a9"/>
              <w:spacing w:line="240" w:lineRule="auto"/>
              <w:ind w:firstLine="380"/>
              <w:rPr>
                <w:sz w:val="20"/>
                <w:szCs w:val="20"/>
              </w:rPr>
            </w:pPr>
            <w:r>
              <w:rPr>
                <w:sz w:val="20"/>
                <w:szCs w:val="20"/>
              </w:rPr>
              <w:t>17</w:t>
            </w:r>
          </w:p>
        </w:tc>
        <w:tc>
          <w:tcPr>
            <w:tcW w:w="2582" w:type="dxa"/>
            <w:tcBorders>
              <w:top w:val="single" w:sz="4" w:space="0" w:color="auto"/>
              <w:left w:val="single" w:sz="4" w:space="0" w:color="auto"/>
            </w:tcBorders>
            <w:shd w:val="clear" w:color="auto" w:fill="FFFFFF"/>
            <w:vAlign w:val="center"/>
          </w:tcPr>
          <w:p w14:paraId="2CE62222" w14:textId="77777777" w:rsidR="007B1D98" w:rsidRDefault="008A6594">
            <w:pPr>
              <w:pStyle w:val="a9"/>
              <w:spacing w:line="240" w:lineRule="auto"/>
              <w:ind w:firstLine="0"/>
              <w:jc w:val="center"/>
              <w:rPr>
                <w:sz w:val="20"/>
                <w:szCs w:val="20"/>
              </w:rPr>
            </w:pPr>
            <w:r>
              <w:rPr>
                <w:sz w:val="20"/>
                <w:szCs w:val="20"/>
              </w:rPr>
              <w:t>Омская область</w:t>
            </w:r>
          </w:p>
        </w:tc>
        <w:tc>
          <w:tcPr>
            <w:tcW w:w="1090" w:type="dxa"/>
            <w:tcBorders>
              <w:top w:val="single" w:sz="4" w:space="0" w:color="auto"/>
              <w:left w:val="single" w:sz="4" w:space="0" w:color="auto"/>
            </w:tcBorders>
            <w:shd w:val="clear" w:color="auto" w:fill="FFFFFF"/>
            <w:vAlign w:val="center"/>
          </w:tcPr>
          <w:p w14:paraId="13B839D6" w14:textId="77777777" w:rsidR="007B1D98" w:rsidRDefault="008A6594">
            <w:pPr>
              <w:pStyle w:val="a9"/>
              <w:spacing w:line="240" w:lineRule="auto"/>
              <w:ind w:firstLine="380"/>
              <w:jc w:val="both"/>
              <w:rPr>
                <w:sz w:val="20"/>
                <w:szCs w:val="20"/>
              </w:rPr>
            </w:pPr>
            <w:r>
              <w:rPr>
                <w:sz w:val="20"/>
                <w:szCs w:val="20"/>
              </w:rPr>
              <w:t>294</w:t>
            </w:r>
          </w:p>
        </w:tc>
        <w:tc>
          <w:tcPr>
            <w:tcW w:w="725" w:type="dxa"/>
            <w:tcBorders>
              <w:top w:val="single" w:sz="4" w:space="0" w:color="auto"/>
              <w:left w:val="single" w:sz="4" w:space="0" w:color="auto"/>
            </w:tcBorders>
            <w:shd w:val="clear" w:color="auto" w:fill="FFFFFF"/>
            <w:vAlign w:val="center"/>
          </w:tcPr>
          <w:p w14:paraId="1D8F8529" w14:textId="77777777" w:rsidR="007B1D98" w:rsidRDefault="008A6594">
            <w:pPr>
              <w:pStyle w:val="a9"/>
              <w:spacing w:line="240" w:lineRule="auto"/>
              <w:ind w:firstLine="0"/>
              <w:jc w:val="center"/>
              <w:rPr>
                <w:sz w:val="20"/>
                <w:szCs w:val="20"/>
              </w:rPr>
            </w:pPr>
            <w:r>
              <w:rPr>
                <w:sz w:val="20"/>
                <w:szCs w:val="20"/>
              </w:rPr>
              <w:t>1,57</w:t>
            </w:r>
          </w:p>
        </w:tc>
        <w:tc>
          <w:tcPr>
            <w:tcW w:w="965" w:type="dxa"/>
            <w:tcBorders>
              <w:top w:val="single" w:sz="4" w:space="0" w:color="auto"/>
              <w:left w:val="single" w:sz="4" w:space="0" w:color="auto"/>
            </w:tcBorders>
            <w:shd w:val="clear" w:color="auto" w:fill="FFFFFF"/>
          </w:tcPr>
          <w:p w14:paraId="25F43523" w14:textId="77777777" w:rsidR="007B1D98" w:rsidRDefault="007B1D98">
            <w:pPr>
              <w:rPr>
                <w:sz w:val="10"/>
                <w:szCs w:val="10"/>
              </w:rPr>
            </w:pPr>
          </w:p>
        </w:tc>
        <w:tc>
          <w:tcPr>
            <w:tcW w:w="2323" w:type="dxa"/>
            <w:tcBorders>
              <w:top w:val="single" w:sz="4" w:space="0" w:color="auto"/>
              <w:left w:val="single" w:sz="4" w:space="0" w:color="auto"/>
            </w:tcBorders>
            <w:shd w:val="clear" w:color="auto" w:fill="FFFFFF"/>
            <w:vAlign w:val="bottom"/>
          </w:tcPr>
          <w:p w14:paraId="24A73EE2" w14:textId="77777777" w:rsidR="007B1D98" w:rsidRDefault="008A6594">
            <w:pPr>
              <w:pStyle w:val="a9"/>
              <w:spacing w:line="240" w:lineRule="auto"/>
              <w:ind w:left="300" w:hanging="140"/>
              <w:rPr>
                <w:sz w:val="20"/>
                <w:szCs w:val="20"/>
              </w:rPr>
            </w:pPr>
            <w:r>
              <w:rPr>
                <w:b/>
                <w:bCs/>
                <w:color w:val="0000FF"/>
                <w:sz w:val="20"/>
                <w:szCs w:val="20"/>
              </w:rPr>
              <w:t>Среднее по субъектам Центрального ФО</w:t>
            </w:r>
          </w:p>
        </w:tc>
        <w:tc>
          <w:tcPr>
            <w:tcW w:w="1061" w:type="dxa"/>
            <w:tcBorders>
              <w:top w:val="single" w:sz="4" w:space="0" w:color="auto"/>
              <w:left w:val="single" w:sz="4" w:space="0" w:color="auto"/>
            </w:tcBorders>
            <w:shd w:val="clear" w:color="auto" w:fill="FFFFFF"/>
            <w:vAlign w:val="center"/>
          </w:tcPr>
          <w:p w14:paraId="3F241C4C" w14:textId="77777777" w:rsidR="007B1D98" w:rsidRDefault="008A6594">
            <w:pPr>
              <w:pStyle w:val="a9"/>
              <w:spacing w:line="240" w:lineRule="auto"/>
              <w:ind w:firstLine="0"/>
              <w:jc w:val="center"/>
              <w:rPr>
                <w:sz w:val="20"/>
                <w:szCs w:val="20"/>
              </w:rPr>
            </w:pPr>
            <w:r>
              <w:rPr>
                <w:b/>
                <w:bCs/>
                <w:color w:val="0000FF"/>
                <w:sz w:val="20"/>
                <w:szCs w:val="20"/>
              </w:rPr>
              <w:t>1,6</w:t>
            </w:r>
          </w:p>
        </w:tc>
        <w:tc>
          <w:tcPr>
            <w:tcW w:w="734" w:type="dxa"/>
            <w:tcBorders>
              <w:top w:val="single" w:sz="4" w:space="0" w:color="auto"/>
              <w:left w:val="single" w:sz="4" w:space="0" w:color="auto"/>
              <w:right w:val="single" w:sz="4" w:space="0" w:color="auto"/>
            </w:tcBorders>
            <w:shd w:val="clear" w:color="auto" w:fill="FFFFFF"/>
          </w:tcPr>
          <w:p w14:paraId="675E724A" w14:textId="77777777" w:rsidR="007B1D98" w:rsidRDefault="007B1D98">
            <w:pPr>
              <w:rPr>
                <w:sz w:val="10"/>
                <w:szCs w:val="10"/>
              </w:rPr>
            </w:pPr>
          </w:p>
        </w:tc>
      </w:tr>
      <w:tr w:rsidR="007B1D98" w14:paraId="703DE7D5"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73110E43" w14:textId="77777777" w:rsidR="007B1D98" w:rsidRDefault="008A6594">
            <w:pPr>
              <w:pStyle w:val="a9"/>
              <w:spacing w:line="240" w:lineRule="auto"/>
              <w:ind w:firstLine="380"/>
              <w:rPr>
                <w:sz w:val="20"/>
                <w:szCs w:val="20"/>
              </w:rPr>
            </w:pPr>
            <w:r>
              <w:rPr>
                <w:sz w:val="20"/>
                <w:szCs w:val="20"/>
              </w:rPr>
              <w:t>18</w:t>
            </w:r>
          </w:p>
        </w:tc>
        <w:tc>
          <w:tcPr>
            <w:tcW w:w="2582" w:type="dxa"/>
            <w:tcBorders>
              <w:top w:val="single" w:sz="4" w:space="0" w:color="auto"/>
              <w:left w:val="single" w:sz="4" w:space="0" w:color="auto"/>
            </w:tcBorders>
            <w:shd w:val="clear" w:color="auto" w:fill="FFFFFF"/>
            <w:vAlign w:val="center"/>
          </w:tcPr>
          <w:p w14:paraId="705D1AC5" w14:textId="77777777" w:rsidR="007B1D98" w:rsidRDefault="008A6594">
            <w:pPr>
              <w:pStyle w:val="a9"/>
              <w:spacing w:line="240" w:lineRule="auto"/>
              <w:ind w:firstLine="0"/>
              <w:jc w:val="center"/>
              <w:rPr>
                <w:sz w:val="20"/>
                <w:szCs w:val="20"/>
              </w:rPr>
            </w:pPr>
            <w:r>
              <w:rPr>
                <w:sz w:val="20"/>
                <w:szCs w:val="20"/>
              </w:rPr>
              <w:t>Нижегородская область</w:t>
            </w:r>
          </w:p>
        </w:tc>
        <w:tc>
          <w:tcPr>
            <w:tcW w:w="1090" w:type="dxa"/>
            <w:tcBorders>
              <w:top w:val="single" w:sz="4" w:space="0" w:color="auto"/>
              <w:left w:val="single" w:sz="4" w:space="0" w:color="auto"/>
            </w:tcBorders>
            <w:shd w:val="clear" w:color="auto" w:fill="FFFFFF"/>
            <w:vAlign w:val="center"/>
          </w:tcPr>
          <w:p w14:paraId="3ED8F047" w14:textId="77777777" w:rsidR="007B1D98" w:rsidRDefault="008A6594">
            <w:pPr>
              <w:pStyle w:val="a9"/>
              <w:spacing w:line="240" w:lineRule="auto"/>
              <w:ind w:firstLine="380"/>
              <w:jc w:val="both"/>
              <w:rPr>
                <w:sz w:val="20"/>
                <w:szCs w:val="20"/>
              </w:rPr>
            </w:pPr>
            <w:r>
              <w:rPr>
                <w:sz w:val="20"/>
                <w:szCs w:val="20"/>
              </w:rPr>
              <w:t>292</w:t>
            </w:r>
          </w:p>
        </w:tc>
        <w:tc>
          <w:tcPr>
            <w:tcW w:w="725" w:type="dxa"/>
            <w:tcBorders>
              <w:top w:val="single" w:sz="4" w:space="0" w:color="auto"/>
              <w:left w:val="single" w:sz="4" w:space="0" w:color="auto"/>
            </w:tcBorders>
            <w:shd w:val="clear" w:color="auto" w:fill="FFFFFF"/>
            <w:vAlign w:val="center"/>
          </w:tcPr>
          <w:p w14:paraId="23869F3F" w14:textId="77777777" w:rsidR="007B1D98" w:rsidRDefault="008A6594">
            <w:pPr>
              <w:pStyle w:val="a9"/>
              <w:spacing w:line="240" w:lineRule="auto"/>
              <w:ind w:firstLine="0"/>
              <w:jc w:val="center"/>
              <w:rPr>
                <w:sz w:val="20"/>
                <w:szCs w:val="20"/>
              </w:rPr>
            </w:pPr>
            <w:r>
              <w:rPr>
                <w:sz w:val="20"/>
                <w:szCs w:val="20"/>
              </w:rPr>
              <w:t>1,56</w:t>
            </w:r>
          </w:p>
        </w:tc>
        <w:tc>
          <w:tcPr>
            <w:tcW w:w="965" w:type="dxa"/>
            <w:tcBorders>
              <w:top w:val="single" w:sz="4" w:space="0" w:color="auto"/>
              <w:left w:val="single" w:sz="4" w:space="0" w:color="auto"/>
            </w:tcBorders>
            <w:shd w:val="clear" w:color="auto" w:fill="FFFFFF"/>
            <w:vAlign w:val="center"/>
          </w:tcPr>
          <w:p w14:paraId="7E980A5A" w14:textId="77777777" w:rsidR="007B1D98" w:rsidRDefault="008A6594">
            <w:pPr>
              <w:pStyle w:val="a9"/>
              <w:spacing w:line="240" w:lineRule="auto"/>
              <w:ind w:firstLine="0"/>
              <w:jc w:val="center"/>
              <w:rPr>
                <w:sz w:val="20"/>
                <w:szCs w:val="20"/>
              </w:rPr>
            </w:pPr>
            <w:r>
              <w:rPr>
                <w:sz w:val="20"/>
                <w:szCs w:val="20"/>
              </w:rPr>
              <w:t>16</w:t>
            </w:r>
          </w:p>
        </w:tc>
        <w:tc>
          <w:tcPr>
            <w:tcW w:w="2323" w:type="dxa"/>
            <w:tcBorders>
              <w:top w:val="single" w:sz="4" w:space="0" w:color="auto"/>
              <w:left w:val="single" w:sz="4" w:space="0" w:color="auto"/>
            </w:tcBorders>
            <w:shd w:val="clear" w:color="auto" w:fill="FFFFFF"/>
            <w:vAlign w:val="bottom"/>
          </w:tcPr>
          <w:p w14:paraId="29D21010" w14:textId="77777777" w:rsidR="007B1D98" w:rsidRDefault="008A6594">
            <w:pPr>
              <w:pStyle w:val="a9"/>
              <w:spacing w:line="240" w:lineRule="auto"/>
              <w:ind w:firstLine="0"/>
              <w:jc w:val="center"/>
              <w:rPr>
                <w:sz w:val="20"/>
                <w:szCs w:val="20"/>
              </w:rPr>
            </w:pPr>
            <w:r>
              <w:rPr>
                <w:sz w:val="20"/>
                <w:szCs w:val="20"/>
              </w:rPr>
              <w:t>Республика Башкортостан</w:t>
            </w:r>
          </w:p>
        </w:tc>
        <w:tc>
          <w:tcPr>
            <w:tcW w:w="1061" w:type="dxa"/>
            <w:tcBorders>
              <w:top w:val="single" w:sz="4" w:space="0" w:color="auto"/>
              <w:left w:val="single" w:sz="4" w:space="0" w:color="auto"/>
            </w:tcBorders>
            <w:shd w:val="clear" w:color="auto" w:fill="FFFFFF"/>
            <w:vAlign w:val="center"/>
          </w:tcPr>
          <w:p w14:paraId="7ABF08E8"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0DC596FC" w14:textId="77777777" w:rsidR="007B1D98" w:rsidRDefault="008A6594">
            <w:pPr>
              <w:pStyle w:val="a9"/>
              <w:spacing w:line="240" w:lineRule="auto"/>
              <w:ind w:firstLine="0"/>
              <w:jc w:val="center"/>
              <w:rPr>
                <w:sz w:val="20"/>
                <w:szCs w:val="20"/>
              </w:rPr>
            </w:pPr>
            <w:r>
              <w:rPr>
                <w:sz w:val="20"/>
                <w:szCs w:val="20"/>
              </w:rPr>
              <w:t>1,18</w:t>
            </w:r>
          </w:p>
        </w:tc>
      </w:tr>
      <w:tr w:rsidR="007B1D98" w14:paraId="56A50E85" w14:textId="77777777">
        <w:trPr>
          <w:trHeight w:hRule="exact" w:val="466"/>
          <w:jc w:val="center"/>
        </w:trPr>
        <w:tc>
          <w:tcPr>
            <w:tcW w:w="970" w:type="dxa"/>
            <w:tcBorders>
              <w:top w:val="single" w:sz="4" w:space="0" w:color="auto"/>
              <w:left w:val="single" w:sz="4" w:space="0" w:color="auto"/>
            </w:tcBorders>
            <w:shd w:val="clear" w:color="auto" w:fill="FFFFFF"/>
            <w:vAlign w:val="center"/>
          </w:tcPr>
          <w:p w14:paraId="11F3CF9E" w14:textId="77777777" w:rsidR="007B1D98" w:rsidRDefault="008A6594">
            <w:pPr>
              <w:pStyle w:val="a9"/>
              <w:spacing w:line="240" w:lineRule="auto"/>
              <w:ind w:firstLine="380"/>
              <w:rPr>
                <w:sz w:val="20"/>
                <w:szCs w:val="20"/>
              </w:rPr>
            </w:pPr>
            <w:r>
              <w:rPr>
                <w:sz w:val="20"/>
                <w:szCs w:val="20"/>
              </w:rPr>
              <w:t>19</w:t>
            </w:r>
          </w:p>
        </w:tc>
        <w:tc>
          <w:tcPr>
            <w:tcW w:w="2582" w:type="dxa"/>
            <w:tcBorders>
              <w:top w:val="single" w:sz="4" w:space="0" w:color="auto"/>
              <w:left w:val="single" w:sz="4" w:space="0" w:color="auto"/>
            </w:tcBorders>
            <w:shd w:val="clear" w:color="auto" w:fill="FFFFFF"/>
            <w:vAlign w:val="bottom"/>
          </w:tcPr>
          <w:p w14:paraId="51708FFA" w14:textId="77777777" w:rsidR="007B1D98" w:rsidRDefault="008A6594">
            <w:pPr>
              <w:pStyle w:val="a9"/>
              <w:spacing w:line="240" w:lineRule="auto"/>
              <w:ind w:firstLine="0"/>
              <w:jc w:val="center"/>
              <w:rPr>
                <w:sz w:val="20"/>
                <w:szCs w:val="20"/>
              </w:rPr>
            </w:pPr>
            <w:r>
              <w:rPr>
                <w:sz w:val="20"/>
                <w:szCs w:val="20"/>
              </w:rPr>
              <w:t>Кемеровская область - Кузбасс</w:t>
            </w:r>
          </w:p>
        </w:tc>
        <w:tc>
          <w:tcPr>
            <w:tcW w:w="1090" w:type="dxa"/>
            <w:tcBorders>
              <w:top w:val="single" w:sz="4" w:space="0" w:color="auto"/>
              <w:left w:val="single" w:sz="4" w:space="0" w:color="auto"/>
            </w:tcBorders>
            <w:shd w:val="clear" w:color="auto" w:fill="FFFFFF"/>
            <w:vAlign w:val="center"/>
          </w:tcPr>
          <w:p w14:paraId="665050C5" w14:textId="77777777" w:rsidR="007B1D98" w:rsidRDefault="008A6594">
            <w:pPr>
              <w:pStyle w:val="a9"/>
              <w:spacing w:line="240" w:lineRule="auto"/>
              <w:ind w:firstLine="380"/>
              <w:jc w:val="both"/>
              <w:rPr>
                <w:sz w:val="20"/>
                <w:szCs w:val="20"/>
              </w:rPr>
            </w:pPr>
            <w:r>
              <w:rPr>
                <w:sz w:val="20"/>
                <w:szCs w:val="20"/>
              </w:rPr>
              <w:t>291</w:t>
            </w:r>
          </w:p>
        </w:tc>
        <w:tc>
          <w:tcPr>
            <w:tcW w:w="725" w:type="dxa"/>
            <w:tcBorders>
              <w:top w:val="single" w:sz="4" w:space="0" w:color="auto"/>
              <w:left w:val="single" w:sz="4" w:space="0" w:color="auto"/>
            </w:tcBorders>
            <w:shd w:val="clear" w:color="auto" w:fill="FFFFFF"/>
            <w:vAlign w:val="center"/>
          </w:tcPr>
          <w:p w14:paraId="3237856F" w14:textId="77777777" w:rsidR="007B1D98" w:rsidRDefault="008A6594">
            <w:pPr>
              <w:pStyle w:val="a9"/>
              <w:spacing w:line="240" w:lineRule="auto"/>
              <w:ind w:firstLine="0"/>
              <w:jc w:val="center"/>
              <w:rPr>
                <w:sz w:val="20"/>
                <w:szCs w:val="20"/>
              </w:rPr>
            </w:pPr>
            <w:r>
              <w:rPr>
                <w:sz w:val="20"/>
                <w:szCs w:val="20"/>
              </w:rPr>
              <w:t>1,56</w:t>
            </w:r>
          </w:p>
        </w:tc>
        <w:tc>
          <w:tcPr>
            <w:tcW w:w="965" w:type="dxa"/>
            <w:tcBorders>
              <w:top w:val="single" w:sz="4" w:space="0" w:color="auto"/>
              <w:left w:val="single" w:sz="4" w:space="0" w:color="auto"/>
            </w:tcBorders>
            <w:shd w:val="clear" w:color="auto" w:fill="FFFFFF"/>
            <w:vAlign w:val="center"/>
          </w:tcPr>
          <w:p w14:paraId="1706D46F" w14:textId="77777777" w:rsidR="007B1D98" w:rsidRDefault="008A6594">
            <w:pPr>
              <w:pStyle w:val="a9"/>
              <w:spacing w:line="240" w:lineRule="auto"/>
              <w:ind w:firstLine="0"/>
              <w:jc w:val="center"/>
              <w:rPr>
                <w:sz w:val="20"/>
                <w:szCs w:val="20"/>
              </w:rPr>
            </w:pPr>
            <w:r>
              <w:rPr>
                <w:sz w:val="20"/>
                <w:szCs w:val="20"/>
              </w:rPr>
              <w:t>17</w:t>
            </w:r>
          </w:p>
        </w:tc>
        <w:tc>
          <w:tcPr>
            <w:tcW w:w="2323" w:type="dxa"/>
            <w:tcBorders>
              <w:top w:val="single" w:sz="4" w:space="0" w:color="auto"/>
              <w:left w:val="single" w:sz="4" w:space="0" w:color="auto"/>
            </w:tcBorders>
            <w:shd w:val="clear" w:color="auto" w:fill="FFFFFF"/>
            <w:vAlign w:val="center"/>
          </w:tcPr>
          <w:p w14:paraId="7C106962" w14:textId="77777777" w:rsidR="007B1D98" w:rsidRDefault="008A6594">
            <w:pPr>
              <w:pStyle w:val="a9"/>
              <w:spacing w:line="240" w:lineRule="auto"/>
              <w:ind w:firstLine="0"/>
              <w:jc w:val="center"/>
              <w:rPr>
                <w:sz w:val="20"/>
                <w:szCs w:val="20"/>
              </w:rPr>
            </w:pPr>
            <w:r>
              <w:rPr>
                <w:sz w:val="20"/>
                <w:szCs w:val="20"/>
              </w:rPr>
              <w:t>Хабаровский край</w:t>
            </w:r>
          </w:p>
        </w:tc>
        <w:tc>
          <w:tcPr>
            <w:tcW w:w="1061" w:type="dxa"/>
            <w:tcBorders>
              <w:top w:val="single" w:sz="4" w:space="0" w:color="auto"/>
              <w:left w:val="single" w:sz="4" w:space="0" w:color="auto"/>
            </w:tcBorders>
            <w:shd w:val="clear" w:color="auto" w:fill="FFFFFF"/>
            <w:vAlign w:val="center"/>
          </w:tcPr>
          <w:p w14:paraId="1CA7C43F"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6B20713D" w14:textId="77777777" w:rsidR="007B1D98" w:rsidRDefault="008A6594">
            <w:pPr>
              <w:pStyle w:val="a9"/>
              <w:spacing w:line="240" w:lineRule="auto"/>
              <w:ind w:firstLine="0"/>
              <w:jc w:val="center"/>
              <w:rPr>
                <w:sz w:val="20"/>
                <w:szCs w:val="20"/>
              </w:rPr>
            </w:pPr>
            <w:r>
              <w:rPr>
                <w:sz w:val="20"/>
                <w:szCs w:val="20"/>
              </w:rPr>
              <w:t>1,18</w:t>
            </w:r>
          </w:p>
        </w:tc>
      </w:tr>
      <w:tr w:rsidR="007B1D98" w14:paraId="72ECF8A3"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152AEABF" w14:textId="77777777" w:rsidR="007B1D98" w:rsidRDefault="008A6594">
            <w:pPr>
              <w:pStyle w:val="a9"/>
              <w:spacing w:line="240" w:lineRule="auto"/>
              <w:ind w:firstLine="380"/>
              <w:rPr>
                <w:sz w:val="20"/>
                <w:szCs w:val="20"/>
              </w:rPr>
            </w:pPr>
            <w:r>
              <w:rPr>
                <w:sz w:val="20"/>
                <w:szCs w:val="20"/>
              </w:rPr>
              <w:t>20</w:t>
            </w:r>
          </w:p>
        </w:tc>
        <w:tc>
          <w:tcPr>
            <w:tcW w:w="2582" w:type="dxa"/>
            <w:tcBorders>
              <w:top w:val="single" w:sz="4" w:space="0" w:color="auto"/>
              <w:left w:val="single" w:sz="4" w:space="0" w:color="auto"/>
            </w:tcBorders>
            <w:shd w:val="clear" w:color="auto" w:fill="FFFFFF"/>
            <w:vAlign w:val="center"/>
          </w:tcPr>
          <w:p w14:paraId="2A7C607A" w14:textId="77777777" w:rsidR="007B1D98" w:rsidRDefault="008A6594">
            <w:pPr>
              <w:pStyle w:val="a9"/>
              <w:spacing w:line="240" w:lineRule="auto"/>
              <w:ind w:firstLine="0"/>
              <w:jc w:val="center"/>
              <w:rPr>
                <w:sz w:val="20"/>
                <w:szCs w:val="20"/>
              </w:rPr>
            </w:pPr>
            <w:r>
              <w:rPr>
                <w:sz w:val="20"/>
                <w:szCs w:val="20"/>
              </w:rPr>
              <w:t>Волгоградская область</w:t>
            </w:r>
          </w:p>
        </w:tc>
        <w:tc>
          <w:tcPr>
            <w:tcW w:w="1090" w:type="dxa"/>
            <w:tcBorders>
              <w:top w:val="single" w:sz="4" w:space="0" w:color="auto"/>
              <w:left w:val="single" w:sz="4" w:space="0" w:color="auto"/>
            </w:tcBorders>
            <w:shd w:val="clear" w:color="auto" w:fill="FFFFFF"/>
            <w:vAlign w:val="center"/>
          </w:tcPr>
          <w:p w14:paraId="008DFFEA" w14:textId="77777777" w:rsidR="007B1D98" w:rsidRDefault="008A6594">
            <w:pPr>
              <w:pStyle w:val="a9"/>
              <w:spacing w:line="240" w:lineRule="auto"/>
              <w:ind w:firstLine="380"/>
              <w:jc w:val="both"/>
              <w:rPr>
                <w:sz w:val="20"/>
                <w:szCs w:val="20"/>
              </w:rPr>
            </w:pPr>
            <w:r>
              <w:rPr>
                <w:sz w:val="20"/>
                <w:szCs w:val="20"/>
              </w:rPr>
              <w:t>283</w:t>
            </w:r>
          </w:p>
        </w:tc>
        <w:tc>
          <w:tcPr>
            <w:tcW w:w="725" w:type="dxa"/>
            <w:tcBorders>
              <w:top w:val="single" w:sz="4" w:space="0" w:color="auto"/>
              <w:left w:val="single" w:sz="4" w:space="0" w:color="auto"/>
            </w:tcBorders>
            <w:shd w:val="clear" w:color="auto" w:fill="FFFFFF"/>
            <w:vAlign w:val="center"/>
          </w:tcPr>
          <w:p w14:paraId="629F7472" w14:textId="77777777" w:rsidR="007B1D98" w:rsidRDefault="008A6594">
            <w:pPr>
              <w:pStyle w:val="a9"/>
              <w:spacing w:line="240" w:lineRule="auto"/>
              <w:ind w:firstLine="0"/>
              <w:jc w:val="center"/>
              <w:rPr>
                <w:sz w:val="20"/>
                <w:szCs w:val="20"/>
              </w:rPr>
            </w:pPr>
            <w:r>
              <w:rPr>
                <w:sz w:val="20"/>
                <w:szCs w:val="20"/>
              </w:rPr>
              <w:t>1,51</w:t>
            </w:r>
          </w:p>
        </w:tc>
        <w:tc>
          <w:tcPr>
            <w:tcW w:w="965" w:type="dxa"/>
            <w:tcBorders>
              <w:top w:val="single" w:sz="4" w:space="0" w:color="auto"/>
              <w:left w:val="single" w:sz="4" w:space="0" w:color="auto"/>
            </w:tcBorders>
            <w:shd w:val="clear" w:color="auto" w:fill="FFFFFF"/>
            <w:vAlign w:val="center"/>
          </w:tcPr>
          <w:p w14:paraId="1A431B59" w14:textId="77777777" w:rsidR="007B1D98" w:rsidRDefault="008A6594">
            <w:pPr>
              <w:pStyle w:val="a9"/>
              <w:spacing w:line="240" w:lineRule="auto"/>
              <w:ind w:firstLine="0"/>
              <w:jc w:val="center"/>
              <w:rPr>
                <w:sz w:val="20"/>
                <w:szCs w:val="20"/>
              </w:rPr>
            </w:pPr>
            <w:r>
              <w:rPr>
                <w:sz w:val="20"/>
                <w:szCs w:val="20"/>
              </w:rPr>
              <w:t>18</w:t>
            </w:r>
          </w:p>
        </w:tc>
        <w:tc>
          <w:tcPr>
            <w:tcW w:w="2323" w:type="dxa"/>
            <w:tcBorders>
              <w:top w:val="single" w:sz="4" w:space="0" w:color="auto"/>
              <w:left w:val="single" w:sz="4" w:space="0" w:color="auto"/>
            </w:tcBorders>
            <w:shd w:val="clear" w:color="auto" w:fill="FFFFFF"/>
            <w:vAlign w:val="center"/>
          </w:tcPr>
          <w:p w14:paraId="1B7CF3C9" w14:textId="77777777" w:rsidR="007B1D98" w:rsidRDefault="008A6594">
            <w:pPr>
              <w:pStyle w:val="a9"/>
              <w:spacing w:line="240" w:lineRule="auto"/>
              <w:ind w:firstLine="0"/>
              <w:jc w:val="center"/>
              <w:rPr>
                <w:sz w:val="20"/>
                <w:szCs w:val="20"/>
              </w:rPr>
            </w:pPr>
            <w:r>
              <w:rPr>
                <w:sz w:val="20"/>
                <w:szCs w:val="20"/>
              </w:rPr>
              <w:t>Самарская область</w:t>
            </w:r>
          </w:p>
        </w:tc>
        <w:tc>
          <w:tcPr>
            <w:tcW w:w="1061" w:type="dxa"/>
            <w:tcBorders>
              <w:top w:val="single" w:sz="4" w:space="0" w:color="auto"/>
              <w:left w:val="single" w:sz="4" w:space="0" w:color="auto"/>
            </w:tcBorders>
            <w:shd w:val="clear" w:color="auto" w:fill="FFFFFF"/>
            <w:vAlign w:val="center"/>
          </w:tcPr>
          <w:p w14:paraId="23A12051"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77618309" w14:textId="77777777" w:rsidR="007B1D98" w:rsidRDefault="008A6594">
            <w:pPr>
              <w:pStyle w:val="a9"/>
              <w:spacing w:line="240" w:lineRule="auto"/>
              <w:ind w:firstLine="0"/>
              <w:jc w:val="center"/>
              <w:rPr>
                <w:sz w:val="20"/>
                <w:szCs w:val="20"/>
              </w:rPr>
            </w:pPr>
            <w:r>
              <w:rPr>
                <w:sz w:val="20"/>
                <w:szCs w:val="20"/>
              </w:rPr>
              <w:t>1,18</w:t>
            </w:r>
          </w:p>
        </w:tc>
      </w:tr>
      <w:tr w:rsidR="007B1D98" w14:paraId="31D12BDF" w14:textId="77777777">
        <w:trPr>
          <w:trHeight w:hRule="exact" w:val="470"/>
          <w:jc w:val="center"/>
        </w:trPr>
        <w:tc>
          <w:tcPr>
            <w:tcW w:w="970" w:type="dxa"/>
            <w:tcBorders>
              <w:top w:val="single" w:sz="4" w:space="0" w:color="auto"/>
              <w:left w:val="single" w:sz="4" w:space="0" w:color="auto"/>
            </w:tcBorders>
            <w:shd w:val="clear" w:color="auto" w:fill="FFFFFF"/>
          </w:tcPr>
          <w:p w14:paraId="080B7589" w14:textId="77777777" w:rsidR="007B1D98" w:rsidRDefault="007B1D98">
            <w:pPr>
              <w:rPr>
                <w:sz w:val="10"/>
                <w:szCs w:val="10"/>
              </w:rPr>
            </w:pPr>
          </w:p>
        </w:tc>
        <w:tc>
          <w:tcPr>
            <w:tcW w:w="2582" w:type="dxa"/>
            <w:tcBorders>
              <w:top w:val="single" w:sz="4" w:space="0" w:color="auto"/>
              <w:left w:val="single" w:sz="4" w:space="0" w:color="auto"/>
            </w:tcBorders>
            <w:shd w:val="clear" w:color="auto" w:fill="FFFFFF"/>
            <w:vAlign w:val="bottom"/>
          </w:tcPr>
          <w:p w14:paraId="3AA8C709"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Сибирского ФО</w:t>
            </w:r>
          </w:p>
        </w:tc>
        <w:tc>
          <w:tcPr>
            <w:tcW w:w="1090" w:type="dxa"/>
            <w:tcBorders>
              <w:top w:val="single" w:sz="4" w:space="0" w:color="auto"/>
              <w:left w:val="single" w:sz="4" w:space="0" w:color="auto"/>
            </w:tcBorders>
            <w:shd w:val="clear" w:color="auto" w:fill="FFFFFF"/>
            <w:vAlign w:val="center"/>
          </w:tcPr>
          <w:p w14:paraId="77E87BEF" w14:textId="77777777" w:rsidR="007B1D98" w:rsidRDefault="008A6594">
            <w:pPr>
              <w:pStyle w:val="a9"/>
              <w:spacing w:line="240" w:lineRule="auto"/>
              <w:ind w:firstLine="0"/>
              <w:jc w:val="center"/>
              <w:rPr>
                <w:sz w:val="20"/>
                <w:szCs w:val="20"/>
              </w:rPr>
            </w:pPr>
            <w:r>
              <w:rPr>
                <w:b/>
                <w:bCs/>
                <w:color w:val="0000FF"/>
                <w:sz w:val="20"/>
                <w:szCs w:val="20"/>
              </w:rPr>
              <w:t>281,7</w:t>
            </w:r>
          </w:p>
        </w:tc>
        <w:tc>
          <w:tcPr>
            <w:tcW w:w="725" w:type="dxa"/>
            <w:tcBorders>
              <w:top w:val="single" w:sz="4" w:space="0" w:color="auto"/>
              <w:left w:val="single" w:sz="4" w:space="0" w:color="auto"/>
            </w:tcBorders>
            <w:shd w:val="clear" w:color="auto" w:fill="FFFFFF"/>
          </w:tcPr>
          <w:p w14:paraId="2CE76D98" w14:textId="77777777" w:rsidR="007B1D98" w:rsidRDefault="007B1D98">
            <w:pPr>
              <w:rPr>
                <w:sz w:val="10"/>
                <w:szCs w:val="10"/>
              </w:rPr>
            </w:pPr>
          </w:p>
        </w:tc>
        <w:tc>
          <w:tcPr>
            <w:tcW w:w="965" w:type="dxa"/>
            <w:tcBorders>
              <w:top w:val="single" w:sz="4" w:space="0" w:color="auto"/>
              <w:left w:val="single" w:sz="4" w:space="0" w:color="auto"/>
            </w:tcBorders>
            <w:shd w:val="clear" w:color="auto" w:fill="FFFFFF"/>
            <w:vAlign w:val="center"/>
          </w:tcPr>
          <w:p w14:paraId="45643E1B" w14:textId="77777777" w:rsidR="007B1D98" w:rsidRDefault="008A6594">
            <w:pPr>
              <w:pStyle w:val="a9"/>
              <w:spacing w:line="240" w:lineRule="auto"/>
              <w:ind w:firstLine="0"/>
              <w:jc w:val="center"/>
              <w:rPr>
                <w:sz w:val="20"/>
                <w:szCs w:val="20"/>
              </w:rPr>
            </w:pPr>
            <w:r>
              <w:rPr>
                <w:sz w:val="20"/>
                <w:szCs w:val="20"/>
              </w:rPr>
              <w:t>19</w:t>
            </w:r>
          </w:p>
        </w:tc>
        <w:tc>
          <w:tcPr>
            <w:tcW w:w="2323" w:type="dxa"/>
            <w:tcBorders>
              <w:top w:val="single" w:sz="4" w:space="0" w:color="auto"/>
              <w:left w:val="single" w:sz="4" w:space="0" w:color="auto"/>
            </w:tcBorders>
            <w:shd w:val="clear" w:color="auto" w:fill="FFFFFF"/>
            <w:vAlign w:val="center"/>
          </w:tcPr>
          <w:p w14:paraId="31AF5C23" w14:textId="77777777" w:rsidR="007B1D98" w:rsidRDefault="008A6594">
            <w:pPr>
              <w:pStyle w:val="a9"/>
              <w:spacing w:line="240" w:lineRule="auto"/>
              <w:ind w:firstLine="0"/>
              <w:jc w:val="center"/>
              <w:rPr>
                <w:sz w:val="20"/>
                <w:szCs w:val="20"/>
              </w:rPr>
            </w:pPr>
            <w:r>
              <w:rPr>
                <w:sz w:val="20"/>
                <w:szCs w:val="20"/>
              </w:rPr>
              <w:t>Волгоградская область</w:t>
            </w:r>
          </w:p>
        </w:tc>
        <w:tc>
          <w:tcPr>
            <w:tcW w:w="1061" w:type="dxa"/>
            <w:tcBorders>
              <w:top w:val="single" w:sz="4" w:space="0" w:color="auto"/>
              <w:left w:val="single" w:sz="4" w:space="0" w:color="auto"/>
            </w:tcBorders>
            <w:shd w:val="clear" w:color="auto" w:fill="FFFFFF"/>
            <w:vAlign w:val="center"/>
          </w:tcPr>
          <w:p w14:paraId="2F6E8BC0"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3EF400D8" w14:textId="77777777" w:rsidR="007B1D98" w:rsidRDefault="008A6594">
            <w:pPr>
              <w:pStyle w:val="a9"/>
              <w:spacing w:line="240" w:lineRule="auto"/>
              <w:ind w:firstLine="180"/>
              <w:rPr>
                <w:sz w:val="20"/>
                <w:szCs w:val="20"/>
              </w:rPr>
            </w:pPr>
            <w:r>
              <w:rPr>
                <w:sz w:val="20"/>
                <w:szCs w:val="20"/>
              </w:rPr>
              <w:t>1,18</w:t>
            </w:r>
          </w:p>
        </w:tc>
      </w:tr>
      <w:tr w:rsidR="007B1D98" w14:paraId="48A0AA25"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408CD5D7" w14:textId="77777777" w:rsidR="007B1D98" w:rsidRDefault="008A6594">
            <w:pPr>
              <w:pStyle w:val="a9"/>
              <w:spacing w:line="240" w:lineRule="auto"/>
              <w:ind w:firstLine="380"/>
              <w:rPr>
                <w:sz w:val="20"/>
                <w:szCs w:val="20"/>
              </w:rPr>
            </w:pPr>
            <w:r>
              <w:rPr>
                <w:sz w:val="20"/>
                <w:szCs w:val="20"/>
              </w:rPr>
              <w:t>21</w:t>
            </w:r>
          </w:p>
        </w:tc>
        <w:tc>
          <w:tcPr>
            <w:tcW w:w="2582" w:type="dxa"/>
            <w:tcBorders>
              <w:top w:val="single" w:sz="4" w:space="0" w:color="auto"/>
              <w:left w:val="single" w:sz="4" w:space="0" w:color="auto"/>
            </w:tcBorders>
            <w:shd w:val="clear" w:color="auto" w:fill="FFFFFF"/>
            <w:vAlign w:val="center"/>
          </w:tcPr>
          <w:p w14:paraId="75F46C0C" w14:textId="77777777" w:rsidR="007B1D98" w:rsidRDefault="008A6594">
            <w:pPr>
              <w:pStyle w:val="a9"/>
              <w:spacing w:line="240" w:lineRule="auto"/>
              <w:ind w:firstLine="0"/>
              <w:jc w:val="center"/>
              <w:rPr>
                <w:sz w:val="20"/>
                <w:szCs w:val="20"/>
              </w:rPr>
            </w:pPr>
            <w:r>
              <w:rPr>
                <w:sz w:val="20"/>
                <w:szCs w:val="20"/>
              </w:rPr>
              <w:t>Алтайский край</w:t>
            </w:r>
          </w:p>
        </w:tc>
        <w:tc>
          <w:tcPr>
            <w:tcW w:w="1090" w:type="dxa"/>
            <w:tcBorders>
              <w:top w:val="single" w:sz="4" w:space="0" w:color="auto"/>
              <w:left w:val="single" w:sz="4" w:space="0" w:color="auto"/>
            </w:tcBorders>
            <w:shd w:val="clear" w:color="auto" w:fill="FFFFFF"/>
            <w:vAlign w:val="center"/>
          </w:tcPr>
          <w:p w14:paraId="3CE20B7C" w14:textId="77777777" w:rsidR="007B1D98" w:rsidRDefault="008A6594">
            <w:pPr>
              <w:pStyle w:val="a9"/>
              <w:spacing w:line="240" w:lineRule="auto"/>
              <w:ind w:firstLine="380"/>
              <w:jc w:val="both"/>
              <w:rPr>
                <w:sz w:val="20"/>
                <w:szCs w:val="20"/>
              </w:rPr>
            </w:pPr>
            <w:r>
              <w:rPr>
                <w:sz w:val="20"/>
                <w:szCs w:val="20"/>
              </w:rPr>
              <w:t>270</w:t>
            </w:r>
          </w:p>
        </w:tc>
        <w:tc>
          <w:tcPr>
            <w:tcW w:w="725" w:type="dxa"/>
            <w:tcBorders>
              <w:top w:val="single" w:sz="4" w:space="0" w:color="auto"/>
              <w:left w:val="single" w:sz="4" w:space="0" w:color="auto"/>
            </w:tcBorders>
            <w:shd w:val="clear" w:color="auto" w:fill="FFFFFF"/>
            <w:vAlign w:val="center"/>
          </w:tcPr>
          <w:p w14:paraId="46DF6917" w14:textId="77777777" w:rsidR="007B1D98" w:rsidRDefault="008A6594">
            <w:pPr>
              <w:pStyle w:val="a9"/>
              <w:spacing w:line="240" w:lineRule="auto"/>
              <w:ind w:firstLine="0"/>
              <w:jc w:val="center"/>
              <w:rPr>
                <w:sz w:val="20"/>
                <w:szCs w:val="20"/>
              </w:rPr>
            </w:pPr>
            <w:r>
              <w:rPr>
                <w:sz w:val="20"/>
                <w:szCs w:val="20"/>
              </w:rPr>
              <w:t>1,44</w:t>
            </w:r>
          </w:p>
        </w:tc>
        <w:tc>
          <w:tcPr>
            <w:tcW w:w="965" w:type="dxa"/>
            <w:tcBorders>
              <w:top w:val="single" w:sz="4" w:space="0" w:color="auto"/>
              <w:left w:val="single" w:sz="4" w:space="0" w:color="auto"/>
            </w:tcBorders>
            <w:shd w:val="clear" w:color="auto" w:fill="FFFFFF"/>
            <w:vAlign w:val="center"/>
          </w:tcPr>
          <w:p w14:paraId="03CF776B" w14:textId="77777777" w:rsidR="007B1D98" w:rsidRDefault="008A6594">
            <w:pPr>
              <w:pStyle w:val="a9"/>
              <w:spacing w:line="240" w:lineRule="auto"/>
              <w:ind w:firstLine="0"/>
              <w:jc w:val="center"/>
              <w:rPr>
                <w:sz w:val="20"/>
                <w:szCs w:val="20"/>
              </w:rPr>
            </w:pPr>
            <w:r>
              <w:rPr>
                <w:sz w:val="20"/>
                <w:szCs w:val="20"/>
              </w:rPr>
              <w:t>20</w:t>
            </w:r>
          </w:p>
        </w:tc>
        <w:tc>
          <w:tcPr>
            <w:tcW w:w="2323" w:type="dxa"/>
            <w:tcBorders>
              <w:top w:val="single" w:sz="4" w:space="0" w:color="auto"/>
              <w:left w:val="single" w:sz="4" w:space="0" w:color="auto"/>
            </w:tcBorders>
            <w:shd w:val="clear" w:color="auto" w:fill="FFFFFF"/>
            <w:vAlign w:val="center"/>
          </w:tcPr>
          <w:p w14:paraId="4924F21A" w14:textId="77777777" w:rsidR="007B1D98" w:rsidRDefault="008A6594">
            <w:pPr>
              <w:pStyle w:val="a9"/>
              <w:spacing w:line="240" w:lineRule="auto"/>
              <w:ind w:firstLine="0"/>
              <w:jc w:val="center"/>
              <w:rPr>
                <w:sz w:val="20"/>
                <w:szCs w:val="20"/>
              </w:rPr>
            </w:pPr>
            <w:r>
              <w:rPr>
                <w:sz w:val="20"/>
                <w:szCs w:val="20"/>
              </w:rPr>
              <w:t>Алтайский край</w:t>
            </w:r>
          </w:p>
        </w:tc>
        <w:tc>
          <w:tcPr>
            <w:tcW w:w="1061" w:type="dxa"/>
            <w:tcBorders>
              <w:top w:val="single" w:sz="4" w:space="0" w:color="auto"/>
              <w:left w:val="single" w:sz="4" w:space="0" w:color="auto"/>
            </w:tcBorders>
            <w:shd w:val="clear" w:color="auto" w:fill="FFFFFF"/>
            <w:vAlign w:val="center"/>
          </w:tcPr>
          <w:p w14:paraId="2968AC0F"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2F9D8268" w14:textId="77777777" w:rsidR="007B1D98" w:rsidRDefault="008A6594">
            <w:pPr>
              <w:pStyle w:val="a9"/>
              <w:spacing w:line="240" w:lineRule="auto"/>
              <w:ind w:firstLine="0"/>
              <w:jc w:val="center"/>
              <w:rPr>
                <w:sz w:val="20"/>
                <w:szCs w:val="20"/>
              </w:rPr>
            </w:pPr>
            <w:r>
              <w:rPr>
                <w:sz w:val="20"/>
                <w:szCs w:val="20"/>
              </w:rPr>
              <w:t>1,18</w:t>
            </w:r>
          </w:p>
        </w:tc>
      </w:tr>
      <w:tr w:rsidR="007B1D98" w14:paraId="6C620682"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56AC2987" w14:textId="77777777" w:rsidR="007B1D98" w:rsidRDefault="008A6594">
            <w:pPr>
              <w:pStyle w:val="a9"/>
              <w:spacing w:line="240" w:lineRule="auto"/>
              <w:ind w:firstLine="380"/>
              <w:rPr>
                <w:sz w:val="20"/>
                <w:szCs w:val="20"/>
              </w:rPr>
            </w:pPr>
            <w:r>
              <w:rPr>
                <w:sz w:val="20"/>
                <w:szCs w:val="20"/>
              </w:rPr>
              <w:t>22</w:t>
            </w:r>
          </w:p>
        </w:tc>
        <w:tc>
          <w:tcPr>
            <w:tcW w:w="2582" w:type="dxa"/>
            <w:tcBorders>
              <w:top w:val="single" w:sz="4" w:space="0" w:color="auto"/>
              <w:left w:val="single" w:sz="4" w:space="0" w:color="auto"/>
            </w:tcBorders>
            <w:shd w:val="clear" w:color="auto" w:fill="FFFFFF"/>
            <w:vAlign w:val="center"/>
          </w:tcPr>
          <w:p w14:paraId="25C202F3" w14:textId="77777777" w:rsidR="007B1D98" w:rsidRDefault="008A6594">
            <w:pPr>
              <w:pStyle w:val="a9"/>
              <w:spacing w:line="240" w:lineRule="auto"/>
              <w:ind w:firstLine="0"/>
              <w:jc w:val="center"/>
              <w:rPr>
                <w:sz w:val="20"/>
                <w:szCs w:val="20"/>
              </w:rPr>
            </w:pPr>
            <w:r>
              <w:rPr>
                <w:sz w:val="20"/>
                <w:szCs w:val="20"/>
              </w:rPr>
              <w:t>Пермский край</w:t>
            </w:r>
          </w:p>
        </w:tc>
        <w:tc>
          <w:tcPr>
            <w:tcW w:w="1090" w:type="dxa"/>
            <w:tcBorders>
              <w:top w:val="single" w:sz="4" w:space="0" w:color="auto"/>
              <w:left w:val="single" w:sz="4" w:space="0" w:color="auto"/>
            </w:tcBorders>
            <w:shd w:val="clear" w:color="auto" w:fill="FFFFFF"/>
            <w:vAlign w:val="center"/>
          </w:tcPr>
          <w:p w14:paraId="1EF7F521" w14:textId="77777777" w:rsidR="007B1D98" w:rsidRDefault="008A6594">
            <w:pPr>
              <w:pStyle w:val="a9"/>
              <w:spacing w:line="240" w:lineRule="auto"/>
              <w:ind w:firstLine="380"/>
              <w:jc w:val="both"/>
              <w:rPr>
                <w:sz w:val="20"/>
                <w:szCs w:val="20"/>
              </w:rPr>
            </w:pPr>
            <w:r>
              <w:rPr>
                <w:sz w:val="20"/>
                <w:szCs w:val="20"/>
              </w:rPr>
              <w:t>268</w:t>
            </w:r>
          </w:p>
        </w:tc>
        <w:tc>
          <w:tcPr>
            <w:tcW w:w="725" w:type="dxa"/>
            <w:tcBorders>
              <w:top w:val="single" w:sz="4" w:space="0" w:color="auto"/>
              <w:left w:val="single" w:sz="4" w:space="0" w:color="auto"/>
            </w:tcBorders>
            <w:shd w:val="clear" w:color="auto" w:fill="FFFFFF"/>
            <w:vAlign w:val="center"/>
          </w:tcPr>
          <w:p w14:paraId="2983A617" w14:textId="77777777" w:rsidR="007B1D98" w:rsidRDefault="008A6594">
            <w:pPr>
              <w:pStyle w:val="a9"/>
              <w:spacing w:line="240" w:lineRule="auto"/>
              <w:ind w:firstLine="0"/>
              <w:jc w:val="center"/>
              <w:rPr>
                <w:sz w:val="20"/>
                <w:szCs w:val="20"/>
              </w:rPr>
            </w:pPr>
            <w:r>
              <w:rPr>
                <w:sz w:val="20"/>
                <w:szCs w:val="20"/>
              </w:rPr>
              <w:t>1,43</w:t>
            </w:r>
          </w:p>
        </w:tc>
        <w:tc>
          <w:tcPr>
            <w:tcW w:w="965" w:type="dxa"/>
            <w:tcBorders>
              <w:top w:val="single" w:sz="4" w:space="0" w:color="auto"/>
              <w:left w:val="single" w:sz="4" w:space="0" w:color="auto"/>
            </w:tcBorders>
            <w:shd w:val="clear" w:color="auto" w:fill="FFFFFF"/>
            <w:vAlign w:val="center"/>
          </w:tcPr>
          <w:p w14:paraId="3A87958D" w14:textId="77777777" w:rsidR="007B1D98" w:rsidRDefault="008A6594">
            <w:pPr>
              <w:pStyle w:val="a9"/>
              <w:spacing w:line="240" w:lineRule="auto"/>
              <w:ind w:firstLine="0"/>
              <w:jc w:val="center"/>
              <w:rPr>
                <w:sz w:val="20"/>
                <w:szCs w:val="20"/>
              </w:rPr>
            </w:pPr>
            <w:r>
              <w:rPr>
                <w:sz w:val="20"/>
                <w:szCs w:val="20"/>
              </w:rPr>
              <w:t>21</w:t>
            </w:r>
          </w:p>
        </w:tc>
        <w:tc>
          <w:tcPr>
            <w:tcW w:w="2323" w:type="dxa"/>
            <w:tcBorders>
              <w:top w:val="single" w:sz="4" w:space="0" w:color="auto"/>
              <w:left w:val="single" w:sz="4" w:space="0" w:color="auto"/>
            </w:tcBorders>
            <w:shd w:val="clear" w:color="auto" w:fill="FFFFFF"/>
            <w:vAlign w:val="center"/>
          </w:tcPr>
          <w:p w14:paraId="7E8109DA" w14:textId="77777777" w:rsidR="007B1D98" w:rsidRDefault="008A6594">
            <w:pPr>
              <w:pStyle w:val="a9"/>
              <w:spacing w:line="240" w:lineRule="auto"/>
              <w:ind w:firstLine="0"/>
              <w:jc w:val="center"/>
              <w:rPr>
                <w:sz w:val="20"/>
                <w:szCs w:val="20"/>
              </w:rPr>
            </w:pPr>
            <w:r>
              <w:rPr>
                <w:sz w:val="20"/>
                <w:szCs w:val="20"/>
              </w:rPr>
              <w:t>Пермский край</w:t>
            </w:r>
          </w:p>
        </w:tc>
        <w:tc>
          <w:tcPr>
            <w:tcW w:w="1061" w:type="dxa"/>
            <w:tcBorders>
              <w:top w:val="single" w:sz="4" w:space="0" w:color="auto"/>
              <w:left w:val="single" w:sz="4" w:space="0" w:color="auto"/>
            </w:tcBorders>
            <w:shd w:val="clear" w:color="auto" w:fill="FFFFFF"/>
            <w:vAlign w:val="center"/>
          </w:tcPr>
          <w:p w14:paraId="3763E2E9"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0E04E215" w14:textId="77777777" w:rsidR="007B1D98" w:rsidRDefault="008A6594">
            <w:pPr>
              <w:pStyle w:val="a9"/>
              <w:spacing w:line="240" w:lineRule="auto"/>
              <w:ind w:firstLine="180"/>
              <w:rPr>
                <w:sz w:val="20"/>
                <w:szCs w:val="20"/>
              </w:rPr>
            </w:pPr>
            <w:r>
              <w:rPr>
                <w:sz w:val="20"/>
                <w:szCs w:val="20"/>
              </w:rPr>
              <w:t>1,18</w:t>
            </w:r>
          </w:p>
        </w:tc>
      </w:tr>
      <w:tr w:rsidR="007B1D98" w14:paraId="01504812" w14:textId="77777777">
        <w:trPr>
          <w:trHeight w:hRule="exact" w:val="470"/>
          <w:jc w:val="center"/>
        </w:trPr>
        <w:tc>
          <w:tcPr>
            <w:tcW w:w="970" w:type="dxa"/>
            <w:tcBorders>
              <w:top w:val="single" w:sz="4" w:space="0" w:color="auto"/>
              <w:left w:val="single" w:sz="4" w:space="0" w:color="auto"/>
            </w:tcBorders>
            <w:shd w:val="clear" w:color="auto" w:fill="FFFFFF"/>
          </w:tcPr>
          <w:p w14:paraId="07A0A2FD" w14:textId="77777777" w:rsidR="007B1D98" w:rsidRDefault="007B1D98">
            <w:pPr>
              <w:rPr>
                <w:sz w:val="10"/>
                <w:szCs w:val="10"/>
              </w:rPr>
            </w:pPr>
          </w:p>
        </w:tc>
        <w:tc>
          <w:tcPr>
            <w:tcW w:w="2582" w:type="dxa"/>
            <w:tcBorders>
              <w:top w:val="single" w:sz="4" w:space="0" w:color="auto"/>
              <w:left w:val="single" w:sz="4" w:space="0" w:color="auto"/>
            </w:tcBorders>
            <w:shd w:val="clear" w:color="auto" w:fill="FFFFFF"/>
            <w:vAlign w:val="bottom"/>
          </w:tcPr>
          <w:p w14:paraId="38997DD5"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Уральского ФО</w:t>
            </w:r>
          </w:p>
        </w:tc>
        <w:tc>
          <w:tcPr>
            <w:tcW w:w="1090" w:type="dxa"/>
            <w:tcBorders>
              <w:top w:val="single" w:sz="4" w:space="0" w:color="auto"/>
              <w:left w:val="single" w:sz="4" w:space="0" w:color="auto"/>
            </w:tcBorders>
            <w:shd w:val="clear" w:color="auto" w:fill="FFFFFF"/>
            <w:vAlign w:val="center"/>
          </w:tcPr>
          <w:p w14:paraId="737D1783" w14:textId="77777777" w:rsidR="007B1D98" w:rsidRDefault="008A6594">
            <w:pPr>
              <w:pStyle w:val="a9"/>
              <w:spacing w:line="240" w:lineRule="auto"/>
              <w:ind w:firstLine="0"/>
              <w:jc w:val="center"/>
              <w:rPr>
                <w:sz w:val="20"/>
                <w:szCs w:val="20"/>
              </w:rPr>
            </w:pPr>
            <w:r>
              <w:rPr>
                <w:b/>
                <w:bCs/>
                <w:color w:val="0000FF"/>
                <w:sz w:val="20"/>
                <w:szCs w:val="20"/>
              </w:rPr>
              <w:t>262,7</w:t>
            </w:r>
          </w:p>
        </w:tc>
        <w:tc>
          <w:tcPr>
            <w:tcW w:w="725" w:type="dxa"/>
            <w:tcBorders>
              <w:top w:val="single" w:sz="4" w:space="0" w:color="auto"/>
              <w:left w:val="single" w:sz="4" w:space="0" w:color="auto"/>
            </w:tcBorders>
            <w:shd w:val="clear" w:color="auto" w:fill="FFFFFF"/>
          </w:tcPr>
          <w:p w14:paraId="20FBF334" w14:textId="77777777" w:rsidR="007B1D98" w:rsidRDefault="007B1D98">
            <w:pPr>
              <w:rPr>
                <w:sz w:val="10"/>
                <w:szCs w:val="10"/>
              </w:rPr>
            </w:pPr>
          </w:p>
        </w:tc>
        <w:tc>
          <w:tcPr>
            <w:tcW w:w="965" w:type="dxa"/>
            <w:tcBorders>
              <w:top w:val="single" w:sz="4" w:space="0" w:color="auto"/>
              <w:left w:val="single" w:sz="4" w:space="0" w:color="auto"/>
            </w:tcBorders>
            <w:shd w:val="clear" w:color="auto" w:fill="FFFFFF"/>
          </w:tcPr>
          <w:p w14:paraId="7CADDA0B" w14:textId="77777777" w:rsidR="007B1D98" w:rsidRDefault="007B1D98">
            <w:pPr>
              <w:rPr>
                <w:sz w:val="10"/>
                <w:szCs w:val="10"/>
              </w:rPr>
            </w:pPr>
          </w:p>
        </w:tc>
        <w:tc>
          <w:tcPr>
            <w:tcW w:w="2323" w:type="dxa"/>
            <w:tcBorders>
              <w:top w:val="single" w:sz="4" w:space="0" w:color="auto"/>
              <w:left w:val="single" w:sz="4" w:space="0" w:color="auto"/>
            </w:tcBorders>
            <w:shd w:val="clear" w:color="auto" w:fill="FFFFFF"/>
            <w:vAlign w:val="bottom"/>
          </w:tcPr>
          <w:p w14:paraId="3492D521" w14:textId="77777777" w:rsidR="007B1D98" w:rsidRDefault="008A6594">
            <w:pPr>
              <w:pStyle w:val="a9"/>
              <w:spacing w:line="240" w:lineRule="auto"/>
              <w:ind w:left="380" w:hanging="220"/>
              <w:rPr>
                <w:sz w:val="20"/>
                <w:szCs w:val="20"/>
              </w:rPr>
            </w:pPr>
            <w:r>
              <w:rPr>
                <w:b/>
                <w:bCs/>
                <w:color w:val="0000FF"/>
                <w:sz w:val="20"/>
                <w:szCs w:val="20"/>
              </w:rPr>
              <w:t>Среднее по субъектам Уральского ФО</w:t>
            </w:r>
          </w:p>
        </w:tc>
        <w:tc>
          <w:tcPr>
            <w:tcW w:w="1061" w:type="dxa"/>
            <w:tcBorders>
              <w:top w:val="single" w:sz="4" w:space="0" w:color="auto"/>
              <w:left w:val="single" w:sz="4" w:space="0" w:color="auto"/>
            </w:tcBorders>
            <w:shd w:val="clear" w:color="auto" w:fill="FFFFFF"/>
            <w:vAlign w:val="center"/>
          </w:tcPr>
          <w:p w14:paraId="000713A8" w14:textId="77777777" w:rsidR="007B1D98" w:rsidRDefault="008A6594">
            <w:pPr>
              <w:pStyle w:val="a9"/>
              <w:spacing w:line="240" w:lineRule="auto"/>
              <w:ind w:firstLine="0"/>
              <w:jc w:val="center"/>
              <w:rPr>
                <w:sz w:val="20"/>
                <w:szCs w:val="20"/>
              </w:rPr>
            </w:pPr>
            <w:r>
              <w:rPr>
                <w:b/>
                <w:bCs/>
                <w:color w:val="0000FF"/>
                <w:sz w:val="20"/>
                <w:szCs w:val="20"/>
              </w:rPr>
              <w:t>1,0</w:t>
            </w:r>
          </w:p>
        </w:tc>
        <w:tc>
          <w:tcPr>
            <w:tcW w:w="734" w:type="dxa"/>
            <w:tcBorders>
              <w:top w:val="single" w:sz="4" w:space="0" w:color="auto"/>
              <w:left w:val="single" w:sz="4" w:space="0" w:color="auto"/>
              <w:right w:val="single" w:sz="4" w:space="0" w:color="auto"/>
            </w:tcBorders>
            <w:shd w:val="clear" w:color="auto" w:fill="FFFFFF"/>
          </w:tcPr>
          <w:p w14:paraId="2A89BE25" w14:textId="77777777" w:rsidR="007B1D98" w:rsidRDefault="007B1D98">
            <w:pPr>
              <w:rPr>
                <w:sz w:val="10"/>
                <w:szCs w:val="10"/>
              </w:rPr>
            </w:pPr>
          </w:p>
        </w:tc>
      </w:tr>
      <w:tr w:rsidR="007B1D98" w14:paraId="2E3FC689" w14:textId="77777777">
        <w:trPr>
          <w:trHeight w:hRule="exact" w:val="403"/>
          <w:jc w:val="center"/>
        </w:trPr>
        <w:tc>
          <w:tcPr>
            <w:tcW w:w="970" w:type="dxa"/>
            <w:tcBorders>
              <w:top w:val="single" w:sz="4" w:space="0" w:color="auto"/>
              <w:left w:val="single" w:sz="4" w:space="0" w:color="auto"/>
            </w:tcBorders>
            <w:shd w:val="clear" w:color="auto" w:fill="FFFFFF"/>
            <w:vAlign w:val="center"/>
          </w:tcPr>
          <w:p w14:paraId="7FE9853F" w14:textId="77777777" w:rsidR="007B1D98" w:rsidRDefault="008A6594">
            <w:pPr>
              <w:pStyle w:val="a9"/>
              <w:spacing w:line="240" w:lineRule="auto"/>
              <w:ind w:firstLine="380"/>
              <w:rPr>
                <w:sz w:val="20"/>
                <w:szCs w:val="20"/>
              </w:rPr>
            </w:pPr>
            <w:r>
              <w:rPr>
                <w:sz w:val="20"/>
                <w:szCs w:val="20"/>
              </w:rPr>
              <w:t>23</w:t>
            </w:r>
          </w:p>
        </w:tc>
        <w:tc>
          <w:tcPr>
            <w:tcW w:w="2582" w:type="dxa"/>
            <w:tcBorders>
              <w:top w:val="single" w:sz="4" w:space="0" w:color="auto"/>
              <w:left w:val="single" w:sz="4" w:space="0" w:color="auto"/>
            </w:tcBorders>
            <w:shd w:val="clear" w:color="auto" w:fill="FFFFFF"/>
            <w:vAlign w:val="center"/>
          </w:tcPr>
          <w:p w14:paraId="3CA9B042" w14:textId="77777777" w:rsidR="007B1D98" w:rsidRDefault="008A6594">
            <w:pPr>
              <w:pStyle w:val="a9"/>
              <w:spacing w:line="240" w:lineRule="auto"/>
              <w:ind w:firstLine="0"/>
              <w:jc w:val="center"/>
              <w:rPr>
                <w:sz w:val="20"/>
                <w:szCs w:val="20"/>
              </w:rPr>
            </w:pPr>
            <w:r>
              <w:rPr>
                <w:sz w:val="20"/>
                <w:szCs w:val="20"/>
              </w:rPr>
              <w:t>Воронежская область</w:t>
            </w:r>
          </w:p>
        </w:tc>
        <w:tc>
          <w:tcPr>
            <w:tcW w:w="1090" w:type="dxa"/>
            <w:tcBorders>
              <w:top w:val="single" w:sz="4" w:space="0" w:color="auto"/>
              <w:left w:val="single" w:sz="4" w:space="0" w:color="auto"/>
            </w:tcBorders>
            <w:shd w:val="clear" w:color="auto" w:fill="FFFFFF"/>
            <w:vAlign w:val="center"/>
          </w:tcPr>
          <w:p w14:paraId="54DBA86B" w14:textId="77777777" w:rsidR="007B1D98" w:rsidRDefault="008A6594">
            <w:pPr>
              <w:pStyle w:val="a9"/>
              <w:spacing w:line="240" w:lineRule="auto"/>
              <w:ind w:firstLine="380"/>
              <w:jc w:val="both"/>
              <w:rPr>
                <w:sz w:val="20"/>
                <w:szCs w:val="20"/>
              </w:rPr>
            </w:pPr>
            <w:r>
              <w:rPr>
                <w:sz w:val="20"/>
                <w:szCs w:val="20"/>
              </w:rPr>
              <w:t>260</w:t>
            </w:r>
          </w:p>
        </w:tc>
        <w:tc>
          <w:tcPr>
            <w:tcW w:w="725" w:type="dxa"/>
            <w:tcBorders>
              <w:top w:val="single" w:sz="4" w:space="0" w:color="auto"/>
              <w:left w:val="single" w:sz="4" w:space="0" w:color="auto"/>
            </w:tcBorders>
            <w:shd w:val="clear" w:color="auto" w:fill="FFFFFF"/>
            <w:vAlign w:val="center"/>
          </w:tcPr>
          <w:p w14:paraId="09D905EA" w14:textId="77777777" w:rsidR="007B1D98" w:rsidRDefault="008A6594">
            <w:pPr>
              <w:pStyle w:val="a9"/>
              <w:spacing w:line="240" w:lineRule="auto"/>
              <w:ind w:firstLine="0"/>
              <w:jc w:val="center"/>
              <w:rPr>
                <w:sz w:val="20"/>
                <w:szCs w:val="20"/>
              </w:rPr>
            </w:pPr>
            <w:r>
              <w:rPr>
                <w:sz w:val="20"/>
                <w:szCs w:val="20"/>
              </w:rPr>
              <w:t>1,39</w:t>
            </w:r>
          </w:p>
        </w:tc>
        <w:tc>
          <w:tcPr>
            <w:tcW w:w="965" w:type="dxa"/>
            <w:tcBorders>
              <w:top w:val="single" w:sz="4" w:space="0" w:color="auto"/>
              <w:left w:val="single" w:sz="4" w:space="0" w:color="auto"/>
            </w:tcBorders>
            <w:shd w:val="clear" w:color="auto" w:fill="FFFFFF"/>
            <w:vAlign w:val="center"/>
          </w:tcPr>
          <w:p w14:paraId="65C48AD7" w14:textId="77777777" w:rsidR="007B1D98" w:rsidRDefault="008A6594">
            <w:pPr>
              <w:pStyle w:val="a9"/>
              <w:spacing w:line="240" w:lineRule="auto"/>
              <w:ind w:firstLine="0"/>
              <w:jc w:val="center"/>
              <w:rPr>
                <w:sz w:val="20"/>
                <w:szCs w:val="20"/>
              </w:rPr>
            </w:pPr>
            <w:r>
              <w:rPr>
                <w:sz w:val="20"/>
                <w:szCs w:val="20"/>
              </w:rPr>
              <w:t>22</w:t>
            </w:r>
          </w:p>
        </w:tc>
        <w:tc>
          <w:tcPr>
            <w:tcW w:w="2323" w:type="dxa"/>
            <w:tcBorders>
              <w:top w:val="single" w:sz="4" w:space="0" w:color="auto"/>
              <w:left w:val="single" w:sz="4" w:space="0" w:color="auto"/>
            </w:tcBorders>
            <w:shd w:val="clear" w:color="auto" w:fill="FFFFFF"/>
            <w:vAlign w:val="center"/>
          </w:tcPr>
          <w:p w14:paraId="400F5A15" w14:textId="77777777" w:rsidR="007B1D98" w:rsidRDefault="008A6594">
            <w:pPr>
              <w:pStyle w:val="a9"/>
              <w:spacing w:line="240" w:lineRule="auto"/>
              <w:ind w:firstLine="0"/>
              <w:jc w:val="center"/>
              <w:rPr>
                <w:sz w:val="20"/>
                <w:szCs w:val="20"/>
              </w:rPr>
            </w:pPr>
            <w:r>
              <w:rPr>
                <w:sz w:val="20"/>
                <w:szCs w:val="20"/>
              </w:rPr>
              <w:t>Воронежская область</w:t>
            </w:r>
          </w:p>
        </w:tc>
        <w:tc>
          <w:tcPr>
            <w:tcW w:w="1061" w:type="dxa"/>
            <w:tcBorders>
              <w:top w:val="single" w:sz="4" w:space="0" w:color="auto"/>
              <w:left w:val="single" w:sz="4" w:space="0" w:color="auto"/>
            </w:tcBorders>
            <w:shd w:val="clear" w:color="auto" w:fill="FFFFFF"/>
            <w:vAlign w:val="center"/>
          </w:tcPr>
          <w:p w14:paraId="27FFBAC3"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18AC8A3B" w14:textId="77777777" w:rsidR="007B1D98" w:rsidRDefault="008A6594">
            <w:pPr>
              <w:pStyle w:val="a9"/>
              <w:spacing w:line="240" w:lineRule="auto"/>
              <w:ind w:firstLine="180"/>
              <w:rPr>
                <w:sz w:val="20"/>
                <w:szCs w:val="20"/>
              </w:rPr>
            </w:pPr>
            <w:r>
              <w:rPr>
                <w:sz w:val="20"/>
                <w:szCs w:val="20"/>
              </w:rPr>
              <w:t>1,18</w:t>
            </w:r>
          </w:p>
        </w:tc>
      </w:tr>
      <w:tr w:rsidR="007B1D98" w14:paraId="77464508" w14:textId="77777777">
        <w:trPr>
          <w:trHeight w:hRule="exact" w:val="470"/>
          <w:jc w:val="center"/>
        </w:trPr>
        <w:tc>
          <w:tcPr>
            <w:tcW w:w="970" w:type="dxa"/>
            <w:tcBorders>
              <w:top w:val="single" w:sz="4" w:space="0" w:color="auto"/>
              <w:left w:val="single" w:sz="4" w:space="0" w:color="auto"/>
            </w:tcBorders>
            <w:shd w:val="clear" w:color="auto" w:fill="FFFFFF"/>
          </w:tcPr>
          <w:p w14:paraId="5FB04C16" w14:textId="77777777" w:rsidR="007B1D98" w:rsidRDefault="007B1D98">
            <w:pPr>
              <w:rPr>
                <w:sz w:val="10"/>
                <w:szCs w:val="10"/>
              </w:rPr>
            </w:pPr>
          </w:p>
        </w:tc>
        <w:tc>
          <w:tcPr>
            <w:tcW w:w="2582" w:type="dxa"/>
            <w:tcBorders>
              <w:top w:val="single" w:sz="4" w:space="0" w:color="auto"/>
              <w:left w:val="single" w:sz="4" w:space="0" w:color="auto"/>
            </w:tcBorders>
            <w:shd w:val="clear" w:color="auto" w:fill="FFFFFF"/>
            <w:vAlign w:val="bottom"/>
          </w:tcPr>
          <w:p w14:paraId="0963CB6D"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Центрального ФО</w:t>
            </w:r>
          </w:p>
        </w:tc>
        <w:tc>
          <w:tcPr>
            <w:tcW w:w="1090" w:type="dxa"/>
            <w:tcBorders>
              <w:top w:val="single" w:sz="4" w:space="0" w:color="auto"/>
              <w:left w:val="single" w:sz="4" w:space="0" w:color="auto"/>
            </w:tcBorders>
            <w:shd w:val="clear" w:color="auto" w:fill="FFFFFF"/>
            <w:vAlign w:val="center"/>
          </w:tcPr>
          <w:p w14:paraId="547FC97F" w14:textId="77777777" w:rsidR="007B1D98" w:rsidRDefault="008A6594">
            <w:pPr>
              <w:pStyle w:val="a9"/>
              <w:spacing w:line="240" w:lineRule="auto"/>
              <w:ind w:firstLine="0"/>
              <w:jc w:val="center"/>
              <w:rPr>
                <w:sz w:val="20"/>
                <w:szCs w:val="20"/>
              </w:rPr>
            </w:pPr>
            <w:r>
              <w:rPr>
                <w:b/>
                <w:bCs/>
                <w:color w:val="0000FF"/>
                <w:sz w:val="20"/>
                <w:szCs w:val="20"/>
              </w:rPr>
              <w:t>253,7</w:t>
            </w:r>
          </w:p>
        </w:tc>
        <w:tc>
          <w:tcPr>
            <w:tcW w:w="725" w:type="dxa"/>
            <w:tcBorders>
              <w:top w:val="single" w:sz="4" w:space="0" w:color="auto"/>
              <w:left w:val="single" w:sz="4" w:space="0" w:color="auto"/>
            </w:tcBorders>
            <w:shd w:val="clear" w:color="auto" w:fill="FFFFFF"/>
          </w:tcPr>
          <w:p w14:paraId="4561F01E" w14:textId="77777777" w:rsidR="007B1D98" w:rsidRDefault="007B1D98">
            <w:pPr>
              <w:rPr>
                <w:sz w:val="10"/>
                <w:szCs w:val="10"/>
              </w:rPr>
            </w:pPr>
          </w:p>
        </w:tc>
        <w:tc>
          <w:tcPr>
            <w:tcW w:w="965" w:type="dxa"/>
            <w:tcBorders>
              <w:top w:val="single" w:sz="4" w:space="0" w:color="auto"/>
              <w:left w:val="single" w:sz="4" w:space="0" w:color="auto"/>
            </w:tcBorders>
            <w:shd w:val="clear" w:color="auto" w:fill="FFFFFF"/>
          </w:tcPr>
          <w:p w14:paraId="594586B7" w14:textId="77777777" w:rsidR="007B1D98" w:rsidRDefault="007B1D98">
            <w:pPr>
              <w:rPr>
                <w:sz w:val="10"/>
                <w:szCs w:val="10"/>
              </w:rPr>
            </w:pPr>
          </w:p>
        </w:tc>
        <w:tc>
          <w:tcPr>
            <w:tcW w:w="2323" w:type="dxa"/>
            <w:tcBorders>
              <w:top w:val="single" w:sz="4" w:space="0" w:color="auto"/>
              <w:left w:val="single" w:sz="4" w:space="0" w:color="auto"/>
            </w:tcBorders>
            <w:shd w:val="clear" w:color="auto" w:fill="FFFFFF"/>
            <w:vAlign w:val="bottom"/>
          </w:tcPr>
          <w:p w14:paraId="5B4DEFD3"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Южного ФО</w:t>
            </w:r>
          </w:p>
        </w:tc>
        <w:tc>
          <w:tcPr>
            <w:tcW w:w="1061" w:type="dxa"/>
            <w:tcBorders>
              <w:top w:val="single" w:sz="4" w:space="0" w:color="auto"/>
              <w:left w:val="single" w:sz="4" w:space="0" w:color="auto"/>
            </w:tcBorders>
            <w:shd w:val="clear" w:color="auto" w:fill="FFFFFF"/>
            <w:vAlign w:val="center"/>
          </w:tcPr>
          <w:p w14:paraId="57F64738" w14:textId="77777777" w:rsidR="007B1D98" w:rsidRDefault="008A6594">
            <w:pPr>
              <w:pStyle w:val="a9"/>
              <w:spacing w:line="240" w:lineRule="auto"/>
              <w:ind w:firstLine="0"/>
              <w:jc w:val="center"/>
              <w:rPr>
                <w:sz w:val="20"/>
                <w:szCs w:val="20"/>
              </w:rPr>
            </w:pPr>
            <w:r>
              <w:rPr>
                <w:b/>
                <w:bCs/>
                <w:color w:val="0000FF"/>
                <w:sz w:val="20"/>
                <w:szCs w:val="20"/>
              </w:rPr>
              <w:t>1,0</w:t>
            </w:r>
          </w:p>
        </w:tc>
        <w:tc>
          <w:tcPr>
            <w:tcW w:w="734" w:type="dxa"/>
            <w:tcBorders>
              <w:top w:val="single" w:sz="4" w:space="0" w:color="auto"/>
              <w:left w:val="single" w:sz="4" w:space="0" w:color="auto"/>
              <w:right w:val="single" w:sz="4" w:space="0" w:color="auto"/>
            </w:tcBorders>
            <w:shd w:val="clear" w:color="auto" w:fill="FFFFFF"/>
          </w:tcPr>
          <w:p w14:paraId="1E1719D2" w14:textId="77777777" w:rsidR="007B1D98" w:rsidRDefault="007B1D98">
            <w:pPr>
              <w:rPr>
                <w:sz w:val="10"/>
                <w:szCs w:val="10"/>
              </w:rPr>
            </w:pPr>
          </w:p>
        </w:tc>
      </w:tr>
      <w:tr w:rsidR="007B1D98" w14:paraId="684C8866"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5DD34980" w14:textId="77777777" w:rsidR="007B1D98" w:rsidRDefault="008A6594">
            <w:pPr>
              <w:pStyle w:val="a9"/>
              <w:spacing w:line="240" w:lineRule="auto"/>
              <w:ind w:firstLine="380"/>
              <w:rPr>
                <w:sz w:val="20"/>
                <w:szCs w:val="20"/>
              </w:rPr>
            </w:pPr>
            <w:r>
              <w:rPr>
                <w:sz w:val="20"/>
                <w:szCs w:val="20"/>
              </w:rPr>
              <w:t>24</w:t>
            </w:r>
          </w:p>
        </w:tc>
        <w:tc>
          <w:tcPr>
            <w:tcW w:w="2582" w:type="dxa"/>
            <w:tcBorders>
              <w:top w:val="single" w:sz="4" w:space="0" w:color="auto"/>
              <w:left w:val="single" w:sz="4" w:space="0" w:color="auto"/>
            </w:tcBorders>
            <w:shd w:val="clear" w:color="auto" w:fill="FFFFFF"/>
            <w:vAlign w:val="center"/>
          </w:tcPr>
          <w:p w14:paraId="0DB7AE9C" w14:textId="77777777" w:rsidR="007B1D98" w:rsidRDefault="008A6594">
            <w:pPr>
              <w:pStyle w:val="a9"/>
              <w:spacing w:line="240" w:lineRule="auto"/>
              <w:ind w:firstLine="0"/>
              <w:jc w:val="center"/>
              <w:rPr>
                <w:sz w:val="20"/>
                <w:szCs w:val="20"/>
              </w:rPr>
            </w:pPr>
            <w:r>
              <w:rPr>
                <w:sz w:val="20"/>
                <w:szCs w:val="20"/>
              </w:rPr>
              <w:t>Тюменская область</w:t>
            </w:r>
          </w:p>
        </w:tc>
        <w:tc>
          <w:tcPr>
            <w:tcW w:w="1090" w:type="dxa"/>
            <w:tcBorders>
              <w:top w:val="single" w:sz="4" w:space="0" w:color="auto"/>
              <w:left w:val="single" w:sz="4" w:space="0" w:color="auto"/>
            </w:tcBorders>
            <w:shd w:val="clear" w:color="auto" w:fill="FFFFFF"/>
            <w:vAlign w:val="center"/>
          </w:tcPr>
          <w:p w14:paraId="5AB25ADB" w14:textId="77777777" w:rsidR="007B1D98" w:rsidRDefault="008A6594">
            <w:pPr>
              <w:pStyle w:val="a9"/>
              <w:spacing w:line="240" w:lineRule="auto"/>
              <w:ind w:firstLine="380"/>
              <w:jc w:val="both"/>
              <w:rPr>
                <w:sz w:val="20"/>
                <w:szCs w:val="20"/>
              </w:rPr>
            </w:pPr>
            <w:r>
              <w:rPr>
                <w:sz w:val="20"/>
                <w:szCs w:val="20"/>
              </w:rPr>
              <w:t>242</w:t>
            </w:r>
          </w:p>
        </w:tc>
        <w:tc>
          <w:tcPr>
            <w:tcW w:w="725" w:type="dxa"/>
            <w:tcBorders>
              <w:top w:val="single" w:sz="4" w:space="0" w:color="auto"/>
              <w:left w:val="single" w:sz="4" w:space="0" w:color="auto"/>
            </w:tcBorders>
            <w:shd w:val="clear" w:color="auto" w:fill="FFFFFF"/>
            <w:vAlign w:val="center"/>
          </w:tcPr>
          <w:p w14:paraId="075468A4" w14:textId="77777777" w:rsidR="007B1D98" w:rsidRDefault="008A6594">
            <w:pPr>
              <w:pStyle w:val="a9"/>
              <w:spacing w:line="240" w:lineRule="auto"/>
              <w:ind w:firstLine="0"/>
              <w:jc w:val="center"/>
              <w:rPr>
                <w:sz w:val="20"/>
                <w:szCs w:val="20"/>
              </w:rPr>
            </w:pPr>
            <w:r>
              <w:rPr>
                <w:sz w:val="20"/>
                <w:szCs w:val="20"/>
              </w:rPr>
              <w:t>1,29</w:t>
            </w:r>
          </w:p>
        </w:tc>
        <w:tc>
          <w:tcPr>
            <w:tcW w:w="965" w:type="dxa"/>
            <w:tcBorders>
              <w:top w:val="single" w:sz="4" w:space="0" w:color="auto"/>
              <w:left w:val="single" w:sz="4" w:space="0" w:color="auto"/>
            </w:tcBorders>
            <w:shd w:val="clear" w:color="auto" w:fill="FFFFFF"/>
          </w:tcPr>
          <w:p w14:paraId="4C3F1054" w14:textId="77777777" w:rsidR="007B1D98" w:rsidRDefault="007B1D98">
            <w:pPr>
              <w:rPr>
                <w:sz w:val="10"/>
                <w:szCs w:val="10"/>
              </w:rPr>
            </w:pPr>
          </w:p>
        </w:tc>
        <w:tc>
          <w:tcPr>
            <w:tcW w:w="2323" w:type="dxa"/>
            <w:tcBorders>
              <w:top w:val="single" w:sz="4" w:space="0" w:color="auto"/>
              <w:left w:val="single" w:sz="4" w:space="0" w:color="auto"/>
            </w:tcBorders>
            <w:shd w:val="clear" w:color="auto" w:fill="FFFFFF"/>
            <w:vAlign w:val="center"/>
          </w:tcPr>
          <w:p w14:paraId="2A623B90" w14:textId="77777777" w:rsidR="007B1D98" w:rsidRDefault="008A6594">
            <w:pPr>
              <w:pStyle w:val="a9"/>
              <w:spacing w:line="240" w:lineRule="auto"/>
              <w:ind w:firstLine="0"/>
              <w:jc w:val="center"/>
              <w:rPr>
                <w:sz w:val="20"/>
                <w:szCs w:val="20"/>
              </w:rPr>
            </w:pPr>
            <w:r>
              <w:rPr>
                <w:b/>
                <w:bCs/>
                <w:color w:val="FF0000"/>
                <w:sz w:val="20"/>
                <w:szCs w:val="20"/>
              </w:rPr>
              <w:t>Среднее по субъектам РФ</w:t>
            </w:r>
          </w:p>
        </w:tc>
        <w:tc>
          <w:tcPr>
            <w:tcW w:w="1061" w:type="dxa"/>
            <w:tcBorders>
              <w:top w:val="single" w:sz="4" w:space="0" w:color="auto"/>
              <w:left w:val="single" w:sz="4" w:space="0" w:color="auto"/>
            </w:tcBorders>
            <w:shd w:val="clear" w:color="auto" w:fill="FFFFFF"/>
            <w:vAlign w:val="center"/>
          </w:tcPr>
          <w:p w14:paraId="1593BD03" w14:textId="77777777" w:rsidR="007B1D98" w:rsidRDefault="008A6594">
            <w:pPr>
              <w:pStyle w:val="a9"/>
              <w:spacing w:line="240" w:lineRule="auto"/>
              <w:ind w:firstLine="0"/>
              <w:jc w:val="center"/>
              <w:rPr>
                <w:sz w:val="20"/>
                <w:szCs w:val="20"/>
              </w:rPr>
            </w:pPr>
            <w:r>
              <w:rPr>
                <w:b/>
                <w:bCs/>
                <w:color w:val="FF0000"/>
                <w:sz w:val="20"/>
                <w:szCs w:val="20"/>
              </w:rPr>
              <w:t>1,0</w:t>
            </w:r>
          </w:p>
        </w:tc>
        <w:tc>
          <w:tcPr>
            <w:tcW w:w="734" w:type="dxa"/>
            <w:tcBorders>
              <w:top w:val="single" w:sz="4" w:space="0" w:color="auto"/>
              <w:left w:val="single" w:sz="4" w:space="0" w:color="auto"/>
              <w:right w:val="single" w:sz="4" w:space="0" w:color="auto"/>
            </w:tcBorders>
            <w:shd w:val="clear" w:color="auto" w:fill="FFFFFF"/>
          </w:tcPr>
          <w:p w14:paraId="5FC6CA52" w14:textId="77777777" w:rsidR="007B1D98" w:rsidRDefault="007B1D98">
            <w:pPr>
              <w:rPr>
                <w:sz w:val="10"/>
                <w:szCs w:val="10"/>
              </w:rPr>
            </w:pPr>
          </w:p>
        </w:tc>
      </w:tr>
      <w:tr w:rsidR="007B1D98" w14:paraId="7F637155"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5B199E60" w14:textId="77777777" w:rsidR="007B1D98" w:rsidRDefault="008A6594">
            <w:pPr>
              <w:pStyle w:val="a9"/>
              <w:spacing w:line="240" w:lineRule="auto"/>
              <w:ind w:firstLine="380"/>
              <w:rPr>
                <w:sz w:val="20"/>
                <w:szCs w:val="20"/>
              </w:rPr>
            </w:pPr>
            <w:r>
              <w:rPr>
                <w:sz w:val="20"/>
                <w:szCs w:val="20"/>
              </w:rPr>
              <w:t>25</w:t>
            </w:r>
          </w:p>
        </w:tc>
        <w:tc>
          <w:tcPr>
            <w:tcW w:w="2582" w:type="dxa"/>
            <w:tcBorders>
              <w:top w:val="single" w:sz="4" w:space="0" w:color="auto"/>
              <w:left w:val="single" w:sz="4" w:space="0" w:color="auto"/>
            </w:tcBorders>
            <w:shd w:val="clear" w:color="auto" w:fill="FFFFFF"/>
            <w:vAlign w:val="center"/>
          </w:tcPr>
          <w:p w14:paraId="00DDA33E" w14:textId="77777777" w:rsidR="007B1D98" w:rsidRDefault="008A6594">
            <w:pPr>
              <w:pStyle w:val="a9"/>
              <w:spacing w:line="240" w:lineRule="auto"/>
              <w:ind w:firstLine="0"/>
              <w:jc w:val="center"/>
              <w:rPr>
                <w:sz w:val="20"/>
                <w:szCs w:val="20"/>
              </w:rPr>
            </w:pPr>
            <w:r>
              <w:rPr>
                <w:sz w:val="20"/>
                <w:szCs w:val="20"/>
              </w:rPr>
              <w:t>Республика Крым</w:t>
            </w:r>
          </w:p>
        </w:tc>
        <w:tc>
          <w:tcPr>
            <w:tcW w:w="1090" w:type="dxa"/>
            <w:tcBorders>
              <w:top w:val="single" w:sz="4" w:space="0" w:color="auto"/>
              <w:left w:val="single" w:sz="4" w:space="0" w:color="auto"/>
            </w:tcBorders>
            <w:shd w:val="clear" w:color="auto" w:fill="FFFFFF"/>
            <w:vAlign w:val="center"/>
          </w:tcPr>
          <w:p w14:paraId="51CC373F" w14:textId="77777777" w:rsidR="007B1D98" w:rsidRDefault="008A6594">
            <w:pPr>
              <w:pStyle w:val="a9"/>
              <w:spacing w:line="240" w:lineRule="auto"/>
              <w:ind w:firstLine="380"/>
              <w:jc w:val="both"/>
              <w:rPr>
                <w:sz w:val="20"/>
                <w:szCs w:val="20"/>
              </w:rPr>
            </w:pPr>
            <w:r>
              <w:rPr>
                <w:sz w:val="20"/>
                <w:szCs w:val="20"/>
              </w:rPr>
              <w:t>241</w:t>
            </w:r>
          </w:p>
        </w:tc>
        <w:tc>
          <w:tcPr>
            <w:tcW w:w="725" w:type="dxa"/>
            <w:tcBorders>
              <w:top w:val="single" w:sz="4" w:space="0" w:color="auto"/>
              <w:left w:val="single" w:sz="4" w:space="0" w:color="auto"/>
            </w:tcBorders>
            <w:shd w:val="clear" w:color="auto" w:fill="FFFFFF"/>
            <w:vAlign w:val="center"/>
          </w:tcPr>
          <w:p w14:paraId="22704ECC" w14:textId="77777777" w:rsidR="007B1D98" w:rsidRDefault="008A6594">
            <w:pPr>
              <w:pStyle w:val="a9"/>
              <w:spacing w:line="240" w:lineRule="auto"/>
              <w:ind w:firstLine="0"/>
              <w:jc w:val="center"/>
              <w:rPr>
                <w:sz w:val="20"/>
                <w:szCs w:val="20"/>
              </w:rPr>
            </w:pPr>
            <w:r>
              <w:rPr>
                <w:sz w:val="20"/>
                <w:szCs w:val="20"/>
              </w:rPr>
              <w:t>1,29</w:t>
            </w:r>
          </w:p>
        </w:tc>
        <w:tc>
          <w:tcPr>
            <w:tcW w:w="965" w:type="dxa"/>
            <w:tcBorders>
              <w:top w:val="single" w:sz="4" w:space="0" w:color="auto"/>
              <w:left w:val="single" w:sz="4" w:space="0" w:color="auto"/>
            </w:tcBorders>
            <w:shd w:val="clear" w:color="auto" w:fill="FFFFFF"/>
            <w:vAlign w:val="center"/>
          </w:tcPr>
          <w:p w14:paraId="498B9E0F" w14:textId="77777777" w:rsidR="007B1D98" w:rsidRDefault="008A6594">
            <w:pPr>
              <w:pStyle w:val="a9"/>
              <w:spacing w:line="240" w:lineRule="auto"/>
              <w:ind w:firstLine="0"/>
              <w:jc w:val="center"/>
              <w:rPr>
                <w:sz w:val="20"/>
                <w:szCs w:val="20"/>
              </w:rPr>
            </w:pPr>
            <w:r>
              <w:rPr>
                <w:sz w:val="20"/>
                <w:szCs w:val="20"/>
              </w:rPr>
              <w:t>23</w:t>
            </w:r>
          </w:p>
        </w:tc>
        <w:tc>
          <w:tcPr>
            <w:tcW w:w="2323" w:type="dxa"/>
            <w:tcBorders>
              <w:top w:val="single" w:sz="4" w:space="0" w:color="auto"/>
              <w:left w:val="single" w:sz="4" w:space="0" w:color="auto"/>
            </w:tcBorders>
            <w:shd w:val="clear" w:color="auto" w:fill="FFFFFF"/>
            <w:vAlign w:val="center"/>
          </w:tcPr>
          <w:p w14:paraId="0C3B76E6" w14:textId="77777777" w:rsidR="007B1D98" w:rsidRDefault="008A6594">
            <w:pPr>
              <w:pStyle w:val="a9"/>
              <w:spacing w:line="240" w:lineRule="auto"/>
              <w:ind w:firstLine="0"/>
              <w:jc w:val="center"/>
              <w:rPr>
                <w:sz w:val="20"/>
                <w:szCs w:val="20"/>
              </w:rPr>
            </w:pPr>
            <w:r>
              <w:rPr>
                <w:sz w:val="20"/>
                <w:szCs w:val="20"/>
              </w:rPr>
              <w:t>Свердловская область</w:t>
            </w:r>
          </w:p>
        </w:tc>
        <w:tc>
          <w:tcPr>
            <w:tcW w:w="1061" w:type="dxa"/>
            <w:tcBorders>
              <w:top w:val="single" w:sz="4" w:space="0" w:color="auto"/>
              <w:left w:val="single" w:sz="4" w:space="0" w:color="auto"/>
            </w:tcBorders>
            <w:shd w:val="clear" w:color="auto" w:fill="FFFFFF"/>
            <w:vAlign w:val="center"/>
          </w:tcPr>
          <w:p w14:paraId="604D1A0A"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08ECCC3A" w14:textId="77777777" w:rsidR="007B1D98" w:rsidRDefault="008A6594">
            <w:pPr>
              <w:pStyle w:val="a9"/>
              <w:spacing w:line="240" w:lineRule="auto"/>
              <w:ind w:firstLine="0"/>
              <w:jc w:val="center"/>
              <w:rPr>
                <w:sz w:val="20"/>
                <w:szCs w:val="20"/>
              </w:rPr>
            </w:pPr>
            <w:r>
              <w:rPr>
                <w:sz w:val="20"/>
                <w:szCs w:val="20"/>
              </w:rPr>
              <w:t>1,18</w:t>
            </w:r>
          </w:p>
        </w:tc>
      </w:tr>
      <w:tr w:rsidR="007B1D98" w14:paraId="737098D1" w14:textId="77777777">
        <w:trPr>
          <w:trHeight w:hRule="exact" w:val="470"/>
          <w:jc w:val="center"/>
        </w:trPr>
        <w:tc>
          <w:tcPr>
            <w:tcW w:w="970" w:type="dxa"/>
            <w:tcBorders>
              <w:top w:val="single" w:sz="4" w:space="0" w:color="auto"/>
              <w:left w:val="single" w:sz="4" w:space="0" w:color="auto"/>
            </w:tcBorders>
            <w:shd w:val="clear" w:color="auto" w:fill="FFFFFF"/>
          </w:tcPr>
          <w:p w14:paraId="24FFC6C9" w14:textId="77777777" w:rsidR="007B1D98" w:rsidRDefault="007B1D98">
            <w:pPr>
              <w:rPr>
                <w:sz w:val="10"/>
                <w:szCs w:val="10"/>
              </w:rPr>
            </w:pPr>
          </w:p>
        </w:tc>
        <w:tc>
          <w:tcPr>
            <w:tcW w:w="2582" w:type="dxa"/>
            <w:tcBorders>
              <w:top w:val="single" w:sz="4" w:space="0" w:color="auto"/>
              <w:left w:val="single" w:sz="4" w:space="0" w:color="auto"/>
            </w:tcBorders>
            <w:shd w:val="clear" w:color="auto" w:fill="FFFFFF"/>
            <w:vAlign w:val="bottom"/>
          </w:tcPr>
          <w:p w14:paraId="0379DF12"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Приволжского ФО</w:t>
            </w:r>
          </w:p>
        </w:tc>
        <w:tc>
          <w:tcPr>
            <w:tcW w:w="1090" w:type="dxa"/>
            <w:tcBorders>
              <w:top w:val="single" w:sz="4" w:space="0" w:color="auto"/>
              <w:left w:val="single" w:sz="4" w:space="0" w:color="auto"/>
            </w:tcBorders>
            <w:shd w:val="clear" w:color="auto" w:fill="FFFFFF"/>
            <w:vAlign w:val="center"/>
          </w:tcPr>
          <w:p w14:paraId="756F650A" w14:textId="77777777" w:rsidR="007B1D98" w:rsidRDefault="008A6594">
            <w:pPr>
              <w:pStyle w:val="a9"/>
              <w:spacing w:line="240" w:lineRule="auto"/>
              <w:ind w:firstLine="0"/>
              <w:jc w:val="center"/>
              <w:rPr>
                <w:sz w:val="20"/>
                <w:szCs w:val="20"/>
              </w:rPr>
            </w:pPr>
            <w:r>
              <w:rPr>
                <w:b/>
                <w:bCs/>
                <w:color w:val="0000FF"/>
                <w:sz w:val="20"/>
                <w:szCs w:val="20"/>
              </w:rPr>
              <w:t>230,1</w:t>
            </w:r>
          </w:p>
        </w:tc>
        <w:tc>
          <w:tcPr>
            <w:tcW w:w="725" w:type="dxa"/>
            <w:tcBorders>
              <w:top w:val="single" w:sz="4" w:space="0" w:color="auto"/>
              <w:left w:val="single" w:sz="4" w:space="0" w:color="auto"/>
            </w:tcBorders>
            <w:shd w:val="clear" w:color="auto" w:fill="FFFFFF"/>
          </w:tcPr>
          <w:p w14:paraId="4D8436FB" w14:textId="77777777" w:rsidR="007B1D98" w:rsidRDefault="007B1D98">
            <w:pPr>
              <w:rPr>
                <w:sz w:val="10"/>
                <w:szCs w:val="10"/>
              </w:rPr>
            </w:pPr>
          </w:p>
        </w:tc>
        <w:tc>
          <w:tcPr>
            <w:tcW w:w="965" w:type="dxa"/>
            <w:tcBorders>
              <w:top w:val="single" w:sz="4" w:space="0" w:color="auto"/>
              <w:left w:val="single" w:sz="4" w:space="0" w:color="auto"/>
            </w:tcBorders>
            <w:shd w:val="clear" w:color="auto" w:fill="FFFFFF"/>
            <w:vAlign w:val="center"/>
          </w:tcPr>
          <w:p w14:paraId="643E08E2" w14:textId="77777777" w:rsidR="007B1D98" w:rsidRDefault="008A6594">
            <w:pPr>
              <w:pStyle w:val="a9"/>
              <w:spacing w:line="240" w:lineRule="auto"/>
              <w:ind w:firstLine="0"/>
              <w:jc w:val="center"/>
              <w:rPr>
                <w:sz w:val="20"/>
                <w:szCs w:val="20"/>
              </w:rPr>
            </w:pPr>
            <w:r>
              <w:rPr>
                <w:sz w:val="20"/>
                <w:szCs w:val="20"/>
              </w:rPr>
              <w:t>24</w:t>
            </w:r>
          </w:p>
        </w:tc>
        <w:tc>
          <w:tcPr>
            <w:tcW w:w="2323" w:type="dxa"/>
            <w:tcBorders>
              <w:top w:val="single" w:sz="4" w:space="0" w:color="auto"/>
              <w:left w:val="single" w:sz="4" w:space="0" w:color="auto"/>
            </w:tcBorders>
            <w:shd w:val="clear" w:color="auto" w:fill="FFFFFF"/>
            <w:vAlign w:val="center"/>
          </w:tcPr>
          <w:p w14:paraId="3AE7ADCE" w14:textId="77777777" w:rsidR="007B1D98" w:rsidRDefault="008A6594">
            <w:pPr>
              <w:pStyle w:val="a9"/>
              <w:spacing w:line="240" w:lineRule="auto"/>
              <w:ind w:firstLine="0"/>
              <w:jc w:val="center"/>
              <w:rPr>
                <w:sz w:val="20"/>
                <w:szCs w:val="20"/>
              </w:rPr>
            </w:pPr>
            <w:r>
              <w:rPr>
                <w:sz w:val="20"/>
                <w:szCs w:val="20"/>
              </w:rPr>
              <w:t>Амурская область</w:t>
            </w:r>
          </w:p>
        </w:tc>
        <w:tc>
          <w:tcPr>
            <w:tcW w:w="1061" w:type="dxa"/>
            <w:tcBorders>
              <w:top w:val="single" w:sz="4" w:space="0" w:color="auto"/>
              <w:left w:val="single" w:sz="4" w:space="0" w:color="auto"/>
            </w:tcBorders>
            <w:shd w:val="clear" w:color="auto" w:fill="FFFFFF"/>
            <w:vAlign w:val="center"/>
          </w:tcPr>
          <w:p w14:paraId="65037A4C"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517793DE" w14:textId="77777777" w:rsidR="007B1D98" w:rsidRDefault="008A6594">
            <w:pPr>
              <w:pStyle w:val="a9"/>
              <w:spacing w:line="240" w:lineRule="auto"/>
              <w:ind w:firstLine="180"/>
              <w:rPr>
                <w:sz w:val="20"/>
                <w:szCs w:val="20"/>
              </w:rPr>
            </w:pPr>
            <w:r>
              <w:rPr>
                <w:sz w:val="20"/>
                <w:szCs w:val="20"/>
              </w:rPr>
              <w:t>1,18</w:t>
            </w:r>
          </w:p>
        </w:tc>
      </w:tr>
      <w:tr w:rsidR="007B1D98" w14:paraId="2DF4CD71"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41A37CB7" w14:textId="77777777" w:rsidR="007B1D98" w:rsidRDefault="008A6594">
            <w:pPr>
              <w:pStyle w:val="a9"/>
              <w:spacing w:line="240" w:lineRule="auto"/>
              <w:ind w:firstLine="380"/>
              <w:rPr>
                <w:sz w:val="20"/>
                <w:szCs w:val="20"/>
              </w:rPr>
            </w:pPr>
            <w:r>
              <w:rPr>
                <w:sz w:val="20"/>
                <w:szCs w:val="20"/>
              </w:rPr>
              <w:t>26</w:t>
            </w:r>
          </w:p>
        </w:tc>
        <w:tc>
          <w:tcPr>
            <w:tcW w:w="2582" w:type="dxa"/>
            <w:tcBorders>
              <w:top w:val="single" w:sz="4" w:space="0" w:color="auto"/>
              <w:left w:val="single" w:sz="4" w:space="0" w:color="auto"/>
            </w:tcBorders>
            <w:shd w:val="clear" w:color="auto" w:fill="FFFFFF"/>
            <w:vAlign w:val="center"/>
          </w:tcPr>
          <w:p w14:paraId="37F45CCF" w14:textId="77777777" w:rsidR="007B1D98" w:rsidRDefault="008A6594">
            <w:pPr>
              <w:pStyle w:val="a9"/>
              <w:spacing w:line="240" w:lineRule="auto"/>
              <w:ind w:firstLine="0"/>
              <w:jc w:val="center"/>
              <w:rPr>
                <w:sz w:val="20"/>
                <w:szCs w:val="20"/>
              </w:rPr>
            </w:pPr>
            <w:r>
              <w:rPr>
                <w:sz w:val="20"/>
                <w:szCs w:val="20"/>
              </w:rPr>
              <w:t>Республика Саха (Якутия)</w:t>
            </w:r>
          </w:p>
        </w:tc>
        <w:tc>
          <w:tcPr>
            <w:tcW w:w="1090" w:type="dxa"/>
            <w:tcBorders>
              <w:top w:val="single" w:sz="4" w:space="0" w:color="auto"/>
              <w:left w:val="single" w:sz="4" w:space="0" w:color="auto"/>
            </w:tcBorders>
            <w:shd w:val="clear" w:color="auto" w:fill="FFFFFF"/>
            <w:vAlign w:val="center"/>
          </w:tcPr>
          <w:p w14:paraId="3499535B" w14:textId="77777777" w:rsidR="007B1D98" w:rsidRDefault="008A6594">
            <w:pPr>
              <w:pStyle w:val="a9"/>
              <w:spacing w:line="240" w:lineRule="auto"/>
              <w:ind w:firstLine="380"/>
              <w:jc w:val="both"/>
              <w:rPr>
                <w:sz w:val="20"/>
                <w:szCs w:val="20"/>
              </w:rPr>
            </w:pPr>
            <w:r>
              <w:rPr>
                <w:sz w:val="20"/>
                <w:szCs w:val="20"/>
              </w:rPr>
              <w:t>227</w:t>
            </w:r>
          </w:p>
        </w:tc>
        <w:tc>
          <w:tcPr>
            <w:tcW w:w="725" w:type="dxa"/>
            <w:tcBorders>
              <w:top w:val="single" w:sz="4" w:space="0" w:color="auto"/>
              <w:left w:val="single" w:sz="4" w:space="0" w:color="auto"/>
            </w:tcBorders>
            <w:shd w:val="clear" w:color="auto" w:fill="FFFFFF"/>
            <w:vAlign w:val="center"/>
          </w:tcPr>
          <w:p w14:paraId="791FA1F2" w14:textId="77777777" w:rsidR="007B1D98" w:rsidRDefault="008A6594">
            <w:pPr>
              <w:pStyle w:val="a9"/>
              <w:spacing w:line="240" w:lineRule="auto"/>
              <w:ind w:firstLine="0"/>
              <w:jc w:val="center"/>
              <w:rPr>
                <w:sz w:val="20"/>
                <w:szCs w:val="20"/>
              </w:rPr>
            </w:pPr>
            <w:r>
              <w:rPr>
                <w:sz w:val="20"/>
                <w:szCs w:val="20"/>
              </w:rPr>
              <w:t>1,21</w:t>
            </w:r>
          </w:p>
        </w:tc>
        <w:tc>
          <w:tcPr>
            <w:tcW w:w="965" w:type="dxa"/>
            <w:tcBorders>
              <w:top w:val="single" w:sz="4" w:space="0" w:color="auto"/>
              <w:left w:val="single" w:sz="4" w:space="0" w:color="auto"/>
            </w:tcBorders>
            <w:shd w:val="clear" w:color="auto" w:fill="FFFFFF"/>
            <w:vAlign w:val="center"/>
          </w:tcPr>
          <w:p w14:paraId="4D94C397" w14:textId="77777777" w:rsidR="007B1D98" w:rsidRDefault="008A6594">
            <w:pPr>
              <w:pStyle w:val="a9"/>
              <w:spacing w:line="240" w:lineRule="auto"/>
              <w:ind w:firstLine="0"/>
              <w:jc w:val="center"/>
              <w:rPr>
                <w:sz w:val="20"/>
                <w:szCs w:val="20"/>
              </w:rPr>
            </w:pPr>
            <w:r>
              <w:rPr>
                <w:sz w:val="20"/>
                <w:szCs w:val="20"/>
              </w:rPr>
              <w:t>25</w:t>
            </w:r>
          </w:p>
        </w:tc>
        <w:tc>
          <w:tcPr>
            <w:tcW w:w="2323" w:type="dxa"/>
            <w:tcBorders>
              <w:top w:val="single" w:sz="4" w:space="0" w:color="auto"/>
              <w:left w:val="single" w:sz="4" w:space="0" w:color="auto"/>
            </w:tcBorders>
            <w:shd w:val="clear" w:color="auto" w:fill="FFFFFF"/>
            <w:vAlign w:val="center"/>
          </w:tcPr>
          <w:p w14:paraId="5F20494D" w14:textId="77777777" w:rsidR="007B1D98" w:rsidRDefault="008A6594">
            <w:pPr>
              <w:pStyle w:val="a9"/>
              <w:spacing w:line="240" w:lineRule="auto"/>
              <w:ind w:firstLine="0"/>
              <w:jc w:val="center"/>
              <w:rPr>
                <w:sz w:val="20"/>
                <w:szCs w:val="20"/>
              </w:rPr>
            </w:pPr>
            <w:r>
              <w:rPr>
                <w:sz w:val="20"/>
                <w:szCs w:val="20"/>
              </w:rPr>
              <w:t>Тверская область</w:t>
            </w:r>
          </w:p>
        </w:tc>
        <w:tc>
          <w:tcPr>
            <w:tcW w:w="1061" w:type="dxa"/>
            <w:tcBorders>
              <w:top w:val="single" w:sz="4" w:space="0" w:color="auto"/>
              <w:left w:val="single" w:sz="4" w:space="0" w:color="auto"/>
            </w:tcBorders>
            <w:shd w:val="clear" w:color="auto" w:fill="FFFFFF"/>
            <w:vAlign w:val="center"/>
          </w:tcPr>
          <w:p w14:paraId="74A8F9D1"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1184C7E1" w14:textId="77777777" w:rsidR="007B1D98" w:rsidRDefault="008A6594">
            <w:pPr>
              <w:pStyle w:val="a9"/>
              <w:spacing w:line="240" w:lineRule="auto"/>
              <w:ind w:firstLine="180"/>
              <w:rPr>
                <w:sz w:val="20"/>
                <w:szCs w:val="20"/>
              </w:rPr>
            </w:pPr>
            <w:r>
              <w:rPr>
                <w:sz w:val="20"/>
                <w:szCs w:val="20"/>
              </w:rPr>
              <w:t>1,18</w:t>
            </w:r>
          </w:p>
        </w:tc>
      </w:tr>
      <w:tr w:rsidR="007B1D98" w14:paraId="139290FD" w14:textId="77777777">
        <w:trPr>
          <w:trHeight w:hRule="exact" w:val="470"/>
          <w:jc w:val="center"/>
        </w:trPr>
        <w:tc>
          <w:tcPr>
            <w:tcW w:w="970" w:type="dxa"/>
            <w:tcBorders>
              <w:top w:val="single" w:sz="4" w:space="0" w:color="auto"/>
              <w:left w:val="single" w:sz="4" w:space="0" w:color="auto"/>
            </w:tcBorders>
            <w:shd w:val="clear" w:color="auto" w:fill="FFFFFF"/>
          </w:tcPr>
          <w:p w14:paraId="237A4590" w14:textId="77777777" w:rsidR="007B1D98" w:rsidRDefault="007B1D98">
            <w:pPr>
              <w:rPr>
                <w:sz w:val="10"/>
                <w:szCs w:val="10"/>
              </w:rPr>
            </w:pPr>
          </w:p>
        </w:tc>
        <w:tc>
          <w:tcPr>
            <w:tcW w:w="2582" w:type="dxa"/>
            <w:tcBorders>
              <w:top w:val="single" w:sz="4" w:space="0" w:color="auto"/>
              <w:left w:val="single" w:sz="4" w:space="0" w:color="auto"/>
            </w:tcBorders>
            <w:shd w:val="clear" w:color="auto" w:fill="FFFFFF"/>
            <w:vAlign w:val="bottom"/>
          </w:tcPr>
          <w:p w14:paraId="24CB732A"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Южного ФО</w:t>
            </w:r>
          </w:p>
        </w:tc>
        <w:tc>
          <w:tcPr>
            <w:tcW w:w="1090" w:type="dxa"/>
            <w:tcBorders>
              <w:top w:val="single" w:sz="4" w:space="0" w:color="auto"/>
              <w:left w:val="single" w:sz="4" w:space="0" w:color="auto"/>
            </w:tcBorders>
            <w:shd w:val="clear" w:color="auto" w:fill="FFFFFF"/>
            <w:vAlign w:val="center"/>
          </w:tcPr>
          <w:p w14:paraId="2C0DE189" w14:textId="77777777" w:rsidR="007B1D98" w:rsidRDefault="008A6594">
            <w:pPr>
              <w:pStyle w:val="a9"/>
              <w:spacing w:line="240" w:lineRule="auto"/>
              <w:ind w:firstLine="0"/>
              <w:jc w:val="center"/>
              <w:rPr>
                <w:sz w:val="20"/>
                <w:szCs w:val="20"/>
              </w:rPr>
            </w:pPr>
            <w:r>
              <w:rPr>
                <w:b/>
                <w:bCs/>
                <w:color w:val="0000FF"/>
                <w:sz w:val="20"/>
                <w:szCs w:val="20"/>
              </w:rPr>
              <w:t>222,6</w:t>
            </w:r>
          </w:p>
        </w:tc>
        <w:tc>
          <w:tcPr>
            <w:tcW w:w="725" w:type="dxa"/>
            <w:tcBorders>
              <w:top w:val="single" w:sz="4" w:space="0" w:color="auto"/>
              <w:left w:val="single" w:sz="4" w:space="0" w:color="auto"/>
            </w:tcBorders>
            <w:shd w:val="clear" w:color="auto" w:fill="FFFFFF"/>
          </w:tcPr>
          <w:p w14:paraId="2B91FEFE" w14:textId="77777777" w:rsidR="007B1D98" w:rsidRDefault="007B1D98">
            <w:pPr>
              <w:rPr>
                <w:sz w:val="10"/>
                <w:szCs w:val="10"/>
              </w:rPr>
            </w:pPr>
          </w:p>
        </w:tc>
        <w:tc>
          <w:tcPr>
            <w:tcW w:w="965" w:type="dxa"/>
            <w:tcBorders>
              <w:top w:val="single" w:sz="4" w:space="0" w:color="auto"/>
              <w:left w:val="single" w:sz="4" w:space="0" w:color="auto"/>
            </w:tcBorders>
            <w:shd w:val="clear" w:color="auto" w:fill="FFFFFF"/>
            <w:vAlign w:val="center"/>
          </w:tcPr>
          <w:p w14:paraId="1AF00EEC" w14:textId="77777777" w:rsidR="007B1D98" w:rsidRDefault="008A6594">
            <w:pPr>
              <w:pStyle w:val="a9"/>
              <w:spacing w:line="240" w:lineRule="auto"/>
              <w:ind w:firstLine="0"/>
              <w:jc w:val="center"/>
              <w:rPr>
                <w:sz w:val="20"/>
                <w:szCs w:val="20"/>
              </w:rPr>
            </w:pPr>
            <w:r>
              <w:rPr>
                <w:sz w:val="20"/>
                <w:szCs w:val="20"/>
              </w:rPr>
              <w:t>26</w:t>
            </w:r>
          </w:p>
        </w:tc>
        <w:tc>
          <w:tcPr>
            <w:tcW w:w="2323" w:type="dxa"/>
            <w:tcBorders>
              <w:top w:val="single" w:sz="4" w:space="0" w:color="auto"/>
              <w:left w:val="single" w:sz="4" w:space="0" w:color="auto"/>
            </w:tcBorders>
            <w:shd w:val="clear" w:color="auto" w:fill="FFFFFF"/>
            <w:vAlign w:val="center"/>
          </w:tcPr>
          <w:p w14:paraId="06793381" w14:textId="77777777" w:rsidR="007B1D98" w:rsidRDefault="008A6594">
            <w:pPr>
              <w:pStyle w:val="a9"/>
              <w:spacing w:line="240" w:lineRule="auto"/>
              <w:ind w:firstLine="0"/>
              <w:jc w:val="center"/>
              <w:rPr>
                <w:sz w:val="20"/>
                <w:szCs w:val="20"/>
              </w:rPr>
            </w:pPr>
            <w:r>
              <w:rPr>
                <w:sz w:val="20"/>
                <w:szCs w:val="20"/>
              </w:rPr>
              <w:t>Вологодская область</w:t>
            </w:r>
          </w:p>
        </w:tc>
        <w:tc>
          <w:tcPr>
            <w:tcW w:w="1061" w:type="dxa"/>
            <w:tcBorders>
              <w:top w:val="single" w:sz="4" w:space="0" w:color="auto"/>
              <w:left w:val="single" w:sz="4" w:space="0" w:color="auto"/>
            </w:tcBorders>
            <w:shd w:val="clear" w:color="auto" w:fill="FFFFFF"/>
            <w:vAlign w:val="center"/>
          </w:tcPr>
          <w:p w14:paraId="72B97F14"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514D0A57" w14:textId="77777777" w:rsidR="007B1D98" w:rsidRDefault="008A6594">
            <w:pPr>
              <w:pStyle w:val="a9"/>
              <w:spacing w:line="240" w:lineRule="auto"/>
              <w:ind w:firstLine="0"/>
              <w:jc w:val="center"/>
              <w:rPr>
                <w:sz w:val="20"/>
                <w:szCs w:val="20"/>
              </w:rPr>
            </w:pPr>
            <w:r>
              <w:rPr>
                <w:sz w:val="20"/>
                <w:szCs w:val="20"/>
              </w:rPr>
              <w:t>1,18</w:t>
            </w:r>
          </w:p>
        </w:tc>
      </w:tr>
      <w:tr w:rsidR="007B1D98" w14:paraId="38A9189F" w14:textId="77777777">
        <w:trPr>
          <w:trHeight w:hRule="exact" w:val="403"/>
          <w:jc w:val="center"/>
        </w:trPr>
        <w:tc>
          <w:tcPr>
            <w:tcW w:w="970" w:type="dxa"/>
            <w:tcBorders>
              <w:top w:val="single" w:sz="4" w:space="0" w:color="auto"/>
              <w:left w:val="single" w:sz="4" w:space="0" w:color="auto"/>
            </w:tcBorders>
            <w:shd w:val="clear" w:color="auto" w:fill="FFFFFF"/>
          </w:tcPr>
          <w:p w14:paraId="78D0E42B" w14:textId="77777777" w:rsidR="007B1D98" w:rsidRDefault="007B1D98">
            <w:pPr>
              <w:rPr>
                <w:sz w:val="10"/>
                <w:szCs w:val="10"/>
              </w:rPr>
            </w:pPr>
          </w:p>
        </w:tc>
        <w:tc>
          <w:tcPr>
            <w:tcW w:w="2582" w:type="dxa"/>
            <w:tcBorders>
              <w:top w:val="single" w:sz="4" w:space="0" w:color="auto"/>
              <w:left w:val="single" w:sz="4" w:space="0" w:color="auto"/>
            </w:tcBorders>
            <w:shd w:val="clear" w:color="auto" w:fill="FFFFFF"/>
            <w:vAlign w:val="center"/>
          </w:tcPr>
          <w:p w14:paraId="00CE308C" w14:textId="77777777" w:rsidR="007B1D98" w:rsidRDefault="008A6594">
            <w:pPr>
              <w:pStyle w:val="a9"/>
              <w:spacing w:line="240" w:lineRule="auto"/>
              <w:ind w:firstLine="0"/>
              <w:jc w:val="center"/>
              <w:rPr>
                <w:sz w:val="20"/>
                <w:szCs w:val="20"/>
              </w:rPr>
            </w:pPr>
            <w:r>
              <w:rPr>
                <w:b/>
                <w:bCs/>
                <w:color w:val="FF0000"/>
                <w:sz w:val="20"/>
                <w:szCs w:val="20"/>
              </w:rPr>
              <w:t>Среднее по субъектам РФ</w:t>
            </w:r>
          </w:p>
        </w:tc>
        <w:tc>
          <w:tcPr>
            <w:tcW w:w="1090" w:type="dxa"/>
            <w:tcBorders>
              <w:top w:val="single" w:sz="4" w:space="0" w:color="auto"/>
              <w:left w:val="single" w:sz="4" w:space="0" w:color="auto"/>
            </w:tcBorders>
            <w:shd w:val="clear" w:color="auto" w:fill="FFFFFF"/>
            <w:vAlign w:val="center"/>
          </w:tcPr>
          <w:p w14:paraId="01292622" w14:textId="77777777" w:rsidR="007B1D98" w:rsidRDefault="008A6594">
            <w:pPr>
              <w:pStyle w:val="a9"/>
              <w:spacing w:line="240" w:lineRule="auto"/>
              <w:ind w:firstLine="0"/>
              <w:jc w:val="center"/>
              <w:rPr>
                <w:sz w:val="20"/>
                <w:szCs w:val="20"/>
              </w:rPr>
            </w:pPr>
            <w:r>
              <w:rPr>
                <w:b/>
                <w:bCs/>
                <w:color w:val="FF0000"/>
                <w:sz w:val="20"/>
                <w:szCs w:val="20"/>
              </w:rPr>
              <w:t>218,7</w:t>
            </w:r>
          </w:p>
        </w:tc>
        <w:tc>
          <w:tcPr>
            <w:tcW w:w="725" w:type="dxa"/>
            <w:tcBorders>
              <w:top w:val="single" w:sz="4" w:space="0" w:color="auto"/>
              <w:left w:val="single" w:sz="4" w:space="0" w:color="auto"/>
            </w:tcBorders>
            <w:shd w:val="clear" w:color="auto" w:fill="FFFFFF"/>
          </w:tcPr>
          <w:p w14:paraId="22A88D78" w14:textId="77777777" w:rsidR="007B1D98" w:rsidRDefault="007B1D98">
            <w:pPr>
              <w:rPr>
                <w:sz w:val="10"/>
                <w:szCs w:val="10"/>
              </w:rPr>
            </w:pPr>
          </w:p>
        </w:tc>
        <w:tc>
          <w:tcPr>
            <w:tcW w:w="965" w:type="dxa"/>
            <w:tcBorders>
              <w:top w:val="single" w:sz="4" w:space="0" w:color="auto"/>
              <w:left w:val="single" w:sz="4" w:space="0" w:color="auto"/>
            </w:tcBorders>
            <w:shd w:val="clear" w:color="auto" w:fill="FFFFFF"/>
            <w:vAlign w:val="center"/>
          </w:tcPr>
          <w:p w14:paraId="3747EC87" w14:textId="77777777" w:rsidR="007B1D98" w:rsidRDefault="008A6594">
            <w:pPr>
              <w:pStyle w:val="a9"/>
              <w:spacing w:line="240" w:lineRule="auto"/>
              <w:ind w:firstLine="0"/>
              <w:jc w:val="center"/>
              <w:rPr>
                <w:sz w:val="20"/>
                <w:szCs w:val="20"/>
              </w:rPr>
            </w:pPr>
            <w:r>
              <w:rPr>
                <w:sz w:val="20"/>
                <w:szCs w:val="20"/>
              </w:rPr>
              <w:t>27</w:t>
            </w:r>
          </w:p>
        </w:tc>
        <w:tc>
          <w:tcPr>
            <w:tcW w:w="2323" w:type="dxa"/>
            <w:tcBorders>
              <w:top w:val="single" w:sz="4" w:space="0" w:color="auto"/>
              <w:left w:val="single" w:sz="4" w:space="0" w:color="auto"/>
            </w:tcBorders>
            <w:shd w:val="clear" w:color="auto" w:fill="FFFFFF"/>
            <w:vAlign w:val="center"/>
          </w:tcPr>
          <w:p w14:paraId="5D49BD83" w14:textId="77777777" w:rsidR="007B1D98" w:rsidRDefault="008A6594">
            <w:pPr>
              <w:pStyle w:val="a9"/>
              <w:spacing w:line="240" w:lineRule="auto"/>
              <w:ind w:firstLine="0"/>
              <w:jc w:val="center"/>
              <w:rPr>
                <w:sz w:val="20"/>
                <w:szCs w:val="20"/>
              </w:rPr>
            </w:pPr>
            <w:r>
              <w:rPr>
                <w:sz w:val="20"/>
                <w:szCs w:val="20"/>
              </w:rPr>
              <w:t>Ульяновская область</w:t>
            </w:r>
          </w:p>
        </w:tc>
        <w:tc>
          <w:tcPr>
            <w:tcW w:w="1061" w:type="dxa"/>
            <w:tcBorders>
              <w:top w:val="single" w:sz="4" w:space="0" w:color="auto"/>
              <w:left w:val="single" w:sz="4" w:space="0" w:color="auto"/>
            </w:tcBorders>
            <w:shd w:val="clear" w:color="auto" w:fill="FFFFFF"/>
            <w:vAlign w:val="center"/>
          </w:tcPr>
          <w:p w14:paraId="70F8313D"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7C85EB84" w14:textId="77777777" w:rsidR="007B1D98" w:rsidRDefault="008A6594">
            <w:pPr>
              <w:pStyle w:val="a9"/>
              <w:spacing w:line="240" w:lineRule="auto"/>
              <w:ind w:firstLine="180"/>
              <w:rPr>
                <w:sz w:val="20"/>
                <w:szCs w:val="20"/>
              </w:rPr>
            </w:pPr>
            <w:r>
              <w:rPr>
                <w:sz w:val="20"/>
                <w:szCs w:val="20"/>
              </w:rPr>
              <w:t>1,18</w:t>
            </w:r>
          </w:p>
        </w:tc>
      </w:tr>
      <w:tr w:rsidR="007B1D98" w14:paraId="287A24C7"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4A22545E" w14:textId="77777777" w:rsidR="007B1D98" w:rsidRDefault="008A6594">
            <w:pPr>
              <w:pStyle w:val="a9"/>
              <w:spacing w:line="240" w:lineRule="auto"/>
              <w:ind w:firstLine="380"/>
              <w:rPr>
                <w:sz w:val="20"/>
                <w:szCs w:val="20"/>
              </w:rPr>
            </w:pPr>
            <w:r>
              <w:rPr>
                <w:sz w:val="20"/>
                <w:szCs w:val="20"/>
              </w:rPr>
              <w:t>27</w:t>
            </w:r>
          </w:p>
        </w:tc>
        <w:tc>
          <w:tcPr>
            <w:tcW w:w="2582" w:type="dxa"/>
            <w:tcBorders>
              <w:top w:val="single" w:sz="4" w:space="0" w:color="auto"/>
              <w:left w:val="single" w:sz="4" w:space="0" w:color="auto"/>
            </w:tcBorders>
            <w:shd w:val="clear" w:color="auto" w:fill="FFFFFF"/>
            <w:vAlign w:val="center"/>
          </w:tcPr>
          <w:p w14:paraId="220B745D" w14:textId="77777777" w:rsidR="007B1D98" w:rsidRDefault="008A6594">
            <w:pPr>
              <w:pStyle w:val="a9"/>
              <w:spacing w:line="240" w:lineRule="auto"/>
              <w:ind w:firstLine="320"/>
              <w:rPr>
                <w:sz w:val="20"/>
                <w:szCs w:val="20"/>
              </w:rPr>
            </w:pPr>
            <w:r>
              <w:rPr>
                <w:sz w:val="20"/>
                <w:szCs w:val="20"/>
              </w:rPr>
              <w:t>Свердловская область</w:t>
            </w:r>
          </w:p>
        </w:tc>
        <w:tc>
          <w:tcPr>
            <w:tcW w:w="1090" w:type="dxa"/>
            <w:tcBorders>
              <w:top w:val="single" w:sz="4" w:space="0" w:color="auto"/>
              <w:left w:val="single" w:sz="4" w:space="0" w:color="auto"/>
            </w:tcBorders>
            <w:shd w:val="clear" w:color="auto" w:fill="FFFFFF"/>
            <w:vAlign w:val="center"/>
          </w:tcPr>
          <w:p w14:paraId="2C7BE1F0" w14:textId="77777777" w:rsidR="007B1D98" w:rsidRDefault="008A6594">
            <w:pPr>
              <w:pStyle w:val="a9"/>
              <w:spacing w:line="240" w:lineRule="auto"/>
              <w:ind w:firstLine="380"/>
              <w:jc w:val="both"/>
              <w:rPr>
                <w:sz w:val="20"/>
                <w:szCs w:val="20"/>
              </w:rPr>
            </w:pPr>
            <w:r>
              <w:rPr>
                <w:sz w:val="20"/>
                <w:szCs w:val="20"/>
              </w:rPr>
              <w:t>216</w:t>
            </w:r>
          </w:p>
        </w:tc>
        <w:tc>
          <w:tcPr>
            <w:tcW w:w="725" w:type="dxa"/>
            <w:tcBorders>
              <w:top w:val="single" w:sz="4" w:space="0" w:color="auto"/>
              <w:left w:val="single" w:sz="4" w:space="0" w:color="auto"/>
            </w:tcBorders>
            <w:shd w:val="clear" w:color="auto" w:fill="FFFFFF"/>
            <w:vAlign w:val="center"/>
          </w:tcPr>
          <w:p w14:paraId="279778F9" w14:textId="77777777" w:rsidR="007B1D98" w:rsidRDefault="008A6594">
            <w:pPr>
              <w:pStyle w:val="a9"/>
              <w:spacing w:line="240" w:lineRule="auto"/>
              <w:ind w:firstLine="0"/>
              <w:jc w:val="center"/>
              <w:rPr>
                <w:sz w:val="20"/>
                <w:szCs w:val="20"/>
              </w:rPr>
            </w:pPr>
            <w:r>
              <w:rPr>
                <w:sz w:val="20"/>
                <w:szCs w:val="20"/>
              </w:rPr>
              <w:t>1,15</w:t>
            </w:r>
          </w:p>
        </w:tc>
        <w:tc>
          <w:tcPr>
            <w:tcW w:w="965" w:type="dxa"/>
            <w:tcBorders>
              <w:top w:val="single" w:sz="4" w:space="0" w:color="auto"/>
              <w:left w:val="single" w:sz="4" w:space="0" w:color="auto"/>
            </w:tcBorders>
            <w:shd w:val="clear" w:color="auto" w:fill="FFFFFF"/>
            <w:vAlign w:val="center"/>
          </w:tcPr>
          <w:p w14:paraId="7908B88D" w14:textId="77777777" w:rsidR="007B1D98" w:rsidRDefault="008A6594">
            <w:pPr>
              <w:pStyle w:val="a9"/>
              <w:spacing w:line="240" w:lineRule="auto"/>
              <w:ind w:firstLine="0"/>
              <w:jc w:val="center"/>
              <w:rPr>
                <w:sz w:val="20"/>
                <w:szCs w:val="20"/>
              </w:rPr>
            </w:pPr>
            <w:r>
              <w:rPr>
                <w:sz w:val="20"/>
                <w:szCs w:val="20"/>
              </w:rPr>
              <w:t>28</w:t>
            </w:r>
          </w:p>
        </w:tc>
        <w:tc>
          <w:tcPr>
            <w:tcW w:w="2323" w:type="dxa"/>
            <w:tcBorders>
              <w:top w:val="single" w:sz="4" w:space="0" w:color="auto"/>
              <w:left w:val="single" w:sz="4" w:space="0" w:color="auto"/>
            </w:tcBorders>
            <w:shd w:val="clear" w:color="auto" w:fill="FFFFFF"/>
            <w:vAlign w:val="center"/>
          </w:tcPr>
          <w:p w14:paraId="5E9D0018" w14:textId="77777777" w:rsidR="007B1D98" w:rsidRDefault="008A6594">
            <w:pPr>
              <w:pStyle w:val="a9"/>
              <w:spacing w:line="240" w:lineRule="auto"/>
              <w:ind w:firstLine="0"/>
              <w:jc w:val="center"/>
              <w:rPr>
                <w:sz w:val="20"/>
                <w:szCs w:val="20"/>
              </w:rPr>
            </w:pPr>
            <w:r>
              <w:rPr>
                <w:sz w:val="20"/>
                <w:szCs w:val="20"/>
              </w:rPr>
              <w:t>Белгородская область</w:t>
            </w:r>
          </w:p>
        </w:tc>
        <w:tc>
          <w:tcPr>
            <w:tcW w:w="1061" w:type="dxa"/>
            <w:tcBorders>
              <w:top w:val="single" w:sz="4" w:space="0" w:color="auto"/>
              <w:left w:val="single" w:sz="4" w:space="0" w:color="auto"/>
            </w:tcBorders>
            <w:shd w:val="clear" w:color="auto" w:fill="FFFFFF"/>
            <w:vAlign w:val="center"/>
          </w:tcPr>
          <w:p w14:paraId="481970C2"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1307ACBA" w14:textId="77777777" w:rsidR="007B1D98" w:rsidRDefault="008A6594">
            <w:pPr>
              <w:pStyle w:val="a9"/>
              <w:spacing w:line="240" w:lineRule="auto"/>
              <w:ind w:firstLine="0"/>
              <w:jc w:val="center"/>
              <w:rPr>
                <w:sz w:val="20"/>
                <w:szCs w:val="20"/>
              </w:rPr>
            </w:pPr>
            <w:r>
              <w:rPr>
                <w:sz w:val="20"/>
                <w:szCs w:val="20"/>
              </w:rPr>
              <w:t>1,18</w:t>
            </w:r>
          </w:p>
        </w:tc>
      </w:tr>
      <w:tr w:rsidR="007B1D98" w14:paraId="1F3D2F90"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70E1AB86" w14:textId="77777777" w:rsidR="007B1D98" w:rsidRDefault="008A6594">
            <w:pPr>
              <w:pStyle w:val="a9"/>
              <w:spacing w:line="240" w:lineRule="auto"/>
              <w:ind w:firstLine="380"/>
              <w:rPr>
                <w:sz w:val="20"/>
                <w:szCs w:val="20"/>
              </w:rPr>
            </w:pPr>
            <w:r>
              <w:rPr>
                <w:sz w:val="20"/>
                <w:szCs w:val="20"/>
              </w:rPr>
              <w:t>28</w:t>
            </w:r>
          </w:p>
        </w:tc>
        <w:tc>
          <w:tcPr>
            <w:tcW w:w="2582" w:type="dxa"/>
            <w:tcBorders>
              <w:top w:val="single" w:sz="4" w:space="0" w:color="auto"/>
              <w:left w:val="single" w:sz="4" w:space="0" w:color="auto"/>
            </w:tcBorders>
            <w:shd w:val="clear" w:color="auto" w:fill="FFFFFF"/>
            <w:vAlign w:val="center"/>
          </w:tcPr>
          <w:p w14:paraId="1C7E2D97" w14:textId="77777777" w:rsidR="007B1D98" w:rsidRDefault="008A6594">
            <w:pPr>
              <w:pStyle w:val="a9"/>
              <w:spacing w:line="240" w:lineRule="auto"/>
              <w:ind w:firstLine="0"/>
              <w:jc w:val="center"/>
              <w:rPr>
                <w:sz w:val="20"/>
                <w:szCs w:val="20"/>
              </w:rPr>
            </w:pPr>
            <w:r>
              <w:rPr>
                <w:sz w:val="20"/>
                <w:szCs w:val="20"/>
              </w:rPr>
              <w:t>Республика Дагестан</w:t>
            </w:r>
          </w:p>
        </w:tc>
        <w:tc>
          <w:tcPr>
            <w:tcW w:w="1090" w:type="dxa"/>
            <w:tcBorders>
              <w:top w:val="single" w:sz="4" w:space="0" w:color="auto"/>
              <w:left w:val="single" w:sz="4" w:space="0" w:color="auto"/>
            </w:tcBorders>
            <w:shd w:val="clear" w:color="auto" w:fill="FFFFFF"/>
            <w:vAlign w:val="center"/>
          </w:tcPr>
          <w:p w14:paraId="2FA7C1B7" w14:textId="77777777" w:rsidR="007B1D98" w:rsidRDefault="008A6594">
            <w:pPr>
              <w:pStyle w:val="a9"/>
              <w:spacing w:line="240" w:lineRule="auto"/>
              <w:ind w:firstLine="380"/>
              <w:jc w:val="both"/>
              <w:rPr>
                <w:sz w:val="20"/>
                <w:szCs w:val="20"/>
              </w:rPr>
            </w:pPr>
            <w:r>
              <w:rPr>
                <w:sz w:val="20"/>
                <w:szCs w:val="20"/>
              </w:rPr>
              <w:t>211</w:t>
            </w:r>
          </w:p>
        </w:tc>
        <w:tc>
          <w:tcPr>
            <w:tcW w:w="725" w:type="dxa"/>
            <w:tcBorders>
              <w:top w:val="single" w:sz="4" w:space="0" w:color="auto"/>
              <w:left w:val="single" w:sz="4" w:space="0" w:color="auto"/>
            </w:tcBorders>
            <w:shd w:val="clear" w:color="auto" w:fill="FFFFFF"/>
            <w:vAlign w:val="center"/>
          </w:tcPr>
          <w:p w14:paraId="51BF4460" w14:textId="77777777" w:rsidR="007B1D98" w:rsidRDefault="008A6594">
            <w:pPr>
              <w:pStyle w:val="a9"/>
              <w:spacing w:line="240" w:lineRule="auto"/>
              <w:ind w:firstLine="0"/>
              <w:jc w:val="center"/>
              <w:rPr>
                <w:sz w:val="20"/>
                <w:szCs w:val="20"/>
              </w:rPr>
            </w:pPr>
            <w:r>
              <w:rPr>
                <w:sz w:val="20"/>
                <w:szCs w:val="20"/>
              </w:rPr>
              <w:t>1,13</w:t>
            </w:r>
          </w:p>
        </w:tc>
        <w:tc>
          <w:tcPr>
            <w:tcW w:w="965" w:type="dxa"/>
            <w:tcBorders>
              <w:top w:val="single" w:sz="4" w:space="0" w:color="auto"/>
              <w:left w:val="single" w:sz="4" w:space="0" w:color="auto"/>
            </w:tcBorders>
            <w:shd w:val="clear" w:color="auto" w:fill="FFFFFF"/>
            <w:vAlign w:val="center"/>
          </w:tcPr>
          <w:p w14:paraId="31AEE7E0" w14:textId="77777777" w:rsidR="007B1D98" w:rsidRDefault="008A6594">
            <w:pPr>
              <w:pStyle w:val="a9"/>
              <w:spacing w:line="240" w:lineRule="auto"/>
              <w:ind w:firstLine="0"/>
              <w:jc w:val="center"/>
              <w:rPr>
                <w:sz w:val="20"/>
                <w:szCs w:val="20"/>
              </w:rPr>
            </w:pPr>
            <w:r>
              <w:rPr>
                <w:sz w:val="20"/>
                <w:szCs w:val="20"/>
              </w:rPr>
              <w:t>29</w:t>
            </w:r>
          </w:p>
        </w:tc>
        <w:tc>
          <w:tcPr>
            <w:tcW w:w="2323" w:type="dxa"/>
            <w:tcBorders>
              <w:top w:val="single" w:sz="4" w:space="0" w:color="auto"/>
              <w:left w:val="single" w:sz="4" w:space="0" w:color="auto"/>
            </w:tcBorders>
            <w:shd w:val="clear" w:color="auto" w:fill="FFFFFF"/>
            <w:vAlign w:val="center"/>
          </w:tcPr>
          <w:p w14:paraId="1E023D6A" w14:textId="77777777" w:rsidR="007B1D98" w:rsidRDefault="008A6594">
            <w:pPr>
              <w:pStyle w:val="a9"/>
              <w:spacing w:line="240" w:lineRule="auto"/>
              <w:ind w:firstLine="0"/>
              <w:jc w:val="center"/>
              <w:rPr>
                <w:sz w:val="20"/>
                <w:szCs w:val="20"/>
              </w:rPr>
            </w:pPr>
            <w:r>
              <w:rPr>
                <w:sz w:val="20"/>
                <w:szCs w:val="20"/>
              </w:rPr>
              <w:t>Тамбовская область</w:t>
            </w:r>
          </w:p>
        </w:tc>
        <w:tc>
          <w:tcPr>
            <w:tcW w:w="1061" w:type="dxa"/>
            <w:tcBorders>
              <w:top w:val="single" w:sz="4" w:space="0" w:color="auto"/>
              <w:left w:val="single" w:sz="4" w:space="0" w:color="auto"/>
            </w:tcBorders>
            <w:shd w:val="clear" w:color="auto" w:fill="FFFFFF"/>
            <w:vAlign w:val="center"/>
          </w:tcPr>
          <w:p w14:paraId="56FAD875"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704EEF3F" w14:textId="77777777" w:rsidR="007B1D98" w:rsidRDefault="008A6594">
            <w:pPr>
              <w:pStyle w:val="a9"/>
              <w:spacing w:line="240" w:lineRule="auto"/>
              <w:ind w:firstLine="0"/>
              <w:jc w:val="center"/>
              <w:rPr>
                <w:sz w:val="20"/>
                <w:szCs w:val="20"/>
              </w:rPr>
            </w:pPr>
            <w:r>
              <w:rPr>
                <w:sz w:val="20"/>
                <w:szCs w:val="20"/>
              </w:rPr>
              <w:t>1,18</w:t>
            </w:r>
          </w:p>
        </w:tc>
      </w:tr>
      <w:tr w:rsidR="007B1D98" w14:paraId="23CF4772"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09565B8B" w14:textId="77777777" w:rsidR="007B1D98" w:rsidRDefault="008A6594">
            <w:pPr>
              <w:pStyle w:val="a9"/>
              <w:spacing w:line="240" w:lineRule="auto"/>
              <w:ind w:firstLine="380"/>
              <w:rPr>
                <w:sz w:val="20"/>
                <w:szCs w:val="20"/>
              </w:rPr>
            </w:pPr>
            <w:r>
              <w:rPr>
                <w:sz w:val="20"/>
                <w:szCs w:val="20"/>
              </w:rPr>
              <w:t>29</w:t>
            </w:r>
          </w:p>
        </w:tc>
        <w:tc>
          <w:tcPr>
            <w:tcW w:w="2582" w:type="dxa"/>
            <w:tcBorders>
              <w:top w:val="single" w:sz="4" w:space="0" w:color="auto"/>
              <w:left w:val="single" w:sz="4" w:space="0" w:color="auto"/>
            </w:tcBorders>
            <w:shd w:val="clear" w:color="auto" w:fill="FFFFFF"/>
            <w:vAlign w:val="center"/>
          </w:tcPr>
          <w:p w14:paraId="510287C3" w14:textId="77777777" w:rsidR="007B1D98" w:rsidRDefault="008A6594">
            <w:pPr>
              <w:pStyle w:val="a9"/>
              <w:spacing w:line="240" w:lineRule="auto"/>
              <w:ind w:firstLine="0"/>
              <w:jc w:val="center"/>
              <w:rPr>
                <w:sz w:val="20"/>
                <w:szCs w:val="20"/>
              </w:rPr>
            </w:pPr>
            <w:r>
              <w:rPr>
                <w:sz w:val="20"/>
                <w:szCs w:val="20"/>
              </w:rPr>
              <w:t>Ставропольский край</w:t>
            </w:r>
          </w:p>
        </w:tc>
        <w:tc>
          <w:tcPr>
            <w:tcW w:w="1090" w:type="dxa"/>
            <w:tcBorders>
              <w:top w:val="single" w:sz="4" w:space="0" w:color="auto"/>
              <w:left w:val="single" w:sz="4" w:space="0" w:color="auto"/>
            </w:tcBorders>
            <w:shd w:val="clear" w:color="auto" w:fill="FFFFFF"/>
            <w:vAlign w:val="center"/>
          </w:tcPr>
          <w:p w14:paraId="691F1A61" w14:textId="77777777" w:rsidR="007B1D98" w:rsidRDefault="008A6594">
            <w:pPr>
              <w:pStyle w:val="a9"/>
              <w:spacing w:line="240" w:lineRule="auto"/>
              <w:ind w:firstLine="380"/>
              <w:jc w:val="both"/>
              <w:rPr>
                <w:sz w:val="20"/>
                <w:szCs w:val="20"/>
              </w:rPr>
            </w:pPr>
            <w:r>
              <w:rPr>
                <w:sz w:val="20"/>
                <w:szCs w:val="20"/>
              </w:rPr>
              <w:t>210</w:t>
            </w:r>
          </w:p>
        </w:tc>
        <w:tc>
          <w:tcPr>
            <w:tcW w:w="725" w:type="dxa"/>
            <w:tcBorders>
              <w:top w:val="single" w:sz="4" w:space="0" w:color="auto"/>
              <w:left w:val="single" w:sz="4" w:space="0" w:color="auto"/>
            </w:tcBorders>
            <w:shd w:val="clear" w:color="auto" w:fill="FFFFFF"/>
            <w:vAlign w:val="center"/>
          </w:tcPr>
          <w:p w14:paraId="6943F392" w14:textId="77777777" w:rsidR="007B1D98" w:rsidRDefault="008A6594">
            <w:pPr>
              <w:pStyle w:val="a9"/>
              <w:spacing w:line="240" w:lineRule="auto"/>
              <w:ind w:firstLine="0"/>
              <w:jc w:val="center"/>
              <w:rPr>
                <w:sz w:val="20"/>
                <w:szCs w:val="20"/>
              </w:rPr>
            </w:pPr>
            <w:r>
              <w:rPr>
                <w:sz w:val="20"/>
                <w:szCs w:val="20"/>
              </w:rPr>
              <w:t>1,12</w:t>
            </w:r>
          </w:p>
        </w:tc>
        <w:tc>
          <w:tcPr>
            <w:tcW w:w="965" w:type="dxa"/>
            <w:tcBorders>
              <w:top w:val="single" w:sz="4" w:space="0" w:color="auto"/>
              <w:left w:val="single" w:sz="4" w:space="0" w:color="auto"/>
            </w:tcBorders>
            <w:shd w:val="clear" w:color="auto" w:fill="FFFFFF"/>
            <w:vAlign w:val="center"/>
          </w:tcPr>
          <w:p w14:paraId="6EE41D4D" w14:textId="77777777" w:rsidR="007B1D98" w:rsidRDefault="008A6594">
            <w:pPr>
              <w:pStyle w:val="a9"/>
              <w:spacing w:line="240" w:lineRule="auto"/>
              <w:ind w:firstLine="0"/>
              <w:jc w:val="center"/>
              <w:rPr>
                <w:sz w:val="20"/>
                <w:szCs w:val="20"/>
              </w:rPr>
            </w:pPr>
            <w:r>
              <w:rPr>
                <w:sz w:val="20"/>
                <w:szCs w:val="20"/>
              </w:rPr>
              <w:t>30</w:t>
            </w:r>
          </w:p>
        </w:tc>
        <w:tc>
          <w:tcPr>
            <w:tcW w:w="2323" w:type="dxa"/>
            <w:tcBorders>
              <w:top w:val="single" w:sz="4" w:space="0" w:color="auto"/>
              <w:left w:val="single" w:sz="4" w:space="0" w:color="auto"/>
            </w:tcBorders>
            <w:shd w:val="clear" w:color="auto" w:fill="FFFFFF"/>
            <w:vAlign w:val="center"/>
          </w:tcPr>
          <w:p w14:paraId="4044F714" w14:textId="77777777" w:rsidR="007B1D98" w:rsidRDefault="008A6594">
            <w:pPr>
              <w:pStyle w:val="a9"/>
              <w:spacing w:line="240" w:lineRule="auto"/>
              <w:ind w:firstLine="0"/>
              <w:jc w:val="center"/>
              <w:rPr>
                <w:sz w:val="20"/>
                <w:szCs w:val="20"/>
              </w:rPr>
            </w:pPr>
            <w:r>
              <w:rPr>
                <w:sz w:val="20"/>
                <w:szCs w:val="20"/>
              </w:rPr>
              <w:t>Рязанская область</w:t>
            </w:r>
          </w:p>
        </w:tc>
        <w:tc>
          <w:tcPr>
            <w:tcW w:w="1061" w:type="dxa"/>
            <w:tcBorders>
              <w:top w:val="single" w:sz="4" w:space="0" w:color="auto"/>
              <w:left w:val="single" w:sz="4" w:space="0" w:color="auto"/>
            </w:tcBorders>
            <w:shd w:val="clear" w:color="auto" w:fill="FFFFFF"/>
            <w:vAlign w:val="center"/>
          </w:tcPr>
          <w:p w14:paraId="30C78785"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71A6B734" w14:textId="77777777" w:rsidR="007B1D98" w:rsidRDefault="008A6594">
            <w:pPr>
              <w:pStyle w:val="a9"/>
              <w:spacing w:line="240" w:lineRule="auto"/>
              <w:ind w:firstLine="0"/>
              <w:jc w:val="center"/>
              <w:rPr>
                <w:sz w:val="20"/>
                <w:szCs w:val="20"/>
              </w:rPr>
            </w:pPr>
            <w:r>
              <w:rPr>
                <w:sz w:val="20"/>
                <w:szCs w:val="20"/>
              </w:rPr>
              <w:t>1,18</w:t>
            </w:r>
          </w:p>
        </w:tc>
      </w:tr>
      <w:tr w:rsidR="007B1D98" w14:paraId="0F3157A9"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61F49623" w14:textId="77777777" w:rsidR="007B1D98" w:rsidRDefault="008A6594">
            <w:pPr>
              <w:pStyle w:val="a9"/>
              <w:spacing w:line="240" w:lineRule="auto"/>
              <w:ind w:firstLine="380"/>
              <w:rPr>
                <w:sz w:val="20"/>
                <w:szCs w:val="20"/>
              </w:rPr>
            </w:pPr>
            <w:r>
              <w:rPr>
                <w:sz w:val="20"/>
                <w:szCs w:val="20"/>
              </w:rPr>
              <w:t>30</w:t>
            </w:r>
          </w:p>
        </w:tc>
        <w:tc>
          <w:tcPr>
            <w:tcW w:w="2582" w:type="dxa"/>
            <w:tcBorders>
              <w:top w:val="single" w:sz="4" w:space="0" w:color="auto"/>
              <w:left w:val="single" w:sz="4" w:space="0" w:color="auto"/>
            </w:tcBorders>
            <w:shd w:val="clear" w:color="auto" w:fill="FFFFFF"/>
            <w:vAlign w:val="center"/>
          </w:tcPr>
          <w:p w14:paraId="7F309F9E" w14:textId="77777777" w:rsidR="007B1D98" w:rsidRDefault="008A6594">
            <w:pPr>
              <w:pStyle w:val="a9"/>
              <w:spacing w:line="240" w:lineRule="auto"/>
              <w:ind w:firstLine="0"/>
              <w:jc w:val="center"/>
              <w:rPr>
                <w:sz w:val="20"/>
                <w:szCs w:val="20"/>
              </w:rPr>
            </w:pPr>
            <w:r>
              <w:rPr>
                <w:sz w:val="20"/>
                <w:szCs w:val="20"/>
              </w:rPr>
              <w:t>Оренбургская область</w:t>
            </w:r>
          </w:p>
        </w:tc>
        <w:tc>
          <w:tcPr>
            <w:tcW w:w="1090" w:type="dxa"/>
            <w:tcBorders>
              <w:top w:val="single" w:sz="4" w:space="0" w:color="auto"/>
              <w:left w:val="single" w:sz="4" w:space="0" w:color="auto"/>
            </w:tcBorders>
            <w:shd w:val="clear" w:color="auto" w:fill="FFFFFF"/>
            <w:vAlign w:val="center"/>
          </w:tcPr>
          <w:p w14:paraId="0768679D" w14:textId="77777777" w:rsidR="007B1D98" w:rsidRDefault="008A6594">
            <w:pPr>
              <w:pStyle w:val="a9"/>
              <w:spacing w:line="240" w:lineRule="auto"/>
              <w:ind w:firstLine="380"/>
              <w:jc w:val="both"/>
              <w:rPr>
                <w:sz w:val="20"/>
                <w:szCs w:val="20"/>
              </w:rPr>
            </w:pPr>
            <w:r>
              <w:rPr>
                <w:sz w:val="20"/>
                <w:szCs w:val="20"/>
              </w:rPr>
              <w:t>207</w:t>
            </w:r>
          </w:p>
        </w:tc>
        <w:tc>
          <w:tcPr>
            <w:tcW w:w="725" w:type="dxa"/>
            <w:tcBorders>
              <w:top w:val="single" w:sz="4" w:space="0" w:color="auto"/>
              <w:left w:val="single" w:sz="4" w:space="0" w:color="auto"/>
            </w:tcBorders>
            <w:shd w:val="clear" w:color="auto" w:fill="FFFFFF"/>
            <w:vAlign w:val="center"/>
          </w:tcPr>
          <w:p w14:paraId="4B5BA536" w14:textId="77777777" w:rsidR="007B1D98" w:rsidRDefault="008A6594">
            <w:pPr>
              <w:pStyle w:val="a9"/>
              <w:spacing w:line="240" w:lineRule="auto"/>
              <w:ind w:firstLine="0"/>
              <w:jc w:val="center"/>
              <w:rPr>
                <w:sz w:val="20"/>
                <w:szCs w:val="20"/>
              </w:rPr>
            </w:pPr>
            <w:r>
              <w:rPr>
                <w:sz w:val="20"/>
                <w:szCs w:val="20"/>
              </w:rPr>
              <w:t>1,11</w:t>
            </w:r>
          </w:p>
        </w:tc>
        <w:tc>
          <w:tcPr>
            <w:tcW w:w="965" w:type="dxa"/>
            <w:tcBorders>
              <w:top w:val="single" w:sz="4" w:space="0" w:color="auto"/>
              <w:left w:val="single" w:sz="4" w:space="0" w:color="auto"/>
            </w:tcBorders>
            <w:shd w:val="clear" w:color="auto" w:fill="FFFFFF"/>
            <w:vAlign w:val="center"/>
          </w:tcPr>
          <w:p w14:paraId="15DDE4C8" w14:textId="77777777" w:rsidR="007B1D98" w:rsidRDefault="008A6594">
            <w:pPr>
              <w:pStyle w:val="a9"/>
              <w:spacing w:line="240" w:lineRule="auto"/>
              <w:ind w:firstLine="0"/>
              <w:jc w:val="center"/>
              <w:rPr>
                <w:sz w:val="20"/>
                <w:szCs w:val="20"/>
              </w:rPr>
            </w:pPr>
            <w:r>
              <w:rPr>
                <w:sz w:val="20"/>
                <w:szCs w:val="20"/>
              </w:rPr>
              <w:t>31</w:t>
            </w:r>
          </w:p>
        </w:tc>
        <w:tc>
          <w:tcPr>
            <w:tcW w:w="2323" w:type="dxa"/>
            <w:tcBorders>
              <w:top w:val="single" w:sz="4" w:space="0" w:color="auto"/>
              <w:left w:val="single" w:sz="4" w:space="0" w:color="auto"/>
            </w:tcBorders>
            <w:shd w:val="clear" w:color="auto" w:fill="FFFFFF"/>
            <w:vAlign w:val="center"/>
          </w:tcPr>
          <w:p w14:paraId="7C9E902A" w14:textId="77777777" w:rsidR="007B1D98" w:rsidRDefault="008A6594">
            <w:pPr>
              <w:pStyle w:val="a9"/>
              <w:spacing w:line="240" w:lineRule="auto"/>
              <w:ind w:firstLine="0"/>
              <w:jc w:val="center"/>
              <w:rPr>
                <w:sz w:val="20"/>
                <w:szCs w:val="20"/>
              </w:rPr>
            </w:pPr>
            <w:r>
              <w:rPr>
                <w:sz w:val="20"/>
                <w:szCs w:val="20"/>
              </w:rPr>
              <w:t>Республика Коми</w:t>
            </w:r>
          </w:p>
        </w:tc>
        <w:tc>
          <w:tcPr>
            <w:tcW w:w="1061" w:type="dxa"/>
            <w:tcBorders>
              <w:top w:val="single" w:sz="4" w:space="0" w:color="auto"/>
              <w:left w:val="single" w:sz="4" w:space="0" w:color="auto"/>
            </w:tcBorders>
            <w:shd w:val="clear" w:color="auto" w:fill="FFFFFF"/>
            <w:vAlign w:val="center"/>
          </w:tcPr>
          <w:p w14:paraId="6A0D8E58"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251AC62C" w14:textId="77777777" w:rsidR="007B1D98" w:rsidRDefault="008A6594">
            <w:pPr>
              <w:pStyle w:val="a9"/>
              <w:spacing w:line="240" w:lineRule="auto"/>
              <w:ind w:firstLine="0"/>
              <w:jc w:val="center"/>
              <w:rPr>
                <w:sz w:val="20"/>
                <w:szCs w:val="20"/>
              </w:rPr>
            </w:pPr>
            <w:r>
              <w:rPr>
                <w:sz w:val="20"/>
                <w:szCs w:val="20"/>
              </w:rPr>
              <w:t>1,18</w:t>
            </w:r>
          </w:p>
        </w:tc>
      </w:tr>
      <w:tr w:rsidR="007B1D98" w14:paraId="1CDA56E3" w14:textId="77777777">
        <w:trPr>
          <w:trHeight w:hRule="exact" w:val="418"/>
          <w:jc w:val="center"/>
        </w:trPr>
        <w:tc>
          <w:tcPr>
            <w:tcW w:w="970" w:type="dxa"/>
            <w:tcBorders>
              <w:top w:val="single" w:sz="4" w:space="0" w:color="auto"/>
              <w:left w:val="single" w:sz="4" w:space="0" w:color="auto"/>
              <w:bottom w:val="single" w:sz="4" w:space="0" w:color="auto"/>
            </w:tcBorders>
            <w:shd w:val="clear" w:color="auto" w:fill="FFFFFF"/>
            <w:vAlign w:val="center"/>
          </w:tcPr>
          <w:p w14:paraId="72FCA16B" w14:textId="77777777" w:rsidR="007B1D98" w:rsidRDefault="008A6594">
            <w:pPr>
              <w:pStyle w:val="a9"/>
              <w:spacing w:line="240" w:lineRule="auto"/>
              <w:ind w:firstLine="380"/>
              <w:rPr>
                <w:sz w:val="20"/>
                <w:szCs w:val="20"/>
              </w:rPr>
            </w:pPr>
            <w:r>
              <w:rPr>
                <w:sz w:val="20"/>
                <w:szCs w:val="20"/>
              </w:rPr>
              <w:t>31</w:t>
            </w:r>
          </w:p>
        </w:tc>
        <w:tc>
          <w:tcPr>
            <w:tcW w:w="2582" w:type="dxa"/>
            <w:tcBorders>
              <w:top w:val="single" w:sz="4" w:space="0" w:color="auto"/>
              <w:left w:val="single" w:sz="4" w:space="0" w:color="auto"/>
              <w:bottom w:val="single" w:sz="4" w:space="0" w:color="auto"/>
            </w:tcBorders>
            <w:shd w:val="clear" w:color="auto" w:fill="FFFFFF"/>
            <w:vAlign w:val="center"/>
          </w:tcPr>
          <w:p w14:paraId="60C97A75" w14:textId="77777777" w:rsidR="007B1D98" w:rsidRDefault="008A6594">
            <w:pPr>
              <w:pStyle w:val="a9"/>
              <w:spacing w:line="240" w:lineRule="auto"/>
              <w:ind w:firstLine="0"/>
              <w:jc w:val="center"/>
              <w:rPr>
                <w:sz w:val="20"/>
                <w:szCs w:val="20"/>
              </w:rPr>
            </w:pPr>
            <w:r>
              <w:rPr>
                <w:sz w:val="20"/>
                <w:szCs w:val="20"/>
              </w:rPr>
              <w:t>Забайкальский край</w:t>
            </w:r>
          </w:p>
        </w:tc>
        <w:tc>
          <w:tcPr>
            <w:tcW w:w="1090" w:type="dxa"/>
            <w:tcBorders>
              <w:top w:val="single" w:sz="4" w:space="0" w:color="auto"/>
              <w:left w:val="single" w:sz="4" w:space="0" w:color="auto"/>
              <w:bottom w:val="single" w:sz="4" w:space="0" w:color="auto"/>
            </w:tcBorders>
            <w:shd w:val="clear" w:color="auto" w:fill="FFFFFF"/>
            <w:vAlign w:val="center"/>
          </w:tcPr>
          <w:p w14:paraId="2C6BCC9F" w14:textId="77777777" w:rsidR="007B1D98" w:rsidRDefault="008A6594">
            <w:pPr>
              <w:pStyle w:val="a9"/>
              <w:spacing w:line="240" w:lineRule="auto"/>
              <w:ind w:firstLine="380"/>
              <w:jc w:val="both"/>
              <w:rPr>
                <w:sz w:val="20"/>
                <w:szCs w:val="20"/>
              </w:rPr>
            </w:pPr>
            <w:r>
              <w:rPr>
                <w:sz w:val="20"/>
                <w:szCs w:val="20"/>
              </w:rPr>
              <w:t>190</w:t>
            </w:r>
          </w:p>
        </w:tc>
        <w:tc>
          <w:tcPr>
            <w:tcW w:w="725" w:type="dxa"/>
            <w:tcBorders>
              <w:top w:val="single" w:sz="4" w:space="0" w:color="auto"/>
              <w:left w:val="single" w:sz="4" w:space="0" w:color="auto"/>
              <w:bottom w:val="single" w:sz="4" w:space="0" w:color="auto"/>
            </w:tcBorders>
            <w:shd w:val="clear" w:color="auto" w:fill="FFFFFF"/>
            <w:vAlign w:val="center"/>
          </w:tcPr>
          <w:p w14:paraId="3E95BBBD" w14:textId="77777777" w:rsidR="007B1D98" w:rsidRDefault="008A6594">
            <w:pPr>
              <w:pStyle w:val="a9"/>
              <w:spacing w:line="240" w:lineRule="auto"/>
              <w:ind w:firstLine="0"/>
              <w:jc w:val="center"/>
              <w:rPr>
                <w:sz w:val="20"/>
                <w:szCs w:val="20"/>
              </w:rPr>
            </w:pPr>
            <w:r>
              <w:rPr>
                <w:sz w:val="20"/>
                <w:szCs w:val="20"/>
              </w:rPr>
              <w:t>1,02</w:t>
            </w:r>
          </w:p>
        </w:tc>
        <w:tc>
          <w:tcPr>
            <w:tcW w:w="965" w:type="dxa"/>
            <w:tcBorders>
              <w:top w:val="single" w:sz="4" w:space="0" w:color="auto"/>
              <w:left w:val="single" w:sz="4" w:space="0" w:color="auto"/>
              <w:bottom w:val="single" w:sz="4" w:space="0" w:color="auto"/>
            </w:tcBorders>
            <w:shd w:val="clear" w:color="auto" w:fill="FFFFFF"/>
            <w:vAlign w:val="center"/>
          </w:tcPr>
          <w:p w14:paraId="1150228C" w14:textId="77777777" w:rsidR="007B1D98" w:rsidRDefault="008A6594">
            <w:pPr>
              <w:pStyle w:val="a9"/>
              <w:spacing w:line="240" w:lineRule="auto"/>
              <w:ind w:firstLine="0"/>
              <w:jc w:val="center"/>
              <w:rPr>
                <w:sz w:val="20"/>
                <w:szCs w:val="20"/>
              </w:rPr>
            </w:pPr>
            <w:r>
              <w:rPr>
                <w:sz w:val="20"/>
                <w:szCs w:val="20"/>
              </w:rPr>
              <w:t>32</w:t>
            </w:r>
          </w:p>
        </w:tc>
        <w:tc>
          <w:tcPr>
            <w:tcW w:w="2323" w:type="dxa"/>
            <w:tcBorders>
              <w:top w:val="single" w:sz="4" w:space="0" w:color="auto"/>
              <w:left w:val="single" w:sz="4" w:space="0" w:color="auto"/>
              <w:bottom w:val="single" w:sz="4" w:space="0" w:color="auto"/>
            </w:tcBorders>
            <w:shd w:val="clear" w:color="auto" w:fill="FFFFFF"/>
            <w:vAlign w:val="center"/>
          </w:tcPr>
          <w:p w14:paraId="4A4A0304" w14:textId="77777777" w:rsidR="007B1D98" w:rsidRDefault="008A6594">
            <w:pPr>
              <w:pStyle w:val="a9"/>
              <w:spacing w:line="240" w:lineRule="auto"/>
              <w:ind w:firstLine="0"/>
              <w:jc w:val="center"/>
              <w:rPr>
                <w:sz w:val="20"/>
                <w:szCs w:val="20"/>
              </w:rPr>
            </w:pPr>
            <w:r>
              <w:rPr>
                <w:sz w:val="20"/>
                <w:szCs w:val="20"/>
              </w:rPr>
              <w:t>Костромская область</w:t>
            </w:r>
          </w:p>
        </w:tc>
        <w:tc>
          <w:tcPr>
            <w:tcW w:w="1061" w:type="dxa"/>
            <w:tcBorders>
              <w:top w:val="single" w:sz="4" w:space="0" w:color="auto"/>
              <w:left w:val="single" w:sz="4" w:space="0" w:color="auto"/>
              <w:bottom w:val="single" w:sz="4" w:space="0" w:color="auto"/>
            </w:tcBorders>
            <w:shd w:val="clear" w:color="auto" w:fill="FFFFFF"/>
            <w:vAlign w:val="center"/>
          </w:tcPr>
          <w:p w14:paraId="14628619"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22BF382A" w14:textId="77777777" w:rsidR="007B1D98" w:rsidRDefault="008A6594">
            <w:pPr>
              <w:pStyle w:val="a9"/>
              <w:spacing w:line="240" w:lineRule="auto"/>
              <w:ind w:firstLine="0"/>
              <w:jc w:val="center"/>
              <w:rPr>
                <w:sz w:val="20"/>
                <w:szCs w:val="20"/>
              </w:rPr>
            </w:pPr>
            <w:r>
              <w:rPr>
                <w:sz w:val="20"/>
                <w:szCs w:val="20"/>
              </w:rPr>
              <w:t>1,18</w:t>
            </w:r>
          </w:p>
        </w:tc>
      </w:tr>
    </w:tbl>
    <w:p w14:paraId="7F43FBB5" w14:textId="77777777" w:rsidR="007B1D98" w:rsidRDefault="008A659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2582"/>
        <w:gridCol w:w="1090"/>
        <w:gridCol w:w="725"/>
        <w:gridCol w:w="965"/>
        <w:gridCol w:w="2323"/>
        <w:gridCol w:w="1061"/>
        <w:gridCol w:w="734"/>
      </w:tblGrid>
      <w:tr w:rsidR="007B1D98" w14:paraId="6AB07109" w14:textId="77777777">
        <w:trPr>
          <w:trHeight w:hRule="exact" w:val="701"/>
          <w:jc w:val="center"/>
        </w:trPr>
        <w:tc>
          <w:tcPr>
            <w:tcW w:w="970" w:type="dxa"/>
            <w:tcBorders>
              <w:top w:val="single" w:sz="4" w:space="0" w:color="auto"/>
              <w:left w:val="single" w:sz="4" w:space="0" w:color="auto"/>
            </w:tcBorders>
            <w:shd w:val="clear" w:color="auto" w:fill="FFFFFF"/>
            <w:vAlign w:val="center"/>
          </w:tcPr>
          <w:p w14:paraId="6E1C4643" w14:textId="77777777" w:rsidR="007B1D98" w:rsidRDefault="008A6594">
            <w:pPr>
              <w:pStyle w:val="a9"/>
              <w:spacing w:line="240" w:lineRule="auto"/>
              <w:ind w:firstLine="0"/>
              <w:rPr>
                <w:sz w:val="20"/>
                <w:szCs w:val="20"/>
              </w:rPr>
            </w:pPr>
            <w:r>
              <w:rPr>
                <w:b/>
                <w:bCs/>
                <w:sz w:val="20"/>
                <w:szCs w:val="20"/>
              </w:rPr>
              <w:t>Рейтинг</w:t>
            </w:r>
          </w:p>
        </w:tc>
        <w:tc>
          <w:tcPr>
            <w:tcW w:w="2582" w:type="dxa"/>
            <w:tcBorders>
              <w:top w:val="single" w:sz="4" w:space="0" w:color="auto"/>
              <w:left w:val="single" w:sz="4" w:space="0" w:color="auto"/>
            </w:tcBorders>
            <w:shd w:val="clear" w:color="auto" w:fill="FFFFFF"/>
            <w:vAlign w:val="center"/>
          </w:tcPr>
          <w:p w14:paraId="4DC06DC1" w14:textId="77777777" w:rsidR="007B1D98" w:rsidRDefault="008A6594">
            <w:pPr>
              <w:pStyle w:val="a9"/>
              <w:spacing w:line="240" w:lineRule="auto"/>
              <w:ind w:firstLine="0"/>
              <w:jc w:val="center"/>
              <w:rPr>
                <w:sz w:val="20"/>
                <w:szCs w:val="20"/>
              </w:rPr>
            </w:pPr>
            <w:r>
              <w:rPr>
                <w:b/>
                <w:bCs/>
                <w:sz w:val="20"/>
                <w:szCs w:val="20"/>
              </w:rPr>
              <w:t>Субъект РФ</w:t>
            </w:r>
          </w:p>
        </w:tc>
        <w:tc>
          <w:tcPr>
            <w:tcW w:w="1090" w:type="dxa"/>
            <w:tcBorders>
              <w:top w:val="single" w:sz="4" w:space="0" w:color="auto"/>
              <w:left w:val="single" w:sz="4" w:space="0" w:color="auto"/>
            </w:tcBorders>
            <w:shd w:val="clear" w:color="auto" w:fill="FFFFFF"/>
            <w:vAlign w:val="bottom"/>
          </w:tcPr>
          <w:p w14:paraId="6A3F50DD" w14:textId="77777777" w:rsidR="007B1D98" w:rsidRDefault="008A6594">
            <w:pPr>
              <w:pStyle w:val="a9"/>
              <w:spacing w:line="240" w:lineRule="auto"/>
              <w:ind w:firstLine="0"/>
              <w:jc w:val="center"/>
              <w:rPr>
                <w:sz w:val="20"/>
                <w:szCs w:val="20"/>
              </w:rPr>
            </w:pPr>
            <w:r>
              <w:rPr>
                <w:b/>
                <w:bCs/>
                <w:sz w:val="20"/>
                <w:szCs w:val="20"/>
              </w:rPr>
              <w:t>Кол-во пожаров, ед.</w:t>
            </w:r>
          </w:p>
        </w:tc>
        <w:tc>
          <w:tcPr>
            <w:tcW w:w="725" w:type="dxa"/>
            <w:tcBorders>
              <w:top w:val="single" w:sz="4" w:space="0" w:color="auto"/>
              <w:left w:val="single" w:sz="4" w:space="0" w:color="auto"/>
            </w:tcBorders>
            <w:shd w:val="clear" w:color="auto" w:fill="FFFFFF"/>
            <w:vAlign w:val="center"/>
          </w:tcPr>
          <w:p w14:paraId="1A0E20A1" w14:textId="77777777" w:rsidR="007B1D98" w:rsidRDefault="008A6594">
            <w:pPr>
              <w:pStyle w:val="a9"/>
              <w:spacing w:line="240" w:lineRule="auto"/>
              <w:ind w:firstLine="0"/>
              <w:jc w:val="center"/>
              <w:rPr>
                <w:sz w:val="20"/>
                <w:szCs w:val="20"/>
              </w:rPr>
            </w:pPr>
            <w:r>
              <w:rPr>
                <w:b/>
                <w:bCs/>
                <w:sz w:val="20"/>
                <w:szCs w:val="20"/>
              </w:rPr>
              <w:t>Доля, %</w:t>
            </w:r>
          </w:p>
        </w:tc>
        <w:tc>
          <w:tcPr>
            <w:tcW w:w="965" w:type="dxa"/>
            <w:tcBorders>
              <w:top w:val="single" w:sz="4" w:space="0" w:color="auto"/>
              <w:left w:val="single" w:sz="4" w:space="0" w:color="auto"/>
            </w:tcBorders>
            <w:shd w:val="clear" w:color="auto" w:fill="FFFFFF"/>
            <w:vAlign w:val="center"/>
          </w:tcPr>
          <w:p w14:paraId="2B067B02" w14:textId="77777777" w:rsidR="007B1D98" w:rsidRDefault="008A6594">
            <w:pPr>
              <w:pStyle w:val="a9"/>
              <w:spacing w:line="240" w:lineRule="auto"/>
              <w:ind w:firstLine="0"/>
              <w:jc w:val="center"/>
              <w:rPr>
                <w:sz w:val="20"/>
                <w:szCs w:val="20"/>
              </w:rPr>
            </w:pPr>
            <w:r>
              <w:rPr>
                <w:b/>
                <w:bCs/>
                <w:sz w:val="20"/>
                <w:szCs w:val="20"/>
              </w:rPr>
              <w:t>Рейтинг</w:t>
            </w:r>
          </w:p>
        </w:tc>
        <w:tc>
          <w:tcPr>
            <w:tcW w:w="2323" w:type="dxa"/>
            <w:tcBorders>
              <w:top w:val="single" w:sz="4" w:space="0" w:color="auto"/>
              <w:left w:val="single" w:sz="4" w:space="0" w:color="auto"/>
            </w:tcBorders>
            <w:shd w:val="clear" w:color="auto" w:fill="FFFFFF"/>
            <w:vAlign w:val="center"/>
          </w:tcPr>
          <w:p w14:paraId="32A9D03F" w14:textId="77777777" w:rsidR="007B1D98" w:rsidRDefault="008A6594">
            <w:pPr>
              <w:pStyle w:val="a9"/>
              <w:spacing w:line="240" w:lineRule="auto"/>
              <w:ind w:firstLine="0"/>
              <w:jc w:val="center"/>
              <w:rPr>
                <w:sz w:val="20"/>
                <w:szCs w:val="20"/>
              </w:rPr>
            </w:pPr>
            <w:r>
              <w:rPr>
                <w:b/>
                <w:bCs/>
                <w:sz w:val="20"/>
                <w:szCs w:val="20"/>
              </w:rPr>
              <w:t>Субъект РФ</w:t>
            </w:r>
          </w:p>
        </w:tc>
        <w:tc>
          <w:tcPr>
            <w:tcW w:w="1061" w:type="dxa"/>
            <w:tcBorders>
              <w:top w:val="single" w:sz="4" w:space="0" w:color="auto"/>
              <w:left w:val="single" w:sz="4" w:space="0" w:color="auto"/>
            </w:tcBorders>
            <w:shd w:val="clear" w:color="auto" w:fill="FFFFFF"/>
            <w:vAlign w:val="bottom"/>
          </w:tcPr>
          <w:p w14:paraId="37A6D688" w14:textId="77777777" w:rsidR="007B1D98" w:rsidRDefault="008A6594">
            <w:pPr>
              <w:pStyle w:val="a9"/>
              <w:spacing w:line="240" w:lineRule="auto"/>
              <w:ind w:firstLine="0"/>
              <w:jc w:val="center"/>
              <w:rPr>
                <w:sz w:val="20"/>
                <w:szCs w:val="20"/>
              </w:rPr>
            </w:pPr>
            <w:r>
              <w:rPr>
                <w:b/>
                <w:bCs/>
                <w:sz w:val="20"/>
                <w:szCs w:val="20"/>
              </w:rPr>
              <w:t>Погибло людей, чел.</w:t>
            </w:r>
          </w:p>
        </w:tc>
        <w:tc>
          <w:tcPr>
            <w:tcW w:w="734" w:type="dxa"/>
            <w:tcBorders>
              <w:top w:val="single" w:sz="4" w:space="0" w:color="auto"/>
              <w:left w:val="single" w:sz="4" w:space="0" w:color="auto"/>
              <w:right w:val="single" w:sz="4" w:space="0" w:color="auto"/>
            </w:tcBorders>
            <w:shd w:val="clear" w:color="auto" w:fill="FFFFFF"/>
            <w:vAlign w:val="center"/>
          </w:tcPr>
          <w:p w14:paraId="1680EA7D" w14:textId="77777777" w:rsidR="007B1D98" w:rsidRDefault="008A6594">
            <w:pPr>
              <w:pStyle w:val="a9"/>
              <w:spacing w:line="240" w:lineRule="auto"/>
              <w:ind w:firstLine="0"/>
              <w:jc w:val="center"/>
              <w:rPr>
                <w:sz w:val="20"/>
                <w:szCs w:val="20"/>
              </w:rPr>
            </w:pPr>
            <w:r>
              <w:rPr>
                <w:b/>
                <w:bCs/>
                <w:sz w:val="20"/>
                <w:szCs w:val="20"/>
              </w:rPr>
              <w:t>Доля, %</w:t>
            </w:r>
          </w:p>
        </w:tc>
      </w:tr>
      <w:tr w:rsidR="007B1D98" w14:paraId="66A88BB4" w14:textId="77777777">
        <w:trPr>
          <w:trHeight w:hRule="exact" w:val="470"/>
          <w:jc w:val="center"/>
        </w:trPr>
        <w:tc>
          <w:tcPr>
            <w:tcW w:w="970" w:type="dxa"/>
            <w:tcBorders>
              <w:top w:val="single" w:sz="4" w:space="0" w:color="auto"/>
              <w:left w:val="single" w:sz="4" w:space="0" w:color="auto"/>
            </w:tcBorders>
            <w:shd w:val="clear" w:color="auto" w:fill="FFFFFF"/>
          </w:tcPr>
          <w:p w14:paraId="0DED45E2" w14:textId="77777777" w:rsidR="007B1D98" w:rsidRDefault="007B1D98">
            <w:pPr>
              <w:rPr>
                <w:sz w:val="10"/>
                <w:szCs w:val="10"/>
              </w:rPr>
            </w:pPr>
          </w:p>
        </w:tc>
        <w:tc>
          <w:tcPr>
            <w:tcW w:w="2582" w:type="dxa"/>
            <w:tcBorders>
              <w:top w:val="single" w:sz="4" w:space="0" w:color="auto"/>
              <w:left w:val="single" w:sz="4" w:space="0" w:color="auto"/>
            </w:tcBorders>
            <w:shd w:val="clear" w:color="auto" w:fill="FFFFFF"/>
            <w:vAlign w:val="bottom"/>
          </w:tcPr>
          <w:p w14:paraId="629E99E2"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Дальневосточного ФО</w:t>
            </w:r>
          </w:p>
        </w:tc>
        <w:tc>
          <w:tcPr>
            <w:tcW w:w="1090" w:type="dxa"/>
            <w:tcBorders>
              <w:top w:val="single" w:sz="4" w:space="0" w:color="auto"/>
              <w:left w:val="single" w:sz="4" w:space="0" w:color="auto"/>
            </w:tcBorders>
            <w:shd w:val="clear" w:color="auto" w:fill="FFFFFF"/>
            <w:vAlign w:val="center"/>
          </w:tcPr>
          <w:p w14:paraId="79826870" w14:textId="77777777" w:rsidR="007B1D98" w:rsidRDefault="008A6594">
            <w:pPr>
              <w:pStyle w:val="a9"/>
              <w:spacing w:line="240" w:lineRule="auto"/>
              <w:ind w:firstLine="0"/>
              <w:jc w:val="center"/>
              <w:rPr>
                <w:sz w:val="20"/>
                <w:szCs w:val="20"/>
              </w:rPr>
            </w:pPr>
            <w:r>
              <w:rPr>
                <w:b/>
                <w:bCs/>
                <w:color w:val="0000FF"/>
                <w:sz w:val="20"/>
                <w:szCs w:val="20"/>
              </w:rPr>
              <w:t>186,3</w:t>
            </w:r>
          </w:p>
        </w:tc>
        <w:tc>
          <w:tcPr>
            <w:tcW w:w="725" w:type="dxa"/>
            <w:tcBorders>
              <w:top w:val="single" w:sz="4" w:space="0" w:color="auto"/>
              <w:left w:val="single" w:sz="4" w:space="0" w:color="auto"/>
            </w:tcBorders>
            <w:shd w:val="clear" w:color="auto" w:fill="FFFFFF"/>
          </w:tcPr>
          <w:p w14:paraId="1AED7BC3" w14:textId="77777777" w:rsidR="007B1D98" w:rsidRDefault="007B1D98">
            <w:pPr>
              <w:rPr>
                <w:sz w:val="10"/>
                <w:szCs w:val="10"/>
              </w:rPr>
            </w:pPr>
          </w:p>
        </w:tc>
        <w:tc>
          <w:tcPr>
            <w:tcW w:w="965" w:type="dxa"/>
            <w:tcBorders>
              <w:top w:val="single" w:sz="4" w:space="0" w:color="auto"/>
              <w:left w:val="single" w:sz="4" w:space="0" w:color="auto"/>
            </w:tcBorders>
            <w:shd w:val="clear" w:color="auto" w:fill="FFFFFF"/>
            <w:vAlign w:val="center"/>
          </w:tcPr>
          <w:p w14:paraId="23B1B10C" w14:textId="77777777" w:rsidR="007B1D98" w:rsidRDefault="008A6594">
            <w:pPr>
              <w:pStyle w:val="a9"/>
              <w:spacing w:line="240" w:lineRule="auto"/>
              <w:ind w:firstLine="0"/>
              <w:jc w:val="center"/>
              <w:rPr>
                <w:sz w:val="20"/>
                <w:szCs w:val="20"/>
              </w:rPr>
            </w:pPr>
            <w:r>
              <w:rPr>
                <w:sz w:val="20"/>
                <w:szCs w:val="20"/>
              </w:rPr>
              <w:t>33</w:t>
            </w:r>
          </w:p>
        </w:tc>
        <w:tc>
          <w:tcPr>
            <w:tcW w:w="2323" w:type="dxa"/>
            <w:tcBorders>
              <w:top w:val="single" w:sz="4" w:space="0" w:color="auto"/>
              <w:left w:val="single" w:sz="4" w:space="0" w:color="auto"/>
            </w:tcBorders>
            <w:shd w:val="clear" w:color="auto" w:fill="FFFFFF"/>
            <w:vAlign w:val="center"/>
          </w:tcPr>
          <w:p w14:paraId="72E1DE97" w14:textId="77777777" w:rsidR="007B1D98" w:rsidRDefault="008A6594">
            <w:pPr>
              <w:pStyle w:val="a9"/>
              <w:spacing w:line="240" w:lineRule="auto"/>
              <w:ind w:firstLine="0"/>
              <w:jc w:val="center"/>
              <w:rPr>
                <w:sz w:val="20"/>
                <w:szCs w:val="20"/>
              </w:rPr>
            </w:pPr>
            <w:r>
              <w:rPr>
                <w:sz w:val="20"/>
                <w:szCs w:val="20"/>
              </w:rPr>
              <w:t>г. Севастополь</w:t>
            </w:r>
          </w:p>
        </w:tc>
        <w:tc>
          <w:tcPr>
            <w:tcW w:w="1061" w:type="dxa"/>
            <w:tcBorders>
              <w:top w:val="single" w:sz="4" w:space="0" w:color="auto"/>
              <w:left w:val="single" w:sz="4" w:space="0" w:color="auto"/>
            </w:tcBorders>
            <w:shd w:val="clear" w:color="auto" w:fill="FFFFFF"/>
            <w:vAlign w:val="center"/>
          </w:tcPr>
          <w:p w14:paraId="5E2540C3"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5632670F" w14:textId="77777777" w:rsidR="007B1D98" w:rsidRDefault="008A6594">
            <w:pPr>
              <w:pStyle w:val="a9"/>
              <w:spacing w:line="240" w:lineRule="auto"/>
              <w:ind w:firstLine="0"/>
              <w:jc w:val="center"/>
              <w:rPr>
                <w:sz w:val="20"/>
                <w:szCs w:val="20"/>
              </w:rPr>
            </w:pPr>
            <w:r>
              <w:rPr>
                <w:sz w:val="20"/>
                <w:szCs w:val="20"/>
              </w:rPr>
              <w:t>1,18</w:t>
            </w:r>
          </w:p>
        </w:tc>
      </w:tr>
      <w:tr w:rsidR="007B1D98" w14:paraId="1EED4014"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6B046FC0" w14:textId="77777777" w:rsidR="007B1D98" w:rsidRDefault="008A6594">
            <w:pPr>
              <w:pStyle w:val="a9"/>
              <w:spacing w:line="240" w:lineRule="auto"/>
              <w:ind w:firstLine="380"/>
              <w:rPr>
                <w:sz w:val="20"/>
                <w:szCs w:val="20"/>
              </w:rPr>
            </w:pPr>
            <w:r>
              <w:rPr>
                <w:sz w:val="20"/>
                <w:szCs w:val="20"/>
              </w:rPr>
              <w:t>32</w:t>
            </w:r>
          </w:p>
        </w:tc>
        <w:tc>
          <w:tcPr>
            <w:tcW w:w="2582" w:type="dxa"/>
            <w:tcBorders>
              <w:top w:val="single" w:sz="4" w:space="0" w:color="auto"/>
              <w:left w:val="single" w:sz="4" w:space="0" w:color="auto"/>
            </w:tcBorders>
            <w:shd w:val="clear" w:color="auto" w:fill="FFFFFF"/>
            <w:vAlign w:val="center"/>
          </w:tcPr>
          <w:p w14:paraId="24400027" w14:textId="77777777" w:rsidR="007B1D98" w:rsidRDefault="008A6594">
            <w:pPr>
              <w:pStyle w:val="a9"/>
              <w:spacing w:line="240" w:lineRule="auto"/>
              <w:ind w:firstLine="0"/>
              <w:jc w:val="center"/>
              <w:rPr>
                <w:sz w:val="20"/>
                <w:szCs w:val="20"/>
              </w:rPr>
            </w:pPr>
            <w:r>
              <w:rPr>
                <w:sz w:val="20"/>
                <w:szCs w:val="20"/>
              </w:rPr>
              <w:t>Архангельская область</w:t>
            </w:r>
          </w:p>
        </w:tc>
        <w:tc>
          <w:tcPr>
            <w:tcW w:w="1090" w:type="dxa"/>
            <w:tcBorders>
              <w:top w:val="single" w:sz="4" w:space="0" w:color="auto"/>
              <w:left w:val="single" w:sz="4" w:space="0" w:color="auto"/>
            </w:tcBorders>
            <w:shd w:val="clear" w:color="auto" w:fill="FFFFFF"/>
            <w:vAlign w:val="center"/>
          </w:tcPr>
          <w:p w14:paraId="4652A51F" w14:textId="77777777" w:rsidR="007B1D98" w:rsidRDefault="008A6594">
            <w:pPr>
              <w:pStyle w:val="a9"/>
              <w:spacing w:line="240" w:lineRule="auto"/>
              <w:ind w:firstLine="380"/>
              <w:jc w:val="both"/>
              <w:rPr>
                <w:sz w:val="20"/>
                <w:szCs w:val="20"/>
              </w:rPr>
            </w:pPr>
            <w:r>
              <w:rPr>
                <w:sz w:val="20"/>
                <w:szCs w:val="20"/>
              </w:rPr>
              <w:t>185</w:t>
            </w:r>
          </w:p>
        </w:tc>
        <w:tc>
          <w:tcPr>
            <w:tcW w:w="725" w:type="dxa"/>
            <w:tcBorders>
              <w:top w:val="single" w:sz="4" w:space="0" w:color="auto"/>
              <w:left w:val="single" w:sz="4" w:space="0" w:color="auto"/>
            </w:tcBorders>
            <w:shd w:val="clear" w:color="auto" w:fill="FFFFFF"/>
            <w:vAlign w:val="center"/>
          </w:tcPr>
          <w:p w14:paraId="6B955EA4" w14:textId="77777777" w:rsidR="007B1D98" w:rsidRDefault="008A6594">
            <w:pPr>
              <w:pStyle w:val="a9"/>
              <w:spacing w:line="240" w:lineRule="auto"/>
              <w:ind w:firstLine="0"/>
              <w:jc w:val="center"/>
              <w:rPr>
                <w:sz w:val="20"/>
                <w:szCs w:val="20"/>
              </w:rPr>
            </w:pPr>
            <w:r>
              <w:rPr>
                <w:sz w:val="20"/>
                <w:szCs w:val="20"/>
              </w:rPr>
              <w:t>0,99</w:t>
            </w:r>
          </w:p>
        </w:tc>
        <w:tc>
          <w:tcPr>
            <w:tcW w:w="965" w:type="dxa"/>
            <w:tcBorders>
              <w:top w:val="single" w:sz="4" w:space="0" w:color="auto"/>
              <w:left w:val="single" w:sz="4" w:space="0" w:color="auto"/>
            </w:tcBorders>
            <w:shd w:val="clear" w:color="auto" w:fill="FFFFFF"/>
            <w:vAlign w:val="center"/>
          </w:tcPr>
          <w:p w14:paraId="5C5CA540" w14:textId="77777777" w:rsidR="007B1D98" w:rsidRDefault="008A6594">
            <w:pPr>
              <w:pStyle w:val="a9"/>
              <w:spacing w:line="240" w:lineRule="auto"/>
              <w:ind w:firstLine="0"/>
              <w:jc w:val="center"/>
              <w:rPr>
                <w:sz w:val="20"/>
                <w:szCs w:val="20"/>
              </w:rPr>
            </w:pPr>
            <w:r>
              <w:rPr>
                <w:sz w:val="20"/>
                <w:szCs w:val="20"/>
              </w:rPr>
              <w:t>34</w:t>
            </w:r>
          </w:p>
        </w:tc>
        <w:tc>
          <w:tcPr>
            <w:tcW w:w="2323" w:type="dxa"/>
            <w:tcBorders>
              <w:top w:val="single" w:sz="4" w:space="0" w:color="auto"/>
              <w:left w:val="single" w:sz="4" w:space="0" w:color="auto"/>
            </w:tcBorders>
            <w:shd w:val="clear" w:color="auto" w:fill="FFFFFF"/>
            <w:vAlign w:val="center"/>
          </w:tcPr>
          <w:p w14:paraId="693C62D6" w14:textId="77777777" w:rsidR="007B1D98" w:rsidRDefault="008A6594">
            <w:pPr>
              <w:pStyle w:val="a9"/>
              <w:spacing w:line="240" w:lineRule="auto"/>
              <w:ind w:firstLine="0"/>
              <w:jc w:val="center"/>
              <w:rPr>
                <w:sz w:val="20"/>
                <w:szCs w:val="20"/>
              </w:rPr>
            </w:pPr>
            <w:r>
              <w:rPr>
                <w:sz w:val="20"/>
                <w:szCs w:val="20"/>
              </w:rPr>
              <w:t>Республика Ингушетия</w:t>
            </w:r>
          </w:p>
        </w:tc>
        <w:tc>
          <w:tcPr>
            <w:tcW w:w="1061" w:type="dxa"/>
            <w:tcBorders>
              <w:top w:val="single" w:sz="4" w:space="0" w:color="auto"/>
              <w:left w:val="single" w:sz="4" w:space="0" w:color="auto"/>
            </w:tcBorders>
            <w:shd w:val="clear" w:color="auto" w:fill="FFFFFF"/>
            <w:vAlign w:val="center"/>
          </w:tcPr>
          <w:p w14:paraId="4CA89CBC" w14:textId="77777777" w:rsidR="007B1D98" w:rsidRDefault="008A6594">
            <w:pPr>
              <w:pStyle w:val="a9"/>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14:paraId="7B91AED6" w14:textId="77777777" w:rsidR="007B1D98" w:rsidRDefault="008A6594">
            <w:pPr>
              <w:pStyle w:val="a9"/>
              <w:spacing w:line="240" w:lineRule="auto"/>
              <w:ind w:firstLine="0"/>
              <w:jc w:val="center"/>
              <w:rPr>
                <w:sz w:val="20"/>
                <w:szCs w:val="20"/>
              </w:rPr>
            </w:pPr>
            <w:r>
              <w:rPr>
                <w:sz w:val="20"/>
                <w:szCs w:val="20"/>
              </w:rPr>
              <w:t>1,18</w:t>
            </w:r>
          </w:p>
        </w:tc>
      </w:tr>
      <w:tr w:rsidR="007B1D98" w14:paraId="64322DF1"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0EC00E51" w14:textId="77777777" w:rsidR="007B1D98" w:rsidRDefault="008A6594">
            <w:pPr>
              <w:pStyle w:val="a9"/>
              <w:spacing w:line="240" w:lineRule="auto"/>
              <w:ind w:firstLine="380"/>
              <w:rPr>
                <w:sz w:val="20"/>
                <w:szCs w:val="20"/>
              </w:rPr>
            </w:pPr>
            <w:r>
              <w:rPr>
                <w:sz w:val="20"/>
                <w:szCs w:val="20"/>
              </w:rPr>
              <w:t>33</w:t>
            </w:r>
          </w:p>
        </w:tc>
        <w:tc>
          <w:tcPr>
            <w:tcW w:w="2582" w:type="dxa"/>
            <w:tcBorders>
              <w:top w:val="single" w:sz="4" w:space="0" w:color="auto"/>
              <w:left w:val="single" w:sz="4" w:space="0" w:color="auto"/>
            </w:tcBorders>
            <w:shd w:val="clear" w:color="auto" w:fill="FFFFFF"/>
            <w:vAlign w:val="center"/>
          </w:tcPr>
          <w:p w14:paraId="78F2051A" w14:textId="77777777" w:rsidR="007B1D98" w:rsidRDefault="008A6594">
            <w:pPr>
              <w:pStyle w:val="a9"/>
              <w:spacing w:line="240" w:lineRule="auto"/>
              <w:ind w:firstLine="0"/>
              <w:jc w:val="center"/>
              <w:rPr>
                <w:sz w:val="20"/>
                <w:szCs w:val="20"/>
              </w:rPr>
            </w:pPr>
            <w:r>
              <w:rPr>
                <w:sz w:val="20"/>
                <w:szCs w:val="20"/>
              </w:rPr>
              <w:t>Ямало-Ненецкий авт. округ</w:t>
            </w:r>
          </w:p>
        </w:tc>
        <w:tc>
          <w:tcPr>
            <w:tcW w:w="1090" w:type="dxa"/>
            <w:tcBorders>
              <w:top w:val="single" w:sz="4" w:space="0" w:color="auto"/>
              <w:left w:val="single" w:sz="4" w:space="0" w:color="auto"/>
            </w:tcBorders>
            <w:shd w:val="clear" w:color="auto" w:fill="FFFFFF"/>
            <w:vAlign w:val="center"/>
          </w:tcPr>
          <w:p w14:paraId="77BAA1D1" w14:textId="77777777" w:rsidR="007B1D98" w:rsidRDefault="008A6594">
            <w:pPr>
              <w:pStyle w:val="a9"/>
              <w:spacing w:line="240" w:lineRule="auto"/>
              <w:ind w:firstLine="380"/>
              <w:jc w:val="both"/>
              <w:rPr>
                <w:sz w:val="20"/>
                <w:szCs w:val="20"/>
              </w:rPr>
            </w:pPr>
            <w:r>
              <w:rPr>
                <w:sz w:val="20"/>
                <w:szCs w:val="20"/>
              </w:rPr>
              <w:t>182</w:t>
            </w:r>
          </w:p>
        </w:tc>
        <w:tc>
          <w:tcPr>
            <w:tcW w:w="725" w:type="dxa"/>
            <w:tcBorders>
              <w:top w:val="single" w:sz="4" w:space="0" w:color="auto"/>
              <w:left w:val="single" w:sz="4" w:space="0" w:color="auto"/>
            </w:tcBorders>
            <w:shd w:val="clear" w:color="auto" w:fill="FFFFFF"/>
            <w:vAlign w:val="center"/>
          </w:tcPr>
          <w:p w14:paraId="4DDEB401" w14:textId="77777777" w:rsidR="007B1D98" w:rsidRDefault="008A6594">
            <w:pPr>
              <w:pStyle w:val="a9"/>
              <w:spacing w:line="240" w:lineRule="auto"/>
              <w:ind w:firstLine="0"/>
              <w:jc w:val="center"/>
              <w:rPr>
                <w:sz w:val="20"/>
                <w:szCs w:val="20"/>
              </w:rPr>
            </w:pPr>
            <w:r>
              <w:rPr>
                <w:sz w:val="20"/>
                <w:szCs w:val="20"/>
              </w:rPr>
              <w:t>0,97</w:t>
            </w:r>
          </w:p>
        </w:tc>
        <w:tc>
          <w:tcPr>
            <w:tcW w:w="965" w:type="dxa"/>
            <w:tcBorders>
              <w:top w:val="single" w:sz="4" w:space="0" w:color="auto"/>
              <w:left w:val="single" w:sz="4" w:space="0" w:color="auto"/>
            </w:tcBorders>
            <w:shd w:val="clear" w:color="auto" w:fill="FFFFFF"/>
          </w:tcPr>
          <w:p w14:paraId="73AC658C" w14:textId="77777777" w:rsidR="007B1D98" w:rsidRDefault="007B1D98">
            <w:pPr>
              <w:rPr>
                <w:sz w:val="10"/>
                <w:szCs w:val="10"/>
              </w:rPr>
            </w:pPr>
          </w:p>
        </w:tc>
        <w:tc>
          <w:tcPr>
            <w:tcW w:w="2323" w:type="dxa"/>
            <w:tcBorders>
              <w:top w:val="single" w:sz="4" w:space="0" w:color="auto"/>
              <w:left w:val="single" w:sz="4" w:space="0" w:color="auto"/>
            </w:tcBorders>
            <w:shd w:val="clear" w:color="auto" w:fill="FFFFFF"/>
            <w:vAlign w:val="bottom"/>
          </w:tcPr>
          <w:p w14:paraId="37C0AE3C" w14:textId="77777777" w:rsidR="007B1D98" w:rsidRDefault="008A6594">
            <w:pPr>
              <w:pStyle w:val="a9"/>
              <w:spacing w:line="240" w:lineRule="auto"/>
              <w:ind w:firstLine="160"/>
              <w:jc w:val="both"/>
              <w:rPr>
                <w:sz w:val="20"/>
                <w:szCs w:val="20"/>
              </w:rPr>
            </w:pPr>
            <w:r>
              <w:rPr>
                <w:b/>
                <w:bCs/>
                <w:color w:val="0000FF"/>
                <w:sz w:val="20"/>
                <w:szCs w:val="20"/>
              </w:rPr>
              <w:t>Среднее по субъектам Дальневосточного ФО</w:t>
            </w:r>
          </w:p>
        </w:tc>
        <w:tc>
          <w:tcPr>
            <w:tcW w:w="1061" w:type="dxa"/>
            <w:tcBorders>
              <w:top w:val="single" w:sz="4" w:space="0" w:color="auto"/>
              <w:left w:val="single" w:sz="4" w:space="0" w:color="auto"/>
            </w:tcBorders>
            <w:shd w:val="clear" w:color="auto" w:fill="FFFFFF"/>
            <w:vAlign w:val="center"/>
          </w:tcPr>
          <w:p w14:paraId="75E90FBB" w14:textId="77777777" w:rsidR="007B1D98" w:rsidRDefault="008A6594">
            <w:pPr>
              <w:pStyle w:val="a9"/>
              <w:spacing w:line="240" w:lineRule="auto"/>
              <w:rPr>
                <w:sz w:val="20"/>
                <w:szCs w:val="20"/>
              </w:rPr>
            </w:pPr>
            <w:r>
              <w:rPr>
                <w:b/>
                <w:bCs/>
                <w:color w:val="0000FF"/>
                <w:sz w:val="20"/>
                <w:szCs w:val="20"/>
              </w:rPr>
              <w:t>0,8</w:t>
            </w:r>
          </w:p>
        </w:tc>
        <w:tc>
          <w:tcPr>
            <w:tcW w:w="734" w:type="dxa"/>
            <w:tcBorders>
              <w:top w:val="single" w:sz="4" w:space="0" w:color="auto"/>
              <w:left w:val="single" w:sz="4" w:space="0" w:color="auto"/>
              <w:right w:val="single" w:sz="4" w:space="0" w:color="auto"/>
            </w:tcBorders>
            <w:shd w:val="clear" w:color="auto" w:fill="FFFFFF"/>
          </w:tcPr>
          <w:p w14:paraId="090D7445" w14:textId="77777777" w:rsidR="007B1D98" w:rsidRDefault="007B1D98">
            <w:pPr>
              <w:rPr>
                <w:sz w:val="10"/>
                <w:szCs w:val="10"/>
              </w:rPr>
            </w:pPr>
          </w:p>
        </w:tc>
      </w:tr>
      <w:tr w:rsidR="007B1D98" w14:paraId="1DB0F2E7"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74195D33" w14:textId="77777777" w:rsidR="007B1D98" w:rsidRDefault="008A6594">
            <w:pPr>
              <w:pStyle w:val="a9"/>
              <w:spacing w:line="240" w:lineRule="auto"/>
              <w:ind w:firstLine="380"/>
              <w:rPr>
                <w:sz w:val="20"/>
                <w:szCs w:val="20"/>
              </w:rPr>
            </w:pPr>
            <w:r>
              <w:rPr>
                <w:sz w:val="20"/>
                <w:szCs w:val="20"/>
              </w:rPr>
              <w:t>34</w:t>
            </w:r>
          </w:p>
        </w:tc>
        <w:tc>
          <w:tcPr>
            <w:tcW w:w="2582" w:type="dxa"/>
            <w:tcBorders>
              <w:top w:val="single" w:sz="4" w:space="0" w:color="auto"/>
              <w:left w:val="single" w:sz="4" w:space="0" w:color="auto"/>
            </w:tcBorders>
            <w:shd w:val="clear" w:color="auto" w:fill="FFFFFF"/>
            <w:vAlign w:val="center"/>
          </w:tcPr>
          <w:p w14:paraId="0C1967E4" w14:textId="77777777" w:rsidR="007B1D98" w:rsidRDefault="008A6594">
            <w:pPr>
              <w:pStyle w:val="a9"/>
              <w:spacing w:line="240" w:lineRule="auto"/>
              <w:ind w:firstLine="0"/>
              <w:jc w:val="center"/>
              <w:rPr>
                <w:sz w:val="20"/>
                <w:szCs w:val="20"/>
              </w:rPr>
            </w:pPr>
            <w:r>
              <w:rPr>
                <w:sz w:val="20"/>
                <w:szCs w:val="20"/>
              </w:rPr>
              <w:t>Томская область</w:t>
            </w:r>
          </w:p>
        </w:tc>
        <w:tc>
          <w:tcPr>
            <w:tcW w:w="1090" w:type="dxa"/>
            <w:tcBorders>
              <w:top w:val="single" w:sz="4" w:space="0" w:color="auto"/>
              <w:left w:val="single" w:sz="4" w:space="0" w:color="auto"/>
            </w:tcBorders>
            <w:shd w:val="clear" w:color="auto" w:fill="FFFFFF"/>
            <w:vAlign w:val="center"/>
          </w:tcPr>
          <w:p w14:paraId="45B33AC5" w14:textId="77777777" w:rsidR="007B1D98" w:rsidRDefault="008A6594">
            <w:pPr>
              <w:pStyle w:val="a9"/>
              <w:spacing w:line="240" w:lineRule="auto"/>
              <w:ind w:firstLine="380"/>
              <w:jc w:val="both"/>
              <w:rPr>
                <w:sz w:val="20"/>
                <w:szCs w:val="20"/>
              </w:rPr>
            </w:pPr>
            <w:r>
              <w:rPr>
                <w:sz w:val="20"/>
                <w:szCs w:val="20"/>
              </w:rPr>
              <w:t>180</w:t>
            </w:r>
          </w:p>
        </w:tc>
        <w:tc>
          <w:tcPr>
            <w:tcW w:w="725" w:type="dxa"/>
            <w:tcBorders>
              <w:top w:val="single" w:sz="4" w:space="0" w:color="auto"/>
              <w:left w:val="single" w:sz="4" w:space="0" w:color="auto"/>
            </w:tcBorders>
            <w:shd w:val="clear" w:color="auto" w:fill="FFFFFF"/>
            <w:vAlign w:val="center"/>
          </w:tcPr>
          <w:p w14:paraId="07E2601A" w14:textId="77777777" w:rsidR="007B1D98" w:rsidRDefault="008A6594">
            <w:pPr>
              <w:pStyle w:val="a9"/>
              <w:spacing w:line="240" w:lineRule="auto"/>
              <w:ind w:firstLine="0"/>
              <w:jc w:val="center"/>
              <w:rPr>
                <w:sz w:val="20"/>
                <w:szCs w:val="20"/>
              </w:rPr>
            </w:pPr>
            <w:r>
              <w:rPr>
                <w:sz w:val="20"/>
                <w:szCs w:val="20"/>
              </w:rPr>
              <w:t>0,96</w:t>
            </w:r>
          </w:p>
        </w:tc>
        <w:tc>
          <w:tcPr>
            <w:tcW w:w="965" w:type="dxa"/>
            <w:tcBorders>
              <w:top w:val="single" w:sz="4" w:space="0" w:color="auto"/>
              <w:left w:val="single" w:sz="4" w:space="0" w:color="auto"/>
            </w:tcBorders>
            <w:shd w:val="clear" w:color="auto" w:fill="FFFFFF"/>
          </w:tcPr>
          <w:p w14:paraId="128D7255" w14:textId="77777777" w:rsidR="007B1D98" w:rsidRDefault="007B1D98">
            <w:pPr>
              <w:rPr>
                <w:sz w:val="10"/>
                <w:szCs w:val="10"/>
              </w:rPr>
            </w:pPr>
          </w:p>
        </w:tc>
        <w:tc>
          <w:tcPr>
            <w:tcW w:w="2323" w:type="dxa"/>
            <w:tcBorders>
              <w:top w:val="single" w:sz="4" w:space="0" w:color="auto"/>
              <w:left w:val="single" w:sz="4" w:space="0" w:color="auto"/>
            </w:tcBorders>
            <w:shd w:val="clear" w:color="auto" w:fill="FFFFFF"/>
            <w:vAlign w:val="bottom"/>
          </w:tcPr>
          <w:p w14:paraId="5767D2C9" w14:textId="77777777" w:rsidR="007B1D98" w:rsidRDefault="008A6594">
            <w:pPr>
              <w:pStyle w:val="a9"/>
              <w:spacing w:line="240" w:lineRule="auto"/>
              <w:ind w:firstLine="160"/>
              <w:jc w:val="both"/>
              <w:rPr>
                <w:sz w:val="20"/>
                <w:szCs w:val="20"/>
              </w:rPr>
            </w:pPr>
            <w:r>
              <w:rPr>
                <w:b/>
                <w:bCs/>
                <w:color w:val="0000FF"/>
                <w:sz w:val="20"/>
                <w:szCs w:val="20"/>
              </w:rPr>
              <w:t>Среднее по субъектам Северо-Западного ФО</w:t>
            </w:r>
          </w:p>
        </w:tc>
        <w:tc>
          <w:tcPr>
            <w:tcW w:w="1061" w:type="dxa"/>
            <w:tcBorders>
              <w:top w:val="single" w:sz="4" w:space="0" w:color="auto"/>
              <w:left w:val="single" w:sz="4" w:space="0" w:color="auto"/>
            </w:tcBorders>
            <w:shd w:val="clear" w:color="auto" w:fill="FFFFFF"/>
            <w:vAlign w:val="center"/>
          </w:tcPr>
          <w:p w14:paraId="450E53CB" w14:textId="77777777" w:rsidR="007B1D98" w:rsidRDefault="008A6594">
            <w:pPr>
              <w:pStyle w:val="a9"/>
              <w:spacing w:line="240" w:lineRule="auto"/>
              <w:rPr>
                <w:sz w:val="20"/>
                <w:szCs w:val="20"/>
              </w:rPr>
            </w:pPr>
            <w:r>
              <w:rPr>
                <w:b/>
                <w:bCs/>
                <w:color w:val="0000FF"/>
                <w:sz w:val="20"/>
                <w:szCs w:val="20"/>
              </w:rPr>
              <w:t>0,6</w:t>
            </w:r>
          </w:p>
        </w:tc>
        <w:tc>
          <w:tcPr>
            <w:tcW w:w="734" w:type="dxa"/>
            <w:tcBorders>
              <w:top w:val="single" w:sz="4" w:space="0" w:color="auto"/>
              <w:left w:val="single" w:sz="4" w:space="0" w:color="auto"/>
              <w:right w:val="single" w:sz="4" w:space="0" w:color="auto"/>
            </w:tcBorders>
            <w:shd w:val="clear" w:color="auto" w:fill="FFFFFF"/>
          </w:tcPr>
          <w:p w14:paraId="51B1665E" w14:textId="77777777" w:rsidR="007B1D98" w:rsidRDefault="007B1D98">
            <w:pPr>
              <w:rPr>
                <w:sz w:val="10"/>
                <w:szCs w:val="10"/>
              </w:rPr>
            </w:pPr>
          </w:p>
        </w:tc>
      </w:tr>
      <w:tr w:rsidR="007B1D98" w14:paraId="4947C10B"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286337B9" w14:textId="77777777" w:rsidR="007B1D98" w:rsidRDefault="008A6594">
            <w:pPr>
              <w:pStyle w:val="a9"/>
              <w:spacing w:line="240" w:lineRule="auto"/>
              <w:ind w:firstLine="380"/>
              <w:rPr>
                <w:sz w:val="20"/>
                <w:szCs w:val="20"/>
              </w:rPr>
            </w:pPr>
            <w:r>
              <w:rPr>
                <w:sz w:val="20"/>
                <w:szCs w:val="20"/>
              </w:rPr>
              <w:t>35</w:t>
            </w:r>
          </w:p>
        </w:tc>
        <w:tc>
          <w:tcPr>
            <w:tcW w:w="2582" w:type="dxa"/>
            <w:tcBorders>
              <w:top w:val="single" w:sz="4" w:space="0" w:color="auto"/>
              <w:left w:val="single" w:sz="4" w:space="0" w:color="auto"/>
            </w:tcBorders>
            <w:shd w:val="clear" w:color="auto" w:fill="FFFFFF"/>
            <w:vAlign w:val="center"/>
          </w:tcPr>
          <w:p w14:paraId="015D89B4" w14:textId="77777777" w:rsidR="007B1D98" w:rsidRDefault="008A6594">
            <w:pPr>
              <w:pStyle w:val="a9"/>
              <w:spacing w:line="240" w:lineRule="auto"/>
              <w:ind w:firstLine="0"/>
              <w:jc w:val="center"/>
              <w:rPr>
                <w:sz w:val="20"/>
                <w:szCs w:val="20"/>
              </w:rPr>
            </w:pPr>
            <w:r>
              <w:rPr>
                <w:sz w:val="20"/>
                <w:szCs w:val="20"/>
              </w:rPr>
              <w:t>Ленинградская область</w:t>
            </w:r>
          </w:p>
        </w:tc>
        <w:tc>
          <w:tcPr>
            <w:tcW w:w="1090" w:type="dxa"/>
            <w:tcBorders>
              <w:top w:val="single" w:sz="4" w:space="0" w:color="auto"/>
              <w:left w:val="single" w:sz="4" w:space="0" w:color="auto"/>
            </w:tcBorders>
            <w:shd w:val="clear" w:color="auto" w:fill="FFFFFF"/>
            <w:vAlign w:val="center"/>
          </w:tcPr>
          <w:p w14:paraId="7C787B87" w14:textId="77777777" w:rsidR="007B1D98" w:rsidRDefault="008A6594">
            <w:pPr>
              <w:pStyle w:val="a9"/>
              <w:spacing w:line="240" w:lineRule="auto"/>
              <w:ind w:firstLine="380"/>
              <w:jc w:val="both"/>
              <w:rPr>
                <w:sz w:val="20"/>
                <w:szCs w:val="20"/>
              </w:rPr>
            </w:pPr>
            <w:r>
              <w:rPr>
                <w:sz w:val="20"/>
                <w:szCs w:val="20"/>
              </w:rPr>
              <w:t>177</w:t>
            </w:r>
          </w:p>
        </w:tc>
        <w:tc>
          <w:tcPr>
            <w:tcW w:w="725" w:type="dxa"/>
            <w:tcBorders>
              <w:top w:val="single" w:sz="4" w:space="0" w:color="auto"/>
              <w:left w:val="single" w:sz="4" w:space="0" w:color="auto"/>
            </w:tcBorders>
            <w:shd w:val="clear" w:color="auto" w:fill="FFFFFF"/>
            <w:vAlign w:val="center"/>
          </w:tcPr>
          <w:p w14:paraId="3527F2A4" w14:textId="77777777" w:rsidR="007B1D98" w:rsidRDefault="008A6594">
            <w:pPr>
              <w:pStyle w:val="a9"/>
              <w:spacing w:line="240" w:lineRule="auto"/>
              <w:ind w:firstLine="0"/>
              <w:jc w:val="center"/>
              <w:rPr>
                <w:sz w:val="20"/>
                <w:szCs w:val="20"/>
              </w:rPr>
            </w:pPr>
            <w:r>
              <w:rPr>
                <w:sz w:val="20"/>
                <w:szCs w:val="20"/>
              </w:rPr>
              <w:t>0,95</w:t>
            </w:r>
          </w:p>
        </w:tc>
        <w:tc>
          <w:tcPr>
            <w:tcW w:w="965" w:type="dxa"/>
            <w:tcBorders>
              <w:top w:val="single" w:sz="4" w:space="0" w:color="auto"/>
              <w:left w:val="single" w:sz="4" w:space="0" w:color="auto"/>
            </w:tcBorders>
            <w:shd w:val="clear" w:color="auto" w:fill="FFFFFF"/>
          </w:tcPr>
          <w:p w14:paraId="589441B0" w14:textId="77777777" w:rsidR="007B1D98" w:rsidRDefault="007B1D98">
            <w:pPr>
              <w:rPr>
                <w:sz w:val="10"/>
                <w:szCs w:val="10"/>
              </w:rPr>
            </w:pPr>
          </w:p>
        </w:tc>
        <w:tc>
          <w:tcPr>
            <w:tcW w:w="2323" w:type="dxa"/>
            <w:tcBorders>
              <w:top w:val="single" w:sz="4" w:space="0" w:color="auto"/>
              <w:left w:val="single" w:sz="4" w:space="0" w:color="auto"/>
            </w:tcBorders>
            <w:shd w:val="clear" w:color="auto" w:fill="FFFFFF"/>
            <w:vAlign w:val="bottom"/>
          </w:tcPr>
          <w:p w14:paraId="4AA8DB0C" w14:textId="77777777" w:rsidR="007B1D98" w:rsidRDefault="008A6594">
            <w:pPr>
              <w:pStyle w:val="a9"/>
              <w:spacing w:line="240" w:lineRule="auto"/>
              <w:ind w:left="260" w:hanging="100"/>
              <w:jc w:val="both"/>
              <w:rPr>
                <w:sz w:val="20"/>
                <w:szCs w:val="20"/>
              </w:rPr>
            </w:pPr>
            <w:r>
              <w:rPr>
                <w:b/>
                <w:bCs/>
                <w:color w:val="0000FF"/>
                <w:sz w:val="20"/>
                <w:szCs w:val="20"/>
              </w:rPr>
              <w:t>Среднее по субъектам Приволжского ФО</w:t>
            </w:r>
          </w:p>
        </w:tc>
        <w:tc>
          <w:tcPr>
            <w:tcW w:w="1061" w:type="dxa"/>
            <w:tcBorders>
              <w:top w:val="single" w:sz="4" w:space="0" w:color="auto"/>
              <w:left w:val="single" w:sz="4" w:space="0" w:color="auto"/>
            </w:tcBorders>
            <w:shd w:val="clear" w:color="auto" w:fill="FFFFFF"/>
            <w:vAlign w:val="center"/>
          </w:tcPr>
          <w:p w14:paraId="4AE83A98" w14:textId="77777777" w:rsidR="007B1D98" w:rsidRDefault="008A6594">
            <w:pPr>
              <w:pStyle w:val="a9"/>
              <w:spacing w:line="240" w:lineRule="auto"/>
              <w:rPr>
                <w:sz w:val="20"/>
                <w:szCs w:val="20"/>
              </w:rPr>
            </w:pPr>
            <w:r>
              <w:rPr>
                <w:b/>
                <w:bCs/>
                <w:color w:val="0000FF"/>
                <w:sz w:val="20"/>
                <w:szCs w:val="20"/>
              </w:rPr>
              <w:t>0,6</w:t>
            </w:r>
          </w:p>
        </w:tc>
        <w:tc>
          <w:tcPr>
            <w:tcW w:w="734" w:type="dxa"/>
            <w:tcBorders>
              <w:top w:val="single" w:sz="4" w:space="0" w:color="auto"/>
              <w:left w:val="single" w:sz="4" w:space="0" w:color="auto"/>
              <w:right w:val="single" w:sz="4" w:space="0" w:color="auto"/>
            </w:tcBorders>
            <w:shd w:val="clear" w:color="auto" w:fill="FFFFFF"/>
          </w:tcPr>
          <w:p w14:paraId="4A1CADE3" w14:textId="77777777" w:rsidR="007B1D98" w:rsidRDefault="007B1D98">
            <w:pPr>
              <w:rPr>
                <w:sz w:val="10"/>
                <w:szCs w:val="10"/>
              </w:rPr>
            </w:pPr>
          </w:p>
        </w:tc>
      </w:tr>
      <w:tr w:rsidR="007B1D98" w14:paraId="7976BB4E" w14:textId="77777777">
        <w:trPr>
          <w:trHeight w:hRule="exact" w:val="701"/>
          <w:jc w:val="center"/>
        </w:trPr>
        <w:tc>
          <w:tcPr>
            <w:tcW w:w="970" w:type="dxa"/>
            <w:tcBorders>
              <w:top w:val="single" w:sz="4" w:space="0" w:color="auto"/>
              <w:left w:val="single" w:sz="4" w:space="0" w:color="auto"/>
            </w:tcBorders>
            <w:shd w:val="clear" w:color="auto" w:fill="FFFFFF"/>
            <w:vAlign w:val="center"/>
          </w:tcPr>
          <w:p w14:paraId="60C5AC32" w14:textId="77777777" w:rsidR="007B1D98" w:rsidRDefault="008A6594">
            <w:pPr>
              <w:pStyle w:val="a9"/>
              <w:spacing w:line="240" w:lineRule="auto"/>
              <w:ind w:firstLine="380"/>
              <w:rPr>
                <w:sz w:val="20"/>
                <w:szCs w:val="20"/>
              </w:rPr>
            </w:pPr>
            <w:r>
              <w:rPr>
                <w:sz w:val="20"/>
                <w:szCs w:val="20"/>
              </w:rPr>
              <w:t>36</w:t>
            </w:r>
          </w:p>
        </w:tc>
        <w:tc>
          <w:tcPr>
            <w:tcW w:w="2582" w:type="dxa"/>
            <w:tcBorders>
              <w:top w:val="single" w:sz="4" w:space="0" w:color="auto"/>
              <w:left w:val="single" w:sz="4" w:space="0" w:color="auto"/>
            </w:tcBorders>
            <w:shd w:val="clear" w:color="auto" w:fill="FFFFFF"/>
            <w:vAlign w:val="center"/>
          </w:tcPr>
          <w:p w14:paraId="1A6BD4E8" w14:textId="77777777" w:rsidR="007B1D98" w:rsidRDefault="008A6594">
            <w:pPr>
              <w:pStyle w:val="a9"/>
              <w:spacing w:line="240" w:lineRule="auto"/>
              <w:ind w:firstLine="0"/>
              <w:jc w:val="center"/>
              <w:rPr>
                <w:sz w:val="20"/>
                <w:szCs w:val="20"/>
              </w:rPr>
            </w:pPr>
            <w:r>
              <w:rPr>
                <w:sz w:val="20"/>
                <w:szCs w:val="20"/>
              </w:rPr>
              <w:t>Амурская область</w:t>
            </w:r>
          </w:p>
        </w:tc>
        <w:tc>
          <w:tcPr>
            <w:tcW w:w="1090" w:type="dxa"/>
            <w:tcBorders>
              <w:top w:val="single" w:sz="4" w:space="0" w:color="auto"/>
              <w:left w:val="single" w:sz="4" w:space="0" w:color="auto"/>
            </w:tcBorders>
            <w:shd w:val="clear" w:color="auto" w:fill="FFFFFF"/>
            <w:vAlign w:val="center"/>
          </w:tcPr>
          <w:p w14:paraId="35D37A7C" w14:textId="77777777" w:rsidR="007B1D98" w:rsidRDefault="008A6594">
            <w:pPr>
              <w:pStyle w:val="a9"/>
              <w:spacing w:line="240" w:lineRule="auto"/>
              <w:ind w:firstLine="380"/>
              <w:jc w:val="both"/>
              <w:rPr>
                <w:sz w:val="20"/>
                <w:szCs w:val="20"/>
              </w:rPr>
            </w:pPr>
            <w:r>
              <w:rPr>
                <w:sz w:val="20"/>
                <w:szCs w:val="20"/>
              </w:rPr>
              <w:t>171</w:t>
            </w:r>
          </w:p>
        </w:tc>
        <w:tc>
          <w:tcPr>
            <w:tcW w:w="725" w:type="dxa"/>
            <w:tcBorders>
              <w:top w:val="single" w:sz="4" w:space="0" w:color="auto"/>
              <w:left w:val="single" w:sz="4" w:space="0" w:color="auto"/>
            </w:tcBorders>
            <w:shd w:val="clear" w:color="auto" w:fill="FFFFFF"/>
            <w:vAlign w:val="center"/>
          </w:tcPr>
          <w:p w14:paraId="0D0EB55A" w14:textId="77777777" w:rsidR="007B1D98" w:rsidRDefault="008A6594">
            <w:pPr>
              <w:pStyle w:val="a9"/>
              <w:spacing w:line="240" w:lineRule="auto"/>
              <w:ind w:firstLine="0"/>
              <w:jc w:val="center"/>
              <w:rPr>
                <w:sz w:val="20"/>
                <w:szCs w:val="20"/>
              </w:rPr>
            </w:pPr>
            <w:r>
              <w:rPr>
                <w:sz w:val="20"/>
                <w:szCs w:val="20"/>
              </w:rPr>
              <w:t>0,91</w:t>
            </w:r>
          </w:p>
        </w:tc>
        <w:tc>
          <w:tcPr>
            <w:tcW w:w="965" w:type="dxa"/>
            <w:tcBorders>
              <w:top w:val="single" w:sz="4" w:space="0" w:color="auto"/>
              <w:left w:val="single" w:sz="4" w:space="0" w:color="auto"/>
            </w:tcBorders>
            <w:shd w:val="clear" w:color="auto" w:fill="FFFFFF"/>
          </w:tcPr>
          <w:p w14:paraId="084FEA0E" w14:textId="77777777" w:rsidR="007B1D98" w:rsidRDefault="007B1D98">
            <w:pPr>
              <w:rPr>
                <w:sz w:val="10"/>
                <w:szCs w:val="10"/>
              </w:rPr>
            </w:pPr>
          </w:p>
        </w:tc>
        <w:tc>
          <w:tcPr>
            <w:tcW w:w="2323" w:type="dxa"/>
            <w:tcBorders>
              <w:top w:val="single" w:sz="4" w:space="0" w:color="auto"/>
              <w:left w:val="single" w:sz="4" w:space="0" w:color="auto"/>
            </w:tcBorders>
            <w:shd w:val="clear" w:color="auto" w:fill="FFFFFF"/>
            <w:vAlign w:val="bottom"/>
          </w:tcPr>
          <w:p w14:paraId="7CD2E2F0"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Северо-Кавказского ФО</w:t>
            </w:r>
          </w:p>
        </w:tc>
        <w:tc>
          <w:tcPr>
            <w:tcW w:w="1061" w:type="dxa"/>
            <w:tcBorders>
              <w:top w:val="single" w:sz="4" w:space="0" w:color="auto"/>
              <w:left w:val="single" w:sz="4" w:space="0" w:color="auto"/>
            </w:tcBorders>
            <w:shd w:val="clear" w:color="auto" w:fill="FFFFFF"/>
            <w:vAlign w:val="center"/>
          </w:tcPr>
          <w:p w14:paraId="415918CF" w14:textId="77777777" w:rsidR="007B1D98" w:rsidRDefault="008A6594">
            <w:pPr>
              <w:pStyle w:val="a9"/>
              <w:spacing w:line="240" w:lineRule="auto"/>
              <w:ind w:firstLine="0"/>
              <w:jc w:val="center"/>
              <w:rPr>
                <w:sz w:val="20"/>
                <w:szCs w:val="20"/>
              </w:rPr>
            </w:pPr>
            <w:r>
              <w:rPr>
                <w:b/>
                <w:bCs/>
                <w:color w:val="0000FF"/>
                <w:sz w:val="20"/>
                <w:szCs w:val="20"/>
              </w:rPr>
              <w:t>0,1</w:t>
            </w:r>
          </w:p>
        </w:tc>
        <w:tc>
          <w:tcPr>
            <w:tcW w:w="734" w:type="dxa"/>
            <w:tcBorders>
              <w:top w:val="single" w:sz="4" w:space="0" w:color="auto"/>
              <w:left w:val="single" w:sz="4" w:space="0" w:color="auto"/>
              <w:right w:val="single" w:sz="4" w:space="0" w:color="auto"/>
            </w:tcBorders>
            <w:shd w:val="clear" w:color="auto" w:fill="FFFFFF"/>
          </w:tcPr>
          <w:p w14:paraId="12198E5A" w14:textId="77777777" w:rsidR="007B1D98" w:rsidRDefault="007B1D98">
            <w:pPr>
              <w:rPr>
                <w:sz w:val="10"/>
                <w:szCs w:val="10"/>
              </w:rPr>
            </w:pPr>
          </w:p>
        </w:tc>
      </w:tr>
      <w:tr w:rsidR="007B1D98" w14:paraId="6F3C1425" w14:textId="77777777">
        <w:trPr>
          <w:trHeight w:hRule="exact" w:val="470"/>
          <w:jc w:val="center"/>
        </w:trPr>
        <w:tc>
          <w:tcPr>
            <w:tcW w:w="970" w:type="dxa"/>
            <w:tcBorders>
              <w:top w:val="single" w:sz="4" w:space="0" w:color="auto"/>
              <w:left w:val="single" w:sz="4" w:space="0" w:color="auto"/>
            </w:tcBorders>
            <w:shd w:val="clear" w:color="auto" w:fill="FFFFFF"/>
          </w:tcPr>
          <w:p w14:paraId="5AFC8A68" w14:textId="77777777" w:rsidR="007B1D98" w:rsidRDefault="007B1D98">
            <w:pPr>
              <w:rPr>
                <w:sz w:val="10"/>
                <w:szCs w:val="10"/>
              </w:rPr>
            </w:pPr>
          </w:p>
        </w:tc>
        <w:tc>
          <w:tcPr>
            <w:tcW w:w="2582" w:type="dxa"/>
            <w:tcBorders>
              <w:top w:val="single" w:sz="4" w:space="0" w:color="auto"/>
              <w:left w:val="single" w:sz="4" w:space="0" w:color="auto"/>
            </w:tcBorders>
            <w:shd w:val="clear" w:color="auto" w:fill="FFFFFF"/>
            <w:vAlign w:val="bottom"/>
          </w:tcPr>
          <w:p w14:paraId="2556A75A" w14:textId="77777777" w:rsidR="007B1D98" w:rsidRDefault="008A6594">
            <w:pPr>
              <w:pStyle w:val="a9"/>
              <w:spacing w:line="240" w:lineRule="auto"/>
              <w:ind w:left="240" w:firstLine="40"/>
              <w:rPr>
                <w:sz w:val="20"/>
                <w:szCs w:val="20"/>
              </w:rPr>
            </w:pPr>
            <w:r>
              <w:rPr>
                <w:b/>
                <w:bCs/>
                <w:color w:val="0000FF"/>
                <w:sz w:val="20"/>
                <w:szCs w:val="20"/>
              </w:rPr>
              <w:t>Среднее по субъектам Северо-Западного ФО</w:t>
            </w:r>
          </w:p>
        </w:tc>
        <w:tc>
          <w:tcPr>
            <w:tcW w:w="1090" w:type="dxa"/>
            <w:tcBorders>
              <w:top w:val="single" w:sz="4" w:space="0" w:color="auto"/>
              <w:left w:val="single" w:sz="4" w:space="0" w:color="auto"/>
            </w:tcBorders>
            <w:shd w:val="clear" w:color="auto" w:fill="FFFFFF"/>
            <w:vAlign w:val="center"/>
          </w:tcPr>
          <w:p w14:paraId="085EECEF" w14:textId="77777777" w:rsidR="007B1D98" w:rsidRDefault="008A6594">
            <w:pPr>
              <w:pStyle w:val="a9"/>
              <w:spacing w:line="240" w:lineRule="auto"/>
              <w:ind w:firstLine="0"/>
              <w:jc w:val="center"/>
              <w:rPr>
                <w:sz w:val="20"/>
                <w:szCs w:val="20"/>
              </w:rPr>
            </w:pPr>
            <w:r>
              <w:rPr>
                <w:b/>
                <w:bCs/>
                <w:color w:val="0000FF"/>
                <w:sz w:val="20"/>
                <w:szCs w:val="20"/>
              </w:rPr>
              <w:t>164,6</w:t>
            </w:r>
          </w:p>
        </w:tc>
        <w:tc>
          <w:tcPr>
            <w:tcW w:w="725" w:type="dxa"/>
            <w:tcBorders>
              <w:top w:val="single" w:sz="4" w:space="0" w:color="auto"/>
              <w:left w:val="single" w:sz="4" w:space="0" w:color="auto"/>
            </w:tcBorders>
            <w:shd w:val="clear" w:color="auto" w:fill="FFFFFF"/>
          </w:tcPr>
          <w:p w14:paraId="3CB43A02" w14:textId="77777777" w:rsidR="007B1D98" w:rsidRDefault="007B1D98">
            <w:pPr>
              <w:rPr>
                <w:sz w:val="10"/>
                <w:szCs w:val="10"/>
              </w:rPr>
            </w:pPr>
          </w:p>
        </w:tc>
        <w:tc>
          <w:tcPr>
            <w:tcW w:w="965" w:type="dxa"/>
            <w:tcBorders>
              <w:top w:val="single" w:sz="4" w:space="0" w:color="auto"/>
              <w:left w:val="single" w:sz="4" w:space="0" w:color="auto"/>
            </w:tcBorders>
            <w:shd w:val="clear" w:color="auto" w:fill="FFFFFF"/>
            <w:vAlign w:val="center"/>
          </w:tcPr>
          <w:p w14:paraId="69222681" w14:textId="77777777" w:rsidR="007B1D98" w:rsidRDefault="008A6594">
            <w:pPr>
              <w:pStyle w:val="a9"/>
              <w:spacing w:line="240" w:lineRule="auto"/>
              <w:ind w:firstLine="0"/>
              <w:jc w:val="center"/>
              <w:rPr>
                <w:sz w:val="20"/>
                <w:szCs w:val="20"/>
              </w:rPr>
            </w:pPr>
            <w:r>
              <w:rPr>
                <w:sz w:val="20"/>
                <w:szCs w:val="20"/>
              </w:rPr>
              <w:t>35</w:t>
            </w:r>
          </w:p>
        </w:tc>
        <w:tc>
          <w:tcPr>
            <w:tcW w:w="2323" w:type="dxa"/>
            <w:tcBorders>
              <w:top w:val="single" w:sz="4" w:space="0" w:color="auto"/>
              <w:left w:val="single" w:sz="4" w:space="0" w:color="auto"/>
            </w:tcBorders>
            <w:shd w:val="clear" w:color="auto" w:fill="FFFFFF"/>
            <w:vAlign w:val="center"/>
          </w:tcPr>
          <w:p w14:paraId="5E2C2383" w14:textId="77777777" w:rsidR="007B1D98" w:rsidRDefault="008A6594">
            <w:pPr>
              <w:pStyle w:val="a9"/>
              <w:spacing w:line="240" w:lineRule="auto"/>
              <w:ind w:firstLine="0"/>
              <w:jc w:val="center"/>
              <w:rPr>
                <w:sz w:val="20"/>
                <w:szCs w:val="20"/>
              </w:rPr>
            </w:pPr>
            <w:r>
              <w:rPr>
                <w:sz w:val="20"/>
                <w:szCs w:val="20"/>
              </w:rPr>
              <w:t>Краснодарский край</w:t>
            </w:r>
          </w:p>
        </w:tc>
        <w:tc>
          <w:tcPr>
            <w:tcW w:w="1061" w:type="dxa"/>
            <w:tcBorders>
              <w:top w:val="single" w:sz="4" w:space="0" w:color="auto"/>
              <w:left w:val="single" w:sz="4" w:space="0" w:color="auto"/>
            </w:tcBorders>
            <w:shd w:val="clear" w:color="auto" w:fill="FFFFFF"/>
            <w:vAlign w:val="center"/>
          </w:tcPr>
          <w:p w14:paraId="5E5B5412"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70B51D90" w14:textId="77777777" w:rsidR="007B1D98" w:rsidRDefault="008A6594">
            <w:pPr>
              <w:pStyle w:val="a9"/>
              <w:spacing w:line="240" w:lineRule="auto"/>
              <w:ind w:firstLine="0"/>
              <w:jc w:val="center"/>
              <w:rPr>
                <w:sz w:val="20"/>
                <w:szCs w:val="20"/>
              </w:rPr>
            </w:pPr>
            <w:r>
              <w:rPr>
                <w:sz w:val="20"/>
                <w:szCs w:val="20"/>
              </w:rPr>
              <w:t>0</w:t>
            </w:r>
          </w:p>
        </w:tc>
      </w:tr>
      <w:tr w:rsidR="007B1D98" w14:paraId="70367F60" w14:textId="77777777">
        <w:trPr>
          <w:trHeight w:hRule="exact" w:val="403"/>
          <w:jc w:val="center"/>
        </w:trPr>
        <w:tc>
          <w:tcPr>
            <w:tcW w:w="970" w:type="dxa"/>
            <w:tcBorders>
              <w:top w:val="single" w:sz="4" w:space="0" w:color="auto"/>
              <w:left w:val="single" w:sz="4" w:space="0" w:color="auto"/>
            </w:tcBorders>
            <w:shd w:val="clear" w:color="auto" w:fill="FFFFFF"/>
            <w:vAlign w:val="center"/>
          </w:tcPr>
          <w:p w14:paraId="6EDDD2F0" w14:textId="77777777" w:rsidR="007B1D98" w:rsidRDefault="008A6594">
            <w:pPr>
              <w:pStyle w:val="a9"/>
              <w:spacing w:line="240" w:lineRule="auto"/>
              <w:ind w:firstLine="380"/>
              <w:rPr>
                <w:sz w:val="20"/>
                <w:szCs w:val="20"/>
              </w:rPr>
            </w:pPr>
            <w:r>
              <w:rPr>
                <w:sz w:val="20"/>
                <w:szCs w:val="20"/>
              </w:rPr>
              <w:t>37</w:t>
            </w:r>
          </w:p>
        </w:tc>
        <w:tc>
          <w:tcPr>
            <w:tcW w:w="2582" w:type="dxa"/>
            <w:tcBorders>
              <w:top w:val="single" w:sz="4" w:space="0" w:color="auto"/>
              <w:left w:val="single" w:sz="4" w:space="0" w:color="auto"/>
            </w:tcBorders>
            <w:shd w:val="clear" w:color="auto" w:fill="FFFFFF"/>
            <w:vAlign w:val="center"/>
          </w:tcPr>
          <w:p w14:paraId="4EF238FF" w14:textId="77777777" w:rsidR="007B1D98" w:rsidRDefault="008A6594">
            <w:pPr>
              <w:pStyle w:val="a9"/>
              <w:spacing w:line="240" w:lineRule="auto"/>
              <w:ind w:firstLine="0"/>
              <w:jc w:val="center"/>
              <w:rPr>
                <w:sz w:val="20"/>
                <w:szCs w:val="20"/>
              </w:rPr>
            </w:pPr>
            <w:r>
              <w:rPr>
                <w:sz w:val="20"/>
                <w:szCs w:val="20"/>
              </w:rPr>
              <w:t>Астраханская область</w:t>
            </w:r>
          </w:p>
        </w:tc>
        <w:tc>
          <w:tcPr>
            <w:tcW w:w="1090" w:type="dxa"/>
            <w:tcBorders>
              <w:top w:val="single" w:sz="4" w:space="0" w:color="auto"/>
              <w:left w:val="single" w:sz="4" w:space="0" w:color="auto"/>
            </w:tcBorders>
            <w:shd w:val="clear" w:color="auto" w:fill="FFFFFF"/>
            <w:vAlign w:val="center"/>
          </w:tcPr>
          <w:p w14:paraId="3D81798F" w14:textId="77777777" w:rsidR="007B1D98" w:rsidRDefault="008A6594">
            <w:pPr>
              <w:pStyle w:val="a9"/>
              <w:spacing w:line="240" w:lineRule="auto"/>
              <w:ind w:firstLine="380"/>
              <w:jc w:val="both"/>
              <w:rPr>
                <w:sz w:val="20"/>
                <w:szCs w:val="20"/>
              </w:rPr>
            </w:pPr>
            <w:r>
              <w:rPr>
                <w:sz w:val="20"/>
                <w:szCs w:val="20"/>
              </w:rPr>
              <w:t>159</w:t>
            </w:r>
          </w:p>
        </w:tc>
        <w:tc>
          <w:tcPr>
            <w:tcW w:w="725" w:type="dxa"/>
            <w:tcBorders>
              <w:top w:val="single" w:sz="4" w:space="0" w:color="auto"/>
              <w:left w:val="single" w:sz="4" w:space="0" w:color="auto"/>
            </w:tcBorders>
            <w:shd w:val="clear" w:color="auto" w:fill="FFFFFF"/>
            <w:vAlign w:val="center"/>
          </w:tcPr>
          <w:p w14:paraId="2B214482" w14:textId="77777777" w:rsidR="007B1D98" w:rsidRDefault="008A6594">
            <w:pPr>
              <w:pStyle w:val="a9"/>
              <w:spacing w:line="240" w:lineRule="auto"/>
              <w:ind w:firstLine="0"/>
              <w:jc w:val="center"/>
              <w:rPr>
                <w:sz w:val="20"/>
                <w:szCs w:val="20"/>
              </w:rPr>
            </w:pPr>
            <w:r>
              <w:rPr>
                <w:sz w:val="20"/>
                <w:szCs w:val="20"/>
              </w:rPr>
              <w:t>0,85</w:t>
            </w:r>
          </w:p>
        </w:tc>
        <w:tc>
          <w:tcPr>
            <w:tcW w:w="965" w:type="dxa"/>
            <w:tcBorders>
              <w:top w:val="single" w:sz="4" w:space="0" w:color="auto"/>
              <w:left w:val="single" w:sz="4" w:space="0" w:color="auto"/>
            </w:tcBorders>
            <w:shd w:val="clear" w:color="auto" w:fill="FFFFFF"/>
            <w:vAlign w:val="center"/>
          </w:tcPr>
          <w:p w14:paraId="364DF5BC" w14:textId="77777777" w:rsidR="007B1D98" w:rsidRDefault="008A6594">
            <w:pPr>
              <w:pStyle w:val="a9"/>
              <w:spacing w:line="240" w:lineRule="auto"/>
              <w:ind w:firstLine="0"/>
              <w:jc w:val="center"/>
              <w:rPr>
                <w:sz w:val="20"/>
                <w:szCs w:val="20"/>
              </w:rPr>
            </w:pPr>
            <w:r>
              <w:rPr>
                <w:sz w:val="20"/>
                <w:szCs w:val="20"/>
              </w:rPr>
              <w:t>36</w:t>
            </w:r>
          </w:p>
        </w:tc>
        <w:tc>
          <w:tcPr>
            <w:tcW w:w="2323" w:type="dxa"/>
            <w:tcBorders>
              <w:top w:val="single" w:sz="4" w:space="0" w:color="auto"/>
              <w:left w:val="single" w:sz="4" w:space="0" w:color="auto"/>
            </w:tcBorders>
            <w:shd w:val="clear" w:color="auto" w:fill="FFFFFF"/>
            <w:vAlign w:val="center"/>
          </w:tcPr>
          <w:p w14:paraId="67D90436" w14:textId="77777777" w:rsidR="007B1D98" w:rsidRDefault="008A6594">
            <w:pPr>
              <w:pStyle w:val="a9"/>
              <w:spacing w:line="240" w:lineRule="auto"/>
              <w:ind w:firstLine="0"/>
              <w:jc w:val="center"/>
              <w:rPr>
                <w:sz w:val="20"/>
                <w:szCs w:val="20"/>
              </w:rPr>
            </w:pPr>
            <w:r>
              <w:rPr>
                <w:sz w:val="20"/>
                <w:szCs w:val="20"/>
              </w:rPr>
              <w:t>Республика Татарстан</w:t>
            </w:r>
          </w:p>
        </w:tc>
        <w:tc>
          <w:tcPr>
            <w:tcW w:w="1061" w:type="dxa"/>
            <w:tcBorders>
              <w:top w:val="single" w:sz="4" w:space="0" w:color="auto"/>
              <w:left w:val="single" w:sz="4" w:space="0" w:color="auto"/>
            </w:tcBorders>
            <w:shd w:val="clear" w:color="auto" w:fill="FFFFFF"/>
            <w:vAlign w:val="center"/>
          </w:tcPr>
          <w:p w14:paraId="0B83806F"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4EE2DC9E" w14:textId="77777777" w:rsidR="007B1D98" w:rsidRDefault="008A6594">
            <w:pPr>
              <w:pStyle w:val="a9"/>
              <w:spacing w:line="240" w:lineRule="auto"/>
              <w:ind w:firstLine="0"/>
              <w:jc w:val="center"/>
              <w:rPr>
                <w:sz w:val="20"/>
                <w:szCs w:val="20"/>
              </w:rPr>
            </w:pPr>
            <w:r>
              <w:rPr>
                <w:sz w:val="20"/>
                <w:szCs w:val="20"/>
              </w:rPr>
              <w:t>0</w:t>
            </w:r>
          </w:p>
        </w:tc>
      </w:tr>
      <w:tr w:rsidR="007B1D98" w14:paraId="7CEDA55E"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75C167E1" w14:textId="77777777" w:rsidR="007B1D98" w:rsidRDefault="008A6594">
            <w:pPr>
              <w:pStyle w:val="a9"/>
              <w:spacing w:line="240" w:lineRule="auto"/>
              <w:ind w:firstLine="380"/>
              <w:rPr>
                <w:sz w:val="20"/>
                <w:szCs w:val="20"/>
              </w:rPr>
            </w:pPr>
            <w:r>
              <w:rPr>
                <w:sz w:val="20"/>
                <w:szCs w:val="20"/>
              </w:rPr>
              <w:t>38</w:t>
            </w:r>
          </w:p>
        </w:tc>
        <w:tc>
          <w:tcPr>
            <w:tcW w:w="2582" w:type="dxa"/>
            <w:tcBorders>
              <w:top w:val="single" w:sz="4" w:space="0" w:color="auto"/>
              <w:left w:val="single" w:sz="4" w:space="0" w:color="auto"/>
            </w:tcBorders>
            <w:shd w:val="clear" w:color="auto" w:fill="FFFFFF"/>
            <w:vAlign w:val="center"/>
          </w:tcPr>
          <w:p w14:paraId="17BB130F" w14:textId="77777777" w:rsidR="007B1D98" w:rsidRDefault="008A6594">
            <w:pPr>
              <w:pStyle w:val="a9"/>
              <w:spacing w:line="240" w:lineRule="auto"/>
              <w:ind w:firstLine="0"/>
              <w:jc w:val="center"/>
              <w:rPr>
                <w:sz w:val="20"/>
                <w:szCs w:val="20"/>
              </w:rPr>
            </w:pPr>
            <w:r>
              <w:rPr>
                <w:sz w:val="20"/>
                <w:szCs w:val="20"/>
              </w:rPr>
              <w:t>Тверская область</w:t>
            </w:r>
          </w:p>
        </w:tc>
        <w:tc>
          <w:tcPr>
            <w:tcW w:w="1090" w:type="dxa"/>
            <w:tcBorders>
              <w:top w:val="single" w:sz="4" w:space="0" w:color="auto"/>
              <w:left w:val="single" w:sz="4" w:space="0" w:color="auto"/>
            </w:tcBorders>
            <w:shd w:val="clear" w:color="auto" w:fill="FFFFFF"/>
            <w:vAlign w:val="center"/>
          </w:tcPr>
          <w:p w14:paraId="7ED6E4B6" w14:textId="77777777" w:rsidR="007B1D98" w:rsidRDefault="008A6594">
            <w:pPr>
              <w:pStyle w:val="a9"/>
              <w:spacing w:line="240" w:lineRule="auto"/>
              <w:ind w:firstLine="380"/>
              <w:jc w:val="both"/>
              <w:rPr>
                <w:sz w:val="20"/>
                <w:szCs w:val="20"/>
              </w:rPr>
            </w:pPr>
            <w:r>
              <w:rPr>
                <w:sz w:val="20"/>
                <w:szCs w:val="20"/>
              </w:rPr>
              <w:t>154</w:t>
            </w:r>
          </w:p>
        </w:tc>
        <w:tc>
          <w:tcPr>
            <w:tcW w:w="725" w:type="dxa"/>
            <w:tcBorders>
              <w:top w:val="single" w:sz="4" w:space="0" w:color="auto"/>
              <w:left w:val="single" w:sz="4" w:space="0" w:color="auto"/>
            </w:tcBorders>
            <w:shd w:val="clear" w:color="auto" w:fill="FFFFFF"/>
            <w:vAlign w:val="center"/>
          </w:tcPr>
          <w:p w14:paraId="15111826" w14:textId="77777777" w:rsidR="007B1D98" w:rsidRDefault="008A6594">
            <w:pPr>
              <w:pStyle w:val="a9"/>
              <w:spacing w:line="240" w:lineRule="auto"/>
              <w:ind w:firstLine="0"/>
              <w:jc w:val="center"/>
              <w:rPr>
                <w:sz w:val="20"/>
                <w:szCs w:val="20"/>
              </w:rPr>
            </w:pPr>
            <w:r>
              <w:rPr>
                <w:sz w:val="20"/>
                <w:szCs w:val="20"/>
              </w:rPr>
              <w:t>0,82</w:t>
            </w:r>
          </w:p>
        </w:tc>
        <w:tc>
          <w:tcPr>
            <w:tcW w:w="965" w:type="dxa"/>
            <w:tcBorders>
              <w:top w:val="single" w:sz="4" w:space="0" w:color="auto"/>
              <w:left w:val="single" w:sz="4" w:space="0" w:color="auto"/>
            </w:tcBorders>
            <w:shd w:val="clear" w:color="auto" w:fill="FFFFFF"/>
            <w:vAlign w:val="center"/>
          </w:tcPr>
          <w:p w14:paraId="4BD8315C" w14:textId="77777777" w:rsidR="007B1D98" w:rsidRDefault="008A6594">
            <w:pPr>
              <w:pStyle w:val="a9"/>
              <w:spacing w:line="240" w:lineRule="auto"/>
              <w:ind w:firstLine="0"/>
              <w:jc w:val="center"/>
              <w:rPr>
                <w:sz w:val="20"/>
                <w:szCs w:val="20"/>
              </w:rPr>
            </w:pPr>
            <w:r>
              <w:rPr>
                <w:sz w:val="20"/>
                <w:szCs w:val="20"/>
              </w:rPr>
              <w:t>37</w:t>
            </w:r>
          </w:p>
        </w:tc>
        <w:tc>
          <w:tcPr>
            <w:tcW w:w="2323" w:type="dxa"/>
            <w:tcBorders>
              <w:top w:val="single" w:sz="4" w:space="0" w:color="auto"/>
              <w:left w:val="single" w:sz="4" w:space="0" w:color="auto"/>
            </w:tcBorders>
            <w:shd w:val="clear" w:color="auto" w:fill="FFFFFF"/>
            <w:vAlign w:val="bottom"/>
          </w:tcPr>
          <w:p w14:paraId="3FEA822B" w14:textId="77777777" w:rsidR="007B1D98" w:rsidRDefault="008A6594">
            <w:pPr>
              <w:pStyle w:val="a9"/>
              <w:spacing w:line="240" w:lineRule="auto"/>
              <w:ind w:firstLine="0"/>
              <w:jc w:val="center"/>
              <w:rPr>
                <w:sz w:val="20"/>
                <w:szCs w:val="20"/>
              </w:rPr>
            </w:pPr>
            <w:r>
              <w:rPr>
                <w:sz w:val="20"/>
                <w:szCs w:val="20"/>
              </w:rPr>
              <w:t>Ханты-Мансийский авт. округ - Югра</w:t>
            </w:r>
          </w:p>
        </w:tc>
        <w:tc>
          <w:tcPr>
            <w:tcW w:w="1061" w:type="dxa"/>
            <w:tcBorders>
              <w:top w:val="single" w:sz="4" w:space="0" w:color="auto"/>
              <w:left w:val="single" w:sz="4" w:space="0" w:color="auto"/>
            </w:tcBorders>
            <w:shd w:val="clear" w:color="auto" w:fill="FFFFFF"/>
            <w:vAlign w:val="center"/>
          </w:tcPr>
          <w:p w14:paraId="22908D1B"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1E82045A" w14:textId="77777777" w:rsidR="007B1D98" w:rsidRDefault="008A6594">
            <w:pPr>
              <w:pStyle w:val="a9"/>
              <w:spacing w:line="240" w:lineRule="auto"/>
              <w:ind w:firstLine="0"/>
              <w:jc w:val="center"/>
              <w:rPr>
                <w:sz w:val="20"/>
                <w:szCs w:val="20"/>
              </w:rPr>
            </w:pPr>
            <w:r>
              <w:rPr>
                <w:sz w:val="20"/>
                <w:szCs w:val="20"/>
              </w:rPr>
              <w:t>0</w:t>
            </w:r>
          </w:p>
        </w:tc>
      </w:tr>
      <w:tr w:rsidR="007B1D98" w14:paraId="1661BF9E"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43EDFB96" w14:textId="77777777" w:rsidR="007B1D98" w:rsidRDefault="008A6594">
            <w:pPr>
              <w:pStyle w:val="a9"/>
              <w:spacing w:line="240" w:lineRule="auto"/>
              <w:ind w:firstLine="380"/>
              <w:rPr>
                <w:sz w:val="20"/>
                <w:szCs w:val="20"/>
              </w:rPr>
            </w:pPr>
            <w:r>
              <w:rPr>
                <w:sz w:val="20"/>
                <w:szCs w:val="20"/>
              </w:rPr>
              <w:t>39</w:t>
            </w:r>
          </w:p>
        </w:tc>
        <w:tc>
          <w:tcPr>
            <w:tcW w:w="2582" w:type="dxa"/>
            <w:tcBorders>
              <w:top w:val="single" w:sz="4" w:space="0" w:color="auto"/>
              <w:left w:val="single" w:sz="4" w:space="0" w:color="auto"/>
            </w:tcBorders>
            <w:shd w:val="clear" w:color="auto" w:fill="FFFFFF"/>
            <w:vAlign w:val="center"/>
          </w:tcPr>
          <w:p w14:paraId="1BD98DD3" w14:textId="77777777" w:rsidR="007B1D98" w:rsidRDefault="008A6594">
            <w:pPr>
              <w:pStyle w:val="a9"/>
              <w:spacing w:line="240" w:lineRule="auto"/>
              <w:ind w:firstLine="0"/>
              <w:jc w:val="center"/>
              <w:rPr>
                <w:sz w:val="20"/>
                <w:szCs w:val="20"/>
              </w:rPr>
            </w:pPr>
            <w:r>
              <w:rPr>
                <w:sz w:val="20"/>
                <w:szCs w:val="20"/>
              </w:rPr>
              <w:t>Кировская область</w:t>
            </w:r>
          </w:p>
        </w:tc>
        <w:tc>
          <w:tcPr>
            <w:tcW w:w="1090" w:type="dxa"/>
            <w:tcBorders>
              <w:top w:val="single" w:sz="4" w:space="0" w:color="auto"/>
              <w:left w:val="single" w:sz="4" w:space="0" w:color="auto"/>
            </w:tcBorders>
            <w:shd w:val="clear" w:color="auto" w:fill="FFFFFF"/>
            <w:vAlign w:val="center"/>
          </w:tcPr>
          <w:p w14:paraId="04229373" w14:textId="77777777" w:rsidR="007B1D98" w:rsidRDefault="008A6594">
            <w:pPr>
              <w:pStyle w:val="a9"/>
              <w:spacing w:line="240" w:lineRule="auto"/>
              <w:ind w:firstLine="380"/>
              <w:jc w:val="both"/>
              <w:rPr>
                <w:sz w:val="20"/>
                <w:szCs w:val="20"/>
              </w:rPr>
            </w:pPr>
            <w:r>
              <w:rPr>
                <w:sz w:val="20"/>
                <w:szCs w:val="20"/>
              </w:rPr>
              <w:t>153</w:t>
            </w:r>
          </w:p>
        </w:tc>
        <w:tc>
          <w:tcPr>
            <w:tcW w:w="725" w:type="dxa"/>
            <w:tcBorders>
              <w:top w:val="single" w:sz="4" w:space="0" w:color="auto"/>
              <w:left w:val="single" w:sz="4" w:space="0" w:color="auto"/>
            </w:tcBorders>
            <w:shd w:val="clear" w:color="auto" w:fill="FFFFFF"/>
            <w:vAlign w:val="center"/>
          </w:tcPr>
          <w:p w14:paraId="3D7F544E" w14:textId="77777777" w:rsidR="007B1D98" w:rsidRDefault="008A6594">
            <w:pPr>
              <w:pStyle w:val="a9"/>
              <w:spacing w:line="240" w:lineRule="auto"/>
              <w:ind w:firstLine="0"/>
              <w:jc w:val="center"/>
              <w:rPr>
                <w:sz w:val="20"/>
                <w:szCs w:val="20"/>
              </w:rPr>
            </w:pPr>
            <w:r>
              <w:rPr>
                <w:sz w:val="20"/>
                <w:szCs w:val="20"/>
              </w:rPr>
              <w:t>0,82</w:t>
            </w:r>
          </w:p>
        </w:tc>
        <w:tc>
          <w:tcPr>
            <w:tcW w:w="965" w:type="dxa"/>
            <w:tcBorders>
              <w:top w:val="single" w:sz="4" w:space="0" w:color="auto"/>
              <w:left w:val="single" w:sz="4" w:space="0" w:color="auto"/>
            </w:tcBorders>
            <w:shd w:val="clear" w:color="auto" w:fill="FFFFFF"/>
            <w:vAlign w:val="center"/>
          </w:tcPr>
          <w:p w14:paraId="58D210A5" w14:textId="77777777" w:rsidR="007B1D98" w:rsidRDefault="008A6594">
            <w:pPr>
              <w:pStyle w:val="a9"/>
              <w:spacing w:line="240" w:lineRule="auto"/>
              <w:ind w:firstLine="0"/>
              <w:jc w:val="center"/>
              <w:rPr>
                <w:sz w:val="20"/>
                <w:szCs w:val="20"/>
              </w:rPr>
            </w:pPr>
            <w:r>
              <w:rPr>
                <w:sz w:val="20"/>
                <w:szCs w:val="20"/>
              </w:rPr>
              <w:t>38</w:t>
            </w:r>
          </w:p>
        </w:tc>
        <w:tc>
          <w:tcPr>
            <w:tcW w:w="2323" w:type="dxa"/>
            <w:tcBorders>
              <w:top w:val="single" w:sz="4" w:space="0" w:color="auto"/>
              <w:left w:val="single" w:sz="4" w:space="0" w:color="auto"/>
            </w:tcBorders>
            <w:shd w:val="clear" w:color="auto" w:fill="FFFFFF"/>
            <w:vAlign w:val="bottom"/>
          </w:tcPr>
          <w:p w14:paraId="0DD581C1" w14:textId="77777777" w:rsidR="007B1D98" w:rsidRDefault="008A6594">
            <w:pPr>
              <w:pStyle w:val="a9"/>
              <w:spacing w:line="240" w:lineRule="auto"/>
              <w:ind w:firstLine="0"/>
              <w:jc w:val="center"/>
              <w:rPr>
                <w:sz w:val="20"/>
                <w:szCs w:val="20"/>
              </w:rPr>
            </w:pPr>
            <w:r>
              <w:rPr>
                <w:sz w:val="20"/>
                <w:szCs w:val="20"/>
              </w:rPr>
              <w:t>Кемеровская область - Кузбасс</w:t>
            </w:r>
          </w:p>
        </w:tc>
        <w:tc>
          <w:tcPr>
            <w:tcW w:w="1061" w:type="dxa"/>
            <w:tcBorders>
              <w:top w:val="single" w:sz="4" w:space="0" w:color="auto"/>
              <w:left w:val="single" w:sz="4" w:space="0" w:color="auto"/>
            </w:tcBorders>
            <w:shd w:val="clear" w:color="auto" w:fill="FFFFFF"/>
            <w:vAlign w:val="center"/>
          </w:tcPr>
          <w:p w14:paraId="52DF8D99"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6548012B" w14:textId="77777777" w:rsidR="007B1D98" w:rsidRDefault="008A6594">
            <w:pPr>
              <w:pStyle w:val="a9"/>
              <w:spacing w:line="240" w:lineRule="auto"/>
              <w:ind w:firstLine="0"/>
              <w:jc w:val="center"/>
              <w:rPr>
                <w:sz w:val="20"/>
                <w:szCs w:val="20"/>
              </w:rPr>
            </w:pPr>
            <w:r>
              <w:rPr>
                <w:sz w:val="20"/>
                <w:szCs w:val="20"/>
              </w:rPr>
              <w:t>0</w:t>
            </w:r>
          </w:p>
        </w:tc>
      </w:tr>
      <w:tr w:rsidR="007B1D98" w14:paraId="3BB37532"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3F00C094" w14:textId="77777777" w:rsidR="007B1D98" w:rsidRDefault="008A6594">
            <w:pPr>
              <w:pStyle w:val="a9"/>
              <w:spacing w:line="240" w:lineRule="auto"/>
              <w:ind w:firstLine="380"/>
              <w:rPr>
                <w:sz w:val="20"/>
                <w:szCs w:val="20"/>
              </w:rPr>
            </w:pPr>
            <w:r>
              <w:rPr>
                <w:sz w:val="20"/>
                <w:szCs w:val="20"/>
              </w:rPr>
              <w:t>40</w:t>
            </w:r>
          </w:p>
        </w:tc>
        <w:tc>
          <w:tcPr>
            <w:tcW w:w="2582" w:type="dxa"/>
            <w:tcBorders>
              <w:top w:val="single" w:sz="4" w:space="0" w:color="auto"/>
              <w:left w:val="single" w:sz="4" w:space="0" w:color="auto"/>
            </w:tcBorders>
            <w:shd w:val="clear" w:color="auto" w:fill="FFFFFF"/>
            <w:vAlign w:val="center"/>
          </w:tcPr>
          <w:p w14:paraId="1AE8BFBD" w14:textId="77777777" w:rsidR="007B1D98" w:rsidRDefault="008A6594">
            <w:pPr>
              <w:pStyle w:val="a9"/>
              <w:spacing w:line="240" w:lineRule="auto"/>
              <w:ind w:firstLine="0"/>
              <w:jc w:val="center"/>
              <w:rPr>
                <w:sz w:val="20"/>
                <w:szCs w:val="20"/>
              </w:rPr>
            </w:pPr>
            <w:r>
              <w:rPr>
                <w:sz w:val="20"/>
                <w:szCs w:val="20"/>
              </w:rPr>
              <w:t>Республика Бурятия</w:t>
            </w:r>
          </w:p>
        </w:tc>
        <w:tc>
          <w:tcPr>
            <w:tcW w:w="1090" w:type="dxa"/>
            <w:tcBorders>
              <w:top w:val="single" w:sz="4" w:space="0" w:color="auto"/>
              <w:left w:val="single" w:sz="4" w:space="0" w:color="auto"/>
            </w:tcBorders>
            <w:shd w:val="clear" w:color="auto" w:fill="FFFFFF"/>
            <w:vAlign w:val="center"/>
          </w:tcPr>
          <w:p w14:paraId="6E10848F" w14:textId="77777777" w:rsidR="007B1D98" w:rsidRDefault="008A6594">
            <w:pPr>
              <w:pStyle w:val="a9"/>
              <w:spacing w:line="240" w:lineRule="auto"/>
              <w:ind w:firstLine="380"/>
              <w:jc w:val="both"/>
              <w:rPr>
                <w:sz w:val="20"/>
                <w:szCs w:val="20"/>
              </w:rPr>
            </w:pPr>
            <w:r>
              <w:rPr>
                <w:sz w:val="20"/>
                <w:szCs w:val="20"/>
              </w:rPr>
              <w:t>153</w:t>
            </w:r>
          </w:p>
        </w:tc>
        <w:tc>
          <w:tcPr>
            <w:tcW w:w="725" w:type="dxa"/>
            <w:tcBorders>
              <w:top w:val="single" w:sz="4" w:space="0" w:color="auto"/>
              <w:left w:val="single" w:sz="4" w:space="0" w:color="auto"/>
            </w:tcBorders>
            <w:shd w:val="clear" w:color="auto" w:fill="FFFFFF"/>
            <w:vAlign w:val="center"/>
          </w:tcPr>
          <w:p w14:paraId="0ABA460F" w14:textId="77777777" w:rsidR="007B1D98" w:rsidRDefault="008A6594">
            <w:pPr>
              <w:pStyle w:val="a9"/>
              <w:spacing w:line="240" w:lineRule="auto"/>
              <w:ind w:firstLine="0"/>
              <w:jc w:val="center"/>
              <w:rPr>
                <w:sz w:val="20"/>
                <w:szCs w:val="20"/>
              </w:rPr>
            </w:pPr>
            <w:r>
              <w:rPr>
                <w:sz w:val="20"/>
                <w:szCs w:val="20"/>
              </w:rPr>
              <w:t>0,82</w:t>
            </w:r>
          </w:p>
        </w:tc>
        <w:tc>
          <w:tcPr>
            <w:tcW w:w="965" w:type="dxa"/>
            <w:tcBorders>
              <w:top w:val="single" w:sz="4" w:space="0" w:color="auto"/>
              <w:left w:val="single" w:sz="4" w:space="0" w:color="auto"/>
            </w:tcBorders>
            <w:shd w:val="clear" w:color="auto" w:fill="FFFFFF"/>
            <w:vAlign w:val="center"/>
          </w:tcPr>
          <w:p w14:paraId="271E5457" w14:textId="77777777" w:rsidR="007B1D98" w:rsidRDefault="008A6594">
            <w:pPr>
              <w:pStyle w:val="a9"/>
              <w:spacing w:line="240" w:lineRule="auto"/>
              <w:ind w:firstLine="0"/>
              <w:jc w:val="center"/>
              <w:rPr>
                <w:sz w:val="20"/>
                <w:szCs w:val="20"/>
              </w:rPr>
            </w:pPr>
            <w:r>
              <w:rPr>
                <w:sz w:val="20"/>
                <w:szCs w:val="20"/>
              </w:rPr>
              <w:t>39</w:t>
            </w:r>
          </w:p>
        </w:tc>
        <w:tc>
          <w:tcPr>
            <w:tcW w:w="2323" w:type="dxa"/>
            <w:tcBorders>
              <w:top w:val="single" w:sz="4" w:space="0" w:color="auto"/>
              <w:left w:val="single" w:sz="4" w:space="0" w:color="auto"/>
            </w:tcBorders>
            <w:shd w:val="clear" w:color="auto" w:fill="FFFFFF"/>
            <w:vAlign w:val="center"/>
          </w:tcPr>
          <w:p w14:paraId="51964B7F" w14:textId="77777777" w:rsidR="007B1D98" w:rsidRDefault="008A6594">
            <w:pPr>
              <w:pStyle w:val="a9"/>
              <w:spacing w:line="240" w:lineRule="auto"/>
              <w:ind w:firstLine="0"/>
              <w:jc w:val="center"/>
              <w:rPr>
                <w:sz w:val="20"/>
                <w:szCs w:val="20"/>
              </w:rPr>
            </w:pPr>
            <w:r>
              <w:rPr>
                <w:sz w:val="20"/>
                <w:szCs w:val="20"/>
              </w:rPr>
              <w:t>Тюменская область</w:t>
            </w:r>
          </w:p>
        </w:tc>
        <w:tc>
          <w:tcPr>
            <w:tcW w:w="1061" w:type="dxa"/>
            <w:tcBorders>
              <w:top w:val="single" w:sz="4" w:space="0" w:color="auto"/>
              <w:left w:val="single" w:sz="4" w:space="0" w:color="auto"/>
            </w:tcBorders>
            <w:shd w:val="clear" w:color="auto" w:fill="FFFFFF"/>
            <w:vAlign w:val="center"/>
          </w:tcPr>
          <w:p w14:paraId="0DDB2254"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2AC0A62A" w14:textId="77777777" w:rsidR="007B1D98" w:rsidRDefault="008A6594">
            <w:pPr>
              <w:pStyle w:val="a9"/>
              <w:spacing w:line="240" w:lineRule="auto"/>
              <w:ind w:firstLine="0"/>
              <w:jc w:val="center"/>
              <w:rPr>
                <w:sz w:val="20"/>
                <w:szCs w:val="20"/>
              </w:rPr>
            </w:pPr>
            <w:r>
              <w:rPr>
                <w:sz w:val="20"/>
                <w:szCs w:val="20"/>
              </w:rPr>
              <w:t>0</w:t>
            </w:r>
          </w:p>
        </w:tc>
      </w:tr>
      <w:tr w:rsidR="007B1D98" w14:paraId="1E095D39"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6EA3D421" w14:textId="77777777" w:rsidR="007B1D98" w:rsidRDefault="008A6594">
            <w:pPr>
              <w:pStyle w:val="a9"/>
              <w:spacing w:line="240" w:lineRule="auto"/>
              <w:ind w:firstLine="380"/>
              <w:rPr>
                <w:sz w:val="20"/>
                <w:szCs w:val="20"/>
              </w:rPr>
            </w:pPr>
            <w:r>
              <w:rPr>
                <w:sz w:val="20"/>
                <w:szCs w:val="20"/>
              </w:rPr>
              <w:t>41</w:t>
            </w:r>
          </w:p>
        </w:tc>
        <w:tc>
          <w:tcPr>
            <w:tcW w:w="2582" w:type="dxa"/>
            <w:tcBorders>
              <w:top w:val="single" w:sz="4" w:space="0" w:color="auto"/>
              <w:left w:val="single" w:sz="4" w:space="0" w:color="auto"/>
            </w:tcBorders>
            <w:shd w:val="clear" w:color="auto" w:fill="FFFFFF"/>
            <w:vAlign w:val="center"/>
          </w:tcPr>
          <w:p w14:paraId="1E0DF572" w14:textId="77777777" w:rsidR="007B1D98" w:rsidRDefault="008A6594">
            <w:pPr>
              <w:pStyle w:val="a9"/>
              <w:spacing w:line="240" w:lineRule="auto"/>
              <w:ind w:firstLine="0"/>
              <w:jc w:val="center"/>
              <w:rPr>
                <w:sz w:val="20"/>
                <w:szCs w:val="20"/>
              </w:rPr>
            </w:pPr>
            <w:r>
              <w:rPr>
                <w:sz w:val="20"/>
                <w:szCs w:val="20"/>
              </w:rPr>
              <w:t>Удмуртская Республика</w:t>
            </w:r>
          </w:p>
        </w:tc>
        <w:tc>
          <w:tcPr>
            <w:tcW w:w="1090" w:type="dxa"/>
            <w:tcBorders>
              <w:top w:val="single" w:sz="4" w:space="0" w:color="auto"/>
              <w:left w:val="single" w:sz="4" w:space="0" w:color="auto"/>
            </w:tcBorders>
            <w:shd w:val="clear" w:color="auto" w:fill="FFFFFF"/>
            <w:vAlign w:val="center"/>
          </w:tcPr>
          <w:p w14:paraId="188DC8D8" w14:textId="77777777" w:rsidR="007B1D98" w:rsidRDefault="008A6594">
            <w:pPr>
              <w:pStyle w:val="a9"/>
              <w:spacing w:line="240" w:lineRule="auto"/>
              <w:ind w:firstLine="380"/>
              <w:jc w:val="both"/>
              <w:rPr>
                <w:sz w:val="20"/>
                <w:szCs w:val="20"/>
              </w:rPr>
            </w:pPr>
            <w:r>
              <w:rPr>
                <w:sz w:val="20"/>
                <w:szCs w:val="20"/>
              </w:rPr>
              <w:t>152</w:t>
            </w:r>
          </w:p>
        </w:tc>
        <w:tc>
          <w:tcPr>
            <w:tcW w:w="725" w:type="dxa"/>
            <w:tcBorders>
              <w:top w:val="single" w:sz="4" w:space="0" w:color="auto"/>
              <w:left w:val="single" w:sz="4" w:space="0" w:color="auto"/>
            </w:tcBorders>
            <w:shd w:val="clear" w:color="auto" w:fill="FFFFFF"/>
            <w:vAlign w:val="center"/>
          </w:tcPr>
          <w:p w14:paraId="125EC350" w14:textId="77777777" w:rsidR="007B1D98" w:rsidRDefault="008A6594">
            <w:pPr>
              <w:pStyle w:val="a9"/>
              <w:spacing w:line="240" w:lineRule="auto"/>
              <w:ind w:firstLine="0"/>
              <w:jc w:val="center"/>
              <w:rPr>
                <w:sz w:val="20"/>
                <w:szCs w:val="20"/>
              </w:rPr>
            </w:pPr>
            <w:r>
              <w:rPr>
                <w:sz w:val="20"/>
                <w:szCs w:val="20"/>
              </w:rPr>
              <w:t>0,81</w:t>
            </w:r>
          </w:p>
        </w:tc>
        <w:tc>
          <w:tcPr>
            <w:tcW w:w="965" w:type="dxa"/>
            <w:tcBorders>
              <w:top w:val="single" w:sz="4" w:space="0" w:color="auto"/>
              <w:left w:val="single" w:sz="4" w:space="0" w:color="auto"/>
            </w:tcBorders>
            <w:shd w:val="clear" w:color="auto" w:fill="FFFFFF"/>
            <w:vAlign w:val="center"/>
          </w:tcPr>
          <w:p w14:paraId="58779A6B" w14:textId="77777777" w:rsidR="007B1D98" w:rsidRDefault="008A6594">
            <w:pPr>
              <w:pStyle w:val="a9"/>
              <w:spacing w:line="240" w:lineRule="auto"/>
              <w:ind w:firstLine="0"/>
              <w:jc w:val="center"/>
              <w:rPr>
                <w:sz w:val="20"/>
                <w:szCs w:val="20"/>
              </w:rPr>
            </w:pPr>
            <w:r>
              <w:rPr>
                <w:sz w:val="20"/>
                <w:szCs w:val="20"/>
              </w:rPr>
              <w:t>40</w:t>
            </w:r>
          </w:p>
        </w:tc>
        <w:tc>
          <w:tcPr>
            <w:tcW w:w="2323" w:type="dxa"/>
            <w:tcBorders>
              <w:top w:val="single" w:sz="4" w:space="0" w:color="auto"/>
              <w:left w:val="single" w:sz="4" w:space="0" w:color="auto"/>
            </w:tcBorders>
            <w:shd w:val="clear" w:color="auto" w:fill="FFFFFF"/>
            <w:vAlign w:val="center"/>
          </w:tcPr>
          <w:p w14:paraId="7F6BEA36" w14:textId="77777777" w:rsidR="007B1D98" w:rsidRDefault="008A6594">
            <w:pPr>
              <w:pStyle w:val="a9"/>
              <w:spacing w:line="240" w:lineRule="auto"/>
              <w:ind w:firstLine="0"/>
              <w:jc w:val="center"/>
              <w:rPr>
                <w:sz w:val="20"/>
                <w:szCs w:val="20"/>
              </w:rPr>
            </w:pPr>
            <w:r>
              <w:rPr>
                <w:sz w:val="20"/>
                <w:szCs w:val="20"/>
              </w:rPr>
              <w:t>Республика Крым</w:t>
            </w:r>
          </w:p>
        </w:tc>
        <w:tc>
          <w:tcPr>
            <w:tcW w:w="1061" w:type="dxa"/>
            <w:tcBorders>
              <w:top w:val="single" w:sz="4" w:space="0" w:color="auto"/>
              <w:left w:val="single" w:sz="4" w:space="0" w:color="auto"/>
            </w:tcBorders>
            <w:shd w:val="clear" w:color="auto" w:fill="FFFFFF"/>
            <w:vAlign w:val="center"/>
          </w:tcPr>
          <w:p w14:paraId="6A0516AC"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6043A477" w14:textId="77777777" w:rsidR="007B1D98" w:rsidRDefault="008A6594">
            <w:pPr>
              <w:pStyle w:val="a9"/>
              <w:spacing w:line="240" w:lineRule="auto"/>
              <w:ind w:firstLine="0"/>
              <w:jc w:val="center"/>
              <w:rPr>
                <w:sz w:val="20"/>
                <w:szCs w:val="20"/>
              </w:rPr>
            </w:pPr>
            <w:r>
              <w:rPr>
                <w:sz w:val="20"/>
                <w:szCs w:val="20"/>
              </w:rPr>
              <w:t>0</w:t>
            </w:r>
          </w:p>
        </w:tc>
      </w:tr>
      <w:tr w:rsidR="007B1D98" w14:paraId="34C8C95E"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684A0E13" w14:textId="77777777" w:rsidR="007B1D98" w:rsidRDefault="008A6594">
            <w:pPr>
              <w:pStyle w:val="a9"/>
              <w:spacing w:line="240" w:lineRule="auto"/>
              <w:ind w:firstLine="380"/>
              <w:rPr>
                <w:sz w:val="20"/>
                <w:szCs w:val="20"/>
              </w:rPr>
            </w:pPr>
            <w:r>
              <w:rPr>
                <w:sz w:val="20"/>
                <w:szCs w:val="20"/>
              </w:rPr>
              <w:t>42</w:t>
            </w:r>
          </w:p>
        </w:tc>
        <w:tc>
          <w:tcPr>
            <w:tcW w:w="2582" w:type="dxa"/>
            <w:tcBorders>
              <w:top w:val="single" w:sz="4" w:space="0" w:color="auto"/>
              <w:left w:val="single" w:sz="4" w:space="0" w:color="auto"/>
            </w:tcBorders>
            <w:shd w:val="clear" w:color="auto" w:fill="FFFFFF"/>
            <w:vAlign w:val="center"/>
          </w:tcPr>
          <w:p w14:paraId="7C0ADBD8" w14:textId="77777777" w:rsidR="007B1D98" w:rsidRDefault="008A6594">
            <w:pPr>
              <w:pStyle w:val="a9"/>
              <w:spacing w:line="240" w:lineRule="auto"/>
              <w:ind w:firstLine="0"/>
              <w:jc w:val="center"/>
              <w:rPr>
                <w:sz w:val="20"/>
                <w:szCs w:val="20"/>
              </w:rPr>
            </w:pPr>
            <w:r>
              <w:rPr>
                <w:sz w:val="20"/>
                <w:szCs w:val="20"/>
              </w:rPr>
              <w:t>Вологодская область</w:t>
            </w:r>
          </w:p>
        </w:tc>
        <w:tc>
          <w:tcPr>
            <w:tcW w:w="1090" w:type="dxa"/>
            <w:tcBorders>
              <w:top w:val="single" w:sz="4" w:space="0" w:color="auto"/>
              <w:left w:val="single" w:sz="4" w:space="0" w:color="auto"/>
            </w:tcBorders>
            <w:shd w:val="clear" w:color="auto" w:fill="FFFFFF"/>
            <w:vAlign w:val="center"/>
          </w:tcPr>
          <w:p w14:paraId="47A0F1B8" w14:textId="77777777" w:rsidR="007B1D98" w:rsidRDefault="008A6594">
            <w:pPr>
              <w:pStyle w:val="a9"/>
              <w:spacing w:line="240" w:lineRule="auto"/>
              <w:ind w:firstLine="380"/>
              <w:jc w:val="both"/>
              <w:rPr>
                <w:sz w:val="20"/>
                <w:szCs w:val="20"/>
              </w:rPr>
            </w:pPr>
            <w:r>
              <w:rPr>
                <w:sz w:val="20"/>
                <w:szCs w:val="20"/>
              </w:rPr>
              <w:t>147</w:t>
            </w:r>
          </w:p>
        </w:tc>
        <w:tc>
          <w:tcPr>
            <w:tcW w:w="725" w:type="dxa"/>
            <w:tcBorders>
              <w:top w:val="single" w:sz="4" w:space="0" w:color="auto"/>
              <w:left w:val="single" w:sz="4" w:space="0" w:color="auto"/>
            </w:tcBorders>
            <w:shd w:val="clear" w:color="auto" w:fill="FFFFFF"/>
            <w:vAlign w:val="center"/>
          </w:tcPr>
          <w:p w14:paraId="0465EA40" w14:textId="77777777" w:rsidR="007B1D98" w:rsidRDefault="008A6594">
            <w:pPr>
              <w:pStyle w:val="a9"/>
              <w:spacing w:line="240" w:lineRule="auto"/>
              <w:ind w:firstLine="0"/>
              <w:jc w:val="center"/>
              <w:rPr>
                <w:sz w:val="20"/>
                <w:szCs w:val="20"/>
              </w:rPr>
            </w:pPr>
            <w:r>
              <w:rPr>
                <w:sz w:val="20"/>
                <w:szCs w:val="20"/>
              </w:rPr>
              <w:t>0,79</w:t>
            </w:r>
          </w:p>
        </w:tc>
        <w:tc>
          <w:tcPr>
            <w:tcW w:w="965" w:type="dxa"/>
            <w:tcBorders>
              <w:top w:val="single" w:sz="4" w:space="0" w:color="auto"/>
              <w:left w:val="single" w:sz="4" w:space="0" w:color="auto"/>
            </w:tcBorders>
            <w:shd w:val="clear" w:color="auto" w:fill="FFFFFF"/>
            <w:vAlign w:val="center"/>
          </w:tcPr>
          <w:p w14:paraId="54D85AE3" w14:textId="77777777" w:rsidR="007B1D98" w:rsidRDefault="008A6594">
            <w:pPr>
              <w:pStyle w:val="a9"/>
              <w:spacing w:line="240" w:lineRule="auto"/>
              <w:ind w:firstLine="0"/>
              <w:jc w:val="center"/>
              <w:rPr>
                <w:sz w:val="20"/>
                <w:szCs w:val="20"/>
              </w:rPr>
            </w:pPr>
            <w:r>
              <w:rPr>
                <w:sz w:val="20"/>
                <w:szCs w:val="20"/>
              </w:rPr>
              <w:t>41</w:t>
            </w:r>
          </w:p>
        </w:tc>
        <w:tc>
          <w:tcPr>
            <w:tcW w:w="2323" w:type="dxa"/>
            <w:tcBorders>
              <w:top w:val="single" w:sz="4" w:space="0" w:color="auto"/>
              <w:left w:val="single" w:sz="4" w:space="0" w:color="auto"/>
            </w:tcBorders>
            <w:shd w:val="clear" w:color="auto" w:fill="FFFFFF"/>
            <w:vAlign w:val="bottom"/>
          </w:tcPr>
          <w:p w14:paraId="0B2394CE" w14:textId="77777777" w:rsidR="007B1D98" w:rsidRDefault="008A6594">
            <w:pPr>
              <w:pStyle w:val="a9"/>
              <w:spacing w:line="240" w:lineRule="auto"/>
              <w:ind w:firstLine="0"/>
              <w:jc w:val="center"/>
              <w:rPr>
                <w:sz w:val="20"/>
                <w:szCs w:val="20"/>
              </w:rPr>
            </w:pPr>
            <w:r>
              <w:rPr>
                <w:sz w:val="20"/>
                <w:szCs w:val="20"/>
              </w:rPr>
              <w:t>Республика Саха (Якутия)</w:t>
            </w:r>
          </w:p>
        </w:tc>
        <w:tc>
          <w:tcPr>
            <w:tcW w:w="1061" w:type="dxa"/>
            <w:tcBorders>
              <w:top w:val="single" w:sz="4" w:space="0" w:color="auto"/>
              <w:left w:val="single" w:sz="4" w:space="0" w:color="auto"/>
            </w:tcBorders>
            <w:shd w:val="clear" w:color="auto" w:fill="FFFFFF"/>
            <w:vAlign w:val="center"/>
          </w:tcPr>
          <w:p w14:paraId="6F104A3F"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5EFD418E" w14:textId="77777777" w:rsidR="007B1D98" w:rsidRDefault="008A6594">
            <w:pPr>
              <w:pStyle w:val="a9"/>
              <w:spacing w:line="240" w:lineRule="auto"/>
              <w:ind w:firstLine="0"/>
              <w:jc w:val="center"/>
              <w:rPr>
                <w:sz w:val="20"/>
                <w:szCs w:val="20"/>
              </w:rPr>
            </w:pPr>
            <w:r>
              <w:rPr>
                <w:sz w:val="20"/>
                <w:szCs w:val="20"/>
              </w:rPr>
              <w:t>0</w:t>
            </w:r>
          </w:p>
        </w:tc>
      </w:tr>
      <w:tr w:rsidR="007B1D98" w14:paraId="7D34B396" w14:textId="77777777">
        <w:trPr>
          <w:trHeight w:hRule="exact" w:val="403"/>
          <w:jc w:val="center"/>
        </w:trPr>
        <w:tc>
          <w:tcPr>
            <w:tcW w:w="970" w:type="dxa"/>
            <w:tcBorders>
              <w:top w:val="single" w:sz="4" w:space="0" w:color="auto"/>
              <w:left w:val="single" w:sz="4" w:space="0" w:color="auto"/>
            </w:tcBorders>
            <w:shd w:val="clear" w:color="auto" w:fill="FFFFFF"/>
            <w:vAlign w:val="center"/>
          </w:tcPr>
          <w:p w14:paraId="15E1DA64" w14:textId="77777777" w:rsidR="007B1D98" w:rsidRDefault="008A6594">
            <w:pPr>
              <w:pStyle w:val="a9"/>
              <w:spacing w:line="240" w:lineRule="auto"/>
              <w:ind w:firstLine="380"/>
              <w:rPr>
                <w:sz w:val="20"/>
                <w:szCs w:val="20"/>
              </w:rPr>
            </w:pPr>
            <w:r>
              <w:rPr>
                <w:sz w:val="20"/>
                <w:szCs w:val="20"/>
              </w:rPr>
              <w:t>43</w:t>
            </w:r>
          </w:p>
        </w:tc>
        <w:tc>
          <w:tcPr>
            <w:tcW w:w="2582" w:type="dxa"/>
            <w:tcBorders>
              <w:top w:val="single" w:sz="4" w:space="0" w:color="auto"/>
              <w:left w:val="single" w:sz="4" w:space="0" w:color="auto"/>
            </w:tcBorders>
            <w:shd w:val="clear" w:color="auto" w:fill="FFFFFF"/>
            <w:vAlign w:val="center"/>
          </w:tcPr>
          <w:p w14:paraId="1483ED7F" w14:textId="77777777" w:rsidR="007B1D98" w:rsidRDefault="008A6594">
            <w:pPr>
              <w:pStyle w:val="a9"/>
              <w:spacing w:line="240" w:lineRule="auto"/>
              <w:ind w:firstLine="0"/>
              <w:jc w:val="center"/>
              <w:rPr>
                <w:sz w:val="20"/>
                <w:szCs w:val="20"/>
              </w:rPr>
            </w:pPr>
            <w:r>
              <w:rPr>
                <w:sz w:val="20"/>
                <w:szCs w:val="20"/>
              </w:rPr>
              <w:t>Владимирская область</w:t>
            </w:r>
          </w:p>
        </w:tc>
        <w:tc>
          <w:tcPr>
            <w:tcW w:w="1090" w:type="dxa"/>
            <w:tcBorders>
              <w:top w:val="single" w:sz="4" w:space="0" w:color="auto"/>
              <w:left w:val="single" w:sz="4" w:space="0" w:color="auto"/>
            </w:tcBorders>
            <w:shd w:val="clear" w:color="auto" w:fill="FFFFFF"/>
            <w:vAlign w:val="center"/>
          </w:tcPr>
          <w:p w14:paraId="243AD956" w14:textId="77777777" w:rsidR="007B1D98" w:rsidRDefault="008A6594">
            <w:pPr>
              <w:pStyle w:val="a9"/>
              <w:spacing w:line="240" w:lineRule="auto"/>
              <w:ind w:firstLine="380"/>
              <w:jc w:val="both"/>
              <w:rPr>
                <w:sz w:val="20"/>
                <w:szCs w:val="20"/>
              </w:rPr>
            </w:pPr>
            <w:r>
              <w:rPr>
                <w:sz w:val="20"/>
                <w:szCs w:val="20"/>
              </w:rPr>
              <w:t>147</w:t>
            </w:r>
          </w:p>
        </w:tc>
        <w:tc>
          <w:tcPr>
            <w:tcW w:w="725" w:type="dxa"/>
            <w:tcBorders>
              <w:top w:val="single" w:sz="4" w:space="0" w:color="auto"/>
              <w:left w:val="single" w:sz="4" w:space="0" w:color="auto"/>
            </w:tcBorders>
            <w:shd w:val="clear" w:color="auto" w:fill="FFFFFF"/>
            <w:vAlign w:val="center"/>
          </w:tcPr>
          <w:p w14:paraId="00B07490" w14:textId="77777777" w:rsidR="007B1D98" w:rsidRDefault="008A6594">
            <w:pPr>
              <w:pStyle w:val="a9"/>
              <w:spacing w:line="240" w:lineRule="auto"/>
              <w:ind w:firstLine="0"/>
              <w:jc w:val="center"/>
              <w:rPr>
                <w:sz w:val="20"/>
                <w:szCs w:val="20"/>
              </w:rPr>
            </w:pPr>
            <w:r>
              <w:rPr>
                <w:sz w:val="20"/>
                <w:szCs w:val="20"/>
              </w:rPr>
              <w:t>0,79</w:t>
            </w:r>
          </w:p>
        </w:tc>
        <w:tc>
          <w:tcPr>
            <w:tcW w:w="965" w:type="dxa"/>
            <w:tcBorders>
              <w:top w:val="single" w:sz="4" w:space="0" w:color="auto"/>
              <w:left w:val="single" w:sz="4" w:space="0" w:color="auto"/>
            </w:tcBorders>
            <w:shd w:val="clear" w:color="auto" w:fill="FFFFFF"/>
            <w:vAlign w:val="center"/>
          </w:tcPr>
          <w:p w14:paraId="0C747442" w14:textId="77777777" w:rsidR="007B1D98" w:rsidRDefault="008A6594">
            <w:pPr>
              <w:pStyle w:val="a9"/>
              <w:spacing w:line="240" w:lineRule="auto"/>
              <w:ind w:firstLine="0"/>
              <w:jc w:val="center"/>
              <w:rPr>
                <w:sz w:val="20"/>
                <w:szCs w:val="20"/>
              </w:rPr>
            </w:pPr>
            <w:r>
              <w:rPr>
                <w:sz w:val="20"/>
                <w:szCs w:val="20"/>
              </w:rPr>
              <w:t>42</w:t>
            </w:r>
          </w:p>
        </w:tc>
        <w:tc>
          <w:tcPr>
            <w:tcW w:w="2323" w:type="dxa"/>
            <w:tcBorders>
              <w:top w:val="single" w:sz="4" w:space="0" w:color="auto"/>
              <w:left w:val="single" w:sz="4" w:space="0" w:color="auto"/>
            </w:tcBorders>
            <w:shd w:val="clear" w:color="auto" w:fill="FFFFFF"/>
            <w:vAlign w:val="center"/>
          </w:tcPr>
          <w:p w14:paraId="6A9CC771" w14:textId="77777777" w:rsidR="007B1D98" w:rsidRDefault="008A6594">
            <w:pPr>
              <w:pStyle w:val="a9"/>
              <w:spacing w:line="240" w:lineRule="auto"/>
              <w:ind w:firstLine="0"/>
              <w:jc w:val="center"/>
              <w:rPr>
                <w:sz w:val="20"/>
                <w:szCs w:val="20"/>
              </w:rPr>
            </w:pPr>
            <w:r>
              <w:rPr>
                <w:sz w:val="20"/>
                <w:szCs w:val="20"/>
              </w:rPr>
              <w:t>Республика Дагестан</w:t>
            </w:r>
          </w:p>
        </w:tc>
        <w:tc>
          <w:tcPr>
            <w:tcW w:w="1061" w:type="dxa"/>
            <w:tcBorders>
              <w:top w:val="single" w:sz="4" w:space="0" w:color="auto"/>
              <w:left w:val="single" w:sz="4" w:space="0" w:color="auto"/>
            </w:tcBorders>
            <w:shd w:val="clear" w:color="auto" w:fill="FFFFFF"/>
            <w:vAlign w:val="center"/>
          </w:tcPr>
          <w:p w14:paraId="1B9C19A0"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4E8FC992" w14:textId="77777777" w:rsidR="007B1D98" w:rsidRDefault="008A6594">
            <w:pPr>
              <w:pStyle w:val="a9"/>
              <w:spacing w:line="240" w:lineRule="auto"/>
              <w:ind w:firstLine="0"/>
              <w:jc w:val="center"/>
              <w:rPr>
                <w:sz w:val="20"/>
                <w:szCs w:val="20"/>
              </w:rPr>
            </w:pPr>
            <w:r>
              <w:rPr>
                <w:sz w:val="20"/>
                <w:szCs w:val="20"/>
              </w:rPr>
              <w:t>0</w:t>
            </w:r>
          </w:p>
        </w:tc>
      </w:tr>
      <w:tr w:rsidR="007B1D98" w14:paraId="11557F3C"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69DA819E" w14:textId="77777777" w:rsidR="007B1D98" w:rsidRDefault="008A6594">
            <w:pPr>
              <w:pStyle w:val="a9"/>
              <w:spacing w:line="240" w:lineRule="auto"/>
              <w:ind w:firstLine="380"/>
              <w:rPr>
                <w:sz w:val="20"/>
                <w:szCs w:val="20"/>
              </w:rPr>
            </w:pPr>
            <w:r>
              <w:rPr>
                <w:sz w:val="20"/>
                <w:szCs w:val="20"/>
              </w:rPr>
              <w:t>44</w:t>
            </w:r>
          </w:p>
        </w:tc>
        <w:tc>
          <w:tcPr>
            <w:tcW w:w="2582" w:type="dxa"/>
            <w:tcBorders>
              <w:top w:val="single" w:sz="4" w:space="0" w:color="auto"/>
              <w:left w:val="single" w:sz="4" w:space="0" w:color="auto"/>
            </w:tcBorders>
            <w:shd w:val="clear" w:color="auto" w:fill="FFFFFF"/>
            <w:vAlign w:val="center"/>
          </w:tcPr>
          <w:p w14:paraId="7EAB7B9D" w14:textId="77777777" w:rsidR="007B1D98" w:rsidRDefault="008A6594">
            <w:pPr>
              <w:pStyle w:val="a9"/>
              <w:spacing w:line="240" w:lineRule="auto"/>
              <w:ind w:firstLine="0"/>
              <w:jc w:val="center"/>
              <w:rPr>
                <w:sz w:val="20"/>
                <w:szCs w:val="20"/>
              </w:rPr>
            </w:pPr>
            <w:r>
              <w:rPr>
                <w:sz w:val="20"/>
                <w:szCs w:val="20"/>
              </w:rPr>
              <w:t>Мурманская область</w:t>
            </w:r>
          </w:p>
        </w:tc>
        <w:tc>
          <w:tcPr>
            <w:tcW w:w="1090" w:type="dxa"/>
            <w:tcBorders>
              <w:top w:val="single" w:sz="4" w:space="0" w:color="auto"/>
              <w:left w:val="single" w:sz="4" w:space="0" w:color="auto"/>
            </w:tcBorders>
            <w:shd w:val="clear" w:color="auto" w:fill="FFFFFF"/>
            <w:vAlign w:val="center"/>
          </w:tcPr>
          <w:p w14:paraId="13B2217C" w14:textId="77777777" w:rsidR="007B1D98" w:rsidRDefault="008A6594">
            <w:pPr>
              <w:pStyle w:val="a9"/>
              <w:spacing w:line="240" w:lineRule="auto"/>
              <w:ind w:firstLine="380"/>
              <w:jc w:val="both"/>
              <w:rPr>
                <w:sz w:val="20"/>
                <w:szCs w:val="20"/>
              </w:rPr>
            </w:pPr>
            <w:r>
              <w:rPr>
                <w:sz w:val="20"/>
                <w:szCs w:val="20"/>
              </w:rPr>
              <w:t>146</w:t>
            </w:r>
          </w:p>
        </w:tc>
        <w:tc>
          <w:tcPr>
            <w:tcW w:w="725" w:type="dxa"/>
            <w:tcBorders>
              <w:top w:val="single" w:sz="4" w:space="0" w:color="auto"/>
              <w:left w:val="single" w:sz="4" w:space="0" w:color="auto"/>
            </w:tcBorders>
            <w:shd w:val="clear" w:color="auto" w:fill="FFFFFF"/>
            <w:vAlign w:val="center"/>
          </w:tcPr>
          <w:p w14:paraId="33BB57CE" w14:textId="77777777" w:rsidR="007B1D98" w:rsidRDefault="008A6594">
            <w:pPr>
              <w:pStyle w:val="a9"/>
              <w:spacing w:line="240" w:lineRule="auto"/>
              <w:ind w:firstLine="0"/>
              <w:jc w:val="center"/>
              <w:rPr>
                <w:sz w:val="20"/>
                <w:szCs w:val="20"/>
              </w:rPr>
            </w:pPr>
            <w:r>
              <w:rPr>
                <w:sz w:val="20"/>
                <w:szCs w:val="20"/>
              </w:rPr>
              <w:t>0,78</w:t>
            </w:r>
          </w:p>
        </w:tc>
        <w:tc>
          <w:tcPr>
            <w:tcW w:w="965" w:type="dxa"/>
            <w:tcBorders>
              <w:top w:val="single" w:sz="4" w:space="0" w:color="auto"/>
              <w:left w:val="single" w:sz="4" w:space="0" w:color="auto"/>
            </w:tcBorders>
            <w:shd w:val="clear" w:color="auto" w:fill="FFFFFF"/>
            <w:vAlign w:val="center"/>
          </w:tcPr>
          <w:p w14:paraId="352457CC" w14:textId="77777777" w:rsidR="007B1D98" w:rsidRDefault="008A6594">
            <w:pPr>
              <w:pStyle w:val="a9"/>
              <w:spacing w:line="240" w:lineRule="auto"/>
              <w:ind w:firstLine="0"/>
              <w:jc w:val="center"/>
              <w:rPr>
                <w:sz w:val="20"/>
                <w:szCs w:val="20"/>
              </w:rPr>
            </w:pPr>
            <w:r>
              <w:rPr>
                <w:sz w:val="20"/>
                <w:szCs w:val="20"/>
              </w:rPr>
              <w:t>43</w:t>
            </w:r>
          </w:p>
        </w:tc>
        <w:tc>
          <w:tcPr>
            <w:tcW w:w="2323" w:type="dxa"/>
            <w:tcBorders>
              <w:top w:val="single" w:sz="4" w:space="0" w:color="auto"/>
              <w:left w:val="single" w:sz="4" w:space="0" w:color="auto"/>
            </w:tcBorders>
            <w:shd w:val="clear" w:color="auto" w:fill="FFFFFF"/>
            <w:vAlign w:val="center"/>
          </w:tcPr>
          <w:p w14:paraId="4E48FE68" w14:textId="77777777" w:rsidR="007B1D98" w:rsidRDefault="008A6594">
            <w:pPr>
              <w:pStyle w:val="a9"/>
              <w:spacing w:line="240" w:lineRule="auto"/>
              <w:ind w:firstLine="0"/>
              <w:jc w:val="center"/>
              <w:rPr>
                <w:sz w:val="20"/>
                <w:szCs w:val="20"/>
              </w:rPr>
            </w:pPr>
            <w:r>
              <w:rPr>
                <w:sz w:val="20"/>
                <w:szCs w:val="20"/>
              </w:rPr>
              <w:t>Ставропольский край</w:t>
            </w:r>
          </w:p>
        </w:tc>
        <w:tc>
          <w:tcPr>
            <w:tcW w:w="1061" w:type="dxa"/>
            <w:tcBorders>
              <w:top w:val="single" w:sz="4" w:space="0" w:color="auto"/>
              <w:left w:val="single" w:sz="4" w:space="0" w:color="auto"/>
            </w:tcBorders>
            <w:shd w:val="clear" w:color="auto" w:fill="FFFFFF"/>
            <w:vAlign w:val="center"/>
          </w:tcPr>
          <w:p w14:paraId="6154B8B1"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0A3E4123" w14:textId="77777777" w:rsidR="007B1D98" w:rsidRDefault="008A6594">
            <w:pPr>
              <w:pStyle w:val="a9"/>
              <w:spacing w:line="240" w:lineRule="auto"/>
              <w:ind w:firstLine="0"/>
              <w:jc w:val="center"/>
              <w:rPr>
                <w:sz w:val="20"/>
                <w:szCs w:val="20"/>
              </w:rPr>
            </w:pPr>
            <w:r>
              <w:rPr>
                <w:sz w:val="20"/>
                <w:szCs w:val="20"/>
              </w:rPr>
              <w:t>0</w:t>
            </w:r>
          </w:p>
        </w:tc>
      </w:tr>
      <w:tr w:rsidR="007B1D98" w14:paraId="10E43658"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17FED806" w14:textId="77777777" w:rsidR="007B1D98" w:rsidRDefault="008A6594">
            <w:pPr>
              <w:pStyle w:val="a9"/>
              <w:spacing w:line="240" w:lineRule="auto"/>
              <w:ind w:firstLine="380"/>
              <w:rPr>
                <w:sz w:val="20"/>
                <w:szCs w:val="20"/>
              </w:rPr>
            </w:pPr>
            <w:r>
              <w:rPr>
                <w:sz w:val="20"/>
                <w:szCs w:val="20"/>
              </w:rPr>
              <w:t>45</w:t>
            </w:r>
          </w:p>
        </w:tc>
        <w:tc>
          <w:tcPr>
            <w:tcW w:w="2582" w:type="dxa"/>
            <w:tcBorders>
              <w:top w:val="single" w:sz="4" w:space="0" w:color="auto"/>
              <w:left w:val="single" w:sz="4" w:space="0" w:color="auto"/>
            </w:tcBorders>
            <w:shd w:val="clear" w:color="auto" w:fill="FFFFFF"/>
            <w:vAlign w:val="center"/>
          </w:tcPr>
          <w:p w14:paraId="26B20CA3" w14:textId="77777777" w:rsidR="007B1D98" w:rsidRDefault="008A6594">
            <w:pPr>
              <w:pStyle w:val="a9"/>
              <w:spacing w:line="240" w:lineRule="auto"/>
              <w:ind w:firstLine="0"/>
              <w:jc w:val="center"/>
              <w:rPr>
                <w:sz w:val="20"/>
                <w:szCs w:val="20"/>
              </w:rPr>
            </w:pPr>
            <w:r>
              <w:rPr>
                <w:sz w:val="20"/>
                <w:szCs w:val="20"/>
              </w:rPr>
              <w:t>Ярославская область</w:t>
            </w:r>
          </w:p>
        </w:tc>
        <w:tc>
          <w:tcPr>
            <w:tcW w:w="1090" w:type="dxa"/>
            <w:tcBorders>
              <w:top w:val="single" w:sz="4" w:space="0" w:color="auto"/>
              <w:left w:val="single" w:sz="4" w:space="0" w:color="auto"/>
            </w:tcBorders>
            <w:shd w:val="clear" w:color="auto" w:fill="FFFFFF"/>
            <w:vAlign w:val="center"/>
          </w:tcPr>
          <w:p w14:paraId="179B945F" w14:textId="77777777" w:rsidR="007B1D98" w:rsidRDefault="008A6594">
            <w:pPr>
              <w:pStyle w:val="a9"/>
              <w:spacing w:line="240" w:lineRule="auto"/>
              <w:ind w:firstLine="380"/>
              <w:jc w:val="both"/>
              <w:rPr>
                <w:sz w:val="20"/>
                <w:szCs w:val="20"/>
              </w:rPr>
            </w:pPr>
            <w:r>
              <w:rPr>
                <w:sz w:val="20"/>
                <w:szCs w:val="20"/>
              </w:rPr>
              <w:t>145</w:t>
            </w:r>
          </w:p>
        </w:tc>
        <w:tc>
          <w:tcPr>
            <w:tcW w:w="725" w:type="dxa"/>
            <w:tcBorders>
              <w:top w:val="single" w:sz="4" w:space="0" w:color="auto"/>
              <w:left w:val="single" w:sz="4" w:space="0" w:color="auto"/>
            </w:tcBorders>
            <w:shd w:val="clear" w:color="auto" w:fill="FFFFFF"/>
            <w:vAlign w:val="center"/>
          </w:tcPr>
          <w:p w14:paraId="4697BB1B" w14:textId="77777777" w:rsidR="007B1D98" w:rsidRDefault="008A6594">
            <w:pPr>
              <w:pStyle w:val="a9"/>
              <w:spacing w:line="240" w:lineRule="auto"/>
              <w:ind w:firstLine="0"/>
              <w:jc w:val="center"/>
              <w:rPr>
                <w:sz w:val="20"/>
                <w:szCs w:val="20"/>
              </w:rPr>
            </w:pPr>
            <w:r>
              <w:rPr>
                <w:sz w:val="20"/>
                <w:szCs w:val="20"/>
              </w:rPr>
              <w:t>0,78</w:t>
            </w:r>
          </w:p>
        </w:tc>
        <w:tc>
          <w:tcPr>
            <w:tcW w:w="965" w:type="dxa"/>
            <w:tcBorders>
              <w:top w:val="single" w:sz="4" w:space="0" w:color="auto"/>
              <w:left w:val="single" w:sz="4" w:space="0" w:color="auto"/>
            </w:tcBorders>
            <w:shd w:val="clear" w:color="auto" w:fill="FFFFFF"/>
            <w:vAlign w:val="center"/>
          </w:tcPr>
          <w:p w14:paraId="45F1D64C" w14:textId="77777777" w:rsidR="007B1D98" w:rsidRDefault="008A6594">
            <w:pPr>
              <w:pStyle w:val="a9"/>
              <w:spacing w:line="240" w:lineRule="auto"/>
              <w:ind w:firstLine="0"/>
              <w:jc w:val="center"/>
              <w:rPr>
                <w:sz w:val="20"/>
                <w:szCs w:val="20"/>
              </w:rPr>
            </w:pPr>
            <w:r>
              <w:rPr>
                <w:sz w:val="20"/>
                <w:szCs w:val="20"/>
              </w:rPr>
              <w:t>44</w:t>
            </w:r>
          </w:p>
        </w:tc>
        <w:tc>
          <w:tcPr>
            <w:tcW w:w="2323" w:type="dxa"/>
            <w:tcBorders>
              <w:top w:val="single" w:sz="4" w:space="0" w:color="auto"/>
              <w:left w:val="single" w:sz="4" w:space="0" w:color="auto"/>
            </w:tcBorders>
            <w:shd w:val="clear" w:color="auto" w:fill="FFFFFF"/>
            <w:vAlign w:val="center"/>
          </w:tcPr>
          <w:p w14:paraId="69B6F321" w14:textId="77777777" w:rsidR="007B1D98" w:rsidRDefault="008A6594">
            <w:pPr>
              <w:pStyle w:val="a9"/>
              <w:spacing w:line="240" w:lineRule="auto"/>
              <w:ind w:firstLine="0"/>
              <w:jc w:val="center"/>
              <w:rPr>
                <w:sz w:val="20"/>
                <w:szCs w:val="20"/>
              </w:rPr>
            </w:pPr>
            <w:r>
              <w:rPr>
                <w:sz w:val="20"/>
                <w:szCs w:val="20"/>
              </w:rPr>
              <w:t>Оренбургская область</w:t>
            </w:r>
          </w:p>
        </w:tc>
        <w:tc>
          <w:tcPr>
            <w:tcW w:w="1061" w:type="dxa"/>
            <w:tcBorders>
              <w:top w:val="single" w:sz="4" w:space="0" w:color="auto"/>
              <w:left w:val="single" w:sz="4" w:space="0" w:color="auto"/>
            </w:tcBorders>
            <w:shd w:val="clear" w:color="auto" w:fill="FFFFFF"/>
            <w:vAlign w:val="center"/>
          </w:tcPr>
          <w:p w14:paraId="2A9A2ACE"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7768F74D" w14:textId="77777777" w:rsidR="007B1D98" w:rsidRDefault="008A6594">
            <w:pPr>
              <w:pStyle w:val="a9"/>
              <w:spacing w:line="240" w:lineRule="auto"/>
              <w:ind w:firstLine="0"/>
              <w:jc w:val="center"/>
              <w:rPr>
                <w:sz w:val="20"/>
                <w:szCs w:val="20"/>
              </w:rPr>
            </w:pPr>
            <w:r>
              <w:rPr>
                <w:sz w:val="20"/>
                <w:szCs w:val="20"/>
              </w:rPr>
              <w:t>0</w:t>
            </w:r>
          </w:p>
        </w:tc>
      </w:tr>
      <w:tr w:rsidR="007B1D98" w14:paraId="2736C191"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1E057AB4" w14:textId="77777777" w:rsidR="007B1D98" w:rsidRDefault="008A6594">
            <w:pPr>
              <w:pStyle w:val="a9"/>
              <w:spacing w:line="240" w:lineRule="auto"/>
              <w:ind w:firstLine="380"/>
              <w:rPr>
                <w:sz w:val="20"/>
                <w:szCs w:val="20"/>
              </w:rPr>
            </w:pPr>
            <w:r>
              <w:rPr>
                <w:sz w:val="20"/>
                <w:szCs w:val="20"/>
              </w:rPr>
              <w:t>46</w:t>
            </w:r>
          </w:p>
        </w:tc>
        <w:tc>
          <w:tcPr>
            <w:tcW w:w="2582" w:type="dxa"/>
            <w:tcBorders>
              <w:top w:val="single" w:sz="4" w:space="0" w:color="auto"/>
              <w:left w:val="single" w:sz="4" w:space="0" w:color="auto"/>
            </w:tcBorders>
            <w:shd w:val="clear" w:color="auto" w:fill="FFFFFF"/>
            <w:vAlign w:val="center"/>
          </w:tcPr>
          <w:p w14:paraId="53410FB9" w14:textId="77777777" w:rsidR="007B1D98" w:rsidRDefault="008A6594">
            <w:pPr>
              <w:pStyle w:val="a9"/>
              <w:spacing w:line="240" w:lineRule="auto"/>
              <w:ind w:firstLine="0"/>
              <w:jc w:val="center"/>
              <w:rPr>
                <w:sz w:val="20"/>
                <w:szCs w:val="20"/>
              </w:rPr>
            </w:pPr>
            <w:r>
              <w:rPr>
                <w:sz w:val="20"/>
                <w:szCs w:val="20"/>
              </w:rPr>
              <w:t>Брянская область</w:t>
            </w:r>
          </w:p>
        </w:tc>
        <w:tc>
          <w:tcPr>
            <w:tcW w:w="1090" w:type="dxa"/>
            <w:tcBorders>
              <w:top w:val="single" w:sz="4" w:space="0" w:color="auto"/>
              <w:left w:val="single" w:sz="4" w:space="0" w:color="auto"/>
            </w:tcBorders>
            <w:shd w:val="clear" w:color="auto" w:fill="FFFFFF"/>
            <w:vAlign w:val="center"/>
          </w:tcPr>
          <w:p w14:paraId="02051F3A" w14:textId="77777777" w:rsidR="007B1D98" w:rsidRDefault="008A6594">
            <w:pPr>
              <w:pStyle w:val="a9"/>
              <w:spacing w:line="240" w:lineRule="auto"/>
              <w:ind w:firstLine="380"/>
              <w:jc w:val="both"/>
              <w:rPr>
                <w:sz w:val="20"/>
                <w:szCs w:val="20"/>
              </w:rPr>
            </w:pPr>
            <w:r>
              <w:rPr>
                <w:sz w:val="20"/>
                <w:szCs w:val="20"/>
              </w:rPr>
              <w:t>139</w:t>
            </w:r>
          </w:p>
        </w:tc>
        <w:tc>
          <w:tcPr>
            <w:tcW w:w="725" w:type="dxa"/>
            <w:tcBorders>
              <w:top w:val="single" w:sz="4" w:space="0" w:color="auto"/>
              <w:left w:val="single" w:sz="4" w:space="0" w:color="auto"/>
            </w:tcBorders>
            <w:shd w:val="clear" w:color="auto" w:fill="FFFFFF"/>
            <w:vAlign w:val="center"/>
          </w:tcPr>
          <w:p w14:paraId="198BA095" w14:textId="77777777" w:rsidR="007B1D98" w:rsidRDefault="008A6594">
            <w:pPr>
              <w:pStyle w:val="a9"/>
              <w:spacing w:line="240" w:lineRule="auto"/>
              <w:ind w:firstLine="0"/>
              <w:jc w:val="center"/>
              <w:rPr>
                <w:sz w:val="20"/>
                <w:szCs w:val="20"/>
              </w:rPr>
            </w:pPr>
            <w:r>
              <w:rPr>
                <w:sz w:val="20"/>
                <w:szCs w:val="20"/>
              </w:rPr>
              <w:t>0,74</w:t>
            </w:r>
          </w:p>
        </w:tc>
        <w:tc>
          <w:tcPr>
            <w:tcW w:w="965" w:type="dxa"/>
            <w:tcBorders>
              <w:top w:val="single" w:sz="4" w:space="0" w:color="auto"/>
              <w:left w:val="single" w:sz="4" w:space="0" w:color="auto"/>
            </w:tcBorders>
            <w:shd w:val="clear" w:color="auto" w:fill="FFFFFF"/>
            <w:vAlign w:val="center"/>
          </w:tcPr>
          <w:p w14:paraId="1C9C2390" w14:textId="77777777" w:rsidR="007B1D98" w:rsidRDefault="008A6594">
            <w:pPr>
              <w:pStyle w:val="a9"/>
              <w:spacing w:line="240" w:lineRule="auto"/>
              <w:ind w:firstLine="0"/>
              <w:jc w:val="center"/>
              <w:rPr>
                <w:sz w:val="20"/>
                <w:szCs w:val="20"/>
              </w:rPr>
            </w:pPr>
            <w:r>
              <w:rPr>
                <w:sz w:val="20"/>
                <w:szCs w:val="20"/>
              </w:rPr>
              <w:t>45</w:t>
            </w:r>
          </w:p>
        </w:tc>
        <w:tc>
          <w:tcPr>
            <w:tcW w:w="2323" w:type="dxa"/>
            <w:tcBorders>
              <w:top w:val="single" w:sz="4" w:space="0" w:color="auto"/>
              <w:left w:val="single" w:sz="4" w:space="0" w:color="auto"/>
            </w:tcBorders>
            <w:shd w:val="clear" w:color="auto" w:fill="FFFFFF"/>
            <w:vAlign w:val="center"/>
          </w:tcPr>
          <w:p w14:paraId="2D0D14F8" w14:textId="77777777" w:rsidR="007B1D98" w:rsidRDefault="008A6594">
            <w:pPr>
              <w:pStyle w:val="a9"/>
              <w:spacing w:line="240" w:lineRule="auto"/>
              <w:ind w:firstLine="0"/>
              <w:jc w:val="center"/>
              <w:rPr>
                <w:sz w:val="20"/>
                <w:szCs w:val="20"/>
              </w:rPr>
            </w:pPr>
            <w:r>
              <w:rPr>
                <w:sz w:val="20"/>
                <w:szCs w:val="20"/>
              </w:rPr>
              <w:t>Забайкальский край</w:t>
            </w:r>
          </w:p>
        </w:tc>
        <w:tc>
          <w:tcPr>
            <w:tcW w:w="1061" w:type="dxa"/>
            <w:tcBorders>
              <w:top w:val="single" w:sz="4" w:space="0" w:color="auto"/>
              <w:left w:val="single" w:sz="4" w:space="0" w:color="auto"/>
            </w:tcBorders>
            <w:shd w:val="clear" w:color="auto" w:fill="FFFFFF"/>
            <w:vAlign w:val="center"/>
          </w:tcPr>
          <w:p w14:paraId="69EA36C6"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59442B1C" w14:textId="77777777" w:rsidR="007B1D98" w:rsidRDefault="008A6594">
            <w:pPr>
              <w:pStyle w:val="a9"/>
              <w:spacing w:line="240" w:lineRule="auto"/>
              <w:ind w:firstLine="0"/>
              <w:jc w:val="center"/>
              <w:rPr>
                <w:sz w:val="20"/>
                <w:szCs w:val="20"/>
              </w:rPr>
            </w:pPr>
            <w:r>
              <w:rPr>
                <w:sz w:val="20"/>
                <w:szCs w:val="20"/>
              </w:rPr>
              <w:t>0</w:t>
            </w:r>
          </w:p>
        </w:tc>
      </w:tr>
      <w:tr w:rsidR="007B1D98" w14:paraId="2F53888D"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7AAC9CD5" w14:textId="77777777" w:rsidR="007B1D98" w:rsidRDefault="008A6594">
            <w:pPr>
              <w:pStyle w:val="a9"/>
              <w:spacing w:line="240" w:lineRule="auto"/>
              <w:ind w:firstLine="380"/>
              <w:rPr>
                <w:sz w:val="20"/>
                <w:szCs w:val="20"/>
              </w:rPr>
            </w:pPr>
            <w:r>
              <w:rPr>
                <w:sz w:val="20"/>
                <w:szCs w:val="20"/>
              </w:rPr>
              <w:t>47</w:t>
            </w:r>
          </w:p>
        </w:tc>
        <w:tc>
          <w:tcPr>
            <w:tcW w:w="2582" w:type="dxa"/>
            <w:tcBorders>
              <w:top w:val="single" w:sz="4" w:space="0" w:color="auto"/>
              <w:left w:val="single" w:sz="4" w:space="0" w:color="auto"/>
            </w:tcBorders>
            <w:shd w:val="clear" w:color="auto" w:fill="FFFFFF"/>
            <w:vAlign w:val="center"/>
          </w:tcPr>
          <w:p w14:paraId="4B098A52" w14:textId="77777777" w:rsidR="007B1D98" w:rsidRDefault="008A6594">
            <w:pPr>
              <w:pStyle w:val="a9"/>
              <w:spacing w:line="240" w:lineRule="auto"/>
              <w:ind w:firstLine="0"/>
              <w:jc w:val="center"/>
              <w:rPr>
                <w:sz w:val="20"/>
                <w:szCs w:val="20"/>
              </w:rPr>
            </w:pPr>
            <w:r>
              <w:rPr>
                <w:sz w:val="20"/>
                <w:szCs w:val="20"/>
              </w:rPr>
              <w:t>Ульяновская область</w:t>
            </w:r>
          </w:p>
        </w:tc>
        <w:tc>
          <w:tcPr>
            <w:tcW w:w="1090" w:type="dxa"/>
            <w:tcBorders>
              <w:top w:val="single" w:sz="4" w:space="0" w:color="auto"/>
              <w:left w:val="single" w:sz="4" w:space="0" w:color="auto"/>
            </w:tcBorders>
            <w:shd w:val="clear" w:color="auto" w:fill="FFFFFF"/>
            <w:vAlign w:val="center"/>
          </w:tcPr>
          <w:p w14:paraId="480C37D7" w14:textId="77777777" w:rsidR="007B1D98" w:rsidRDefault="008A6594">
            <w:pPr>
              <w:pStyle w:val="a9"/>
              <w:spacing w:line="240" w:lineRule="auto"/>
              <w:ind w:firstLine="380"/>
              <w:jc w:val="both"/>
              <w:rPr>
                <w:sz w:val="20"/>
                <w:szCs w:val="20"/>
              </w:rPr>
            </w:pPr>
            <w:r>
              <w:rPr>
                <w:sz w:val="20"/>
                <w:szCs w:val="20"/>
              </w:rPr>
              <w:t>138</w:t>
            </w:r>
          </w:p>
        </w:tc>
        <w:tc>
          <w:tcPr>
            <w:tcW w:w="725" w:type="dxa"/>
            <w:tcBorders>
              <w:top w:val="single" w:sz="4" w:space="0" w:color="auto"/>
              <w:left w:val="single" w:sz="4" w:space="0" w:color="auto"/>
            </w:tcBorders>
            <w:shd w:val="clear" w:color="auto" w:fill="FFFFFF"/>
            <w:vAlign w:val="center"/>
          </w:tcPr>
          <w:p w14:paraId="17C71AF5" w14:textId="77777777" w:rsidR="007B1D98" w:rsidRDefault="008A6594">
            <w:pPr>
              <w:pStyle w:val="a9"/>
              <w:spacing w:line="240" w:lineRule="auto"/>
              <w:ind w:firstLine="0"/>
              <w:jc w:val="center"/>
              <w:rPr>
                <w:sz w:val="20"/>
                <w:szCs w:val="20"/>
              </w:rPr>
            </w:pPr>
            <w:r>
              <w:rPr>
                <w:sz w:val="20"/>
                <w:szCs w:val="20"/>
              </w:rPr>
              <w:t>0,74</w:t>
            </w:r>
          </w:p>
        </w:tc>
        <w:tc>
          <w:tcPr>
            <w:tcW w:w="965" w:type="dxa"/>
            <w:tcBorders>
              <w:top w:val="single" w:sz="4" w:space="0" w:color="auto"/>
              <w:left w:val="single" w:sz="4" w:space="0" w:color="auto"/>
            </w:tcBorders>
            <w:shd w:val="clear" w:color="auto" w:fill="FFFFFF"/>
            <w:vAlign w:val="center"/>
          </w:tcPr>
          <w:p w14:paraId="4C61F967" w14:textId="77777777" w:rsidR="007B1D98" w:rsidRDefault="008A6594">
            <w:pPr>
              <w:pStyle w:val="a9"/>
              <w:spacing w:line="240" w:lineRule="auto"/>
              <w:ind w:firstLine="0"/>
              <w:jc w:val="center"/>
              <w:rPr>
                <w:sz w:val="20"/>
                <w:szCs w:val="20"/>
              </w:rPr>
            </w:pPr>
            <w:r>
              <w:rPr>
                <w:sz w:val="20"/>
                <w:szCs w:val="20"/>
              </w:rPr>
              <w:t>46</w:t>
            </w:r>
          </w:p>
        </w:tc>
        <w:tc>
          <w:tcPr>
            <w:tcW w:w="2323" w:type="dxa"/>
            <w:tcBorders>
              <w:top w:val="single" w:sz="4" w:space="0" w:color="auto"/>
              <w:left w:val="single" w:sz="4" w:space="0" w:color="auto"/>
            </w:tcBorders>
            <w:shd w:val="clear" w:color="auto" w:fill="FFFFFF"/>
            <w:vAlign w:val="center"/>
          </w:tcPr>
          <w:p w14:paraId="65A9BA6F" w14:textId="77777777" w:rsidR="007B1D98" w:rsidRDefault="008A6594">
            <w:pPr>
              <w:pStyle w:val="a9"/>
              <w:spacing w:line="240" w:lineRule="auto"/>
              <w:ind w:firstLine="0"/>
              <w:jc w:val="center"/>
              <w:rPr>
                <w:sz w:val="20"/>
                <w:szCs w:val="20"/>
              </w:rPr>
            </w:pPr>
            <w:r>
              <w:rPr>
                <w:sz w:val="20"/>
                <w:szCs w:val="20"/>
              </w:rPr>
              <w:t>Архангельская область</w:t>
            </w:r>
          </w:p>
        </w:tc>
        <w:tc>
          <w:tcPr>
            <w:tcW w:w="1061" w:type="dxa"/>
            <w:tcBorders>
              <w:top w:val="single" w:sz="4" w:space="0" w:color="auto"/>
              <w:left w:val="single" w:sz="4" w:space="0" w:color="auto"/>
            </w:tcBorders>
            <w:shd w:val="clear" w:color="auto" w:fill="FFFFFF"/>
            <w:vAlign w:val="center"/>
          </w:tcPr>
          <w:p w14:paraId="3B62223F"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3EC89045" w14:textId="77777777" w:rsidR="007B1D98" w:rsidRDefault="008A6594">
            <w:pPr>
              <w:pStyle w:val="a9"/>
              <w:spacing w:line="240" w:lineRule="auto"/>
              <w:ind w:firstLine="0"/>
              <w:jc w:val="center"/>
              <w:rPr>
                <w:sz w:val="20"/>
                <w:szCs w:val="20"/>
              </w:rPr>
            </w:pPr>
            <w:r>
              <w:rPr>
                <w:sz w:val="20"/>
                <w:szCs w:val="20"/>
              </w:rPr>
              <w:t>0</w:t>
            </w:r>
          </w:p>
        </w:tc>
      </w:tr>
      <w:tr w:rsidR="007B1D98" w14:paraId="0E9A55F9" w14:textId="77777777">
        <w:trPr>
          <w:trHeight w:hRule="exact" w:val="403"/>
          <w:jc w:val="center"/>
        </w:trPr>
        <w:tc>
          <w:tcPr>
            <w:tcW w:w="970" w:type="dxa"/>
            <w:tcBorders>
              <w:top w:val="single" w:sz="4" w:space="0" w:color="auto"/>
              <w:left w:val="single" w:sz="4" w:space="0" w:color="auto"/>
            </w:tcBorders>
            <w:shd w:val="clear" w:color="auto" w:fill="FFFFFF"/>
            <w:vAlign w:val="center"/>
          </w:tcPr>
          <w:p w14:paraId="32AA48C3" w14:textId="77777777" w:rsidR="007B1D98" w:rsidRDefault="008A6594">
            <w:pPr>
              <w:pStyle w:val="a9"/>
              <w:spacing w:line="240" w:lineRule="auto"/>
              <w:ind w:firstLine="380"/>
              <w:rPr>
                <w:sz w:val="20"/>
                <w:szCs w:val="20"/>
              </w:rPr>
            </w:pPr>
            <w:r>
              <w:rPr>
                <w:sz w:val="20"/>
                <w:szCs w:val="20"/>
              </w:rPr>
              <w:t>48</w:t>
            </w:r>
          </w:p>
        </w:tc>
        <w:tc>
          <w:tcPr>
            <w:tcW w:w="2582" w:type="dxa"/>
            <w:tcBorders>
              <w:top w:val="single" w:sz="4" w:space="0" w:color="auto"/>
              <w:left w:val="single" w:sz="4" w:space="0" w:color="auto"/>
            </w:tcBorders>
            <w:shd w:val="clear" w:color="auto" w:fill="FFFFFF"/>
            <w:vAlign w:val="center"/>
          </w:tcPr>
          <w:p w14:paraId="49B63BE1" w14:textId="77777777" w:rsidR="007B1D98" w:rsidRDefault="008A6594">
            <w:pPr>
              <w:pStyle w:val="a9"/>
              <w:spacing w:line="240" w:lineRule="auto"/>
              <w:ind w:firstLine="0"/>
              <w:jc w:val="center"/>
              <w:rPr>
                <w:sz w:val="20"/>
                <w:szCs w:val="20"/>
              </w:rPr>
            </w:pPr>
            <w:r>
              <w:rPr>
                <w:sz w:val="20"/>
                <w:szCs w:val="20"/>
              </w:rPr>
              <w:t>Пензенская область</w:t>
            </w:r>
          </w:p>
        </w:tc>
        <w:tc>
          <w:tcPr>
            <w:tcW w:w="1090" w:type="dxa"/>
            <w:tcBorders>
              <w:top w:val="single" w:sz="4" w:space="0" w:color="auto"/>
              <w:left w:val="single" w:sz="4" w:space="0" w:color="auto"/>
            </w:tcBorders>
            <w:shd w:val="clear" w:color="auto" w:fill="FFFFFF"/>
            <w:vAlign w:val="center"/>
          </w:tcPr>
          <w:p w14:paraId="6F23F4D0" w14:textId="77777777" w:rsidR="007B1D98" w:rsidRDefault="008A6594">
            <w:pPr>
              <w:pStyle w:val="a9"/>
              <w:spacing w:line="240" w:lineRule="auto"/>
              <w:ind w:firstLine="380"/>
              <w:jc w:val="both"/>
              <w:rPr>
                <w:sz w:val="20"/>
                <w:szCs w:val="20"/>
              </w:rPr>
            </w:pPr>
            <w:r>
              <w:rPr>
                <w:sz w:val="20"/>
                <w:szCs w:val="20"/>
              </w:rPr>
              <w:t>135</w:t>
            </w:r>
          </w:p>
        </w:tc>
        <w:tc>
          <w:tcPr>
            <w:tcW w:w="725" w:type="dxa"/>
            <w:tcBorders>
              <w:top w:val="single" w:sz="4" w:space="0" w:color="auto"/>
              <w:left w:val="single" w:sz="4" w:space="0" w:color="auto"/>
            </w:tcBorders>
            <w:shd w:val="clear" w:color="auto" w:fill="FFFFFF"/>
            <w:vAlign w:val="center"/>
          </w:tcPr>
          <w:p w14:paraId="5173B3BE" w14:textId="77777777" w:rsidR="007B1D98" w:rsidRDefault="008A6594">
            <w:pPr>
              <w:pStyle w:val="a9"/>
              <w:spacing w:line="240" w:lineRule="auto"/>
              <w:ind w:firstLine="0"/>
              <w:jc w:val="center"/>
              <w:rPr>
                <w:sz w:val="20"/>
                <w:szCs w:val="20"/>
              </w:rPr>
            </w:pPr>
            <w:r>
              <w:rPr>
                <w:sz w:val="20"/>
                <w:szCs w:val="20"/>
              </w:rPr>
              <w:t>0,72</w:t>
            </w:r>
          </w:p>
        </w:tc>
        <w:tc>
          <w:tcPr>
            <w:tcW w:w="965" w:type="dxa"/>
            <w:tcBorders>
              <w:top w:val="single" w:sz="4" w:space="0" w:color="auto"/>
              <w:left w:val="single" w:sz="4" w:space="0" w:color="auto"/>
            </w:tcBorders>
            <w:shd w:val="clear" w:color="auto" w:fill="FFFFFF"/>
            <w:vAlign w:val="center"/>
          </w:tcPr>
          <w:p w14:paraId="5EC35451" w14:textId="77777777" w:rsidR="007B1D98" w:rsidRDefault="008A6594">
            <w:pPr>
              <w:pStyle w:val="a9"/>
              <w:spacing w:line="240" w:lineRule="auto"/>
              <w:ind w:firstLine="0"/>
              <w:jc w:val="center"/>
              <w:rPr>
                <w:sz w:val="20"/>
                <w:szCs w:val="20"/>
              </w:rPr>
            </w:pPr>
            <w:r>
              <w:rPr>
                <w:sz w:val="20"/>
                <w:szCs w:val="20"/>
              </w:rPr>
              <w:t>47</w:t>
            </w:r>
          </w:p>
        </w:tc>
        <w:tc>
          <w:tcPr>
            <w:tcW w:w="2323" w:type="dxa"/>
            <w:tcBorders>
              <w:top w:val="single" w:sz="4" w:space="0" w:color="auto"/>
              <w:left w:val="single" w:sz="4" w:space="0" w:color="auto"/>
            </w:tcBorders>
            <w:shd w:val="clear" w:color="auto" w:fill="FFFFFF"/>
            <w:vAlign w:val="center"/>
          </w:tcPr>
          <w:p w14:paraId="06868E88" w14:textId="77777777" w:rsidR="007B1D98" w:rsidRDefault="008A6594">
            <w:pPr>
              <w:pStyle w:val="a9"/>
              <w:spacing w:line="240" w:lineRule="auto"/>
              <w:ind w:firstLine="0"/>
              <w:jc w:val="center"/>
              <w:rPr>
                <w:sz w:val="20"/>
                <w:szCs w:val="20"/>
              </w:rPr>
            </w:pPr>
            <w:r>
              <w:rPr>
                <w:sz w:val="20"/>
                <w:szCs w:val="20"/>
              </w:rPr>
              <w:t>Томская область</w:t>
            </w:r>
          </w:p>
        </w:tc>
        <w:tc>
          <w:tcPr>
            <w:tcW w:w="1061" w:type="dxa"/>
            <w:tcBorders>
              <w:top w:val="single" w:sz="4" w:space="0" w:color="auto"/>
              <w:left w:val="single" w:sz="4" w:space="0" w:color="auto"/>
            </w:tcBorders>
            <w:shd w:val="clear" w:color="auto" w:fill="FFFFFF"/>
            <w:vAlign w:val="center"/>
          </w:tcPr>
          <w:p w14:paraId="7316A87B"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474A75E9" w14:textId="77777777" w:rsidR="007B1D98" w:rsidRDefault="008A6594">
            <w:pPr>
              <w:pStyle w:val="a9"/>
              <w:spacing w:line="240" w:lineRule="auto"/>
              <w:ind w:firstLine="0"/>
              <w:jc w:val="center"/>
              <w:rPr>
                <w:sz w:val="20"/>
                <w:szCs w:val="20"/>
              </w:rPr>
            </w:pPr>
            <w:r>
              <w:rPr>
                <w:sz w:val="20"/>
                <w:szCs w:val="20"/>
              </w:rPr>
              <w:t>0</w:t>
            </w:r>
          </w:p>
        </w:tc>
      </w:tr>
      <w:tr w:rsidR="007B1D98" w14:paraId="6EEB9ACF"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51E0DB44" w14:textId="77777777" w:rsidR="007B1D98" w:rsidRDefault="008A6594">
            <w:pPr>
              <w:pStyle w:val="a9"/>
              <w:spacing w:line="240" w:lineRule="auto"/>
              <w:ind w:firstLine="380"/>
              <w:rPr>
                <w:sz w:val="20"/>
                <w:szCs w:val="20"/>
              </w:rPr>
            </w:pPr>
            <w:r>
              <w:rPr>
                <w:sz w:val="20"/>
                <w:szCs w:val="20"/>
              </w:rPr>
              <w:t>49</w:t>
            </w:r>
          </w:p>
        </w:tc>
        <w:tc>
          <w:tcPr>
            <w:tcW w:w="2582" w:type="dxa"/>
            <w:tcBorders>
              <w:top w:val="single" w:sz="4" w:space="0" w:color="auto"/>
              <w:left w:val="single" w:sz="4" w:space="0" w:color="auto"/>
            </w:tcBorders>
            <w:shd w:val="clear" w:color="auto" w:fill="FFFFFF"/>
            <w:vAlign w:val="center"/>
          </w:tcPr>
          <w:p w14:paraId="3A48A72E" w14:textId="77777777" w:rsidR="007B1D98" w:rsidRDefault="008A6594">
            <w:pPr>
              <w:pStyle w:val="a9"/>
              <w:spacing w:line="240" w:lineRule="auto"/>
              <w:ind w:firstLine="0"/>
              <w:jc w:val="center"/>
              <w:rPr>
                <w:sz w:val="20"/>
                <w:szCs w:val="20"/>
              </w:rPr>
            </w:pPr>
            <w:r>
              <w:rPr>
                <w:sz w:val="20"/>
                <w:szCs w:val="20"/>
              </w:rPr>
              <w:t>Белгородская область</w:t>
            </w:r>
          </w:p>
        </w:tc>
        <w:tc>
          <w:tcPr>
            <w:tcW w:w="1090" w:type="dxa"/>
            <w:tcBorders>
              <w:top w:val="single" w:sz="4" w:space="0" w:color="auto"/>
              <w:left w:val="single" w:sz="4" w:space="0" w:color="auto"/>
            </w:tcBorders>
            <w:shd w:val="clear" w:color="auto" w:fill="FFFFFF"/>
            <w:vAlign w:val="center"/>
          </w:tcPr>
          <w:p w14:paraId="104263A2" w14:textId="77777777" w:rsidR="007B1D98" w:rsidRDefault="008A6594">
            <w:pPr>
              <w:pStyle w:val="a9"/>
              <w:spacing w:line="240" w:lineRule="auto"/>
              <w:ind w:firstLine="380"/>
              <w:jc w:val="both"/>
              <w:rPr>
                <w:sz w:val="20"/>
                <w:szCs w:val="20"/>
              </w:rPr>
            </w:pPr>
            <w:r>
              <w:rPr>
                <w:sz w:val="20"/>
                <w:szCs w:val="20"/>
              </w:rPr>
              <w:t>134</w:t>
            </w:r>
          </w:p>
        </w:tc>
        <w:tc>
          <w:tcPr>
            <w:tcW w:w="725" w:type="dxa"/>
            <w:tcBorders>
              <w:top w:val="single" w:sz="4" w:space="0" w:color="auto"/>
              <w:left w:val="single" w:sz="4" w:space="0" w:color="auto"/>
            </w:tcBorders>
            <w:shd w:val="clear" w:color="auto" w:fill="FFFFFF"/>
            <w:vAlign w:val="center"/>
          </w:tcPr>
          <w:p w14:paraId="5DF5021C" w14:textId="77777777" w:rsidR="007B1D98" w:rsidRDefault="008A6594">
            <w:pPr>
              <w:pStyle w:val="a9"/>
              <w:spacing w:line="240" w:lineRule="auto"/>
              <w:ind w:firstLine="0"/>
              <w:jc w:val="center"/>
              <w:rPr>
                <w:sz w:val="20"/>
                <w:szCs w:val="20"/>
              </w:rPr>
            </w:pPr>
            <w:r>
              <w:rPr>
                <w:sz w:val="20"/>
                <w:szCs w:val="20"/>
              </w:rPr>
              <w:t>0,72</w:t>
            </w:r>
          </w:p>
        </w:tc>
        <w:tc>
          <w:tcPr>
            <w:tcW w:w="965" w:type="dxa"/>
            <w:tcBorders>
              <w:top w:val="single" w:sz="4" w:space="0" w:color="auto"/>
              <w:left w:val="single" w:sz="4" w:space="0" w:color="auto"/>
            </w:tcBorders>
            <w:shd w:val="clear" w:color="auto" w:fill="FFFFFF"/>
            <w:vAlign w:val="center"/>
          </w:tcPr>
          <w:p w14:paraId="1B5ED839" w14:textId="77777777" w:rsidR="007B1D98" w:rsidRDefault="008A6594">
            <w:pPr>
              <w:pStyle w:val="a9"/>
              <w:spacing w:line="240" w:lineRule="auto"/>
              <w:ind w:firstLine="0"/>
              <w:jc w:val="center"/>
              <w:rPr>
                <w:sz w:val="20"/>
                <w:szCs w:val="20"/>
              </w:rPr>
            </w:pPr>
            <w:r>
              <w:rPr>
                <w:sz w:val="20"/>
                <w:szCs w:val="20"/>
              </w:rPr>
              <w:t>48</w:t>
            </w:r>
          </w:p>
        </w:tc>
        <w:tc>
          <w:tcPr>
            <w:tcW w:w="2323" w:type="dxa"/>
            <w:tcBorders>
              <w:top w:val="single" w:sz="4" w:space="0" w:color="auto"/>
              <w:left w:val="single" w:sz="4" w:space="0" w:color="auto"/>
            </w:tcBorders>
            <w:shd w:val="clear" w:color="auto" w:fill="FFFFFF"/>
            <w:vAlign w:val="center"/>
          </w:tcPr>
          <w:p w14:paraId="2099B356" w14:textId="77777777" w:rsidR="007B1D98" w:rsidRDefault="008A6594">
            <w:pPr>
              <w:pStyle w:val="a9"/>
              <w:spacing w:line="240" w:lineRule="auto"/>
              <w:ind w:firstLine="0"/>
              <w:jc w:val="center"/>
              <w:rPr>
                <w:sz w:val="20"/>
                <w:szCs w:val="20"/>
              </w:rPr>
            </w:pPr>
            <w:r>
              <w:rPr>
                <w:sz w:val="20"/>
                <w:szCs w:val="20"/>
              </w:rPr>
              <w:t>Ленинградская область</w:t>
            </w:r>
          </w:p>
        </w:tc>
        <w:tc>
          <w:tcPr>
            <w:tcW w:w="1061" w:type="dxa"/>
            <w:tcBorders>
              <w:top w:val="single" w:sz="4" w:space="0" w:color="auto"/>
              <w:left w:val="single" w:sz="4" w:space="0" w:color="auto"/>
            </w:tcBorders>
            <w:shd w:val="clear" w:color="auto" w:fill="FFFFFF"/>
            <w:vAlign w:val="center"/>
          </w:tcPr>
          <w:p w14:paraId="4381BFA9"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63A292EE" w14:textId="77777777" w:rsidR="007B1D98" w:rsidRDefault="008A6594">
            <w:pPr>
              <w:pStyle w:val="a9"/>
              <w:spacing w:line="240" w:lineRule="auto"/>
              <w:ind w:firstLine="0"/>
              <w:jc w:val="center"/>
              <w:rPr>
                <w:sz w:val="20"/>
                <w:szCs w:val="20"/>
              </w:rPr>
            </w:pPr>
            <w:r>
              <w:rPr>
                <w:sz w:val="20"/>
                <w:szCs w:val="20"/>
              </w:rPr>
              <w:t>0</w:t>
            </w:r>
          </w:p>
        </w:tc>
      </w:tr>
      <w:tr w:rsidR="007B1D98" w14:paraId="5F219897"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5F9EFC0C" w14:textId="77777777" w:rsidR="007B1D98" w:rsidRDefault="008A6594">
            <w:pPr>
              <w:pStyle w:val="a9"/>
              <w:spacing w:line="240" w:lineRule="auto"/>
              <w:ind w:firstLine="380"/>
              <w:rPr>
                <w:sz w:val="20"/>
                <w:szCs w:val="20"/>
              </w:rPr>
            </w:pPr>
            <w:r>
              <w:rPr>
                <w:sz w:val="20"/>
                <w:szCs w:val="20"/>
              </w:rPr>
              <w:t>50</w:t>
            </w:r>
          </w:p>
        </w:tc>
        <w:tc>
          <w:tcPr>
            <w:tcW w:w="2582" w:type="dxa"/>
            <w:tcBorders>
              <w:top w:val="single" w:sz="4" w:space="0" w:color="auto"/>
              <w:left w:val="single" w:sz="4" w:space="0" w:color="auto"/>
            </w:tcBorders>
            <w:shd w:val="clear" w:color="auto" w:fill="FFFFFF"/>
            <w:vAlign w:val="center"/>
          </w:tcPr>
          <w:p w14:paraId="71383425" w14:textId="77777777" w:rsidR="007B1D98" w:rsidRDefault="008A6594">
            <w:pPr>
              <w:pStyle w:val="a9"/>
              <w:spacing w:line="240" w:lineRule="auto"/>
              <w:ind w:firstLine="0"/>
              <w:jc w:val="center"/>
              <w:rPr>
                <w:sz w:val="20"/>
                <w:szCs w:val="20"/>
              </w:rPr>
            </w:pPr>
            <w:r>
              <w:rPr>
                <w:sz w:val="20"/>
                <w:szCs w:val="20"/>
              </w:rPr>
              <w:t>Чеченская Республика</w:t>
            </w:r>
          </w:p>
        </w:tc>
        <w:tc>
          <w:tcPr>
            <w:tcW w:w="1090" w:type="dxa"/>
            <w:tcBorders>
              <w:top w:val="single" w:sz="4" w:space="0" w:color="auto"/>
              <w:left w:val="single" w:sz="4" w:space="0" w:color="auto"/>
            </w:tcBorders>
            <w:shd w:val="clear" w:color="auto" w:fill="FFFFFF"/>
            <w:vAlign w:val="center"/>
          </w:tcPr>
          <w:p w14:paraId="14355CD7" w14:textId="77777777" w:rsidR="007B1D98" w:rsidRDefault="008A6594">
            <w:pPr>
              <w:pStyle w:val="a9"/>
              <w:spacing w:line="240" w:lineRule="auto"/>
              <w:ind w:firstLine="380"/>
              <w:jc w:val="both"/>
              <w:rPr>
                <w:sz w:val="20"/>
                <w:szCs w:val="20"/>
              </w:rPr>
            </w:pPr>
            <w:r>
              <w:rPr>
                <w:sz w:val="20"/>
                <w:szCs w:val="20"/>
              </w:rPr>
              <w:t>127</w:t>
            </w:r>
          </w:p>
        </w:tc>
        <w:tc>
          <w:tcPr>
            <w:tcW w:w="725" w:type="dxa"/>
            <w:tcBorders>
              <w:top w:val="single" w:sz="4" w:space="0" w:color="auto"/>
              <w:left w:val="single" w:sz="4" w:space="0" w:color="auto"/>
            </w:tcBorders>
            <w:shd w:val="clear" w:color="auto" w:fill="FFFFFF"/>
            <w:vAlign w:val="center"/>
          </w:tcPr>
          <w:p w14:paraId="5E375F13" w14:textId="77777777" w:rsidR="007B1D98" w:rsidRDefault="008A6594">
            <w:pPr>
              <w:pStyle w:val="a9"/>
              <w:spacing w:line="240" w:lineRule="auto"/>
              <w:ind w:firstLine="0"/>
              <w:jc w:val="center"/>
              <w:rPr>
                <w:sz w:val="20"/>
                <w:szCs w:val="20"/>
              </w:rPr>
            </w:pPr>
            <w:r>
              <w:rPr>
                <w:sz w:val="20"/>
                <w:szCs w:val="20"/>
              </w:rPr>
              <w:t>0,68</w:t>
            </w:r>
          </w:p>
        </w:tc>
        <w:tc>
          <w:tcPr>
            <w:tcW w:w="965" w:type="dxa"/>
            <w:tcBorders>
              <w:top w:val="single" w:sz="4" w:space="0" w:color="auto"/>
              <w:left w:val="single" w:sz="4" w:space="0" w:color="auto"/>
            </w:tcBorders>
            <w:shd w:val="clear" w:color="auto" w:fill="FFFFFF"/>
            <w:vAlign w:val="center"/>
          </w:tcPr>
          <w:p w14:paraId="0D4733DF" w14:textId="77777777" w:rsidR="007B1D98" w:rsidRDefault="008A6594">
            <w:pPr>
              <w:pStyle w:val="a9"/>
              <w:spacing w:line="240" w:lineRule="auto"/>
              <w:ind w:firstLine="0"/>
              <w:jc w:val="center"/>
              <w:rPr>
                <w:sz w:val="20"/>
                <w:szCs w:val="20"/>
              </w:rPr>
            </w:pPr>
            <w:r>
              <w:rPr>
                <w:sz w:val="20"/>
                <w:szCs w:val="20"/>
              </w:rPr>
              <w:t>49</w:t>
            </w:r>
          </w:p>
        </w:tc>
        <w:tc>
          <w:tcPr>
            <w:tcW w:w="2323" w:type="dxa"/>
            <w:tcBorders>
              <w:top w:val="single" w:sz="4" w:space="0" w:color="auto"/>
              <w:left w:val="single" w:sz="4" w:space="0" w:color="auto"/>
            </w:tcBorders>
            <w:shd w:val="clear" w:color="auto" w:fill="FFFFFF"/>
            <w:vAlign w:val="center"/>
          </w:tcPr>
          <w:p w14:paraId="7F9DAEED" w14:textId="77777777" w:rsidR="007B1D98" w:rsidRDefault="008A6594">
            <w:pPr>
              <w:pStyle w:val="a9"/>
              <w:spacing w:line="240" w:lineRule="auto"/>
              <w:ind w:firstLine="0"/>
              <w:jc w:val="center"/>
              <w:rPr>
                <w:sz w:val="20"/>
                <w:szCs w:val="20"/>
              </w:rPr>
            </w:pPr>
            <w:r>
              <w:rPr>
                <w:sz w:val="20"/>
                <w:szCs w:val="20"/>
              </w:rPr>
              <w:t>Кировская область</w:t>
            </w:r>
          </w:p>
        </w:tc>
        <w:tc>
          <w:tcPr>
            <w:tcW w:w="1061" w:type="dxa"/>
            <w:tcBorders>
              <w:top w:val="single" w:sz="4" w:space="0" w:color="auto"/>
              <w:left w:val="single" w:sz="4" w:space="0" w:color="auto"/>
            </w:tcBorders>
            <w:shd w:val="clear" w:color="auto" w:fill="FFFFFF"/>
            <w:vAlign w:val="center"/>
          </w:tcPr>
          <w:p w14:paraId="5F4CADC9"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1BB3E33F" w14:textId="77777777" w:rsidR="007B1D98" w:rsidRDefault="008A6594">
            <w:pPr>
              <w:pStyle w:val="a9"/>
              <w:spacing w:line="240" w:lineRule="auto"/>
              <w:ind w:firstLine="0"/>
              <w:jc w:val="center"/>
              <w:rPr>
                <w:sz w:val="20"/>
                <w:szCs w:val="20"/>
              </w:rPr>
            </w:pPr>
            <w:r>
              <w:rPr>
                <w:sz w:val="20"/>
                <w:szCs w:val="20"/>
              </w:rPr>
              <w:t>0</w:t>
            </w:r>
          </w:p>
        </w:tc>
      </w:tr>
      <w:tr w:rsidR="007B1D98" w14:paraId="4EC0DB7F"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26E7B53E" w14:textId="77777777" w:rsidR="007B1D98" w:rsidRDefault="008A6594">
            <w:pPr>
              <w:pStyle w:val="a9"/>
              <w:spacing w:line="240" w:lineRule="auto"/>
              <w:ind w:firstLine="380"/>
              <w:rPr>
                <w:sz w:val="20"/>
                <w:szCs w:val="20"/>
              </w:rPr>
            </w:pPr>
            <w:r>
              <w:rPr>
                <w:sz w:val="20"/>
                <w:szCs w:val="20"/>
              </w:rPr>
              <w:t>51</w:t>
            </w:r>
          </w:p>
        </w:tc>
        <w:tc>
          <w:tcPr>
            <w:tcW w:w="2582" w:type="dxa"/>
            <w:tcBorders>
              <w:top w:val="single" w:sz="4" w:space="0" w:color="auto"/>
              <w:left w:val="single" w:sz="4" w:space="0" w:color="auto"/>
            </w:tcBorders>
            <w:shd w:val="clear" w:color="auto" w:fill="FFFFFF"/>
            <w:vAlign w:val="center"/>
          </w:tcPr>
          <w:p w14:paraId="2220E3F1" w14:textId="77777777" w:rsidR="007B1D98" w:rsidRDefault="008A6594">
            <w:pPr>
              <w:pStyle w:val="a9"/>
              <w:spacing w:line="240" w:lineRule="auto"/>
              <w:ind w:firstLine="0"/>
              <w:jc w:val="center"/>
              <w:rPr>
                <w:sz w:val="20"/>
                <w:szCs w:val="20"/>
              </w:rPr>
            </w:pPr>
            <w:r>
              <w:rPr>
                <w:sz w:val="20"/>
                <w:szCs w:val="20"/>
              </w:rPr>
              <w:t>Сахалинская область</w:t>
            </w:r>
          </w:p>
        </w:tc>
        <w:tc>
          <w:tcPr>
            <w:tcW w:w="1090" w:type="dxa"/>
            <w:tcBorders>
              <w:top w:val="single" w:sz="4" w:space="0" w:color="auto"/>
              <w:left w:val="single" w:sz="4" w:space="0" w:color="auto"/>
            </w:tcBorders>
            <w:shd w:val="clear" w:color="auto" w:fill="FFFFFF"/>
            <w:vAlign w:val="center"/>
          </w:tcPr>
          <w:p w14:paraId="62D554EA" w14:textId="77777777" w:rsidR="007B1D98" w:rsidRDefault="008A6594">
            <w:pPr>
              <w:pStyle w:val="a9"/>
              <w:spacing w:line="240" w:lineRule="auto"/>
              <w:ind w:firstLine="380"/>
              <w:jc w:val="both"/>
              <w:rPr>
                <w:sz w:val="20"/>
                <w:szCs w:val="20"/>
              </w:rPr>
            </w:pPr>
            <w:r>
              <w:rPr>
                <w:sz w:val="20"/>
                <w:szCs w:val="20"/>
              </w:rPr>
              <w:t>124</w:t>
            </w:r>
          </w:p>
        </w:tc>
        <w:tc>
          <w:tcPr>
            <w:tcW w:w="725" w:type="dxa"/>
            <w:tcBorders>
              <w:top w:val="single" w:sz="4" w:space="0" w:color="auto"/>
              <w:left w:val="single" w:sz="4" w:space="0" w:color="auto"/>
            </w:tcBorders>
            <w:shd w:val="clear" w:color="auto" w:fill="FFFFFF"/>
            <w:vAlign w:val="center"/>
          </w:tcPr>
          <w:p w14:paraId="2D276FF9" w14:textId="77777777" w:rsidR="007B1D98" w:rsidRDefault="008A6594">
            <w:pPr>
              <w:pStyle w:val="a9"/>
              <w:spacing w:line="240" w:lineRule="auto"/>
              <w:ind w:firstLine="0"/>
              <w:jc w:val="center"/>
              <w:rPr>
                <w:sz w:val="20"/>
                <w:szCs w:val="20"/>
              </w:rPr>
            </w:pPr>
            <w:r>
              <w:rPr>
                <w:sz w:val="20"/>
                <w:szCs w:val="20"/>
              </w:rPr>
              <w:t>0,66</w:t>
            </w:r>
          </w:p>
        </w:tc>
        <w:tc>
          <w:tcPr>
            <w:tcW w:w="965" w:type="dxa"/>
            <w:tcBorders>
              <w:top w:val="single" w:sz="4" w:space="0" w:color="auto"/>
              <w:left w:val="single" w:sz="4" w:space="0" w:color="auto"/>
            </w:tcBorders>
            <w:shd w:val="clear" w:color="auto" w:fill="FFFFFF"/>
            <w:vAlign w:val="center"/>
          </w:tcPr>
          <w:p w14:paraId="5CFF6A90" w14:textId="77777777" w:rsidR="007B1D98" w:rsidRDefault="008A6594">
            <w:pPr>
              <w:pStyle w:val="a9"/>
              <w:spacing w:line="240" w:lineRule="auto"/>
              <w:ind w:firstLine="0"/>
              <w:jc w:val="center"/>
              <w:rPr>
                <w:sz w:val="20"/>
                <w:szCs w:val="20"/>
              </w:rPr>
            </w:pPr>
            <w:r>
              <w:rPr>
                <w:sz w:val="20"/>
                <w:szCs w:val="20"/>
              </w:rPr>
              <w:t>50</w:t>
            </w:r>
          </w:p>
        </w:tc>
        <w:tc>
          <w:tcPr>
            <w:tcW w:w="2323" w:type="dxa"/>
            <w:tcBorders>
              <w:top w:val="single" w:sz="4" w:space="0" w:color="auto"/>
              <w:left w:val="single" w:sz="4" w:space="0" w:color="auto"/>
            </w:tcBorders>
            <w:shd w:val="clear" w:color="auto" w:fill="FFFFFF"/>
            <w:vAlign w:val="center"/>
          </w:tcPr>
          <w:p w14:paraId="4DA7FE9D" w14:textId="77777777" w:rsidR="007B1D98" w:rsidRDefault="008A6594">
            <w:pPr>
              <w:pStyle w:val="a9"/>
              <w:spacing w:line="240" w:lineRule="auto"/>
              <w:ind w:firstLine="0"/>
              <w:jc w:val="center"/>
              <w:rPr>
                <w:sz w:val="20"/>
                <w:szCs w:val="20"/>
              </w:rPr>
            </w:pPr>
            <w:r>
              <w:rPr>
                <w:sz w:val="20"/>
                <w:szCs w:val="20"/>
              </w:rPr>
              <w:t>Республика Бурятия</w:t>
            </w:r>
          </w:p>
        </w:tc>
        <w:tc>
          <w:tcPr>
            <w:tcW w:w="1061" w:type="dxa"/>
            <w:tcBorders>
              <w:top w:val="single" w:sz="4" w:space="0" w:color="auto"/>
              <w:left w:val="single" w:sz="4" w:space="0" w:color="auto"/>
            </w:tcBorders>
            <w:shd w:val="clear" w:color="auto" w:fill="FFFFFF"/>
            <w:vAlign w:val="center"/>
          </w:tcPr>
          <w:p w14:paraId="40DFA0E1"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5E2BBB64" w14:textId="77777777" w:rsidR="007B1D98" w:rsidRDefault="008A6594">
            <w:pPr>
              <w:pStyle w:val="a9"/>
              <w:spacing w:line="240" w:lineRule="auto"/>
              <w:ind w:firstLine="0"/>
              <w:jc w:val="center"/>
              <w:rPr>
                <w:sz w:val="20"/>
                <w:szCs w:val="20"/>
              </w:rPr>
            </w:pPr>
            <w:r>
              <w:rPr>
                <w:sz w:val="20"/>
                <w:szCs w:val="20"/>
              </w:rPr>
              <w:t>0</w:t>
            </w:r>
          </w:p>
        </w:tc>
      </w:tr>
      <w:tr w:rsidR="007B1D98" w14:paraId="414AE816"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57B16DC1" w14:textId="77777777" w:rsidR="007B1D98" w:rsidRDefault="008A6594">
            <w:pPr>
              <w:pStyle w:val="a9"/>
              <w:spacing w:line="240" w:lineRule="auto"/>
              <w:ind w:firstLine="380"/>
              <w:rPr>
                <w:sz w:val="20"/>
                <w:szCs w:val="20"/>
              </w:rPr>
            </w:pPr>
            <w:r>
              <w:rPr>
                <w:sz w:val="20"/>
                <w:szCs w:val="20"/>
              </w:rPr>
              <w:t>52</w:t>
            </w:r>
          </w:p>
        </w:tc>
        <w:tc>
          <w:tcPr>
            <w:tcW w:w="2582" w:type="dxa"/>
            <w:tcBorders>
              <w:top w:val="single" w:sz="4" w:space="0" w:color="auto"/>
              <w:left w:val="single" w:sz="4" w:space="0" w:color="auto"/>
            </w:tcBorders>
            <w:shd w:val="clear" w:color="auto" w:fill="FFFFFF"/>
            <w:vAlign w:val="center"/>
          </w:tcPr>
          <w:p w14:paraId="4CCC5E0D" w14:textId="77777777" w:rsidR="007B1D98" w:rsidRDefault="008A6594">
            <w:pPr>
              <w:pStyle w:val="a9"/>
              <w:spacing w:line="240" w:lineRule="auto"/>
              <w:ind w:firstLine="0"/>
              <w:jc w:val="center"/>
              <w:rPr>
                <w:sz w:val="20"/>
                <w:szCs w:val="20"/>
              </w:rPr>
            </w:pPr>
            <w:r>
              <w:rPr>
                <w:sz w:val="20"/>
                <w:szCs w:val="20"/>
              </w:rPr>
              <w:t>Тамбовская область</w:t>
            </w:r>
          </w:p>
        </w:tc>
        <w:tc>
          <w:tcPr>
            <w:tcW w:w="1090" w:type="dxa"/>
            <w:tcBorders>
              <w:top w:val="single" w:sz="4" w:space="0" w:color="auto"/>
              <w:left w:val="single" w:sz="4" w:space="0" w:color="auto"/>
            </w:tcBorders>
            <w:shd w:val="clear" w:color="auto" w:fill="FFFFFF"/>
            <w:vAlign w:val="center"/>
          </w:tcPr>
          <w:p w14:paraId="574109DD" w14:textId="77777777" w:rsidR="007B1D98" w:rsidRDefault="008A6594">
            <w:pPr>
              <w:pStyle w:val="a9"/>
              <w:spacing w:line="240" w:lineRule="auto"/>
              <w:ind w:firstLine="380"/>
              <w:jc w:val="both"/>
              <w:rPr>
                <w:sz w:val="20"/>
                <w:szCs w:val="20"/>
              </w:rPr>
            </w:pPr>
            <w:r>
              <w:rPr>
                <w:sz w:val="20"/>
                <w:szCs w:val="20"/>
              </w:rPr>
              <w:t>123</w:t>
            </w:r>
          </w:p>
        </w:tc>
        <w:tc>
          <w:tcPr>
            <w:tcW w:w="725" w:type="dxa"/>
            <w:tcBorders>
              <w:top w:val="single" w:sz="4" w:space="0" w:color="auto"/>
              <w:left w:val="single" w:sz="4" w:space="0" w:color="auto"/>
            </w:tcBorders>
            <w:shd w:val="clear" w:color="auto" w:fill="FFFFFF"/>
            <w:vAlign w:val="center"/>
          </w:tcPr>
          <w:p w14:paraId="752447C3" w14:textId="77777777" w:rsidR="007B1D98" w:rsidRDefault="008A6594">
            <w:pPr>
              <w:pStyle w:val="a9"/>
              <w:spacing w:line="240" w:lineRule="auto"/>
              <w:ind w:firstLine="0"/>
              <w:jc w:val="center"/>
              <w:rPr>
                <w:sz w:val="20"/>
                <w:szCs w:val="20"/>
              </w:rPr>
            </w:pPr>
            <w:r>
              <w:rPr>
                <w:sz w:val="20"/>
                <w:szCs w:val="20"/>
              </w:rPr>
              <w:t>0,66</w:t>
            </w:r>
          </w:p>
        </w:tc>
        <w:tc>
          <w:tcPr>
            <w:tcW w:w="965" w:type="dxa"/>
            <w:tcBorders>
              <w:top w:val="single" w:sz="4" w:space="0" w:color="auto"/>
              <w:left w:val="single" w:sz="4" w:space="0" w:color="auto"/>
            </w:tcBorders>
            <w:shd w:val="clear" w:color="auto" w:fill="FFFFFF"/>
            <w:vAlign w:val="center"/>
          </w:tcPr>
          <w:p w14:paraId="0BE1F3F0" w14:textId="77777777" w:rsidR="007B1D98" w:rsidRDefault="008A6594">
            <w:pPr>
              <w:pStyle w:val="a9"/>
              <w:spacing w:line="240" w:lineRule="auto"/>
              <w:ind w:firstLine="0"/>
              <w:jc w:val="center"/>
              <w:rPr>
                <w:sz w:val="20"/>
                <w:szCs w:val="20"/>
              </w:rPr>
            </w:pPr>
            <w:r>
              <w:rPr>
                <w:sz w:val="20"/>
                <w:szCs w:val="20"/>
              </w:rPr>
              <w:t>51</w:t>
            </w:r>
          </w:p>
        </w:tc>
        <w:tc>
          <w:tcPr>
            <w:tcW w:w="2323" w:type="dxa"/>
            <w:tcBorders>
              <w:top w:val="single" w:sz="4" w:space="0" w:color="auto"/>
              <w:left w:val="single" w:sz="4" w:space="0" w:color="auto"/>
            </w:tcBorders>
            <w:shd w:val="clear" w:color="auto" w:fill="FFFFFF"/>
            <w:vAlign w:val="center"/>
          </w:tcPr>
          <w:p w14:paraId="7657E778" w14:textId="77777777" w:rsidR="007B1D98" w:rsidRDefault="008A6594">
            <w:pPr>
              <w:pStyle w:val="a9"/>
              <w:spacing w:line="240" w:lineRule="auto"/>
              <w:ind w:firstLine="0"/>
              <w:rPr>
                <w:sz w:val="20"/>
                <w:szCs w:val="20"/>
              </w:rPr>
            </w:pPr>
            <w:r>
              <w:rPr>
                <w:sz w:val="20"/>
                <w:szCs w:val="20"/>
              </w:rPr>
              <w:t>Удмуртская Республика</w:t>
            </w:r>
          </w:p>
        </w:tc>
        <w:tc>
          <w:tcPr>
            <w:tcW w:w="1061" w:type="dxa"/>
            <w:tcBorders>
              <w:top w:val="single" w:sz="4" w:space="0" w:color="auto"/>
              <w:left w:val="single" w:sz="4" w:space="0" w:color="auto"/>
            </w:tcBorders>
            <w:shd w:val="clear" w:color="auto" w:fill="FFFFFF"/>
            <w:vAlign w:val="center"/>
          </w:tcPr>
          <w:p w14:paraId="2557EA05"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38B98C5F" w14:textId="77777777" w:rsidR="007B1D98" w:rsidRDefault="008A6594">
            <w:pPr>
              <w:pStyle w:val="a9"/>
              <w:spacing w:line="240" w:lineRule="auto"/>
              <w:ind w:firstLine="0"/>
              <w:jc w:val="center"/>
              <w:rPr>
                <w:sz w:val="20"/>
                <w:szCs w:val="20"/>
              </w:rPr>
            </w:pPr>
            <w:r>
              <w:rPr>
                <w:sz w:val="20"/>
                <w:szCs w:val="20"/>
              </w:rPr>
              <w:t>0</w:t>
            </w:r>
          </w:p>
        </w:tc>
      </w:tr>
      <w:tr w:rsidR="007B1D98" w14:paraId="655890CD" w14:textId="77777777">
        <w:trPr>
          <w:trHeight w:hRule="exact" w:val="403"/>
          <w:jc w:val="center"/>
        </w:trPr>
        <w:tc>
          <w:tcPr>
            <w:tcW w:w="970" w:type="dxa"/>
            <w:tcBorders>
              <w:top w:val="single" w:sz="4" w:space="0" w:color="auto"/>
              <w:left w:val="single" w:sz="4" w:space="0" w:color="auto"/>
            </w:tcBorders>
            <w:shd w:val="clear" w:color="auto" w:fill="FFFFFF"/>
            <w:vAlign w:val="center"/>
          </w:tcPr>
          <w:p w14:paraId="71B66A15" w14:textId="77777777" w:rsidR="007B1D98" w:rsidRDefault="008A6594">
            <w:pPr>
              <w:pStyle w:val="a9"/>
              <w:spacing w:line="240" w:lineRule="auto"/>
              <w:ind w:firstLine="380"/>
              <w:rPr>
                <w:sz w:val="20"/>
                <w:szCs w:val="20"/>
              </w:rPr>
            </w:pPr>
            <w:r>
              <w:rPr>
                <w:sz w:val="20"/>
                <w:szCs w:val="20"/>
              </w:rPr>
              <w:t>53</w:t>
            </w:r>
          </w:p>
        </w:tc>
        <w:tc>
          <w:tcPr>
            <w:tcW w:w="2582" w:type="dxa"/>
            <w:tcBorders>
              <w:top w:val="single" w:sz="4" w:space="0" w:color="auto"/>
              <w:left w:val="single" w:sz="4" w:space="0" w:color="auto"/>
            </w:tcBorders>
            <w:shd w:val="clear" w:color="auto" w:fill="FFFFFF"/>
            <w:vAlign w:val="center"/>
          </w:tcPr>
          <w:p w14:paraId="7E109C83" w14:textId="77777777" w:rsidR="007B1D98" w:rsidRDefault="008A6594">
            <w:pPr>
              <w:pStyle w:val="a9"/>
              <w:spacing w:line="240" w:lineRule="auto"/>
              <w:ind w:firstLine="0"/>
              <w:jc w:val="center"/>
              <w:rPr>
                <w:sz w:val="20"/>
                <w:szCs w:val="20"/>
              </w:rPr>
            </w:pPr>
            <w:r>
              <w:rPr>
                <w:sz w:val="20"/>
                <w:szCs w:val="20"/>
              </w:rPr>
              <w:t>Рязанская область</w:t>
            </w:r>
          </w:p>
        </w:tc>
        <w:tc>
          <w:tcPr>
            <w:tcW w:w="1090" w:type="dxa"/>
            <w:tcBorders>
              <w:top w:val="single" w:sz="4" w:space="0" w:color="auto"/>
              <w:left w:val="single" w:sz="4" w:space="0" w:color="auto"/>
            </w:tcBorders>
            <w:shd w:val="clear" w:color="auto" w:fill="FFFFFF"/>
            <w:vAlign w:val="center"/>
          </w:tcPr>
          <w:p w14:paraId="5E515B94" w14:textId="77777777" w:rsidR="007B1D98" w:rsidRDefault="008A6594">
            <w:pPr>
              <w:pStyle w:val="a9"/>
              <w:spacing w:line="240" w:lineRule="auto"/>
              <w:ind w:firstLine="380"/>
              <w:jc w:val="both"/>
              <w:rPr>
                <w:sz w:val="20"/>
                <w:szCs w:val="20"/>
              </w:rPr>
            </w:pPr>
            <w:r>
              <w:rPr>
                <w:sz w:val="20"/>
                <w:szCs w:val="20"/>
              </w:rPr>
              <w:t>118</w:t>
            </w:r>
          </w:p>
        </w:tc>
        <w:tc>
          <w:tcPr>
            <w:tcW w:w="725" w:type="dxa"/>
            <w:tcBorders>
              <w:top w:val="single" w:sz="4" w:space="0" w:color="auto"/>
              <w:left w:val="single" w:sz="4" w:space="0" w:color="auto"/>
            </w:tcBorders>
            <w:shd w:val="clear" w:color="auto" w:fill="FFFFFF"/>
            <w:vAlign w:val="center"/>
          </w:tcPr>
          <w:p w14:paraId="72331EB2" w14:textId="77777777" w:rsidR="007B1D98" w:rsidRDefault="008A6594">
            <w:pPr>
              <w:pStyle w:val="a9"/>
              <w:spacing w:line="240" w:lineRule="auto"/>
              <w:ind w:firstLine="0"/>
              <w:jc w:val="center"/>
              <w:rPr>
                <w:sz w:val="20"/>
                <w:szCs w:val="20"/>
              </w:rPr>
            </w:pPr>
            <w:r>
              <w:rPr>
                <w:sz w:val="20"/>
                <w:szCs w:val="20"/>
              </w:rPr>
              <w:t>0,63</w:t>
            </w:r>
          </w:p>
        </w:tc>
        <w:tc>
          <w:tcPr>
            <w:tcW w:w="965" w:type="dxa"/>
            <w:tcBorders>
              <w:top w:val="single" w:sz="4" w:space="0" w:color="auto"/>
              <w:left w:val="single" w:sz="4" w:space="0" w:color="auto"/>
            </w:tcBorders>
            <w:shd w:val="clear" w:color="auto" w:fill="FFFFFF"/>
            <w:vAlign w:val="center"/>
          </w:tcPr>
          <w:p w14:paraId="2E2D7C04" w14:textId="77777777" w:rsidR="007B1D98" w:rsidRDefault="008A6594">
            <w:pPr>
              <w:pStyle w:val="a9"/>
              <w:spacing w:line="240" w:lineRule="auto"/>
              <w:ind w:firstLine="0"/>
              <w:jc w:val="center"/>
              <w:rPr>
                <w:sz w:val="20"/>
                <w:szCs w:val="20"/>
              </w:rPr>
            </w:pPr>
            <w:r>
              <w:rPr>
                <w:sz w:val="20"/>
                <w:szCs w:val="20"/>
              </w:rPr>
              <w:t>52</w:t>
            </w:r>
          </w:p>
        </w:tc>
        <w:tc>
          <w:tcPr>
            <w:tcW w:w="2323" w:type="dxa"/>
            <w:tcBorders>
              <w:top w:val="single" w:sz="4" w:space="0" w:color="auto"/>
              <w:left w:val="single" w:sz="4" w:space="0" w:color="auto"/>
            </w:tcBorders>
            <w:shd w:val="clear" w:color="auto" w:fill="FFFFFF"/>
            <w:vAlign w:val="center"/>
          </w:tcPr>
          <w:p w14:paraId="21FB67EB" w14:textId="77777777" w:rsidR="007B1D98" w:rsidRDefault="008A6594">
            <w:pPr>
              <w:pStyle w:val="a9"/>
              <w:spacing w:line="240" w:lineRule="auto"/>
              <w:ind w:firstLine="0"/>
              <w:jc w:val="center"/>
              <w:rPr>
                <w:sz w:val="20"/>
                <w:szCs w:val="20"/>
              </w:rPr>
            </w:pPr>
            <w:r>
              <w:rPr>
                <w:sz w:val="20"/>
                <w:szCs w:val="20"/>
              </w:rPr>
              <w:t>Владимирская область</w:t>
            </w:r>
          </w:p>
        </w:tc>
        <w:tc>
          <w:tcPr>
            <w:tcW w:w="1061" w:type="dxa"/>
            <w:tcBorders>
              <w:top w:val="single" w:sz="4" w:space="0" w:color="auto"/>
              <w:left w:val="single" w:sz="4" w:space="0" w:color="auto"/>
            </w:tcBorders>
            <w:shd w:val="clear" w:color="auto" w:fill="FFFFFF"/>
            <w:vAlign w:val="center"/>
          </w:tcPr>
          <w:p w14:paraId="44CE5A45"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3B69CFE0" w14:textId="77777777" w:rsidR="007B1D98" w:rsidRDefault="008A6594">
            <w:pPr>
              <w:pStyle w:val="a9"/>
              <w:spacing w:line="240" w:lineRule="auto"/>
              <w:ind w:firstLine="0"/>
              <w:jc w:val="center"/>
              <w:rPr>
                <w:sz w:val="20"/>
                <w:szCs w:val="20"/>
              </w:rPr>
            </w:pPr>
            <w:r>
              <w:rPr>
                <w:sz w:val="20"/>
                <w:szCs w:val="20"/>
              </w:rPr>
              <w:t>0</w:t>
            </w:r>
          </w:p>
        </w:tc>
      </w:tr>
      <w:tr w:rsidR="007B1D98" w14:paraId="6D8D94B5"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11B7ECCE" w14:textId="77777777" w:rsidR="007B1D98" w:rsidRDefault="008A6594">
            <w:pPr>
              <w:pStyle w:val="a9"/>
              <w:spacing w:line="240" w:lineRule="auto"/>
              <w:ind w:firstLine="380"/>
              <w:rPr>
                <w:sz w:val="20"/>
                <w:szCs w:val="20"/>
              </w:rPr>
            </w:pPr>
            <w:r>
              <w:rPr>
                <w:sz w:val="20"/>
                <w:szCs w:val="20"/>
              </w:rPr>
              <w:t>54</w:t>
            </w:r>
          </w:p>
        </w:tc>
        <w:tc>
          <w:tcPr>
            <w:tcW w:w="2582" w:type="dxa"/>
            <w:tcBorders>
              <w:top w:val="single" w:sz="4" w:space="0" w:color="auto"/>
              <w:left w:val="single" w:sz="4" w:space="0" w:color="auto"/>
            </w:tcBorders>
            <w:shd w:val="clear" w:color="auto" w:fill="FFFFFF"/>
            <w:vAlign w:val="bottom"/>
          </w:tcPr>
          <w:p w14:paraId="580456A1" w14:textId="77777777" w:rsidR="007B1D98" w:rsidRDefault="008A6594">
            <w:pPr>
              <w:pStyle w:val="a9"/>
              <w:spacing w:line="240" w:lineRule="auto"/>
              <w:ind w:firstLine="0"/>
              <w:jc w:val="center"/>
              <w:rPr>
                <w:sz w:val="20"/>
                <w:szCs w:val="20"/>
              </w:rPr>
            </w:pPr>
            <w:r>
              <w:rPr>
                <w:sz w:val="20"/>
                <w:szCs w:val="20"/>
              </w:rPr>
              <w:t>Чувашская Республика - Чувашия</w:t>
            </w:r>
          </w:p>
        </w:tc>
        <w:tc>
          <w:tcPr>
            <w:tcW w:w="1090" w:type="dxa"/>
            <w:tcBorders>
              <w:top w:val="single" w:sz="4" w:space="0" w:color="auto"/>
              <w:left w:val="single" w:sz="4" w:space="0" w:color="auto"/>
            </w:tcBorders>
            <w:shd w:val="clear" w:color="auto" w:fill="FFFFFF"/>
            <w:vAlign w:val="center"/>
          </w:tcPr>
          <w:p w14:paraId="397C3661" w14:textId="77777777" w:rsidR="007B1D98" w:rsidRDefault="008A6594">
            <w:pPr>
              <w:pStyle w:val="a9"/>
              <w:spacing w:line="240" w:lineRule="auto"/>
              <w:ind w:firstLine="380"/>
              <w:jc w:val="both"/>
              <w:rPr>
                <w:sz w:val="20"/>
                <w:szCs w:val="20"/>
              </w:rPr>
            </w:pPr>
            <w:r>
              <w:rPr>
                <w:sz w:val="20"/>
                <w:szCs w:val="20"/>
              </w:rPr>
              <w:t>116</w:t>
            </w:r>
          </w:p>
        </w:tc>
        <w:tc>
          <w:tcPr>
            <w:tcW w:w="725" w:type="dxa"/>
            <w:tcBorders>
              <w:top w:val="single" w:sz="4" w:space="0" w:color="auto"/>
              <w:left w:val="single" w:sz="4" w:space="0" w:color="auto"/>
            </w:tcBorders>
            <w:shd w:val="clear" w:color="auto" w:fill="FFFFFF"/>
            <w:vAlign w:val="center"/>
          </w:tcPr>
          <w:p w14:paraId="6D3F038C" w14:textId="77777777" w:rsidR="007B1D98" w:rsidRDefault="008A6594">
            <w:pPr>
              <w:pStyle w:val="a9"/>
              <w:spacing w:line="240" w:lineRule="auto"/>
              <w:ind w:firstLine="0"/>
              <w:jc w:val="center"/>
              <w:rPr>
                <w:sz w:val="20"/>
                <w:szCs w:val="20"/>
              </w:rPr>
            </w:pPr>
            <w:r>
              <w:rPr>
                <w:sz w:val="20"/>
                <w:szCs w:val="20"/>
              </w:rPr>
              <w:t>0,62</w:t>
            </w:r>
          </w:p>
        </w:tc>
        <w:tc>
          <w:tcPr>
            <w:tcW w:w="965" w:type="dxa"/>
            <w:tcBorders>
              <w:top w:val="single" w:sz="4" w:space="0" w:color="auto"/>
              <w:left w:val="single" w:sz="4" w:space="0" w:color="auto"/>
            </w:tcBorders>
            <w:shd w:val="clear" w:color="auto" w:fill="FFFFFF"/>
            <w:vAlign w:val="center"/>
          </w:tcPr>
          <w:p w14:paraId="257809AC" w14:textId="77777777" w:rsidR="007B1D98" w:rsidRDefault="008A6594">
            <w:pPr>
              <w:pStyle w:val="a9"/>
              <w:spacing w:line="240" w:lineRule="auto"/>
              <w:ind w:firstLine="0"/>
              <w:jc w:val="center"/>
              <w:rPr>
                <w:sz w:val="20"/>
                <w:szCs w:val="20"/>
              </w:rPr>
            </w:pPr>
            <w:r>
              <w:rPr>
                <w:sz w:val="20"/>
                <w:szCs w:val="20"/>
              </w:rPr>
              <w:t>53</w:t>
            </w:r>
          </w:p>
        </w:tc>
        <w:tc>
          <w:tcPr>
            <w:tcW w:w="2323" w:type="dxa"/>
            <w:tcBorders>
              <w:top w:val="single" w:sz="4" w:space="0" w:color="auto"/>
              <w:left w:val="single" w:sz="4" w:space="0" w:color="auto"/>
            </w:tcBorders>
            <w:shd w:val="clear" w:color="auto" w:fill="FFFFFF"/>
            <w:vAlign w:val="center"/>
          </w:tcPr>
          <w:p w14:paraId="0917D00C" w14:textId="77777777" w:rsidR="007B1D98" w:rsidRDefault="008A6594">
            <w:pPr>
              <w:pStyle w:val="a9"/>
              <w:spacing w:line="240" w:lineRule="auto"/>
              <w:ind w:firstLine="0"/>
              <w:jc w:val="center"/>
              <w:rPr>
                <w:sz w:val="20"/>
                <w:szCs w:val="20"/>
              </w:rPr>
            </w:pPr>
            <w:r>
              <w:rPr>
                <w:sz w:val="20"/>
                <w:szCs w:val="20"/>
              </w:rPr>
              <w:t>Мурманская область</w:t>
            </w:r>
          </w:p>
        </w:tc>
        <w:tc>
          <w:tcPr>
            <w:tcW w:w="1061" w:type="dxa"/>
            <w:tcBorders>
              <w:top w:val="single" w:sz="4" w:space="0" w:color="auto"/>
              <w:left w:val="single" w:sz="4" w:space="0" w:color="auto"/>
            </w:tcBorders>
            <w:shd w:val="clear" w:color="auto" w:fill="FFFFFF"/>
            <w:vAlign w:val="center"/>
          </w:tcPr>
          <w:p w14:paraId="7195178D"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7FB56917" w14:textId="77777777" w:rsidR="007B1D98" w:rsidRDefault="008A6594">
            <w:pPr>
              <w:pStyle w:val="a9"/>
              <w:spacing w:line="240" w:lineRule="auto"/>
              <w:ind w:firstLine="0"/>
              <w:jc w:val="center"/>
              <w:rPr>
                <w:sz w:val="20"/>
                <w:szCs w:val="20"/>
              </w:rPr>
            </w:pPr>
            <w:r>
              <w:rPr>
                <w:sz w:val="20"/>
                <w:szCs w:val="20"/>
              </w:rPr>
              <w:t>0</w:t>
            </w:r>
          </w:p>
        </w:tc>
      </w:tr>
      <w:tr w:rsidR="007B1D98" w14:paraId="4F84364F"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6B8EDF9C" w14:textId="77777777" w:rsidR="007B1D98" w:rsidRDefault="008A6594">
            <w:pPr>
              <w:pStyle w:val="a9"/>
              <w:spacing w:line="240" w:lineRule="auto"/>
              <w:ind w:firstLine="380"/>
              <w:rPr>
                <w:sz w:val="20"/>
                <w:szCs w:val="20"/>
              </w:rPr>
            </w:pPr>
            <w:r>
              <w:rPr>
                <w:sz w:val="20"/>
                <w:szCs w:val="20"/>
              </w:rPr>
              <w:t>55</w:t>
            </w:r>
          </w:p>
        </w:tc>
        <w:tc>
          <w:tcPr>
            <w:tcW w:w="2582" w:type="dxa"/>
            <w:tcBorders>
              <w:top w:val="single" w:sz="4" w:space="0" w:color="auto"/>
              <w:left w:val="single" w:sz="4" w:space="0" w:color="auto"/>
            </w:tcBorders>
            <w:shd w:val="clear" w:color="auto" w:fill="FFFFFF"/>
            <w:vAlign w:val="center"/>
          </w:tcPr>
          <w:p w14:paraId="63254740" w14:textId="77777777" w:rsidR="007B1D98" w:rsidRDefault="008A6594">
            <w:pPr>
              <w:pStyle w:val="a9"/>
              <w:spacing w:line="240" w:lineRule="auto"/>
              <w:ind w:firstLine="0"/>
              <w:jc w:val="center"/>
              <w:rPr>
                <w:sz w:val="20"/>
                <w:szCs w:val="20"/>
              </w:rPr>
            </w:pPr>
            <w:r>
              <w:rPr>
                <w:sz w:val="20"/>
                <w:szCs w:val="20"/>
              </w:rPr>
              <w:t>Тульская область</w:t>
            </w:r>
          </w:p>
        </w:tc>
        <w:tc>
          <w:tcPr>
            <w:tcW w:w="1090" w:type="dxa"/>
            <w:tcBorders>
              <w:top w:val="single" w:sz="4" w:space="0" w:color="auto"/>
              <w:left w:val="single" w:sz="4" w:space="0" w:color="auto"/>
            </w:tcBorders>
            <w:shd w:val="clear" w:color="auto" w:fill="FFFFFF"/>
            <w:vAlign w:val="center"/>
          </w:tcPr>
          <w:p w14:paraId="282B4B87" w14:textId="77777777" w:rsidR="007B1D98" w:rsidRDefault="008A6594">
            <w:pPr>
              <w:pStyle w:val="a9"/>
              <w:spacing w:line="240" w:lineRule="auto"/>
              <w:ind w:firstLine="380"/>
              <w:jc w:val="both"/>
              <w:rPr>
                <w:sz w:val="20"/>
                <w:szCs w:val="20"/>
              </w:rPr>
            </w:pPr>
            <w:r>
              <w:rPr>
                <w:sz w:val="20"/>
                <w:szCs w:val="20"/>
              </w:rPr>
              <w:t>115</w:t>
            </w:r>
          </w:p>
        </w:tc>
        <w:tc>
          <w:tcPr>
            <w:tcW w:w="725" w:type="dxa"/>
            <w:tcBorders>
              <w:top w:val="single" w:sz="4" w:space="0" w:color="auto"/>
              <w:left w:val="single" w:sz="4" w:space="0" w:color="auto"/>
            </w:tcBorders>
            <w:shd w:val="clear" w:color="auto" w:fill="FFFFFF"/>
            <w:vAlign w:val="center"/>
          </w:tcPr>
          <w:p w14:paraId="1FFD3563" w14:textId="77777777" w:rsidR="007B1D98" w:rsidRDefault="008A6594">
            <w:pPr>
              <w:pStyle w:val="a9"/>
              <w:spacing w:line="240" w:lineRule="auto"/>
              <w:ind w:firstLine="0"/>
              <w:jc w:val="center"/>
              <w:rPr>
                <w:sz w:val="20"/>
                <w:szCs w:val="20"/>
              </w:rPr>
            </w:pPr>
            <w:r>
              <w:rPr>
                <w:sz w:val="20"/>
                <w:szCs w:val="20"/>
              </w:rPr>
              <w:t>0,61</w:t>
            </w:r>
          </w:p>
        </w:tc>
        <w:tc>
          <w:tcPr>
            <w:tcW w:w="965" w:type="dxa"/>
            <w:tcBorders>
              <w:top w:val="single" w:sz="4" w:space="0" w:color="auto"/>
              <w:left w:val="single" w:sz="4" w:space="0" w:color="auto"/>
            </w:tcBorders>
            <w:shd w:val="clear" w:color="auto" w:fill="FFFFFF"/>
            <w:vAlign w:val="center"/>
          </w:tcPr>
          <w:p w14:paraId="4FF5EB69" w14:textId="77777777" w:rsidR="007B1D98" w:rsidRDefault="008A6594">
            <w:pPr>
              <w:pStyle w:val="a9"/>
              <w:spacing w:line="240" w:lineRule="auto"/>
              <w:ind w:firstLine="0"/>
              <w:jc w:val="center"/>
              <w:rPr>
                <w:sz w:val="20"/>
                <w:szCs w:val="20"/>
              </w:rPr>
            </w:pPr>
            <w:r>
              <w:rPr>
                <w:sz w:val="20"/>
                <w:szCs w:val="20"/>
              </w:rPr>
              <w:t>54</w:t>
            </w:r>
          </w:p>
        </w:tc>
        <w:tc>
          <w:tcPr>
            <w:tcW w:w="2323" w:type="dxa"/>
            <w:tcBorders>
              <w:top w:val="single" w:sz="4" w:space="0" w:color="auto"/>
              <w:left w:val="single" w:sz="4" w:space="0" w:color="auto"/>
            </w:tcBorders>
            <w:shd w:val="clear" w:color="auto" w:fill="FFFFFF"/>
            <w:vAlign w:val="center"/>
          </w:tcPr>
          <w:p w14:paraId="2854E9D2" w14:textId="77777777" w:rsidR="007B1D98" w:rsidRDefault="008A6594">
            <w:pPr>
              <w:pStyle w:val="a9"/>
              <w:spacing w:line="240" w:lineRule="auto"/>
              <w:ind w:firstLine="0"/>
              <w:jc w:val="center"/>
              <w:rPr>
                <w:sz w:val="20"/>
                <w:szCs w:val="20"/>
              </w:rPr>
            </w:pPr>
            <w:r>
              <w:rPr>
                <w:sz w:val="20"/>
                <w:szCs w:val="20"/>
              </w:rPr>
              <w:t>Ярославская область</w:t>
            </w:r>
          </w:p>
        </w:tc>
        <w:tc>
          <w:tcPr>
            <w:tcW w:w="1061" w:type="dxa"/>
            <w:tcBorders>
              <w:top w:val="single" w:sz="4" w:space="0" w:color="auto"/>
              <w:left w:val="single" w:sz="4" w:space="0" w:color="auto"/>
            </w:tcBorders>
            <w:shd w:val="clear" w:color="auto" w:fill="FFFFFF"/>
            <w:vAlign w:val="center"/>
          </w:tcPr>
          <w:p w14:paraId="5C9AEC7D"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3E6F5106" w14:textId="77777777" w:rsidR="007B1D98" w:rsidRDefault="008A6594">
            <w:pPr>
              <w:pStyle w:val="a9"/>
              <w:spacing w:line="240" w:lineRule="auto"/>
              <w:ind w:firstLine="0"/>
              <w:jc w:val="center"/>
              <w:rPr>
                <w:sz w:val="20"/>
                <w:szCs w:val="20"/>
              </w:rPr>
            </w:pPr>
            <w:r>
              <w:rPr>
                <w:sz w:val="20"/>
                <w:szCs w:val="20"/>
              </w:rPr>
              <w:t>0</w:t>
            </w:r>
          </w:p>
        </w:tc>
      </w:tr>
      <w:tr w:rsidR="007B1D98" w14:paraId="1917BCF6"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1E245A74" w14:textId="77777777" w:rsidR="007B1D98" w:rsidRDefault="008A6594">
            <w:pPr>
              <w:pStyle w:val="a9"/>
              <w:spacing w:line="240" w:lineRule="auto"/>
              <w:ind w:firstLine="380"/>
              <w:rPr>
                <w:sz w:val="20"/>
                <w:szCs w:val="20"/>
              </w:rPr>
            </w:pPr>
            <w:r>
              <w:rPr>
                <w:sz w:val="20"/>
                <w:szCs w:val="20"/>
              </w:rPr>
              <w:t>56</w:t>
            </w:r>
          </w:p>
        </w:tc>
        <w:tc>
          <w:tcPr>
            <w:tcW w:w="2582" w:type="dxa"/>
            <w:tcBorders>
              <w:top w:val="single" w:sz="4" w:space="0" w:color="auto"/>
              <w:left w:val="single" w:sz="4" w:space="0" w:color="auto"/>
            </w:tcBorders>
            <w:shd w:val="clear" w:color="auto" w:fill="FFFFFF"/>
            <w:vAlign w:val="center"/>
          </w:tcPr>
          <w:p w14:paraId="73AEE13D" w14:textId="77777777" w:rsidR="007B1D98" w:rsidRDefault="008A6594">
            <w:pPr>
              <w:pStyle w:val="a9"/>
              <w:spacing w:line="240" w:lineRule="auto"/>
              <w:ind w:firstLine="0"/>
              <w:jc w:val="center"/>
              <w:rPr>
                <w:sz w:val="20"/>
                <w:szCs w:val="20"/>
              </w:rPr>
            </w:pPr>
            <w:r>
              <w:rPr>
                <w:sz w:val="20"/>
                <w:szCs w:val="20"/>
              </w:rPr>
              <w:t>Курганская область</w:t>
            </w:r>
          </w:p>
        </w:tc>
        <w:tc>
          <w:tcPr>
            <w:tcW w:w="1090" w:type="dxa"/>
            <w:tcBorders>
              <w:top w:val="single" w:sz="4" w:space="0" w:color="auto"/>
              <w:left w:val="single" w:sz="4" w:space="0" w:color="auto"/>
            </w:tcBorders>
            <w:shd w:val="clear" w:color="auto" w:fill="FFFFFF"/>
            <w:vAlign w:val="center"/>
          </w:tcPr>
          <w:p w14:paraId="1703DDD8" w14:textId="77777777" w:rsidR="007B1D98" w:rsidRDefault="008A6594">
            <w:pPr>
              <w:pStyle w:val="a9"/>
              <w:spacing w:line="240" w:lineRule="auto"/>
              <w:ind w:firstLine="380"/>
              <w:jc w:val="both"/>
              <w:rPr>
                <w:sz w:val="20"/>
                <w:szCs w:val="20"/>
              </w:rPr>
            </w:pPr>
            <w:r>
              <w:rPr>
                <w:sz w:val="20"/>
                <w:szCs w:val="20"/>
              </w:rPr>
              <w:t>114</w:t>
            </w:r>
          </w:p>
        </w:tc>
        <w:tc>
          <w:tcPr>
            <w:tcW w:w="725" w:type="dxa"/>
            <w:tcBorders>
              <w:top w:val="single" w:sz="4" w:space="0" w:color="auto"/>
              <w:left w:val="single" w:sz="4" w:space="0" w:color="auto"/>
            </w:tcBorders>
            <w:shd w:val="clear" w:color="auto" w:fill="FFFFFF"/>
            <w:vAlign w:val="center"/>
          </w:tcPr>
          <w:p w14:paraId="0A62648A" w14:textId="77777777" w:rsidR="007B1D98" w:rsidRDefault="008A6594">
            <w:pPr>
              <w:pStyle w:val="a9"/>
              <w:spacing w:line="240" w:lineRule="auto"/>
              <w:ind w:firstLine="0"/>
              <w:jc w:val="center"/>
              <w:rPr>
                <w:sz w:val="20"/>
                <w:szCs w:val="20"/>
              </w:rPr>
            </w:pPr>
            <w:r>
              <w:rPr>
                <w:sz w:val="20"/>
                <w:szCs w:val="20"/>
              </w:rPr>
              <w:t>0,61</w:t>
            </w:r>
          </w:p>
        </w:tc>
        <w:tc>
          <w:tcPr>
            <w:tcW w:w="965" w:type="dxa"/>
            <w:tcBorders>
              <w:top w:val="single" w:sz="4" w:space="0" w:color="auto"/>
              <w:left w:val="single" w:sz="4" w:space="0" w:color="auto"/>
            </w:tcBorders>
            <w:shd w:val="clear" w:color="auto" w:fill="FFFFFF"/>
            <w:vAlign w:val="center"/>
          </w:tcPr>
          <w:p w14:paraId="7BB7B707" w14:textId="77777777" w:rsidR="007B1D98" w:rsidRDefault="008A6594">
            <w:pPr>
              <w:pStyle w:val="a9"/>
              <w:spacing w:line="240" w:lineRule="auto"/>
              <w:ind w:firstLine="0"/>
              <w:jc w:val="center"/>
              <w:rPr>
                <w:sz w:val="20"/>
                <w:szCs w:val="20"/>
              </w:rPr>
            </w:pPr>
            <w:r>
              <w:rPr>
                <w:sz w:val="20"/>
                <w:szCs w:val="20"/>
              </w:rPr>
              <w:t>55</w:t>
            </w:r>
          </w:p>
        </w:tc>
        <w:tc>
          <w:tcPr>
            <w:tcW w:w="2323" w:type="dxa"/>
            <w:tcBorders>
              <w:top w:val="single" w:sz="4" w:space="0" w:color="auto"/>
              <w:left w:val="single" w:sz="4" w:space="0" w:color="auto"/>
            </w:tcBorders>
            <w:shd w:val="clear" w:color="auto" w:fill="FFFFFF"/>
            <w:vAlign w:val="center"/>
          </w:tcPr>
          <w:p w14:paraId="51F590E3" w14:textId="77777777" w:rsidR="007B1D98" w:rsidRDefault="008A6594">
            <w:pPr>
              <w:pStyle w:val="a9"/>
              <w:spacing w:line="240" w:lineRule="auto"/>
              <w:ind w:firstLine="0"/>
              <w:jc w:val="center"/>
              <w:rPr>
                <w:sz w:val="20"/>
                <w:szCs w:val="20"/>
              </w:rPr>
            </w:pPr>
            <w:r>
              <w:rPr>
                <w:sz w:val="20"/>
                <w:szCs w:val="20"/>
              </w:rPr>
              <w:t>Брянская область</w:t>
            </w:r>
          </w:p>
        </w:tc>
        <w:tc>
          <w:tcPr>
            <w:tcW w:w="1061" w:type="dxa"/>
            <w:tcBorders>
              <w:top w:val="single" w:sz="4" w:space="0" w:color="auto"/>
              <w:left w:val="single" w:sz="4" w:space="0" w:color="auto"/>
            </w:tcBorders>
            <w:shd w:val="clear" w:color="auto" w:fill="FFFFFF"/>
            <w:vAlign w:val="center"/>
          </w:tcPr>
          <w:p w14:paraId="54C42C5B"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04E67B60" w14:textId="77777777" w:rsidR="007B1D98" w:rsidRDefault="008A6594">
            <w:pPr>
              <w:pStyle w:val="a9"/>
              <w:spacing w:line="240" w:lineRule="auto"/>
              <w:ind w:firstLine="0"/>
              <w:jc w:val="center"/>
              <w:rPr>
                <w:sz w:val="20"/>
                <w:szCs w:val="20"/>
              </w:rPr>
            </w:pPr>
            <w:r>
              <w:rPr>
                <w:sz w:val="20"/>
                <w:szCs w:val="20"/>
              </w:rPr>
              <w:t>0</w:t>
            </w:r>
          </w:p>
        </w:tc>
      </w:tr>
      <w:tr w:rsidR="007B1D98" w14:paraId="641BAC73" w14:textId="77777777">
        <w:trPr>
          <w:trHeight w:hRule="exact" w:val="470"/>
          <w:jc w:val="center"/>
        </w:trPr>
        <w:tc>
          <w:tcPr>
            <w:tcW w:w="970" w:type="dxa"/>
            <w:tcBorders>
              <w:top w:val="single" w:sz="4" w:space="0" w:color="auto"/>
              <w:left w:val="single" w:sz="4" w:space="0" w:color="auto"/>
            </w:tcBorders>
            <w:shd w:val="clear" w:color="auto" w:fill="FFFFFF"/>
          </w:tcPr>
          <w:p w14:paraId="3EB8EDDA" w14:textId="77777777" w:rsidR="007B1D98" w:rsidRDefault="007B1D98">
            <w:pPr>
              <w:rPr>
                <w:sz w:val="10"/>
                <w:szCs w:val="10"/>
              </w:rPr>
            </w:pPr>
          </w:p>
        </w:tc>
        <w:tc>
          <w:tcPr>
            <w:tcW w:w="2582" w:type="dxa"/>
            <w:tcBorders>
              <w:top w:val="single" w:sz="4" w:space="0" w:color="auto"/>
              <w:left w:val="single" w:sz="4" w:space="0" w:color="auto"/>
            </w:tcBorders>
            <w:shd w:val="clear" w:color="auto" w:fill="FFFFFF"/>
            <w:vAlign w:val="bottom"/>
          </w:tcPr>
          <w:p w14:paraId="57899EC8" w14:textId="77777777" w:rsidR="007B1D98" w:rsidRDefault="008A6594">
            <w:pPr>
              <w:pStyle w:val="a9"/>
              <w:spacing w:line="240" w:lineRule="auto"/>
              <w:ind w:firstLine="0"/>
              <w:jc w:val="center"/>
              <w:rPr>
                <w:sz w:val="20"/>
                <w:szCs w:val="20"/>
              </w:rPr>
            </w:pPr>
            <w:r>
              <w:rPr>
                <w:b/>
                <w:bCs/>
                <w:color w:val="0000FF"/>
                <w:sz w:val="20"/>
                <w:szCs w:val="20"/>
              </w:rPr>
              <w:t>Среднее по субъектам Северо-Кавказского ФО</w:t>
            </w:r>
          </w:p>
        </w:tc>
        <w:tc>
          <w:tcPr>
            <w:tcW w:w="1090" w:type="dxa"/>
            <w:tcBorders>
              <w:top w:val="single" w:sz="4" w:space="0" w:color="auto"/>
              <w:left w:val="single" w:sz="4" w:space="0" w:color="auto"/>
            </w:tcBorders>
            <w:shd w:val="clear" w:color="auto" w:fill="FFFFFF"/>
            <w:vAlign w:val="center"/>
          </w:tcPr>
          <w:p w14:paraId="559D4FA6" w14:textId="77777777" w:rsidR="007B1D98" w:rsidRDefault="008A6594">
            <w:pPr>
              <w:pStyle w:val="a9"/>
              <w:spacing w:line="240" w:lineRule="auto"/>
              <w:ind w:firstLine="0"/>
              <w:jc w:val="center"/>
              <w:rPr>
                <w:sz w:val="20"/>
                <w:szCs w:val="20"/>
              </w:rPr>
            </w:pPr>
            <w:r>
              <w:rPr>
                <w:b/>
                <w:bCs/>
                <w:color w:val="0000FF"/>
                <w:sz w:val="20"/>
                <w:szCs w:val="20"/>
              </w:rPr>
              <w:t>109,4</w:t>
            </w:r>
          </w:p>
        </w:tc>
        <w:tc>
          <w:tcPr>
            <w:tcW w:w="725" w:type="dxa"/>
            <w:tcBorders>
              <w:top w:val="single" w:sz="4" w:space="0" w:color="auto"/>
              <w:left w:val="single" w:sz="4" w:space="0" w:color="auto"/>
            </w:tcBorders>
            <w:shd w:val="clear" w:color="auto" w:fill="FFFFFF"/>
          </w:tcPr>
          <w:p w14:paraId="0F0569DA" w14:textId="77777777" w:rsidR="007B1D98" w:rsidRDefault="007B1D98">
            <w:pPr>
              <w:rPr>
                <w:sz w:val="10"/>
                <w:szCs w:val="10"/>
              </w:rPr>
            </w:pPr>
          </w:p>
        </w:tc>
        <w:tc>
          <w:tcPr>
            <w:tcW w:w="965" w:type="dxa"/>
            <w:tcBorders>
              <w:top w:val="single" w:sz="4" w:space="0" w:color="auto"/>
              <w:left w:val="single" w:sz="4" w:space="0" w:color="auto"/>
            </w:tcBorders>
            <w:shd w:val="clear" w:color="auto" w:fill="FFFFFF"/>
            <w:vAlign w:val="center"/>
          </w:tcPr>
          <w:p w14:paraId="5DBA7BCD" w14:textId="77777777" w:rsidR="007B1D98" w:rsidRDefault="008A6594">
            <w:pPr>
              <w:pStyle w:val="a9"/>
              <w:spacing w:line="240" w:lineRule="auto"/>
              <w:ind w:firstLine="0"/>
              <w:jc w:val="center"/>
              <w:rPr>
                <w:sz w:val="20"/>
                <w:szCs w:val="20"/>
              </w:rPr>
            </w:pPr>
            <w:r>
              <w:rPr>
                <w:sz w:val="20"/>
                <w:szCs w:val="20"/>
              </w:rPr>
              <w:t>56</w:t>
            </w:r>
          </w:p>
        </w:tc>
        <w:tc>
          <w:tcPr>
            <w:tcW w:w="2323" w:type="dxa"/>
            <w:tcBorders>
              <w:top w:val="single" w:sz="4" w:space="0" w:color="auto"/>
              <w:left w:val="single" w:sz="4" w:space="0" w:color="auto"/>
            </w:tcBorders>
            <w:shd w:val="clear" w:color="auto" w:fill="FFFFFF"/>
            <w:vAlign w:val="center"/>
          </w:tcPr>
          <w:p w14:paraId="562C5CBC" w14:textId="77777777" w:rsidR="007B1D98" w:rsidRDefault="008A6594">
            <w:pPr>
              <w:pStyle w:val="a9"/>
              <w:spacing w:line="240" w:lineRule="auto"/>
              <w:ind w:firstLine="0"/>
              <w:jc w:val="center"/>
              <w:rPr>
                <w:sz w:val="20"/>
                <w:szCs w:val="20"/>
              </w:rPr>
            </w:pPr>
            <w:r>
              <w:rPr>
                <w:sz w:val="20"/>
                <w:szCs w:val="20"/>
              </w:rPr>
              <w:t>Пензенская область</w:t>
            </w:r>
          </w:p>
        </w:tc>
        <w:tc>
          <w:tcPr>
            <w:tcW w:w="1061" w:type="dxa"/>
            <w:tcBorders>
              <w:top w:val="single" w:sz="4" w:space="0" w:color="auto"/>
              <w:left w:val="single" w:sz="4" w:space="0" w:color="auto"/>
            </w:tcBorders>
            <w:shd w:val="clear" w:color="auto" w:fill="FFFFFF"/>
            <w:vAlign w:val="center"/>
          </w:tcPr>
          <w:p w14:paraId="7EEE7C66"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1E2748AC" w14:textId="77777777" w:rsidR="007B1D98" w:rsidRDefault="008A6594">
            <w:pPr>
              <w:pStyle w:val="a9"/>
              <w:spacing w:line="240" w:lineRule="auto"/>
              <w:ind w:firstLine="0"/>
              <w:jc w:val="center"/>
              <w:rPr>
                <w:sz w:val="20"/>
                <w:szCs w:val="20"/>
              </w:rPr>
            </w:pPr>
            <w:r>
              <w:rPr>
                <w:sz w:val="20"/>
                <w:szCs w:val="20"/>
              </w:rPr>
              <w:t>0</w:t>
            </w:r>
          </w:p>
        </w:tc>
      </w:tr>
      <w:tr w:rsidR="007B1D98" w14:paraId="3652B63E"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14B399F0" w14:textId="77777777" w:rsidR="007B1D98" w:rsidRDefault="008A6594">
            <w:pPr>
              <w:pStyle w:val="a9"/>
              <w:spacing w:line="240" w:lineRule="auto"/>
              <w:ind w:firstLine="380"/>
              <w:rPr>
                <w:sz w:val="20"/>
                <w:szCs w:val="20"/>
              </w:rPr>
            </w:pPr>
            <w:r>
              <w:rPr>
                <w:sz w:val="20"/>
                <w:szCs w:val="20"/>
              </w:rPr>
              <w:t>57</w:t>
            </w:r>
          </w:p>
        </w:tc>
        <w:tc>
          <w:tcPr>
            <w:tcW w:w="2582" w:type="dxa"/>
            <w:tcBorders>
              <w:top w:val="single" w:sz="4" w:space="0" w:color="auto"/>
              <w:left w:val="single" w:sz="4" w:space="0" w:color="auto"/>
            </w:tcBorders>
            <w:shd w:val="clear" w:color="auto" w:fill="FFFFFF"/>
            <w:vAlign w:val="center"/>
          </w:tcPr>
          <w:p w14:paraId="49253DB7" w14:textId="77777777" w:rsidR="007B1D98" w:rsidRDefault="008A6594">
            <w:pPr>
              <w:pStyle w:val="a9"/>
              <w:spacing w:line="240" w:lineRule="auto"/>
              <w:ind w:firstLine="0"/>
              <w:jc w:val="center"/>
              <w:rPr>
                <w:sz w:val="20"/>
                <w:szCs w:val="20"/>
              </w:rPr>
            </w:pPr>
            <w:r>
              <w:rPr>
                <w:sz w:val="20"/>
                <w:szCs w:val="20"/>
              </w:rPr>
              <w:t>Республика Карелия</w:t>
            </w:r>
          </w:p>
        </w:tc>
        <w:tc>
          <w:tcPr>
            <w:tcW w:w="1090" w:type="dxa"/>
            <w:tcBorders>
              <w:top w:val="single" w:sz="4" w:space="0" w:color="auto"/>
              <w:left w:val="single" w:sz="4" w:space="0" w:color="auto"/>
            </w:tcBorders>
            <w:shd w:val="clear" w:color="auto" w:fill="FFFFFF"/>
            <w:vAlign w:val="center"/>
          </w:tcPr>
          <w:p w14:paraId="34BD71CB" w14:textId="77777777" w:rsidR="007B1D98" w:rsidRDefault="008A6594">
            <w:pPr>
              <w:pStyle w:val="a9"/>
              <w:spacing w:line="240" w:lineRule="auto"/>
              <w:ind w:firstLine="380"/>
              <w:jc w:val="both"/>
              <w:rPr>
                <w:sz w:val="20"/>
                <w:szCs w:val="20"/>
              </w:rPr>
            </w:pPr>
            <w:r>
              <w:rPr>
                <w:sz w:val="20"/>
                <w:szCs w:val="20"/>
              </w:rPr>
              <w:t>107</w:t>
            </w:r>
          </w:p>
        </w:tc>
        <w:tc>
          <w:tcPr>
            <w:tcW w:w="725" w:type="dxa"/>
            <w:tcBorders>
              <w:top w:val="single" w:sz="4" w:space="0" w:color="auto"/>
              <w:left w:val="single" w:sz="4" w:space="0" w:color="auto"/>
            </w:tcBorders>
            <w:shd w:val="clear" w:color="auto" w:fill="FFFFFF"/>
            <w:vAlign w:val="center"/>
          </w:tcPr>
          <w:p w14:paraId="62C34A31" w14:textId="77777777" w:rsidR="007B1D98" w:rsidRDefault="008A6594">
            <w:pPr>
              <w:pStyle w:val="a9"/>
              <w:spacing w:line="240" w:lineRule="auto"/>
              <w:ind w:firstLine="0"/>
              <w:jc w:val="center"/>
              <w:rPr>
                <w:sz w:val="20"/>
                <w:szCs w:val="20"/>
              </w:rPr>
            </w:pPr>
            <w:r>
              <w:rPr>
                <w:sz w:val="20"/>
                <w:szCs w:val="20"/>
              </w:rPr>
              <w:t>0,57</w:t>
            </w:r>
          </w:p>
        </w:tc>
        <w:tc>
          <w:tcPr>
            <w:tcW w:w="965" w:type="dxa"/>
            <w:tcBorders>
              <w:top w:val="single" w:sz="4" w:space="0" w:color="auto"/>
              <w:left w:val="single" w:sz="4" w:space="0" w:color="auto"/>
            </w:tcBorders>
            <w:shd w:val="clear" w:color="auto" w:fill="FFFFFF"/>
            <w:vAlign w:val="center"/>
          </w:tcPr>
          <w:p w14:paraId="790224A5" w14:textId="77777777" w:rsidR="007B1D98" w:rsidRDefault="008A6594">
            <w:pPr>
              <w:pStyle w:val="a9"/>
              <w:spacing w:line="240" w:lineRule="auto"/>
              <w:ind w:firstLine="0"/>
              <w:jc w:val="center"/>
              <w:rPr>
                <w:sz w:val="20"/>
                <w:szCs w:val="20"/>
              </w:rPr>
            </w:pPr>
            <w:r>
              <w:rPr>
                <w:sz w:val="20"/>
                <w:szCs w:val="20"/>
              </w:rPr>
              <w:t>57</w:t>
            </w:r>
          </w:p>
        </w:tc>
        <w:tc>
          <w:tcPr>
            <w:tcW w:w="2323" w:type="dxa"/>
            <w:tcBorders>
              <w:top w:val="single" w:sz="4" w:space="0" w:color="auto"/>
              <w:left w:val="single" w:sz="4" w:space="0" w:color="auto"/>
            </w:tcBorders>
            <w:shd w:val="clear" w:color="auto" w:fill="FFFFFF"/>
            <w:vAlign w:val="center"/>
          </w:tcPr>
          <w:p w14:paraId="6244CEE4" w14:textId="77777777" w:rsidR="007B1D98" w:rsidRDefault="008A6594">
            <w:pPr>
              <w:pStyle w:val="a9"/>
              <w:spacing w:line="240" w:lineRule="auto"/>
              <w:ind w:firstLine="0"/>
              <w:jc w:val="center"/>
              <w:rPr>
                <w:sz w:val="20"/>
                <w:szCs w:val="20"/>
              </w:rPr>
            </w:pPr>
            <w:r>
              <w:rPr>
                <w:sz w:val="20"/>
                <w:szCs w:val="20"/>
              </w:rPr>
              <w:t>Чеченская Республика</w:t>
            </w:r>
          </w:p>
        </w:tc>
        <w:tc>
          <w:tcPr>
            <w:tcW w:w="1061" w:type="dxa"/>
            <w:tcBorders>
              <w:top w:val="single" w:sz="4" w:space="0" w:color="auto"/>
              <w:left w:val="single" w:sz="4" w:space="0" w:color="auto"/>
            </w:tcBorders>
            <w:shd w:val="clear" w:color="auto" w:fill="FFFFFF"/>
            <w:vAlign w:val="center"/>
          </w:tcPr>
          <w:p w14:paraId="04C1F1E6"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1F69BBB4" w14:textId="77777777" w:rsidR="007B1D98" w:rsidRDefault="008A6594">
            <w:pPr>
              <w:pStyle w:val="a9"/>
              <w:spacing w:line="240" w:lineRule="auto"/>
              <w:ind w:firstLine="0"/>
              <w:jc w:val="center"/>
              <w:rPr>
                <w:sz w:val="20"/>
                <w:szCs w:val="20"/>
              </w:rPr>
            </w:pPr>
            <w:r>
              <w:rPr>
                <w:sz w:val="20"/>
                <w:szCs w:val="20"/>
              </w:rPr>
              <w:t>0</w:t>
            </w:r>
          </w:p>
        </w:tc>
      </w:tr>
      <w:tr w:rsidR="007B1D98" w14:paraId="1643677F" w14:textId="77777777">
        <w:trPr>
          <w:trHeight w:hRule="exact" w:val="413"/>
          <w:jc w:val="center"/>
        </w:trPr>
        <w:tc>
          <w:tcPr>
            <w:tcW w:w="970" w:type="dxa"/>
            <w:tcBorders>
              <w:top w:val="single" w:sz="4" w:space="0" w:color="auto"/>
              <w:left w:val="single" w:sz="4" w:space="0" w:color="auto"/>
              <w:bottom w:val="single" w:sz="4" w:space="0" w:color="auto"/>
            </w:tcBorders>
            <w:shd w:val="clear" w:color="auto" w:fill="FFFFFF"/>
            <w:vAlign w:val="center"/>
          </w:tcPr>
          <w:p w14:paraId="1E2637CD" w14:textId="77777777" w:rsidR="007B1D98" w:rsidRDefault="008A6594">
            <w:pPr>
              <w:pStyle w:val="a9"/>
              <w:spacing w:line="240" w:lineRule="auto"/>
              <w:ind w:firstLine="380"/>
              <w:rPr>
                <w:sz w:val="20"/>
                <w:szCs w:val="20"/>
              </w:rPr>
            </w:pPr>
            <w:r>
              <w:rPr>
                <w:sz w:val="20"/>
                <w:szCs w:val="20"/>
              </w:rPr>
              <w:t>58</w:t>
            </w:r>
          </w:p>
        </w:tc>
        <w:tc>
          <w:tcPr>
            <w:tcW w:w="2582" w:type="dxa"/>
            <w:tcBorders>
              <w:top w:val="single" w:sz="4" w:space="0" w:color="auto"/>
              <w:left w:val="single" w:sz="4" w:space="0" w:color="auto"/>
              <w:bottom w:val="single" w:sz="4" w:space="0" w:color="auto"/>
            </w:tcBorders>
            <w:shd w:val="clear" w:color="auto" w:fill="FFFFFF"/>
            <w:vAlign w:val="center"/>
          </w:tcPr>
          <w:p w14:paraId="3B376DB1" w14:textId="77777777" w:rsidR="007B1D98" w:rsidRDefault="008A6594">
            <w:pPr>
              <w:pStyle w:val="a9"/>
              <w:spacing w:line="240" w:lineRule="auto"/>
              <w:ind w:firstLine="0"/>
              <w:jc w:val="center"/>
              <w:rPr>
                <w:sz w:val="20"/>
                <w:szCs w:val="20"/>
              </w:rPr>
            </w:pPr>
            <w:r>
              <w:rPr>
                <w:sz w:val="20"/>
                <w:szCs w:val="20"/>
              </w:rPr>
              <w:t>Республика Хакасия</w:t>
            </w:r>
          </w:p>
        </w:tc>
        <w:tc>
          <w:tcPr>
            <w:tcW w:w="1090" w:type="dxa"/>
            <w:tcBorders>
              <w:top w:val="single" w:sz="4" w:space="0" w:color="auto"/>
              <w:left w:val="single" w:sz="4" w:space="0" w:color="auto"/>
              <w:bottom w:val="single" w:sz="4" w:space="0" w:color="auto"/>
            </w:tcBorders>
            <w:shd w:val="clear" w:color="auto" w:fill="FFFFFF"/>
            <w:vAlign w:val="center"/>
          </w:tcPr>
          <w:p w14:paraId="5877FE4F" w14:textId="77777777" w:rsidR="007B1D98" w:rsidRDefault="008A6594">
            <w:pPr>
              <w:pStyle w:val="a9"/>
              <w:spacing w:line="240" w:lineRule="auto"/>
              <w:ind w:firstLine="380"/>
              <w:jc w:val="both"/>
              <w:rPr>
                <w:sz w:val="20"/>
                <w:szCs w:val="20"/>
              </w:rPr>
            </w:pPr>
            <w:r>
              <w:rPr>
                <w:sz w:val="20"/>
                <w:szCs w:val="20"/>
              </w:rPr>
              <w:t>105</w:t>
            </w:r>
          </w:p>
        </w:tc>
        <w:tc>
          <w:tcPr>
            <w:tcW w:w="725" w:type="dxa"/>
            <w:tcBorders>
              <w:top w:val="single" w:sz="4" w:space="0" w:color="auto"/>
              <w:left w:val="single" w:sz="4" w:space="0" w:color="auto"/>
              <w:bottom w:val="single" w:sz="4" w:space="0" w:color="auto"/>
            </w:tcBorders>
            <w:shd w:val="clear" w:color="auto" w:fill="FFFFFF"/>
            <w:vAlign w:val="center"/>
          </w:tcPr>
          <w:p w14:paraId="0E6402D4" w14:textId="77777777" w:rsidR="007B1D98" w:rsidRDefault="008A6594">
            <w:pPr>
              <w:pStyle w:val="a9"/>
              <w:spacing w:line="240" w:lineRule="auto"/>
              <w:ind w:firstLine="0"/>
              <w:jc w:val="center"/>
              <w:rPr>
                <w:sz w:val="20"/>
                <w:szCs w:val="20"/>
              </w:rPr>
            </w:pPr>
            <w:r>
              <w:rPr>
                <w:sz w:val="20"/>
                <w:szCs w:val="20"/>
              </w:rPr>
              <w:t>0,56</w:t>
            </w:r>
          </w:p>
        </w:tc>
        <w:tc>
          <w:tcPr>
            <w:tcW w:w="965" w:type="dxa"/>
            <w:tcBorders>
              <w:top w:val="single" w:sz="4" w:space="0" w:color="auto"/>
              <w:left w:val="single" w:sz="4" w:space="0" w:color="auto"/>
              <w:bottom w:val="single" w:sz="4" w:space="0" w:color="auto"/>
            </w:tcBorders>
            <w:shd w:val="clear" w:color="auto" w:fill="FFFFFF"/>
            <w:vAlign w:val="center"/>
          </w:tcPr>
          <w:p w14:paraId="2DCD4899" w14:textId="77777777" w:rsidR="007B1D98" w:rsidRDefault="008A6594">
            <w:pPr>
              <w:pStyle w:val="a9"/>
              <w:spacing w:line="240" w:lineRule="auto"/>
              <w:ind w:firstLine="0"/>
              <w:jc w:val="center"/>
              <w:rPr>
                <w:sz w:val="20"/>
                <w:szCs w:val="20"/>
              </w:rPr>
            </w:pPr>
            <w:r>
              <w:rPr>
                <w:sz w:val="20"/>
                <w:szCs w:val="20"/>
              </w:rPr>
              <w:t>58</w:t>
            </w:r>
          </w:p>
        </w:tc>
        <w:tc>
          <w:tcPr>
            <w:tcW w:w="2323" w:type="dxa"/>
            <w:tcBorders>
              <w:top w:val="single" w:sz="4" w:space="0" w:color="auto"/>
              <w:left w:val="single" w:sz="4" w:space="0" w:color="auto"/>
              <w:bottom w:val="single" w:sz="4" w:space="0" w:color="auto"/>
            </w:tcBorders>
            <w:shd w:val="clear" w:color="auto" w:fill="FFFFFF"/>
            <w:vAlign w:val="center"/>
          </w:tcPr>
          <w:p w14:paraId="3766D74C" w14:textId="77777777" w:rsidR="007B1D98" w:rsidRDefault="008A6594">
            <w:pPr>
              <w:pStyle w:val="a9"/>
              <w:spacing w:line="240" w:lineRule="auto"/>
              <w:ind w:firstLine="0"/>
              <w:jc w:val="center"/>
              <w:rPr>
                <w:sz w:val="20"/>
                <w:szCs w:val="20"/>
              </w:rPr>
            </w:pPr>
            <w:r>
              <w:rPr>
                <w:sz w:val="20"/>
                <w:szCs w:val="20"/>
              </w:rPr>
              <w:t>Сахалинская область</w:t>
            </w:r>
          </w:p>
        </w:tc>
        <w:tc>
          <w:tcPr>
            <w:tcW w:w="1061" w:type="dxa"/>
            <w:tcBorders>
              <w:top w:val="single" w:sz="4" w:space="0" w:color="auto"/>
              <w:left w:val="single" w:sz="4" w:space="0" w:color="auto"/>
              <w:bottom w:val="single" w:sz="4" w:space="0" w:color="auto"/>
            </w:tcBorders>
            <w:shd w:val="clear" w:color="auto" w:fill="FFFFFF"/>
            <w:vAlign w:val="center"/>
          </w:tcPr>
          <w:p w14:paraId="7F5E3D8C"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5D6C13E0" w14:textId="77777777" w:rsidR="007B1D98" w:rsidRDefault="008A6594">
            <w:pPr>
              <w:pStyle w:val="a9"/>
              <w:spacing w:line="240" w:lineRule="auto"/>
              <w:ind w:firstLine="0"/>
              <w:jc w:val="center"/>
              <w:rPr>
                <w:sz w:val="20"/>
                <w:szCs w:val="20"/>
              </w:rPr>
            </w:pPr>
            <w:r>
              <w:rPr>
                <w:sz w:val="20"/>
                <w:szCs w:val="20"/>
              </w:rPr>
              <w:t>0</w:t>
            </w:r>
          </w:p>
        </w:tc>
      </w:tr>
    </w:tbl>
    <w:p w14:paraId="32E634ED" w14:textId="77777777" w:rsidR="007B1D98" w:rsidRDefault="008A659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2582"/>
        <w:gridCol w:w="1090"/>
        <w:gridCol w:w="725"/>
        <w:gridCol w:w="965"/>
        <w:gridCol w:w="2323"/>
        <w:gridCol w:w="1061"/>
        <w:gridCol w:w="734"/>
      </w:tblGrid>
      <w:tr w:rsidR="007B1D98" w14:paraId="03E8F625" w14:textId="77777777">
        <w:trPr>
          <w:trHeight w:hRule="exact" w:val="701"/>
          <w:jc w:val="center"/>
        </w:trPr>
        <w:tc>
          <w:tcPr>
            <w:tcW w:w="970" w:type="dxa"/>
            <w:tcBorders>
              <w:top w:val="single" w:sz="4" w:space="0" w:color="auto"/>
              <w:left w:val="single" w:sz="4" w:space="0" w:color="auto"/>
            </w:tcBorders>
            <w:shd w:val="clear" w:color="auto" w:fill="FFFFFF"/>
            <w:vAlign w:val="center"/>
          </w:tcPr>
          <w:p w14:paraId="44892E01" w14:textId="77777777" w:rsidR="007B1D98" w:rsidRDefault="008A6594">
            <w:pPr>
              <w:pStyle w:val="a9"/>
              <w:spacing w:line="240" w:lineRule="auto"/>
              <w:ind w:firstLine="0"/>
              <w:rPr>
                <w:sz w:val="20"/>
                <w:szCs w:val="20"/>
              </w:rPr>
            </w:pPr>
            <w:r>
              <w:rPr>
                <w:b/>
                <w:bCs/>
                <w:sz w:val="20"/>
                <w:szCs w:val="20"/>
              </w:rPr>
              <w:t>Рейтинг</w:t>
            </w:r>
          </w:p>
        </w:tc>
        <w:tc>
          <w:tcPr>
            <w:tcW w:w="2582" w:type="dxa"/>
            <w:tcBorders>
              <w:top w:val="single" w:sz="4" w:space="0" w:color="auto"/>
              <w:left w:val="single" w:sz="4" w:space="0" w:color="auto"/>
            </w:tcBorders>
            <w:shd w:val="clear" w:color="auto" w:fill="FFFFFF"/>
            <w:vAlign w:val="center"/>
          </w:tcPr>
          <w:p w14:paraId="5DB6C842" w14:textId="77777777" w:rsidR="007B1D98" w:rsidRDefault="008A6594">
            <w:pPr>
              <w:pStyle w:val="a9"/>
              <w:spacing w:line="240" w:lineRule="auto"/>
              <w:ind w:firstLine="0"/>
              <w:jc w:val="center"/>
              <w:rPr>
                <w:sz w:val="20"/>
                <w:szCs w:val="20"/>
              </w:rPr>
            </w:pPr>
            <w:r>
              <w:rPr>
                <w:b/>
                <w:bCs/>
                <w:sz w:val="20"/>
                <w:szCs w:val="20"/>
              </w:rPr>
              <w:t>Субъект РФ</w:t>
            </w:r>
          </w:p>
        </w:tc>
        <w:tc>
          <w:tcPr>
            <w:tcW w:w="1090" w:type="dxa"/>
            <w:tcBorders>
              <w:top w:val="single" w:sz="4" w:space="0" w:color="auto"/>
              <w:left w:val="single" w:sz="4" w:space="0" w:color="auto"/>
            </w:tcBorders>
            <w:shd w:val="clear" w:color="auto" w:fill="FFFFFF"/>
            <w:vAlign w:val="bottom"/>
          </w:tcPr>
          <w:p w14:paraId="482D7B65" w14:textId="77777777" w:rsidR="007B1D98" w:rsidRDefault="008A6594">
            <w:pPr>
              <w:pStyle w:val="a9"/>
              <w:spacing w:line="240" w:lineRule="auto"/>
              <w:ind w:firstLine="0"/>
              <w:jc w:val="center"/>
              <w:rPr>
                <w:sz w:val="20"/>
                <w:szCs w:val="20"/>
              </w:rPr>
            </w:pPr>
            <w:r>
              <w:rPr>
                <w:b/>
                <w:bCs/>
                <w:sz w:val="20"/>
                <w:szCs w:val="20"/>
              </w:rPr>
              <w:t>Кол-во пожаров, ед.</w:t>
            </w:r>
          </w:p>
        </w:tc>
        <w:tc>
          <w:tcPr>
            <w:tcW w:w="725" w:type="dxa"/>
            <w:tcBorders>
              <w:top w:val="single" w:sz="4" w:space="0" w:color="auto"/>
              <w:left w:val="single" w:sz="4" w:space="0" w:color="auto"/>
            </w:tcBorders>
            <w:shd w:val="clear" w:color="auto" w:fill="FFFFFF"/>
            <w:vAlign w:val="center"/>
          </w:tcPr>
          <w:p w14:paraId="13E3AF5B" w14:textId="77777777" w:rsidR="007B1D98" w:rsidRDefault="008A6594">
            <w:pPr>
              <w:pStyle w:val="a9"/>
              <w:spacing w:line="240" w:lineRule="auto"/>
              <w:ind w:firstLine="0"/>
              <w:jc w:val="center"/>
              <w:rPr>
                <w:sz w:val="20"/>
                <w:szCs w:val="20"/>
              </w:rPr>
            </w:pPr>
            <w:r>
              <w:rPr>
                <w:b/>
                <w:bCs/>
                <w:sz w:val="20"/>
                <w:szCs w:val="20"/>
              </w:rPr>
              <w:t>Доля, %</w:t>
            </w:r>
          </w:p>
        </w:tc>
        <w:tc>
          <w:tcPr>
            <w:tcW w:w="965" w:type="dxa"/>
            <w:tcBorders>
              <w:top w:val="single" w:sz="4" w:space="0" w:color="auto"/>
              <w:left w:val="single" w:sz="4" w:space="0" w:color="auto"/>
            </w:tcBorders>
            <w:shd w:val="clear" w:color="auto" w:fill="FFFFFF"/>
            <w:vAlign w:val="center"/>
          </w:tcPr>
          <w:p w14:paraId="20CAEB7C" w14:textId="77777777" w:rsidR="007B1D98" w:rsidRDefault="008A6594">
            <w:pPr>
              <w:pStyle w:val="a9"/>
              <w:spacing w:line="240" w:lineRule="auto"/>
              <w:ind w:firstLine="0"/>
              <w:jc w:val="center"/>
              <w:rPr>
                <w:sz w:val="20"/>
                <w:szCs w:val="20"/>
              </w:rPr>
            </w:pPr>
            <w:r>
              <w:rPr>
                <w:b/>
                <w:bCs/>
                <w:sz w:val="20"/>
                <w:szCs w:val="20"/>
              </w:rPr>
              <w:t>Рейтинг</w:t>
            </w:r>
          </w:p>
        </w:tc>
        <w:tc>
          <w:tcPr>
            <w:tcW w:w="2323" w:type="dxa"/>
            <w:tcBorders>
              <w:top w:val="single" w:sz="4" w:space="0" w:color="auto"/>
              <w:left w:val="single" w:sz="4" w:space="0" w:color="auto"/>
            </w:tcBorders>
            <w:shd w:val="clear" w:color="auto" w:fill="FFFFFF"/>
            <w:vAlign w:val="center"/>
          </w:tcPr>
          <w:p w14:paraId="23B8BB15" w14:textId="77777777" w:rsidR="007B1D98" w:rsidRDefault="008A6594">
            <w:pPr>
              <w:pStyle w:val="a9"/>
              <w:spacing w:line="240" w:lineRule="auto"/>
              <w:ind w:firstLine="0"/>
              <w:jc w:val="center"/>
              <w:rPr>
                <w:sz w:val="20"/>
                <w:szCs w:val="20"/>
              </w:rPr>
            </w:pPr>
            <w:r>
              <w:rPr>
                <w:b/>
                <w:bCs/>
                <w:sz w:val="20"/>
                <w:szCs w:val="20"/>
              </w:rPr>
              <w:t>Субъект РФ</w:t>
            </w:r>
          </w:p>
        </w:tc>
        <w:tc>
          <w:tcPr>
            <w:tcW w:w="1061" w:type="dxa"/>
            <w:tcBorders>
              <w:top w:val="single" w:sz="4" w:space="0" w:color="auto"/>
              <w:left w:val="single" w:sz="4" w:space="0" w:color="auto"/>
            </w:tcBorders>
            <w:shd w:val="clear" w:color="auto" w:fill="FFFFFF"/>
            <w:vAlign w:val="bottom"/>
          </w:tcPr>
          <w:p w14:paraId="00EDCF9A" w14:textId="77777777" w:rsidR="007B1D98" w:rsidRDefault="008A6594">
            <w:pPr>
              <w:pStyle w:val="a9"/>
              <w:spacing w:line="240" w:lineRule="auto"/>
              <w:ind w:firstLine="0"/>
              <w:jc w:val="center"/>
              <w:rPr>
                <w:sz w:val="20"/>
                <w:szCs w:val="20"/>
              </w:rPr>
            </w:pPr>
            <w:r>
              <w:rPr>
                <w:b/>
                <w:bCs/>
                <w:sz w:val="20"/>
                <w:szCs w:val="20"/>
              </w:rPr>
              <w:t>Погибло людей, чел.</w:t>
            </w:r>
          </w:p>
        </w:tc>
        <w:tc>
          <w:tcPr>
            <w:tcW w:w="734" w:type="dxa"/>
            <w:tcBorders>
              <w:top w:val="single" w:sz="4" w:space="0" w:color="auto"/>
              <w:left w:val="single" w:sz="4" w:space="0" w:color="auto"/>
              <w:right w:val="single" w:sz="4" w:space="0" w:color="auto"/>
            </w:tcBorders>
            <w:shd w:val="clear" w:color="auto" w:fill="FFFFFF"/>
            <w:vAlign w:val="center"/>
          </w:tcPr>
          <w:p w14:paraId="3E41F88C" w14:textId="77777777" w:rsidR="007B1D98" w:rsidRDefault="008A6594">
            <w:pPr>
              <w:pStyle w:val="a9"/>
              <w:spacing w:line="240" w:lineRule="auto"/>
              <w:ind w:firstLine="0"/>
              <w:jc w:val="center"/>
              <w:rPr>
                <w:sz w:val="20"/>
                <w:szCs w:val="20"/>
              </w:rPr>
            </w:pPr>
            <w:r>
              <w:rPr>
                <w:b/>
                <w:bCs/>
                <w:sz w:val="20"/>
                <w:szCs w:val="20"/>
              </w:rPr>
              <w:t>Доля, %</w:t>
            </w:r>
          </w:p>
        </w:tc>
      </w:tr>
      <w:tr w:rsidR="007B1D98" w14:paraId="179BE525"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1B379BDF" w14:textId="77777777" w:rsidR="007B1D98" w:rsidRDefault="008A6594">
            <w:pPr>
              <w:pStyle w:val="a9"/>
              <w:spacing w:line="240" w:lineRule="auto"/>
              <w:ind w:firstLine="380"/>
              <w:rPr>
                <w:sz w:val="20"/>
                <w:szCs w:val="20"/>
              </w:rPr>
            </w:pPr>
            <w:r>
              <w:rPr>
                <w:sz w:val="20"/>
                <w:szCs w:val="20"/>
              </w:rPr>
              <w:t>59</w:t>
            </w:r>
          </w:p>
        </w:tc>
        <w:tc>
          <w:tcPr>
            <w:tcW w:w="2582" w:type="dxa"/>
            <w:tcBorders>
              <w:top w:val="single" w:sz="4" w:space="0" w:color="auto"/>
              <w:left w:val="single" w:sz="4" w:space="0" w:color="auto"/>
            </w:tcBorders>
            <w:shd w:val="clear" w:color="auto" w:fill="FFFFFF"/>
            <w:vAlign w:val="center"/>
          </w:tcPr>
          <w:p w14:paraId="3F6376DB" w14:textId="77777777" w:rsidR="007B1D98" w:rsidRDefault="008A6594">
            <w:pPr>
              <w:pStyle w:val="a9"/>
              <w:spacing w:line="240" w:lineRule="auto"/>
              <w:ind w:firstLine="0"/>
              <w:jc w:val="center"/>
              <w:rPr>
                <w:sz w:val="20"/>
                <w:szCs w:val="20"/>
              </w:rPr>
            </w:pPr>
            <w:r>
              <w:rPr>
                <w:sz w:val="20"/>
                <w:szCs w:val="20"/>
              </w:rPr>
              <w:t>Липецкая область</w:t>
            </w:r>
          </w:p>
        </w:tc>
        <w:tc>
          <w:tcPr>
            <w:tcW w:w="1090" w:type="dxa"/>
            <w:tcBorders>
              <w:top w:val="single" w:sz="4" w:space="0" w:color="auto"/>
              <w:left w:val="single" w:sz="4" w:space="0" w:color="auto"/>
            </w:tcBorders>
            <w:shd w:val="clear" w:color="auto" w:fill="FFFFFF"/>
            <w:vAlign w:val="center"/>
          </w:tcPr>
          <w:p w14:paraId="65D375EA" w14:textId="77777777" w:rsidR="007B1D98" w:rsidRDefault="008A6594">
            <w:pPr>
              <w:pStyle w:val="a9"/>
              <w:spacing w:line="240" w:lineRule="auto"/>
              <w:ind w:firstLine="0"/>
              <w:jc w:val="center"/>
              <w:rPr>
                <w:sz w:val="20"/>
                <w:szCs w:val="20"/>
              </w:rPr>
            </w:pPr>
            <w:r>
              <w:rPr>
                <w:sz w:val="20"/>
                <w:szCs w:val="20"/>
              </w:rPr>
              <w:t>103</w:t>
            </w:r>
          </w:p>
        </w:tc>
        <w:tc>
          <w:tcPr>
            <w:tcW w:w="725" w:type="dxa"/>
            <w:tcBorders>
              <w:top w:val="single" w:sz="4" w:space="0" w:color="auto"/>
              <w:left w:val="single" w:sz="4" w:space="0" w:color="auto"/>
            </w:tcBorders>
            <w:shd w:val="clear" w:color="auto" w:fill="FFFFFF"/>
            <w:vAlign w:val="center"/>
          </w:tcPr>
          <w:p w14:paraId="7C5F8159" w14:textId="77777777" w:rsidR="007B1D98" w:rsidRDefault="008A6594">
            <w:pPr>
              <w:pStyle w:val="a9"/>
              <w:spacing w:line="240" w:lineRule="auto"/>
              <w:ind w:firstLine="0"/>
              <w:jc w:val="center"/>
              <w:rPr>
                <w:sz w:val="20"/>
                <w:szCs w:val="20"/>
              </w:rPr>
            </w:pPr>
            <w:r>
              <w:rPr>
                <w:sz w:val="20"/>
                <w:szCs w:val="20"/>
              </w:rPr>
              <w:t>0,55</w:t>
            </w:r>
          </w:p>
        </w:tc>
        <w:tc>
          <w:tcPr>
            <w:tcW w:w="965" w:type="dxa"/>
            <w:tcBorders>
              <w:top w:val="single" w:sz="4" w:space="0" w:color="auto"/>
              <w:left w:val="single" w:sz="4" w:space="0" w:color="auto"/>
            </w:tcBorders>
            <w:shd w:val="clear" w:color="auto" w:fill="FFFFFF"/>
            <w:vAlign w:val="center"/>
          </w:tcPr>
          <w:p w14:paraId="76F23062" w14:textId="77777777" w:rsidR="007B1D98" w:rsidRDefault="008A6594">
            <w:pPr>
              <w:pStyle w:val="a9"/>
              <w:spacing w:line="240" w:lineRule="auto"/>
              <w:ind w:firstLine="0"/>
              <w:jc w:val="center"/>
              <w:rPr>
                <w:sz w:val="20"/>
                <w:szCs w:val="20"/>
              </w:rPr>
            </w:pPr>
            <w:r>
              <w:rPr>
                <w:sz w:val="20"/>
                <w:szCs w:val="20"/>
              </w:rPr>
              <w:t>59</w:t>
            </w:r>
          </w:p>
        </w:tc>
        <w:tc>
          <w:tcPr>
            <w:tcW w:w="2323" w:type="dxa"/>
            <w:tcBorders>
              <w:top w:val="single" w:sz="4" w:space="0" w:color="auto"/>
              <w:left w:val="single" w:sz="4" w:space="0" w:color="auto"/>
            </w:tcBorders>
            <w:shd w:val="clear" w:color="auto" w:fill="FFFFFF"/>
            <w:vAlign w:val="bottom"/>
          </w:tcPr>
          <w:p w14:paraId="443725F3" w14:textId="77777777" w:rsidR="007B1D98" w:rsidRDefault="008A6594">
            <w:pPr>
              <w:pStyle w:val="a9"/>
              <w:spacing w:line="240" w:lineRule="auto"/>
              <w:ind w:firstLine="0"/>
              <w:jc w:val="center"/>
              <w:rPr>
                <w:sz w:val="20"/>
                <w:szCs w:val="20"/>
              </w:rPr>
            </w:pPr>
            <w:r>
              <w:rPr>
                <w:sz w:val="20"/>
                <w:szCs w:val="20"/>
              </w:rPr>
              <w:t>Чувашская Республика - Чувашия</w:t>
            </w:r>
          </w:p>
        </w:tc>
        <w:tc>
          <w:tcPr>
            <w:tcW w:w="1061" w:type="dxa"/>
            <w:tcBorders>
              <w:top w:val="single" w:sz="4" w:space="0" w:color="auto"/>
              <w:left w:val="single" w:sz="4" w:space="0" w:color="auto"/>
            </w:tcBorders>
            <w:shd w:val="clear" w:color="auto" w:fill="FFFFFF"/>
            <w:vAlign w:val="center"/>
          </w:tcPr>
          <w:p w14:paraId="12B7A8FB"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2ADA6686" w14:textId="77777777" w:rsidR="007B1D98" w:rsidRDefault="008A6594">
            <w:pPr>
              <w:pStyle w:val="a9"/>
              <w:spacing w:line="240" w:lineRule="auto"/>
              <w:ind w:firstLine="0"/>
              <w:jc w:val="center"/>
              <w:rPr>
                <w:sz w:val="20"/>
                <w:szCs w:val="20"/>
              </w:rPr>
            </w:pPr>
            <w:r>
              <w:rPr>
                <w:sz w:val="20"/>
                <w:szCs w:val="20"/>
              </w:rPr>
              <w:t>0</w:t>
            </w:r>
          </w:p>
        </w:tc>
      </w:tr>
      <w:tr w:rsidR="007B1D98" w14:paraId="6E519389"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52B27456" w14:textId="77777777" w:rsidR="007B1D98" w:rsidRDefault="008A6594">
            <w:pPr>
              <w:pStyle w:val="a9"/>
              <w:spacing w:line="240" w:lineRule="auto"/>
              <w:ind w:firstLine="380"/>
              <w:rPr>
                <w:sz w:val="20"/>
                <w:szCs w:val="20"/>
              </w:rPr>
            </w:pPr>
            <w:r>
              <w:rPr>
                <w:sz w:val="20"/>
                <w:szCs w:val="20"/>
              </w:rPr>
              <w:t>60</w:t>
            </w:r>
          </w:p>
        </w:tc>
        <w:tc>
          <w:tcPr>
            <w:tcW w:w="2582" w:type="dxa"/>
            <w:tcBorders>
              <w:top w:val="single" w:sz="4" w:space="0" w:color="auto"/>
              <w:left w:val="single" w:sz="4" w:space="0" w:color="auto"/>
            </w:tcBorders>
            <w:shd w:val="clear" w:color="auto" w:fill="FFFFFF"/>
            <w:vAlign w:val="center"/>
          </w:tcPr>
          <w:p w14:paraId="2325F46A" w14:textId="77777777" w:rsidR="007B1D98" w:rsidRDefault="008A6594">
            <w:pPr>
              <w:pStyle w:val="a9"/>
              <w:spacing w:line="240" w:lineRule="auto"/>
              <w:ind w:firstLine="0"/>
              <w:jc w:val="center"/>
              <w:rPr>
                <w:sz w:val="20"/>
                <w:szCs w:val="20"/>
              </w:rPr>
            </w:pPr>
            <w:r>
              <w:rPr>
                <w:sz w:val="20"/>
                <w:szCs w:val="20"/>
              </w:rPr>
              <w:t>Республика Коми</w:t>
            </w:r>
          </w:p>
        </w:tc>
        <w:tc>
          <w:tcPr>
            <w:tcW w:w="1090" w:type="dxa"/>
            <w:tcBorders>
              <w:top w:val="single" w:sz="4" w:space="0" w:color="auto"/>
              <w:left w:val="single" w:sz="4" w:space="0" w:color="auto"/>
            </w:tcBorders>
            <w:shd w:val="clear" w:color="auto" w:fill="FFFFFF"/>
            <w:vAlign w:val="center"/>
          </w:tcPr>
          <w:p w14:paraId="021E52F0" w14:textId="77777777" w:rsidR="007B1D98" w:rsidRDefault="008A6594">
            <w:pPr>
              <w:pStyle w:val="a9"/>
              <w:spacing w:line="240" w:lineRule="auto"/>
              <w:ind w:firstLine="0"/>
              <w:jc w:val="center"/>
              <w:rPr>
                <w:sz w:val="20"/>
                <w:szCs w:val="20"/>
              </w:rPr>
            </w:pPr>
            <w:r>
              <w:rPr>
                <w:sz w:val="20"/>
                <w:szCs w:val="20"/>
              </w:rPr>
              <w:t>101</w:t>
            </w:r>
          </w:p>
        </w:tc>
        <w:tc>
          <w:tcPr>
            <w:tcW w:w="725" w:type="dxa"/>
            <w:tcBorders>
              <w:top w:val="single" w:sz="4" w:space="0" w:color="auto"/>
              <w:left w:val="single" w:sz="4" w:space="0" w:color="auto"/>
            </w:tcBorders>
            <w:shd w:val="clear" w:color="auto" w:fill="FFFFFF"/>
            <w:vAlign w:val="center"/>
          </w:tcPr>
          <w:p w14:paraId="60607F27" w14:textId="77777777" w:rsidR="007B1D98" w:rsidRDefault="008A6594">
            <w:pPr>
              <w:pStyle w:val="a9"/>
              <w:spacing w:line="240" w:lineRule="auto"/>
              <w:ind w:firstLine="0"/>
              <w:jc w:val="center"/>
              <w:rPr>
                <w:sz w:val="20"/>
                <w:szCs w:val="20"/>
              </w:rPr>
            </w:pPr>
            <w:r>
              <w:rPr>
                <w:sz w:val="20"/>
                <w:szCs w:val="20"/>
              </w:rPr>
              <w:t>0,54</w:t>
            </w:r>
          </w:p>
        </w:tc>
        <w:tc>
          <w:tcPr>
            <w:tcW w:w="965" w:type="dxa"/>
            <w:tcBorders>
              <w:top w:val="single" w:sz="4" w:space="0" w:color="auto"/>
              <w:left w:val="single" w:sz="4" w:space="0" w:color="auto"/>
            </w:tcBorders>
            <w:shd w:val="clear" w:color="auto" w:fill="FFFFFF"/>
            <w:vAlign w:val="center"/>
          </w:tcPr>
          <w:p w14:paraId="70FADD53" w14:textId="77777777" w:rsidR="007B1D98" w:rsidRDefault="008A6594">
            <w:pPr>
              <w:pStyle w:val="a9"/>
              <w:spacing w:line="240" w:lineRule="auto"/>
              <w:ind w:firstLine="0"/>
              <w:jc w:val="center"/>
              <w:rPr>
                <w:sz w:val="20"/>
                <w:szCs w:val="20"/>
              </w:rPr>
            </w:pPr>
            <w:r>
              <w:rPr>
                <w:sz w:val="20"/>
                <w:szCs w:val="20"/>
              </w:rPr>
              <w:t>60</w:t>
            </w:r>
          </w:p>
        </w:tc>
        <w:tc>
          <w:tcPr>
            <w:tcW w:w="2323" w:type="dxa"/>
            <w:tcBorders>
              <w:top w:val="single" w:sz="4" w:space="0" w:color="auto"/>
              <w:left w:val="single" w:sz="4" w:space="0" w:color="auto"/>
            </w:tcBorders>
            <w:shd w:val="clear" w:color="auto" w:fill="FFFFFF"/>
            <w:vAlign w:val="center"/>
          </w:tcPr>
          <w:p w14:paraId="6309A80B" w14:textId="77777777" w:rsidR="007B1D98" w:rsidRDefault="008A6594">
            <w:pPr>
              <w:pStyle w:val="a9"/>
              <w:spacing w:line="240" w:lineRule="auto"/>
              <w:ind w:firstLine="0"/>
              <w:jc w:val="center"/>
              <w:rPr>
                <w:sz w:val="20"/>
                <w:szCs w:val="20"/>
              </w:rPr>
            </w:pPr>
            <w:r>
              <w:rPr>
                <w:sz w:val="20"/>
                <w:szCs w:val="20"/>
              </w:rPr>
              <w:t>Тульская область</w:t>
            </w:r>
          </w:p>
        </w:tc>
        <w:tc>
          <w:tcPr>
            <w:tcW w:w="1061" w:type="dxa"/>
            <w:tcBorders>
              <w:top w:val="single" w:sz="4" w:space="0" w:color="auto"/>
              <w:left w:val="single" w:sz="4" w:space="0" w:color="auto"/>
            </w:tcBorders>
            <w:shd w:val="clear" w:color="auto" w:fill="FFFFFF"/>
            <w:vAlign w:val="center"/>
          </w:tcPr>
          <w:p w14:paraId="0480A79C"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56AAB794" w14:textId="77777777" w:rsidR="007B1D98" w:rsidRDefault="008A6594">
            <w:pPr>
              <w:pStyle w:val="a9"/>
              <w:spacing w:line="240" w:lineRule="auto"/>
              <w:ind w:firstLine="0"/>
              <w:jc w:val="center"/>
              <w:rPr>
                <w:sz w:val="20"/>
                <w:szCs w:val="20"/>
              </w:rPr>
            </w:pPr>
            <w:r>
              <w:rPr>
                <w:sz w:val="20"/>
                <w:szCs w:val="20"/>
              </w:rPr>
              <w:t>0</w:t>
            </w:r>
          </w:p>
        </w:tc>
      </w:tr>
      <w:tr w:rsidR="007B1D98" w14:paraId="48245330"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4A95E8C1" w14:textId="77777777" w:rsidR="007B1D98" w:rsidRDefault="008A6594">
            <w:pPr>
              <w:pStyle w:val="a9"/>
              <w:spacing w:line="240" w:lineRule="auto"/>
              <w:ind w:firstLine="380"/>
              <w:rPr>
                <w:sz w:val="20"/>
                <w:szCs w:val="20"/>
              </w:rPr>
            </w:pPr>
            <w:r>
              <w:rPr>
                <w:sz w:val="20"/>
                <w:szCs w:val="20"/>
              </w:rPr>
              <w:t>61</w:t>
            </w:r>
          </w:p>
        </w:tc>
        <w:tc>
          <w:tcPr>
            <w:tcW w:w="2582" w:type="dxa"/>
            <w:tcBorders>
              <w:top w:val="single" w:sz="4" w:space="0" w:color="auto"/>
              <w:left w:val="single" w:sz="4" w:space="0" w:color="auto"/>
            </w:tcBorders>
            <w:shd w:val="clear" w:color="auto" w:fill="FFFFFF"/>
            <w:vAlign w:val="center"/>
          </w:tcPr>
          <w:p w14:paraId="740F02DC" w14:textId="77777777" w:rsidR="007B1D98" w:rsidRDefault="008A6594">
            <w:pPr>
              <w:pStyle w:val="a9"/>
              <w:spacing w:line="240" w:lineRule="auto"/>
              <w:ind w:firstLine="0"/>
              <w:jc w:val="center"/>
              <w:rPr>
                <w:sz w:val="20"/>
                <w:szCs w:val="20"/>
              </w:rPr>
            </w:pPr>
            <w:r>
              <w:rPr>
                <w:sz w:val="20"/>
                <w:szCs w:val="20"/>
              </w:rPr>
              <w:t>Орловская область</w:t>
            </w:r>
          </w:p>
        </w:tc>
        <w:tc>
          <w:tcPr>
            <w:tcW w:w="1090" w:type="dxa"/>
            <w:tcBorders>
              <w:top w:val="single" w:sz="4" w:space="0" w:color="auto"/>
              <w:left w:val="single" w:sz="4" w:space="0" w:color="auto"/>
            </w:tcBorders>
            <w:shd w:val="clear" w:color="auto" w:fill="FFFFFF"/>
            <w:vAlign w:val="center"/>
          </w:tcPr>
          <w:p w14:paraId="7EEDAE73" w14:textId="77777777" w:rsidR="007B1D98" w:rsidRDefault="008A6594">
            <w:pPr>
              <w:pStyle w:val="a9"/>
              <w:spacing w:line="240" w:lineRule="auto"/>
              <w:ind w:firstLine="0"/>
              <w:jc w:val="center"/>
              <w:rPr>
                <w:sz w:val="20"/>
                <w:szCs w:val="20"/>
              </w:rPr>
            </w:pPr>
            <w:r>
              <w:rPr>
                <w:sz w:val="20"/>
                <w:szCs w:val="20"/>
              </w:rPr>
              <w:t>98</w:t>
            </w:r>
          </w:p>
        </w:tc>
        <w:tc>
          <w:tcPr>
            <w:tcW w:w="725" w:type="dxa"/>
            <w:tcBorders>
              <w:top w:val="single" w:sz="4" w:space="0" w:color="auto"/>
              <w:left w:val="single" w:sz="4" w:space="0" w:color="auto"/>
            </w:tcBorders>
            <w:shd w:val="clear" w:color="auto" w:fill="FFFFFF"/>
            <w:vAlign w:val="center"/>
          </w:tcPr>
          <w:p w14:paraId="7F4A6DC8" w14:textId="77777777" w:rsidR="007B1D98" w:rsidRDefault="008A6594">
            <w:pPr>
              <w:pStyle w:val="a9"/>
              <w:spacing w:line="240" w:lineRule="auto"/>
              <w:ind w:firstLine="0"/>
              <w:jc w:val="center"/>
              <w:rPr>
                <w:sz w:val="20"/>
                <w:szCs w:val="20"/>
              </w:rPr>
            </w:pPr>
            <w:r>
              <w:rPr>
                <w:sz w:val="20"/>
                <w:szCs w:val="20"/>
              </w:rPr>
              <w:t>0,52</w:t>
            </w:r>
          </w:p>
        </w:tc>
        <w:tc>
          <w:tcPr>
            <w:tcW w:w="965" w:type="dxa"/>
            <w:tcBorders>
              <w:top w:val="single" w:sz="4" w:space="0" w:color="auto"/>
              <w:left w:val="single" w:sz="4" w:space="0" w:color="auto"/>
            </w:tcBorders>
            <w:shd w:val="clear" w:color="auto" w:fill="FFFFFF"/>
            <w:vAlign w:val="center"/>
          </w:tcPr>
          <w:p w14:paraId="6562832C" w14:textId="77777777" w:rsidR="007B1D98" w:rsidRDefault="008A6594">
            <w:pPr>
              <w:pStyle w:val="a9"/>
              <w:spacing w:line="240" w:lineRule="auto"/>
              <w:ind w:firstLine="0"/>
              <w:jc w:val="center"/>
              <w:rPr>
                <w:sz w:val="20"/>
                <w:szCs w:val="20"/>
              </w:rPr>
            </w:pPr>
            <w:r>
              <w:rPr>
                <w:sz w:val="20"/>
                <w:szCs w:val="20"/>
              </w:rPr>
              <w:t>61</w:t>
            </w:r>
          </w:p>
        </w:tc>
        <w:tc>
          <w:tcPr>
            <w:tcW w:w="2323" w:type="dxa"/>
            <w:tcBorders>
              <w:top w:val="single" w:sz="4" w:space="0" w:color="auto"/>
              <w:left w:val="single" w:sz="4" w:space="0" w:color="auto"/>
            </w:tcBorders>
            <w:shd w:val="clear" w:color="auto" w:fill="FFFFFF"/>
            <w:vAlign w:val="center"/>
          </w:tcPr>
          <w:p w14:paraId="0F4F1005" w14:textId="77777777" w:rsidR="007B1D98" w:rsidRDefault="008A6594">
            <w:pPr>
              <w:pStyle w:val="a9"/>
              <w:spacing w:line="240" w:lineRule="auto"/>
              <w:ind w:firstLine="0"/>
              <w:jc w:val="center"/>
              <w:rPr>
                <w:sz w:val="20"/>
                <w:szCs w:val="20"/>
              </w:rPr>
            </w:pPr>
            <w:r>
              <w:rPr>
                <w:sz w:val="20"/>
                <w:szCs w:val="20"/>
              </w:rPr>
              <w:t>Курганская область</w:t>
            </w:r>
          </w:p>
        </w:tc>
        <w:tc>
          <w:tcPr>
            <w:tcW w:w="1061" w:type="dxa"/>
            <w:tcBorders>
              <w:top w:val="single" w:sz="4" w:space="0" w:color="auto"/>
              <w:left w:val="single" w:sz="4" w:space="0" w:color="auto"/>
            </w:tcBorders>
            <w:shd w:val="clear" w:color="auto" w:fill="FFFFFF"/>
            <w:vAlign w:val="center"/>
          </w:tcPr>
          <w:p w14:paraId="67264BE8"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433AF70C" w14:textId="77777777" w:rsidR="007B1D98" w:rsidRDefault="008A6594">
            <w:pPr>
              <w:pStyle w:val="a9"/>
              <w:spacing w:line="240" w:lineRule="auto"/>
              <w:ind w:firstLine="0"/>
              <w:jc w:val="center"/>
              <w:rPr>
                <w:sz w:val="20"/>
                <w:szCs w:val="20"/>
              </w:rPr>
            </w:pPr>
            <w:r>
              <w:rPr>
                <w:sz w:val="20"/>
                <w:szCs w:val="20"/>
              </w:rPr>
              <w:t>0</w:t>
            </w:r>
          </w:p>
        </w:tc>
      </w:tr>
      <w:tr w:rsidR="007B1D98" w14:paraId="1B07A08A"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34982B62" w14:textId="77777777" w:rsidR="007B1D98" w:rsidRDefault="008A6594">
            <w:pPr>
              <w:pStyle w:val="a9"/>
              <w:spacing w:line="240" w:lineRule="auto"/>
              <w:ind w:firstLine="380"/>
              <w:rPr>
                <w:sz w:val="20"/>
                <w:szCs w:val="20"/>
              </w:rPr>
            </w:pPr>
            <w:r>
              <w:rPr>
                <w:sz w:val="20"/>
                <w:szCs w:val="20"/>
              </w:rPr>
              <w:t>62</w:t>
            </w:r>
          </w:p>
        </w:tc>
        <w:tc>
          <w:tcPr>
            <w:tcW w:w="2582" w:type="dxa"/>
            <w:tcBorders>
              <w:top w:val="single" w:sz="4" w:space="0" w:color="auto"/>
              <w:left w:val="single" w:sz="4" w:space="0" w:color="auto"/>
            </w:tcBorders>
            <w:shd w:val="clear" w:color="auto" w:fill="FFFFFF"/>
            <w:vAlign w:val="center"/>
          </w:tcPr>
          <w:p w14:paraId="4CC52B5D" w14:textId="77777777" w:rsidR="007B1D98" w:rsidRDefault="008A6594">
            <w:pPr>
              <w:pStyle w:val="a9"/>
              <w:spacing w:line="240" w:lineRule="auto"/>
              <w:ind w:firstLine="0"/>
              <w:jc w:val="center"/>
              <w:rPr>
                <w:sz w:val="20"/>
                <w:szCs w:val="20"/>
              </w:rPr>
            </w:pPr>
            <w:r>
              <w:rPr>
                <w:sz w:val="20"/>
                <w:szCs w:val="20"/>
              </w:rPr>
              <w:t>Республика Тыва</w:t>
            </w:r>
          </w:p>
        </w:tc>
        <w:tc>
          <w:tcPr>
            <w:tcW w:w="1090" w:type="dxa"/>
            <w:tcBorders>
              <w:top w:val="single" w:sz="4" w:space="0" w:color="auto"/>
              <w:left w:val="single" w:sz="4" w:space="0" w:color="auto"/>
            </w:tcBorders>
            <w:shd w:val="clear" w:color="auto" w:fill="FFFFFF"/>
            <w:vAlign w:val="center"/>
          </w:tcPr>
          <w:p w14:paraId="431D63AE" w14:textId="77777777" w:rsidR="007B1D98" w:rsidRDefault="008A6594">
            <w:pPr>
              <w:pStyle w:val="a9"/>
              <w:spacing w:line="240" w:lineRule="auto"/>
              <w:ind w:firstLine="0"/>
              <w:jc w:val="center"/>
              <w:rPr>
                <w:sz w:val="20"/>
                <w:szCs w:val="20"/>
              </w:rPr>
            </w:pPr>
            <w:r>
              <w:rPr>
                <w:sz w:val="20"/>
                <w:szCs w:val="20"/>
              </w:rPr>
              <w:t>97</w:t>
            </w:r>
          </w:p>
        </w:tc>
        <w:tc>
          <w:tcPr>
            <w:tcW w:w="725" w:type="dxa"/>
            <w:tcBorders>
              <w:top w:val="single" w:sz="4" w:space="0" w:color="auto"/>
              <w:left w:val="single" w:sz="4" w:space="0" w:color="auto"/>
            </w:tcBorders>
            <w:shd w:val="clear" w:color="auto" w:fill="FFFFFF"/>
            <w:vAlign w:val="center"/>
          </w:tcPr>
          <w:p w14:paraId="5985DC55" w14:textId="77777777" w:rsidR="007B1D98" w:rsidRDefault="008A6594">
            <w:pPr>
              <w:pStyle w:val="a9"/>
              <w:spacing w:line="240" w:lineRule="auto"/>
              <w:ind w:firstLine="0"/>
              <w:jc w:val="center"/>
              <w:rPr>
                <w:sz w:val="20"/>
                <w:szCs w:val="20"/>
              </w:rPr>
            </w:pPr>
            <w:r>
              <w:rPr>
                <w:sz w:val="20"/>
                <w:szCs w:val="20"/>
              </w:rPr>
              <w:t>0,52</w:t>
            </w:r>
          </w:p>
        </w:tc>
        <w:tc>
          <w:tcPr>
            <w:tcW w:w="965" w:type="dxa"/>
            <w:tcBorders>
              <w:top w:val="single" w:sz="4" w:space="0" w:color="auto"/>
              <w:left w:val="single" w:sz="4" w:space="0" w:color="auto"/>
            </w:tcBorders>
            <w:shd w:val="clear" w:color="auto" w:fill="FFFFFF"/>
            <w:vAlign w:val="center"/>
          </w:tcPr>
          <w:p w14:paraId="7F6285B6" w14:textId="77777777" w:rsidR="007B1D98" w:rsidRDefault="008A6594">
            <w:pPr>
              <w:pStyle w:val="a9"/>
              <w:spacing w:line="240" w:lineRule="auto"/>
              <w:ind w:firstLine="0"/>
              <w:jc w:val="center"/>
              <w:rPr>
                <w:sz w:val="20"/>
                <w:szCs w:val="20"/>
              </w:rPr>
            </w:pPr>
            <w:r>
              <w:rPr>
                <w:sz w:val="20"/>
                <w:szCs w:val="20"/>
              </w:rPr>
              <w:t>62</w:t>
            </w:r>
          </w:p>
        </w:tc>
        <w:tc>
          <w:tcPr>
            <w:tcW w:w="2323" w:type="dxa"/>
            <w:tcBorders>
              <w:top w:val="single" w:sz="4" w:space="0" w:color="auto"/>
              <w:left w:val="single" w:sz="4" w:space="0" w:color="auto"/>
            </w:tcBorders>
            <w:shd w:val="clear" w:color="auto" w:fill="FFFFFF"/>
            <w:vAlign w:val="center"/>
          </w:tcPr>
          <w:p w14:paraId="01B09959" w14:textId="77777777" w:rsidR="007B1D98" w:rsidRDefault="008A6594">
            <w:pPr>
              <w:pStyle w:val="a9"/>
              <w:spacing w:line="240" w:lineRule="auto"/>
              <w:ind w:firstLine="0"/>
              <w:jc w:val="center"/>
              <w:rPr>
                <w:sz w:val="20"/>
                <w:szCs w:val="20"/>
              </w:rPr>
            </w:pPr>
            <w:r>
              <w:rPr>
                <w:sz w:val="20"/>
                <w:szCs w:val="20"/>
              </w:rPr>
              <w:t>Республика Карелия</w:t>
            </w:r>
          </w:p>
        </w:tc>
        <w:tc>
          <w:tcPr>
            <w:tcW w:w="1061" w:type="dxa"/>
            <w:tcBorders>
              <w:top w:val="single" w:sz="4" w:space="0" w:color="auto"/>
              <w:left w:val="single" w:sz="4" w:space="0" w:color="auto"/>
            </w:tcBorders>
            <w:shd w:val="clear" w:color="auto" w:fill="FFFFFF"/>
            <w:vAlign w:val="center"/>
          </w:tcPr>
          <w:p w14:paraId="6EF7931E"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2AD3D10D" w14:textId="77777777" w:rsidR="007B1D98" w:rsidRDefault="008A6594">
            <w:pPr>
              <w:pStyle w:val="a9"/>
              <w:spacing w:line="240" w:lineRule="auto"/>
              <w:ind w:firstLine="0"/>
              <w:jc w:val="center"/>
              <w:rPr>
                <w:sz w:val="20"/>
                <w:szCs w:val="20"/>
              </w:rPr>
            </w:pPr>
            <w:r>
              <w:rPr>
                <w:sz w:val="20"/>
                <w:szCs w:val="20"/>
              </w:rPr>
              <w:t>0</w:t>
            </w:r>
          </w:p>
        </w:tc>
      </w:tr>
      <w:tr w:rsidR="007B1D98" w14:paraId="637CA933"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0EA6862F" w14:textId="77777777" w:rsidR="007B1D98" w:rsidRDefault="008A6594">
            <w:pPr>
              <w:pStyle w:val="a9"/>
              <w:spacing w:line="240" w:lineRule="auto"/>
              <w:ind w:firstLine="380"/>
              <w:rPr>
                <w:sz w:val="20"/>
                <w:szCs w:val="20"/>
              </w:rPr>
            </w:pPr>
            <w:r>
              <w:rPr>
                <w:sz w:val="20"/>
                <w:szCs w:val="20"/>
              </w:rPr>
              <w:t>63</w:t>
            </w:r>
          </w:p>
        </w:tc>
        <w:tc>
          <w:tcPr>
            <w:tcW w:w="2582" w:type="dxa"/>
            <w:tcBorders>
              <w:top w:val="single" w:sz="4" w:space="0" w:color="auto"/>
              <w:left w:val="single" w:sz="4" w:space="0" w:color="auto"/>
            </w:tcBorders>
            <w:shd w:val="clear" w:color="auto" w:fill="FFFFFF"/>
            <w:vAlign w:val="center"/>
          </w:tcPr>
          <w:p w14:paraId="25766775" w14:textId="77777777" w:rsidR="007B1D98" w:rsidRDefault="008A6594">
            <w:pPr>
              <w:pStyle w:val="a9"/>
              <w:spacing w:line="240" w:lineRule="auto"/>
              <w:ind w:firstLine="0"/>
              <w:jc w:val="center"/>
              <w:rPr>
                <w:sz w:val="20"/>
                <w:szCs w:val="20"/>
              </w:rPr>
            </w:pPr>
            <w:r>
              <w:rPr>
                <w:sz w:val="20"/>
                <w:szCs w:val="20"/>
              </w:rPr>
              <w:t>Смоленская область</w:t>
            </w:r>
          </w:p>
        </w:tc>
        <w:tc>
          <w:tcPr>
            <w:tcW w:w="1090" w:type="dxa"/>
            <w:tcBorders>
              <w:top w:val="single" w:sz="4" w:space="0" w:color="auto"/>
              <w:left w:val="single" w:sz="4" w:space="0" w:color="auto"/>
            </w:tcBorders>
            <w:shd w:val="clear" w:color="auto" w:fill="FFFFFF"/>
            <w:vAlign w:val="center"/>
          </w:tcPr>
          <w:p w14:paraId="4A6BB7B0" w14:textId="77777777" w:rsidR="007B1D98" w:rsidRDefault="008A6594">
            <w:pPr>
              <w:pStyle w:val="a9"/>
              <w:spacing w:line="240" w:lineRule="auto"/>
              <w:ind w:firstLine="0"/>
              <w:jc w:val="center"/>
              <w:rPr>
                <w:sz w:val="20"/>
                <w:szCs w:val="20"/>
              </w:rPr>
            </w:pPr>
            <w:r>
              <w:rPr>
                <w:sz w:val="20"/>
                <w:szCs w:val="20"/>
              </w:rPr>
              <w:t>96</w:t>
            </w:r>
          </w:p>
        </w:tc>
        <w:tc>
          <w:tcPr>
            <w:tcW w:w="725" w:type="dxa"/>
            <w:tcBorders>
              <w:top w:val="single" w:sz="4" w:space="0" w:color="auto"/>
              <w:left w:val="single" w:sz="4" w:space="0" w:color="auto"/>
            </w:tcBorders>
            <w:shd w:val="clear" w:color="auto" w:fill="FFFFFF"/>
            <w:vAlign w:val="center"/>
          </w:tcPr>
          <w:p w14:paraId="2172C005" w14:textId="77777777" w:rsidR="007B1D98" w:rsidRDefault="008A6594">
            <w:pPr>
              <w:pStyle w:val="a9"/>
              <w:spacing w:line="240" w:lineRule="auto"/>
              <w:ind w:firstLine="0"/>
              <w:jc w:val="center"/>
              <w:rPr>
                <w:sz w:val="20"/>
                <w:szCs w:val="20"/>
              </w:rPr>
            </w:pPr>
            <w:r>
              <w:rPr>
                <w:sz w:val="20"/>
                <w:szCs w:val="20"/>
              </w:rPr>
              <w:t>0,51</w:t>
            </w:r>
          </w:p>
        </w:tc>
        <w:tc>
          <w:tcPr>
            <w:tcW w:w="965" w:type="dxa"/>
            <w:tcBorders>
              <w:top w:val="single" w:sz="4" w:space="0" w:color="auto"/>
              <w:left w:val="single" w:sz="4" w:space="0" w:color="auto"/>
            </w:tcBorders>
            <w:shd w:val="clear" w:color="auto" w:fill="FFFFFF"/>
            <w:vAlign w:val="center"/>
          </w:tcPr>
          <w:p w14:paraId="4A3D3491" w14:textId="77777777" w:rsidR="007B1D98" w:rsidRDefault="008A6594">
            <w:pPr>
              <w:pStyle w:val="a9"/>
              <w:spacing w:line="240" w:lineRule="auto"/>
              <w:ind w:firstLine="0"/>
              <w:jc w:val="center"/>
              <w:rPr>
                <w:sz w:val="20"/>
                <w:szCs w:val="20"/>
              </w:rPr>
            </w:pPr>
            <w:r>
              <w:rPr>
                <w:sz w:val="20"/>
                <w:szCs w:val="20"/>
              </w:rPr>
              <w:t>63</w:t>
            </w:r>
          </w:p>
        </w:tc>
        <w:tc>
          <w:tcPr>
            <w:tcW w:w="2323" w:type="dxa"/>
            <w:tcBorders>
              <w:top w:val="single" w:sz="4" w:space="0" w:color="auto"/>
              <w:left w:val="single" w:sz="4" w:space="0" w:color="auto"/>
            </w:tcBorders>
            <w:shd w:val="clear" w:color="auto" w:fill="FFFFFF"/>
            <w:vAlign w:val="center"/>
          </w:tcPr>
          <w:p w14:paraId="291673B9" w14:textId="77777777" w:rsidR="007B1D98" w:rsidRDefault="008A6594">
            <w:pPr>
              <w:pStyle w:val="a9"/>
              <w:spacing w:line="240" w:lineRule="auto"/>
              <w:ind w:firstLine="0"/>
              <w:jc w:val="center"/>
              <w:rPr>
                <w:sz w:val="20"/>
                <w:szCs w:val="20"/>
              </w:rPr>
            </w:pPr>
            <w:r>
              <w:rPr>
                <w:sz w:val="20"/>
                <w:szCs w:val="20"/>
              </w:rPr>
              <w:t>Республика Хакасия</w:t>
            </w:r>
          </w:p>
        </w:tc>
        <w:tc>
          <w:tcPr>
            <w:tcW w:w="1061" w:type="dxa"/>
            <w:tcBorders>
              <w:top w:val="single" w:sz="4" w:space="0" w:color="auto"/>
              <w:left w:val="single" w:sz="4" w:space="0" w:color="auto"/>
            </w:tcBorders>
            <w:shd w:val="clear" w:color="auto" w:fill="FFFFFF"/>
            <w:vAlign w:val="center"/>
          </w:tcPr>
          <w:p w14:paraId="5D6239E6"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1C542784" w14:textId="77777777" w:rsidR="007B1D98" w:rsidRDefault="008A6594">
            <w:pPr>
              <w:pStyle w:val="a9"/>
              <w:spacing w:line="240" w:lineRule="auto"/>
              <w:ind w:firstLine="0"/>
              <w:jc w:val="center"/>
              <w:rPr>
                <w:sz w:val="20"/>
                <w:szCs w:val="20"/>
              </w:rPr>
            </w:pPr>
            <w:r>
              <w:rPr>
                <w:sz w:val="20"/>
                <w:szCs w:val="20"/>
              </w:rPr>
              <w:t>0</w:t>
            </w:r>
          </w:p>
        </w:tc>
      </w:tr>
      <w:tr w:rsidR="007B1D98" w14:paraId="6ACB75FA" w14:textId="77777777">
        <w:trPr>
          <w:trHeight w:hRule="exact" w:val="466"/>
          <w:jc w:val="center"/>
        </w:trPr>
        <w:tc>
          <w:tcPr>
            <w:tcW w:w="970" w:type="dxa"/>
            <w:tcBorders>
              <w:top w:val="single" w:sz="4" w:space="0" w:color="auto"/>
              <w:left w:val="single" w:sz="4" w:space="0" w:color="auto"/>
            </w:tcBorders>
            <w:shd w:val="clear" w:color="auto" w:fill="FFFFFF"/>
            <w:vAlign w:val="center"/>
          </w:tcPr>
          <w:p w14:paraId="4073F6D9" w14:textId="77777777" w:rsidR="007B1D98" w:rsidRDefault="008A6594">
            <w:pPr>
              <w:pStyle w:val="a9"/>
              <w:spacing w:line="240" w:lineRule="auto"/>
              <w:ind w:firstLine="380"/>
              <w:rPr>
                <w:sz w:val="20"/>
                <w:szCs w:val="20"/>
              </w:rPr>
            </w:pPr>
            <w:r>
              <w:rPr>
                <w:sz w:val="20"/>
                <w:szCs w:val="20"/>
              </w:rPr>
              <w:t>64</w:t>
            </w:r>
          </w:p>
        </w:tc>
        <w:tc>
          <w:tcPr>
            <w:tcW w:w="2582" w:type="dxa"/>
            <w:tcBorders>
              <w:top w:val="single" w:sz="4" w:space="0" w:color="auto"/>
              <w:left w:val="single" w:sz="4" w:space="0" w:color="auto"/>
            </w:tcBorders>
            <w:shd w:val="clear" w:color="auto" w:fill="FFFFFF"/>
            <w:vAlign w:val="bottom"/>
          </w:tcPr>
          <w:p w14:paraId="3BD1BD32" w14:textId="77777777" w:rsidR="007B1D98" w:rsidRDefault="008A6594">
            <w:pPr>
              <w:pStyle w:val="a9"/>
              <w:spacing w:line="240" w:lineRule="auto"/>
              <w:ind w:firstLine="0"/>
              <w:jc w:val="center"/>
              <w:rPr>
                <w:sz w:val="20"/>
                <w:szCs w:val="20"/>
              </w:rPr>
            </w:pPr>
            <w:r>
              <w:rPr>
                <w:sz w:val="20"/>
                <w:szCs w:val="20"/>
              </w:rPr>
              <w:t>Кабардино -Балкарская Республика</w:t>
            </w:r>
          </w:p>
        </w:tc>
        <w:tc>
          <w:tcPr>
            <w:tcW w:w="1090" w:type="dxa"/>
            <w:tcBorders>
              <w:top w:val="single" w:sz="4" w:space="0" w:color="auto"/>
              <w:left w:val="single" w:sz="4" w:space="0" w:color="auto"/>
            </w:tcBorders>
            <w:shd w:val="clear" w:color="auto" w:fill="FFFFFF"/>
            <w:vAlign w:val="center"/>
          </w:tcPr>
          <w:p w14:paraId="7854033F" w14:textId="77777777" w:rsidR="007B1D98" w:rsidRDefault="008A6594">
            <w:pPr>
              <w:pStyle w:val="a9"/>
              <w:spacing w:line="240" w:lineRule="auto"/>
              <w:ind w:firstLine="0"/>
              <w:jc w:val="center"/>
              <w:rPr>
                <w:sz w:val="20"/>
                <w:szCs w:val="20"/>
              </w:rPr>
            </w:pPr>
            <w:r>
              <w:rPr>
                <w:sz w:val="20"/>
                <w:szCs w:val="20"/>
              </w:rPr>
              <w:t>96</w:t>
            </w:r>
          </w:p>
        </w:tc>
        <w:tc>
          <w:tcPr>
            <w:tcW w:w="725" w:type="dxa"/>
            <w:tcBorders>
              <w:top w:val="single" w:sz="4" w:space="0" w:color="auto"/>
              <w:left w:val="single" w:sz="4" w:space="0" w:color="auto"/>
            </w:tcBorders>
            <w:shd w:val="clear" w:color="auto" w:fill="FFFFFF"/>
            <w:vAlign w:val="center"/>
          </w:tcPr>
          <w:p w14:paraId="4A0D9128" w14:textId="77777777" w:rsidR="007B1D98" w:rsidRDefault="008A6594">
            <w:pPr>
              <w:pStyle w:val="a9"/>
              <w:spacing w:line="240" w:lineRule="auto"/>
              <w:ind w:firstLine="0"/>
              <w:jc w:val="center"/>
              <w:rPr>
                <w:sz w:val="20"/>
                <w:szCs w:val="20"/>
              </w:rPr>
            </w:pPr>
            <w:r>
              <w:rPr>
                <w:sz w:val="20"/>
                <w:szCs w:val="20"/>
              </w:rPr>
              <w:t>0,51</w:t>
            </w:r>
          </w:p>
        </w:tc>
        <w:tc>
          <w:tcPr>
            <w:tcW w:w="965" w:type="dxa"/>
            <w:tcBorders>
              <w:top w:val="single" w:sz="4" w:space="0" w:color="auto"/>
              <w:left w:val="single" w:sz="4" w:space="0" w:color="auto"/>
            </w:tcBorders>
            <w:shd w:val="clear" w:color="auto" w:fill="FFFFFF"/>
            <w:vAlign w:val="center"/>
          </w:tcPr>
          <w:p w14:paraId="05867C62" w14:textId="77777777" w:rsidR="007B1D98" w:rsidRDefault="008A6594">
            <w:pPr>
              <w:pStyle w:val="a9"/>
              <w:spacing w:line="240" w:lineRule="auto"/>
              <w:ind w:firstLine="0"/>
              <w:jc w:val="center"/>
              <w:rPr>
                <w:sz w:val="20"/>
                <w:szCs w:val="20"/>
              </w:rPr>
            </w:pPr>
            <w:r>
              <w:rPr>
                <w:sz w:val="20"/>
                <w:szCs w:val="20"/>
              </w:rPr>
              <w:t>64</w:t>
            </w:r>
          </w:p>
        </w:tc>
        <w:tc>
          <w:tcPr>
            <w:tcW w:w="2323" w:type="dxa"/>
            <w:tcBorders>
              <w:top w:val="single" w:sz="4" w:space="0" w:color="auto"/>
              <w:left w:val="single" w:sz="4" w:space="0" w:color="auto"/>
            </w:tcBorders>
            <w:shd w:val="clear" w:color="auto" w:fill="FFFFFF"/>
            <w:vAlign w:val="center"/>
          </w:tcPr>
          <w:p w14:paraId="135E6EB5" w14:textId="77777777" w:rsidR="007B1D98" w:rsidRDefault="008A6594">
            <w:pPr>
              <w:pStyle w:val="a9"/>
              <w:spacing w:line="240" w:lineRule="auto"/>
              <w:ind w:firstLine="0"/>
              <w:jc w:val="center"/>
              <w:rPr>
                <w:sz w:val="20"/>
                <w:szCs w:val="20"/>
              </w:rPr>
            </w:pPr>
            <w:r>
              <w:rPr>
                <w:sz w:val="20"/>
                <w:szCs w:val="20"/>
              </w:rPr>
              <w:t>Липецкая область</w:t>
            </w:r>
          </w:p>
        </w:tc>
        <w:tc>
          <w:tcPr>
            <w:tcW w:w="1061" w:type="dxa"/>
            <w:tcBorders>
              <w:top w:val="single" w:sz="4" w:space="0" w:color="auto"/>
              <w:left w:val="single" w:sz="4" w:space="0" w:color="auto"/>
            </w:tcBorders>
            <w:shd w:val="clear" w:color="auto" w:fill="FFFFFF"/>
            <w:vAlign w:val="center"/>
          </w:tcPr>
          <w:p w14:paraId="28C9C496"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5F87761F" w14:textId="77777777" w:rsidR="007B1D98" w:rsidRDefault="008A6594">
            <w:pPr>
              <w:pStyle w:val="a9"/>
              <w:spacing w:line="240" w:lineRule="auto"/>
              <w:ind w:firstLine="0"/>
              <w:jc w:val="center"/>
              <w:rPr>
                <w:sz w:val="20"/>
                <w:szCs w:val="20"/>
              </w:rPr>
            </w:pPr>
            <w:r>
              <w:rPr>
                <w:sz w:val="20"/>
                <w:szCs w:val="20"/>
              </w:rPr>
              <w:t>0</w:t>
            </w:r>
          </w:p>
        </w:tc>
      </w:tr>
      <w:tr w:rsidR="007B1D98" w14:paraId="477CC221"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1A79D52F" w14:textId="77777777" w:rsidR="007B1D98" w:rsidRDefault="008A6594">
            <w:pPr>
              <w:pStyle w:val="a9"/>
              <w:spacing w:line="240" w:lineRule="auto"/>
              <w:ind w:firstLine="380"/>
              <w:rPr>
                <w:sz w:val="20"/>
                <w:szCs w:val="20"/>
              </w:rPr>
            </w:pPr>
            <w:r>
              <w:rPr>
                <w:sz w:val="20"/>
                <w:szCs w:val="20"/>
              </w:rPr>
              <w:t>65</w:t>
            </w:r>
          </w:p>
        </w:tc>
        <w:tc>
          <w:tcPr>
            <w:tcW w:w="2582" w:type="dxa"/>
            <w:tcBorders>
              <w:top w:val="single" w:sz="4" w:space="0" w:color="auto"/>
              <w:left w:val="single" w:sz="4" w:space="0" w:color="auto"/>
            </w:tcBorders>
            <w:shd w:val="clear" w:color="auto" w:fill="FFFFFF"/>
            <w:vAlign w:val="center"/>
          </w:tcPr>
          <w:p w14:paraId="4EF42C23" w14:textId="77777777" w:rsidR="007B1D98" w:rsidRDefault="008A6594">
            <w:pPr>
              <w:pStyle w:val="a9"/>
              <w:spacing w:line="240" w:lineRule="auto"/>
              <w:ind w:firstLine="0"/>
              <w:jc w:val="center"/>
              <w:rPr>
                <w:sz w:val="20"/>
                <w:szCs w:val="20"/>
              </w:rPr>
            </w:pPr>
            <w:r>
              <w:rPr>
                <w:sz w:val="20"/>
                <w:szCs w:val="20"/>
              </w:rPr>
              <w:t>Ивановская область</w:t>
            </w:r>
          </w:p>
        </w:tc>
        <w:tc>
          <w:tcPr>
            <w:tcW w:w="1090" w:type="dxa"/>
            <w:tcBorders>
              <w:top w:val="single" w:sz="4" w:space="0" w:color="auto"/>
              <w:left w:val="single" w:sz="4" w:space="0" w:color="auto"/>
            </w:tcBorders>
            <w:shd w:val="clear" w:color="auto" w:fill="FFFFFF"/>
            <w:vAlign w:val="center"/>
          </w:tcPr>
          <w:p w14:paraId="084E202C" w14:textId="77777777" w:rsidR="007B1D98" w:rsidRDefault="008A6594">
            <w:pPr>
              <w:pStyle w:val="a9"/>
              <w:spacing w:line="240" w:lineRule="auto"/>
              <w:ind w:firstLine="0"/>
              <w:jc w:val="center"/>
              <w:rPr>
                <w:sz w:val="20"/>
                <w:szCs w:val="20"/>
              </w:rPr>
            </w:pPr>
            <w:r>
              <w:rPr>
                <w:sz w:val="20"/>
                <w:szCs w:val="20"/>
              </w:rPr>
              <w:t>95</w:t>
            </w:r>
          </w:p>
        </w:tc>
        <w:tc>
          <w:tcPr>
            <w:tcW w:w="725" w:type="dxa"/>
            <w:tcBorders>
              <w:top w:val="single" w:sz="4" w:space="0" w:color="auto"/>
              <w:left w:val="single" w:sz="4" w:space="0" w:color="auto"/>
            </w:tcBorders>
            <w:shd w:val="clear" w:color="auto" w:fill="FFFFFF"/>
            <w:vAlign w:val="center"/>
          </w:tcPr>
          <w:p w14:paraId="3834E937" w14:textId="77777777" w:rsidR="007B1D98" w:rsidRDefault="008A6594">
            <w:pPr>
              <w:pStyle w:val="a9"/>
              <w:spacing w:line="240" w:lineRule="auto"/>
              <w:ind w:firstLine="0"/>
              <w:jc w:val="center"/>
              <w:rPr>
                <w:sz w:val="20"/>
                <w:szCs w:val="20"/>
              </w:rPr>
            </w:pPr>
            <w:r>
              <w:rPr>
                <w:sz w:val="20"/>
                <w:szCs w:val="20"/>
              </w:rPr>
              <w:t>0,51</w:t>
            </w:r>
          </w:p>
        </w:tc>
        <w:tc>
          <w:tcPr>
            <w:tcW w:w="965" w:type="dxa"/>
            <w:tcBorders>
              <w:top w:val="single" w:sz="4" w:space="0" w:color="auto"/>
              <w:left w:val="single" w:sz="4" w:space="0" w:color="auto"/>
            </w:tcBorders>
            <w:shd w:val="clear" w:color="auto" w:fill="FFFFFF"/>
            <w:vAlign w:val="center"/>
          </w:tcPr>
          <w:p w14:paraId="60E3A36B" w14:textId="77777777" w:rsidR="007B1D98" w:rsidRDefault="008A6594">
            <w:pPr>
              <w:pStyle w:val="a9"/>
              <w:spacing w:line="240" w:lineRule="auto"/>
              <w:ind w:firstLine="0"/>
              <w:jc w:val="center"/>
              <w:rPr>
                <w:sz w:val="20"/>
                <w:szCs w:val="20"/>
              </w:rPr>
            </w:pPr>
            <w:r>
              <w:rPr>
                <w:sz w:val="20"/>
                <w:szCs w:val="20"/>
              </w:rPr>
              <w:t>65</w:t>
            </w:r>
          </w:p>
        </w:tc>
        <w:tc>
          <w:tcPr>
            <w:tcW w:w="2323" w:type="dxa"/>
            <w:tcBorders>
              <w:top w:val="single" w:sz="4" w:space="0" w:color="auto"/>
              <w:left w:val="single" w:sz="4" w:space="0" w:color="auto"/>
            </w:tcBorders>
            <w:shd w:val="clear" w:color="auto" w:fill="FFFFFF"/>
            <w:vAlign w:val="center"/>
          </w:tcPr>
          <w:p w14:paraId="180121CE" w14:textId="77777777" w:rsidR="007B1D98" w:rsidRDefault="008A6594">
            <w:pPr>
              <w:pStyle w:val="a9"/>
              <w:spacing w:line="240" w:lineRule="auto"/>
              <w:ind w:firstLine="0"/>
              <w:jc w:val="center"/>
              <w:rPr>
                <w:sz w:val="20"/>
                <w:szCs w:val="20"/>
              </w:rPr>
            </w:pPr>
            <w:r>
              <w:rPr>
                <w:sz w:val="20"/>
                <w:szCs w:val="20"/>
              </w:rPr>
              <w:t>Орловская область</w:t>
            </w:r>
          </w:p>
        </w:tc>
        <w:tc>
          <w:tcPr>
            <w:tcW w:w="1061" w:type="dxa"/>
            <w:tcBorders>
              <w:top w:val="single" w:sz="4" w:space="0" w:color="auto"/>
              <w:left w:val="single" w:sz="4" w:space="0" w:color="auto"/>
            </w:tcBorders>
            <w:shd w:val="clear" w:color="auto" w:fill="FFFFFF"/>
            <w:vAlign w:val="center"/>
          </w:tcPr>
          <w:p w14:paraId="7E7A9ED1"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412BC6F7" w14:textId="77777777" w:rsidR="007B1D98" w:rsidRDefault="008A6594">
            <w:pPr>
              <w:pStyle w:val="a9"/>
              <w:spacing w:line="240" w:lineRule="auto"/>
              <w:ind w:firstLine="0"/>
              <w:jc w:val="center"/>
              <w:rPr>
                <w:sz w:val="20"/>
                <w:szCs w:val="20"/>
              </w:rPr>
            </w:pPr>
            <w:r>
              <w:rPr>
                <w:sz w:val="20"/>
                <w:szCs w:val="20"/>
              </w:rPr>
              <w:t>0</w:t>
            </w:r>
          </w:p>
        </w:tc>
      </w:tr>
      <w:tr w:rsidR="007B1D98" w14:paraId="65CA311A"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18304202" w14:textId="77777777" w:rsidR="007B1D98" w:rsidRDefault="008A6594">
            <w:pPr>
              <w:pStyle w:val="a9"/>
              <w:spacing w:line="240" w:lineRule="auto"/>
              <w:ind w:firstLine="380"/>
              <w:rPr>
                <w:sz w:val="20"/>
                <w:szCs w:val="20"/>
              </w:rPr>
            </w:pPr>
            <w:r>
              <w:rPr>
                <w:sz w:val="20"/>
                <w:szCs w:val="20"/>
              </w:rPr>
              <w:t>66</w:t>
            </w:r>
          </w:p>
        </w:tc>
        <w:tc>
          <w:tcPr>
            <w:tcW w:w="2582" w:type="dxa"/>
            <w:tcBorders>
              <w:top w:val="single" w:sz="4" w:space="0" w:color="auto"/>
              <w:left w:val="single" w:sz="4" w:space="0" w:color="auto"/>
            </w:tcBorders>
            <w:shd w:val="clear" w:color="auto" w:fill="FFFFFF"/>
            <w:vAlign w:val="center"/>
          </w:tcPr>
          <w:p w14:paraId="0E610E49" w14:textId="77777777" w:rsidR="007B1D98" w:rsidRDefault="008A6594">
            <w:pPr>
              <w:pStyle w:val="a9"/>
              <w:spacing w:line="240" w:lineRule="auto"/>
              <w:ind w:firstLine="0"/>
              <w:jc w:val="center"/>
              <w:rPr>
                <w:sz w:val="20"/>
                <w:szCs w:val="20"/>
              </w:rPr>
            </w:pPr>
            <w:r>
              <w:rPr>
                <w:sz w:val="20"/>
                <w:szCs w:val="20"/>
              </w:rPr>
              <w:t>Костромская область</w:t>
            </w:r>
          </w:p>
        </w:tc>
        <w:tc>
          <w:tcPr>
            <w:tcW w:w="1090" w:type="dxa"/>
            <w:tcBorders>
              <w:top w:val="single" w:sz="4" w:space="0" w:color="auto"/>
              <w:left w:val="single" w:sz="4" w:space="0" w:color="auto"/>
            </w:tcBorders>
            <w:shd w:val="clear" w:color="auto" w:fill="FFFFFF"/>
            <w:vAlign w:val="center"/>
          </w:tcPr>
          <w:p w14:paraId="3C6DCBE7" w14:textId="77777777" w:rsidR="007B1D98" w:rsidRDefault="008A6594">
            <w:pPr>
              <w:pStyle w:val="a9"/>
              <w:spacing w:line="240" w:lineRule="auto"/>
              <w:ind w:firstLine="0"/>
              <w:jc w:val="center"/>
              <w:rPr>
                <w:sz w:val="20"/>
                <w:szCs w:val="20"/>
              </w:rPr>
            </w:pPr>
            <w:r>
              <w:rPr>
                <w:sz w:val="20"/>
                <w:szCs w:val="20"/>
              </w:rPr>
              <w:t>95</w:t>
            </w:r>
          </w:p>
        </w:tc>
        <w:tc>
          <w:tcPr>
            <w:tcW w:w="725" w:type="dxa"/>
            <w:tcBorders>
              <w:top w:val="single" w:sz="4" w:space="0" w:color="auto"/>
              <w:left w:val="single" w:sz="4" w:space="0" w:color="auto"/>
            </w:tcBorders>
            <w:shd w:val="clear" w:color="auto" w:fill="FFFFFF"/>
            <w:vAlign w:val="center"/>
          </w:tcPr>
          <w:p w14:paraId="5B343E66" w14:textId="77777777" w:rsidR="007B1D98" w:rsidRDefault="008A6594">
            <w:pPr>
              <w:pStyle w:val="a9"/>
              <w:spacing w:line="240" w:lineRule="auto"/>
              <w:ind w:firstLine="0"/>
              <w:jc w:val="center"/>
              <w:rPr>
                <w:sz w:val="20"/>
                <w:szCs w:val="20"/>
              </w:rPr>
            </w:pPr>
            <w:r>
              <w:rPr>
                <w:sz w:val="20"/>
                <w:szCs w:val="20"/>
              </w:rPr>
              <w:t>0,51</w:t>
            </w:r>
          </w:p>
        </w:tc>
        <w:tc>
          <w:tcPr>
            <w:tcW w:w="965" w:type="dxa"/>
            <w:tcBorders>
              <w:top w:val="single" w:sz="4" w:space="0" w:color="auto"/>
              <w:left w:val="single" w:sz="4" w:space="0" w:color="auto"/>
            </w:tcBorders>
            <w:shd w:val="clear" w:color="auto" w:fill="FFFFFF"/>
            <w:vAlign w:val="center"/>
          </w:tcPr>
          <w:p w14:paraId="7E4AB4F4" w14:textId="77777777" w:rsidR="007B1D98" w:rsidRDefault="008A6594">
            <w:pPr>
              <w:pStyle w:val="a9"/>
              <w:spacing w:line="240" w:lineRule="auto"/>
              <w:ind w:firstLine="0"/>
              <w:jc w:val="center"/>
              <w:rPr>
                <w:sz w:val="20"/>
                <w:szCs w:val="20"/>
              </w:rPr>
            </w:pPr>
            <w:r>
              <w:rPr>
                <w:sz w:val="20"/>
                <w:szCs w:val="20"/>
              </w:rPr>
              <w:t>66</w:t>
            </w:r>
          </w:p>
        </w:tc>
        <w:tc>
          <w:tcPr>
            <w:tcW w:w="2323" w:type="dxa"/>
            <w:tcBorders>
              <w:top w:val="single" w:sz="4" w:space="0" w:color="auto"/>
              <w:left w:val="single" w:sz="4" w:space="0" w:color="auto"/>
            </w:tcBorders>
            <w:shd w:val="clear" w:color="auto" w:fill="FFFFFF"/>
            <w:vAlign w:val="center"/>
          </w:tcPr>
          <w:p w14:paraId="130CF60B" w14:textId="77777777" w:rsidR="007B1D98" w:rsidRDefault="008A6594">
            <w:pPr>
              <w:pStyle w:val="a9"/>
              <w:spacing w:line="240" w:lineRule="auto"/>
              <w:ind w:firstLine="0"/>
              <w:jc w:val="center"/>
              <w:rPr>
                <w:sz w:val="20"/>
                <w:szCs w:val="20"/>
              </w:rPr>
            </w:pPr>
            <w:r>
              <w:rPr>
                <w:sz w:val="20"/>
                <w:szCs w:val="20"/>
              </w:rPr>
              <w:t>Смоленская область</w:t>
            </w:r>
          </w:p>
        </w:tc>
        <w:tc>
          <w:tcPr>
            <w:tcW w:w="1061" w:type="dxa"/>
            <w:tcBorders>
              <w:top w:val="single" w:sz="4" w:space="0" w:color="auto"/>
              <w:left w:val="single" w:sz="4" w:space="0" w:color="auto"/>
            </w:tcBorders>
            <w:shd w:val="clear" w:color="auto" w:fill="FFFFFF"/>
            <w:vAlign w:val="center"/>
          </w:tcPr>
          <w:p w14:paraId="7347D225"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2555C097" w14:textId="77777777" w:rsidR="007B1D98" w:rsidRDefault="008A6594">
            <w:pPr>
              <w:pStyle w:val="a9"/>
              <w:spacing w:line="240" w:lineRule="auto"/>
              <w:ind w:firstLine="0"/>
              <w:jc w:val="center"/>
              <w:rPr>
                <w:sz w:val="20"/>
                <w:szCs w:val="20"/>
              </w:rPr>
            </w:pPr>
            <w:r>
              <w:rPr>
                <w:sz w:val="20"/>
                <w:szCs w:val="20"/>
              </w:rPr>
              <w:t>0</w:t>
            </w:r>
          </w:p>
        </w:tc>
      </w:tr>
      <w:tr w:rsidR="007B1D98" w14:paraId="35AE3CF4"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18CAA0E4" w14:textId="77777777" w:rsidR="007B1D98" w:rsidRDefault="008A6594">
            <w:pPr>
              <w:pStyle w:val="a9"/>
              <w:spacing w:line="240" w:lineRule="auto"/>
              <w:ind w:firstLine="380"/>
              <w:rPr>
                <w:sz w:val="20"/>
                <w:szCs w:val="20"/>
              </w:rPr>
            </w:pPr>
            <w:r>
              <w:rPr>
                <w:sz w:val="20"/>
                <w:szCs w:val="20"/>
              </w:rPr>
              <w:t>67</w:t>
            </w:r>
          </w:p>
        </w:tc>
        <w:tc>
          <w:tcPr>
            <w:tcW w:w="2582" w:type="dxa"/>
            <w:tcBorders>
              <w:top w:val="single" w:sz="4" w:space="0" w:color="auto"/>
              <w:left w:val="single" w:sz="4" w:space="0" w:color="auto"/>
            </w:tcBorders>
            <w:shd w:val="clear" w:color="auto" w:fill="FFFFFF"/>
            <w:vAlign w:val="center"/>
          </w:tcPr>
          <w:p w14:paraId="308B1AA1" w14:textId="77777777" w:rsidR="007B1D98" w:rsidRDefault="008A6594">
            <w:pPr>
              <w:pStyle w:val="a9"/>
              <w:spacing w:line="240" w:lineRule="auto"/>
              <w:ind w:firstLine="0"/>
              <w:jc w:val="center"/>
              <w:rPr>
                <w:sz w:val="20"/>
                <w:szCs w:val="20"/>
              </w:rPr>
            </w:pPr>
            <w:r>
              <w:rPr>
                <w:sz w:val="20"/>
                <w:szCs w:val="20"/>
              </w:rPr>
              <w:t>Курская область</w:t>
            </w:r>
          </w:p>
        </w:tc>
        <w:tc>
          <w:tcPr>
            <w:tcW w:w="1090" w:type="dxa"/>
            <w:tcBorders>
              <w:top w:val="single" w:sz="4" w:space="0" w:color="auto"/>
              <w:left w:val="single" w:sz="4" w:space="0" w:color="auto"/>
            </w:tcBorders>
            <w:shd w:val="clear" w:color="auto" w:fill="FFFFFF"/>
            <w:vAlign w:val="center"/>
          </w:tcPr>
          <w:p w14:paraId="6389571F" w14:textId="77777777" w:rsidR="007B1D98" w:rsidRDefault="008A6594">
            <w:pPr>
              <w:pStyle w:val="a9"/>
              <w:spacing w:line="240" w:lineRule="auto"/>
              <w:ind w:firstLine="0"/>
              <w:jc w:val="center"/>
              <w:rPr>
                <w:sz w:val="20"/>
                <w:szCs w:val="20"/>
              </w:rPr>
            </w:pPr>
            <w:r>
              <w:rPr>
                <w:sz w:val="20"/>
                <w:szCs w:val="20"/>
              </w:rPr>
              <w:t>94</w:t>
            </w:r>
          </w:p>
        </w:tc>
        <w:tc>
          <w:tcPr>
            <w:tcW w:w="725" w:type="dxa"/>
            <w:tcBorders>
              <w:top w:val="single" w:sz="4" w:space="0" w:color="auto"/>
              <w:left w:val="single" w:sz="4" w:space="0" w:color="auto"/>
            </w:tcBorders>
            <w:shd w:val="clear" w:color="auto" w:fill="FFFFFF"/>
            <w:vAlign w:val="center"/>
          </w:tcPr>
          <w:p w14:paraId="26E028CA" w14:textId="77777777" w:rsidR="007B1D98" w:rsidRDefault="008A6594">
            <w:pPr>
              <w:pStyle w:val="a9"/>
              <w:spacing w:line="240" w:lineRule="auto"/>
              <w:ind w:firstLine="0"/>
              <w:jc w:val="center"/>
              <w:rPr>
                <w:sz w:val="20"/>
                <w:szCs w:val="20"/>
              </w:rPr>
            </w:pPr>
            <w:r>
              <w:rPr>
                <w:sz w:val="20"/>
                <w:szCs w:val="20"/>
              </w:rPr>
              <w:t>0,50</w:t>
            </w:r>
          </w:p>
        </w:tc>
        <w:tc>
          <w:tcPr>
            <w:tcW w:w="965" w:type="dxa"/>
            <w:tcBorders>
              <w:top w:val="single" w:sz="4" w:space="0" w:color="auto"/>
              <w:left w:val="single" w:sz="4" w:space="0" w:color="auto"/>
            </w:tcBorders>
            <w:shd w:val="clear" w:color="auto" w:fill="FFFFFF"/>
            <w:vAlign w:val="center"/>
          </w:tcPr>
          <w:p w14:paraId="00898FC6" w14:textId="77777777" w:rsidR="007B1D98" w:rsidRDefault="008A6594">
            <w:pPr>
              <w:pStyle w:val="a9"/>
              <w:spacing w:line="240" w:lineRule="auto"/>
              <w:ind w:firstLine="0"/>
              <w:jc w:val="center"/>
              <w:rPr>
                <w:sz w:val="20"/>
                <w:szCs w:val="20"/>
              </w:rPr>
            </w:pPr>
            <w:r>
              <w:rPr>
                <w:sz w:val="20"/>
                <w:szCs w:val="20"/>
              </w:rPr>
              <w:t>67</w:t>
            </w:r>
          </w:p>
        </w:tc>
        <w:tc>
          <w:tcPr>
            <w:tcW w:w="2323" w:type="dxa"/>
            <w:tcBorders>
              <w:top w:val="single" w:sz="4" w:space="0" w:color="auto"/>
              <w:left w:val="single" w:sz="4" w:space="0" w:color="auto"/>
            </w:tcBorders>
            <w:shd w:val="clear" w:color="auto" w:fill="FFFFFF"/>
            <w:vAlign w:val="bottom"/>
          </w:tcPr>
          <w:p w14:paraId="385D4FDC" w14:textId="77777777" w:rsidR="007B1D98" w:rsidRDefault="008A6594">
            <w:pPr>
              <w:pStyle w:val="a9"/>
              <w:spacing w:line="240" w:lineRule="auto"/>
              <w:ind w:firstLine="0"/>
              <w:jc w:val="center"/>
              <w:rPr>
                <w:sz w:val="20"/>
                <w:szCs w:val="20"/>
              </w:rPr>
            </w:pPr>
            <w:r>
              <w:rPr>
                <w:sz w:val="20"/>
                <w:szCs w:val="20"/>
              </w:rPr>
              <w:t>Кабардино-Балкарская Республика</w:t>
            </w:r>
          </w:p>
        </w:tc>
        <w:tc>
          <w:tcPr>
            <w:tcW w:w="1061" w:type="dxa"/>
            <w:tcBorders>
              <w:top w:val="single" w:sz="4" w:space="0" w:color="auto"/>
              <w:left w:val="single" w:sz="4" w:space="0" w:color="auto"/>
            </w:tcBorders>
            <w:shd w:val="clear" w:color="auto" w:fill="FFFFFF"/>
            <w:vAlign w:val="center"/>
          </w:tcPr>
          <w:p w14:paraId="6ECD75D9"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5B2F03B6" w14:textId="77777777" w:rsidR="007B1D98" w:rsidRDefault="008A6594">
            <w:pPr>
              <w:pStyle w:val="a9"/>
              <w:spacing w:line="240" w:lineRule="auto"/>
              <w:ind w:firstLine="0"/>
              <w:jc w:val="center"/>
              <w:rPr>
                <w:sz w:val="20"/>
                <w:szCs w:val="20"/>
              </w:rPr>
            </w:pPr>
            <w:r>
              <w:rPr>
                <w:sz w:val="20"/>
                <w:szCs w:val="20"/>
              </w:rPr>
              <w:t>0</w:t>
            </w:r>
          </w:p>
        </w:tc>
      </w:tr>
      <w:tr w:rsidR="007B1D98" w14:paraId="292898B2"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78651C54" w14:textId="77777777" w:rsidR="007B1D98" w:rsidRDefault="008A6594">
            <w:pPr>
              <w:pStyle w:val="a9"/>
              <w:spacing w:line="240" w:lineRule="auto"/>
              <w:ind w:firstLine="380"/>
              <w:rPr>
                <w:sz w:val="20"/>
                <w:szCs w:val="20"/>
              </w:rPr>
            </w:pPr>
            <w:r>
              <w:rPr>
                <w:sz w:val="20"/>
                <w:szCs w:val="20"/>
              </w:rPr>
              <w:t>68</w:t>
            </w:r>
          </w:p>
        </w:tc>
        <w:tc>
          <w:tcPr>
            <w:tcW w:w="2582" w:type="dxa"/>
            <w:tcBorders>
              <w:top w:val="single" w:sz="4" w:space="0" w:color="auto"/>
              <w:left w:val="single" w:sz="4" w:space="0" w:color="auto"/>
            </w:tcBorders>
            <w:shd w:val="clear" w:color="auto" w:fill="FFFFFF"/>
            <w:vAlign w:val="center"/>
          </w:tcPr>
          <w:p w14:paraId="59FCAB7D" w14:textId="77777777" w:rsidR="007B1D98" w:rsidRDefault="008A6594">
            <w:pPr>
              <w:pStyle w:val="a9"/>
              <w:spacing w:line="240" w:lineRule="auto"/>
              <w:ind w:firstLine="0"/>
              <w:jc w:val="center"/>
              <w:rPr>
                <w:sz w:val="20"/>
                <w:szCs w:val="20"/>
              </w:rPr>
            </w:pPr>
            <w:r>
              <w:rPr>
                <w:sz w:val="20"/>
                <w:szCs w:val="20"/>
              </w:rPr>
              <w:t>Калининградская область</w:t>
            </w:r>
          </w:p>
        </w:tc>
        <w:tc>
          <w:tcPr>
            <w:tcW w:w="1090" w:type="dxa"/>
            <w:tcBorders>
              <w:top w:val="single" w:sz="4" w:space="0" w:color="auto"/>
              <w:left w:val="single" w:sz="4" w:space="0" w:color="auto"/>
            </w:tcBorders>
            <w:shd w:val="clear" w:color="auto" w:fill="FFFFFF"/>
            <w:vAlign w:val="center"/>
          </w:tcPr>
          <w:p w14:paraId="4D4BC6AE" w14:textId="77777777" w:rsidR="007B1D98" w:rsidRDefault="008A6594">
            <w:pPr>
              <w:pStyle w:val="a9"/>
              <w:spacing w:line="240" w:lineRule="auto"/>
              <w:ind w:firstLine="0"/>
              <w:jc w:val="center"/>
              <w:rPr>
                <w:sz w:val="20"/>
                <w:szCs w:val="20"/>
              </w:rPr>
            </w:pPr>
            <w:r>
              <w:rPr>
                <w:sz w:val="20"/>
                <w:szCs w:val="20"/>
              </w:rPr>
              <w:t>92</w:t>
            </w:r>
          </w:p>
        </w:tc>
        <w:tc>
          <w:tcPr>
            <w:tcW w:w="725" w:type="dxa"/>
            <w:tcBorders>
              <w:top w:val="single" w:sz="4" w:space="0" w:color="auto"/>
              <w:left w:val="single" w:sz="4" w:space="0" w:color="auto"/>
            </w:tcBorders>
            <w:shd w:val="clear" w:color="auto" w:fill="FFFFFF"/>
            <w:vAlign w:val="center"/>
          </w:tcPr>
          <w:p w14:paraId="6F11ED1B" w14:textId="77777777" w:rsidR="007B1D98" w:rsidRDefault="008A6594">
            <w:pPr>
              <w:pStyle w:val="a9"/>
              <w:spacing w:line="240" w:lineRule="auto"/>
              <w:ind w:firstLine="0"/>
              <w:jc w:val="center"/>
              <w:rPr>
                <w:sz w:val="20"/>
                <w:szCs w:val="20"/>
              </w:rPr>
            </w:pPr>
            <w:r>
              <w:rPr>
                <w:sz w:val="20"/>
                <w:szCs w:val="20"/>
              </w:rPr>
              <w:t>0,49</w:t>
            </w:r>
          </w:p>
        </w:tc>
        <w:tc>
          <w:tcPr>
            <w:tcW w:w="965" w:type="dxa"/>
            <w:tcBorders>
              <w:top w:val="single" w:sz="4" w:space="0" w:color="auto"/>
              <w:left w:val="single" w:sz="4" w:space="0" w:color="auto"/>
            </w:tcBorders>
            <w:shd w:val="clear" w:color="auto" w:fill="FFFFFF"/>
            <w:vAlign w:val="center"/>
          </w:tcPr>
          <w:p w14:paraId="1DC2143B" w14:textId="77777777" w:rsidR="007B1D98" w:rsidRDefault="008A6594">
            <w:pPr>
              <w:pStyle w:val="a9"/>
              <w:spacing w:line="240" w:lineRule="auto"/>
              <w:ind w:firstLine="0"/>
              <w:jc w:val="center"/>
              <w:rPr>
                <w:sz w:val="20"/>
                <w:szCs w:val="20"/>
              </w:rPr>
            </w:pPr>
            <w:r>
              <w:rPr>
                <w:sz w:val="20"/>
                <w:szCs w:val="20"/>
              </w:rPr>
              <w:t>68</w:t>
            </w:r>
          </w:p>
        </w:tc>
        <w:tc>
          <w:tcPr>
            <w:tcW w:w="2323" w:type="dxa"/>
            <w:tcBorders>
              <w:top w:val="single" w:sz="4" w:space="0" w:color="auto"/>
              <w:left w:val="single" w:sz="4" w:space="0" w:color="auto"/>
            </w:tcBorders>
            <w:shd w:val="clear" w:color="auto" w:fill="FFFFFF"/>
            <w:vAlign w:val="center"/>
          </w:tcPr>
          <w:p w14:paraId="398ED2CE" w14:textId="77777777" w:rsidR="007B1D98" w:rsidRDefault="008A6594">
            <w:pPr>
              <w:pStyle w:val="a9"/>
              <w:spacing w:line="240" w:lineRule="auto"/>
              <w:ind w:firstLine="0"/>
              <w:jc w:val="center"/>
              <w:rPr>
                <w:sz w:val="20"/>
                <w:szCs w:val="20"/>
              </w:rPr>
            </w:pPr>
            <w:r>
              <w:rPr>
                <w:sz w:val="20"/>
                <w:szCs w:val="20"/>
              </w:rPr>
              <w:t>Ивановская область</w:t>
            </w:r>
          </w:p>
        </w:tc>
        <w:tc>
          <w:tcPr>
            <w:tcW w:w="1061" w:type="dxa"/>
            <w:tcBorders>
              <w:top w:val="single" w:sz="4" w:space="0" w:color="auto"/>
              <w:left w:val="single" w:sz="4" w:space="0" w:color="auto"/>
            </w:tcBorders>
            <w:shd w:val="clear" w:color="auto" w:fill="FFFFFF"/>
            <w:vAlign w:val="center"/>
          </w:tcPr>
          <w:p w14:paraId="373A0B98"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48DB8921" w14:textId="77777777" w:rsidR="007B1D98" w:rsidRDefault="008A6594">
            <w:pPr>
              <w:pStyle w:val="a9"/>
              <w:spacing w:line="240" w:lineRule="auto"/>
              <w:ind w:firstLine="0"/>
              <w:jc w:val="center"/>
              <w:rPr>
                <w:sz w:val="20"/>
                <w:szCs w:val="20"/>
              </w:rPr>
            </w:pPr>
            <w:r>
              <w:rPr>
                <w:sz w:val="20"/>
                <w:szCs w:val="20"/>
              </w:rPr>
              <w:t>0</w:t>
            </w:r>
          </w:p>
        </w:tc>
      </w:tr>
      <w:tr w:rsidR="007B1D98" w14:paraId="1E2DCA1D"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1576B91C" w14:textId="77777777" w:rsidR="007B1D98" w:rsidRDefault="008A6594">
            <w:pPr>
              <w:pStyle w:val="a9"/>
              <w:spacing w:line="240" w:lineRule="auto"/>
              <w:ind w:firstLine="380"/>
              <w:rPr>
                <w:sz w:val="20"/>
                <w:szCs w:val="20"/>
              </w:rPr>
            </w:pPr>
            <w:r>
              <w:rPr>
                <w:sz w:val="20"/>
                <w:szCs w:val="20"/>
              </w:rPr>
              <w:t>69</w:t>
            </w:r>
          </w:p>
        </w:tc>
        <w:tc>
          <w:tcPr>
            <w:tcW w:w="2582" w:type="dxa"/>
            <w:tcBorders>
              <w:top w:val="single" w:sz="4" w:space="0" w:color="auto"/>
              <w:left w:val="single" w:sz="4" w:space="0" w:color="auto"/>
            </w:tcBorders>
            <w:shd w:val="clear" w:color="auto" w:fill="FFFFFF"/>
            <w:vAlign w:val="center"/>
          </w:tcPr>
          <w:p w14:paraId="06A835DA" w14:textId="77777777" w:rsidR="007B1D98" w:rsidRDefault="008A6594">
            <w:pPr>
              <w:pStyle w:val="a9"/>
              <w:spacing w:line="240" w:lineRule="auto"/>
              <w:ind w:firstLine="0"/>
              <w:jc w:val="center"/>
              <w:rPr>
                <w:sz w:val="20"/>
                <w:szCs w:val="20"/>
              </w:rPr>
            </w:pPr>
            <w:r>
              <w:rPr>
                <w:sz w:val="20"/>
                <w:szCs w:val="20"/>
              </w:rPr>
              <w:t>Республика Северная Осетия - Алания</w:t>
            </w:r>
          </w:p>
        </w:tc>
        <w:tc>
          <w:tcPr>
            <w:tcW w:w="1090" w:type="dxa"/>
            <w:tcBorders>
              <w:top w:val="single" w:sz="4" w:space="0" w:color="auto"/>
              <w:left w:val="single" w:sz="4" w:space="0" w:color="auto"/>
            </w:tcBorders>
            <w:shd w:val="clear" w:color="auto" w:fill="FFFFFF"/>
            <w:vAlign w:val="center"/>
          </w:tcPr>
          <w:p w14:paraId="7E269507" w14:textId="77777777" w:rsidR="007B1D98" w:rsidRDefault="008A6594">
            <w:pPr>
              <w:pStyle w:val="a9"/>
              <w:spacing w:line="240" w:lineRule="auto"/>
              <w:ind w:firstLine="0"/>
              <w:jc w:val="center"/>
              <w:rPr>
                <w:sz w:val="20"/>
                <w:szCs w:val="20"/>
              </w:rPr>
            </w:pPr>
            <w:r>
              <w:rPr>
                <w:sz w:val="20"/>
                <w:szCs w:val="20"/>
              </w:rPr>
              <w:t>80</w:t>
            </w:r>
          </w:p>
        </w:tc>
        <w:tc>
          <w:tcPr>
            <w:tcW w:w="725" w:type="dxa"/>
            <w:tcBorders>
              <w:top w:val="single" w:sz="4" w:space="0" w:color="auto"/>
              <w:left w:val="single" w:sz="4" w:space="0" w:color="auto"/>
            </w:tcBorders>
            <w:shd w:val="clear" w:color="auto" w:fill="FFFFFF"/>
            <w:vAlign w:val="center"/>
          </w:tcPr>
          <w:p w14:paraId="29302D86" w14:textId="77777777" w:rsidR="007B1D98" w:rsidRDefault="008A6594">
            <w:pPr>
              <w:pStyle w:val="a9"/>
              <w:spacing w:line="240" w:lineRule="auto"/>
              <w:ind w:firstLine="0"/>
              <w:jc w:val="center"/>
              <w:rPr>
                <w:sz w:val="20"/>
                <w:szCs w:val="20"/>
              </w:rPr>
            </w:pPr>
            <w:r>
              <w:rPr>
                <w:sz w:val="20"/>
                <w:szCs w:val="20"/>
              </w:rPr>
              <w:t>0,43</w:t>
            </w:r>
          </w:p>
        </w:tc>
        <w:tc>
          <w:tcPr>
            <w:tcW w:w="965" w:type="dxa"/>
            <w:tcBorders>
              <w:top w:val="single" w:sz="4" w:space="0" w:color="auto"/>
              <w:left w:val="single" w:sz="4" w:space="0" w:color="auto"/>
            </w:tcBorders>
            <w:shd w:val="clear" w:color="auto" w:fill="FFFFFF"/>
            <w:vAlign w:val="center"/>
          </w:tcPr>
          <w:p w14:paraId="384F2A73" w14:textId="77777777" w:rsidR="007B1D98" w:rsidRDefault="008A6594">
            <w:pPr>
              <w:pStyle w:val="a9"/>
              <w:spacing w:line="240" w:lineRule="auto"/>
              <w:ind w:firstLine="0"/>
              <w:jc w:val="center"/>
              <w:rPr>
                <w:sz w:val="20"/>
                <w:szCs w:val="20"/>
              </w:rPr>
            </w:pPr>
            <w:r>
              <w:rPr>
                <w:sz w:val="20"/>
                <w:szCs w:val="20"/>
              </w:rPr>
              <w:t>69</w:t>
            </w:r>
          </w:p>
        </w:tc>
        <w:tc>
          <w:tcPr>
            <w:tcW w:w="2323" w:type="dxa"/>
            <w:tcBorders>
              <w:top w:val="single" w:sz="4" w:space="0" w:color="auto"/>
              <w:left w:val="single" w:sz="4" w:space="0" w:color="auto"/>
            </w:tcBorders>
            <w:shd w:val="clear" w:color="auto" w:fill="FFFFFF"/>
            <w:vAlign w:val="center"/>
          </w:tcPr>
          <w:p w14:paraId="501C3D2B" w14:textId="77777777" w:rsidR="007B1D98" w:rsidRDefault="008A6594">
            <w:pPr>
              <w:pStyle w:val="a9"/>
              <w:spacing w:line="240" w:lineRule="auto"/>
              <w:ind w:firstLine="0"/>
              <w:jc w:val="center"/>
              <w:rPr>
                <w:sz w:val="20"/>
                <w:szCs w:val="20"/>
              </w:rPr>
            </w:pPr>
            <w:r>
              <w:rPr>
                <w:sz w:val="20"/>
                <w:szCs w:val="20"/>
              </w:rPr>
              <w:t>Курская область</w:t>
            </w:r>
          </w:p>
        </w:tc>
        <w:tc>
          <w:tcPr>
            <w:tcW w:w="1061" w:type="dxa"/>
            <w:tcBorders>
              <w:top w:val="single" w:sz="4" w:space="0" w:color="auto"/>
              <w:left w:val="single" w:sz="4" w:space="0" w:color="auto"/>
            </w:tcBorders>
            <w:shd w:val="clear" w:color="auto" w:fill="FFFFFF"/>
            <w:vAlign w:val="center"/>
          </w:tcPr>
          <w:p w14:paraId="666367B8"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0E8EFA87" w14:textId="77777777" w:rsidR="007B1D98" w:rsidRDefault="008A6594">
            <w:pPr>
              <w:pStyle w:val="a9"/>
              <w:spacing w:line="240" w:lineRule="auto"/>
              <w:ind w:firstLine="0"/>
              <w:jc w:val="center"/>
              <w:rPr>
                <w:sz w:val="20"/>
                <w:szCs w:val="20"/>
              </w:rPr>
            </w:pPr>
            <w:r>
              <w:rPr>
                <w:sz w:val="20"/>
                <w:szCs w:val="20"/>
              </w:rPr>
              <w:t>0</w:t>
            </w:r>
          </w:p>
        </w:tc>
      </w:tr>
      <w:tr w:rsidR="007B1D98" w14:paraId="49218A78" w14:textId="77777777">
        <w:trPr>
          <w:trHeight w:hRule="exact" w:val="470"/>
          <w:jc w:val="center"/>
        </w:trPr>
        <w:tc>
          <w:tcPr>
            <w:tcW w:w="970" w:type="dxa"/>
            <w:tcBorders>
              <w:top w:val="single" w:sz="4" w:space="0" w:color="auto"/>
              <w:left w:val="single" w:sz="4" w:space="0" w:color="auto"/>
            </w:tcBorders>
            <w:shd w:val="clear" w:color="auto" w:fill="FFFFFF"/>
            <w:vAlign w:val="center"/>
          </w:tcPr>
          <w:p w14:paraId="5DAF6F6F" w14:textId="77777777" w:rsidR="007B1D98" w:rsidRDefault="008A6594">
            <w:pPr>
              <w:pStyle w:val="a9"/>
              <w:spacing w:line="240" w:lineRule="auto"/>
              <w:ind w:firstLine="380"/>
              <w:rPr>
                <w:sz w:val="20"/>
                <w:szCs w:val="20"/>
              </w:rPr>
            </w:pPr>
            <w:r>
              <w:rPr>
                <w:sz w:val="20"/>
                <w:szCs w:val="20"/>
              </w:rPr>
              <w:t>70</w:t>
            </w:r>
          </w:p>
        </w:tc>
        <w:tc>
          <w:tcPr>
            <w:tcW w:w="2582" w:type="dxa"/>
            <w:tcBorders>
              <w:top w:val="single" w:sz="4" w:space="0" w:color="auto"/>
              <w:left w:val="single" w:sz="4" w:space="0" w:color="auto"/>
            </w:tcBorders>
            <w:shd w:val="clear" w:color="auto" w:fill="FFFFFF"/>
            <w:vAlign w:val="center"/>
          </w:tcPr>
          <w:p w14:paraId="2E52D84E" w14:textId="77777777" w:rsidR="007B1D98" w:rsidRDefault="008A6594">
            <w:pPr>
              <w:pStyle w:val="a9"/>
              <w:spacing w:line="240" w:lineRule="auto"/>
              <w:ind w:firstLine="0"/>
              <w:jc w:val="center"/>
              <w:rPr>
                <w:sz w:val="20"/>
                <w:szCs w:val="20"/>
              </w:rPr>
            </w:pPr>
            <w:r>
              <w:rPr>
                <w:sz w:val="20"/>
                <w:szCs w:val="20"/>
              </w:rPr>
              <w:t>Республика Марий Эл</w:t>
            </w:r>
          </w:p>
        </w:tc>
        <w:tc>
          <w:tcPr>
            <w:tcW w:w="1090" w:type="dxa"/>
            <w:tcBorders>
              <w:top w:val="single" w:sz="4" w:space="0" w:color="auto"/>
              <w:left w:val="single" w:sz="4" w:space="0" w:color="auto"/>
            </w:tcBorders>
            <w:shd w:val="clear" w:color="auto" w:fill="FFFFFF"/>
            <w:vAlign w:val="center"/>
          </w:tcPr>
          <w:p w14:paraId="3B410027" w14:textId="77777777" w:rsidR="007B1D98" w:rsidRDefault="008A6594">
            <w:pPr>
              <w:pStyle w:val="a9"/>
              <w:spacing w:line="240" w:lineRule="auto"/>
              <w:ind w:firstLine="0"/>
              <w:jc w:val="center"/>
              <w:rPr>
                <w:sz w:val="20"/>
                <w:szCs w:val="20"/>
              </w:rPr>
            </w:pPr>
            <w:r>
              <w:rPr>
                <w:sz w:val="20"/>
                <w:szCs w:val="20"/>
              </w:rPr>
              <w:t>76</w:t>
            </w:r>
          </w:p>
        </w:tc>
        <w:tc>
          <w:tcPr>
            <w:tcW w:w="725" w:type="dxa"/>
            <w:tcBorders>
              <w:top w:val="single" w:sz="4" w:space="0" w:color="auto"/>
              <w:left w:val="single" w:sz="4" w:space="0" w:color="auto"/>
            </w:tcBorders>
            <w:shd w:val="clear" w:color="auto" w:fill="FFFFFF"/>
            <w:vAlign w:val="center"/>
          </w:tcPr>
          <w:p w14:paraId="47AFAD83" w14:textId="77777777" w:rsidR="007B1D98" w:rsidRDefault="008A6594">
            <w:pPr>
              <w:pStyle w:val="a9"/>
              <w:spacing w:line="240" w:lineRule="auto"/>
              <w:ind w:firstLine="0"/>
              <w:jc w:val="center"/>
              <w:rPr>
                <w:sz w:val="20"/>
                <w:szCs w:val="20"/>
              </w:rPr>
            </w:pPr>
            <w:r>
              <w:rPr>
                <w:sz w:val="20"/>
                <w:szCs w:val="20"/>
              </w:rPr>
              <w:t>0,41</w:t>
            </w:r>
          </w:p>
        </w:tc>
        <w:tc>
          <w:tcPr>
            <w:tcW w:w="965" w:type="dxa"/>
            <w:tcBorders>
              <w:top w:val="single" w:sz="4" w:space="0" w:color="auto"/>
              <w:left w:val="single" w:sz="4" w:space="0" w:color="auto"/>
            </w:tcBorders>
            <w:shd w:val="clear" w:color="auto" w:fill="FFFFFF"/>
            <w:vAlign w:val="center"/>
          </w:tcPr>
          <w:p w14:paraId="39A05029" w14:textId="77777777" w:rsidR="007B1D98" w:rsidRDefault="008A6594">
            <w:pPr>
              <w:pStyle w:val="a9"/>
              <w:spacing w:line="240" w:lineRule="auto"/>
              <w:ind w:firstLine="0"/>
              <w:jc w:val="center"/>
              <w:rPr>
                <w:sz w:val="20"/>
                <w:szCs w:val="20"/>
              </w:rPr>
            </w:pPr>
            <w:r>
              <w:rPr>
                <w:sz w:val="20"/>
                <w:szCs w:val="20"/>
              </w:rPr>
              <w:t>70</w:t>
            </w:r>
          </w:p>
        </w:tc>
        <w:tc>
          <w:tcPr>
            <w:tcW w:w="2323" w:type="dxa"/>
            <w:tcBorders>
              <w:top w:val="single" w:sz="4" w:space="0" w:color="auto"/>
              <w:left w:val="single" w:sz="4" w:space="0" w:color="auto"/>
            </w:tcBorders>
            <w:shd w:val="clear" w:color="auto" w:fill="FFFFFF"/>
            <w:vAlign w:val="center"/>
          </w:tcPr>
          <w:p w14:paraId="562FF901" w14:textId="77777777" w:rsidR="007B1D98" w:rsidRDefault="008A6594">
            <w:pPr>
              <w:pStyle w:val="a9"/>
              <w:spacing w:line="240" w:lineRule="auto"/>
              <w:ind w:firstLine="0"/>
              <w:jc w:val="center"/>
              <w:rPr>
                <w:sz w:val="20"/>
                <w:szCs w:val="20"/>
              </w:rPr>
            </w:pPr>
            <w:r>
              <w:rPr>
                <w:sz w:val="20"/>
                <w:szCs w:val="20"/>
              </w:rPr>
              <w:t>Калининградская область</w:t>
            </w:r>
          </w:p>
        </w:tc>
        <w:tc>
          <w:tcPr>
            <w:tcW w:w="1061" w:type="dxa"/>
            <w:tcBorders>
              <w:top w:val="single" w:sz="4" w:space="0" w:color="auto"/>
              <w:left w:val="single" w:sz="4" w:space="0" w:color="auto"/>
            </w:tcBorders>
            <w:shd w:val="clear" w:color="auto" w:fill="FFFFFF"/>
            <w:vAlign w:val="center"/>
          </w:tcPr>
          <w:p w14:paraId="0970797A"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3AF0F631" w14:textId="77777777" w:rsidR="007B1D98" w:rsidRDefault="008A6594">
            <w:pPr>
              <w:pStyle w:val="a9"/>
              <w:spacing w:line="240" w:lineRule="auto"/>
              <w:ind w:firstLine="0"/>
              <w:jc w:val="center"/>
              <w:rPr>
                <w:sz w:val="20"/>
                <w:szCs w:val="20"/>
              </w:rPr>
            </w:pPr>
            <w:r>
              <w:rPr>
                <w:sz w:val="20"/>
                <w:szCs w:val="20"/>
              </w:rPr>
              <w:t>0</w:t>
            </w:r>
          </w:p>
        </w:tc>
      </w:tr>
      <w:tr w:rsidR="007B1D98" w14:paraId="1198BAF4" w14:textId="77777777">
        <w:trPr>
          <w:trHeight w:hRule="exact" w:val="466"/>
          <w:jc w:val="center"/>
        </w:trPr>
        <w:tc>
          <w:tcPr>
            <w:tcW w:w="970" w:type="dxa"/>
            <w:tcBorders>
              <w:top w:val="single" w:sz="4" w:space="0" w:color="auto"/>
              <w:left w:val="single" w:sz="4" w:space="0" w:color="auto"/>
            </w:tcBorders>
            <w:shd w:val="clear" w:color="auto" w:fill="FFFFFF"/>
            <w:vAlign w:val="center"/>
          </w:tcPr>
          <w:p w14:paraId="26CA012D" w14:textId="77777777" w:rsidR="007B1D98" w:rsidRDefault="008A6594">
            <w:pPr>
              <w:pStyle w:val="a9"/>
              <w:spacing w:line="240" w:lineRule="auto"/>
              <w:ind w:firstLine="380"/>
              <w:rPr>
                <w:sz w:val="20"/>
                <w:szCs w:val="20"/>
              </w:rPr>
            </w:pPr>
            <w:r>
              <w:rPr>
                <w:sz w:val="20"/>
                <w:szCs w:val="20"/>
              </w:rPr>
              <w:t>71</w:t>
            </w:r>
          </w:p>
        </w:tc>
        <w:tc>
          <w:tcPr>
            <w:tcW w:w="2582" w:type="dxa"/>
            <w:tcBorders>
              <w:top w:val="single" w:sz="4" w:space="0" w:color="auto"/>
              <w:left w:val="single" w:sz="4" w:space="0" w:color="auto"/>
            </w:tcBorders>
            <w:shd w:val="clear" w:color="auto" w:fill="FFFFFF"/>
            <w:vAlign w:val="center"/>
          </w:tcPr>
          <w:p w14:paraId="2E9BDE2F" w14:textId="77777777" w:rsidR="007B1D98" w:rsidRDefault="008A6594">
            <w:pPr>
              <w:pStyle w:val="a9"/>
              <w:spacing w:line="240" w:lineRule="auto"/>
              <w:ind w:firstLine="0"/>
              <w:jc w:val="center"/>
              <w:rPr>
                <w:sz w:val="20"/>
                <w:szCs w:val="20"/>
              </w:rPr>
            </w:pPr>
            <w:r>
              <w:rPr>
                <w:sz w:val="20"/>
                <w:szCs w:val="20"/>
              </w:rPr>
              <w:t>Калужская область</w:t>
            </w:r>
          </w:p>
        </w:tc>
        <w:tc>
          <w:tcPr>
            <w:tcW w:w="1090" w:type="dxa"/>
            <w:tcBorders>
              <w:top w:val="single" w:sz="4" w:space="0" w:color="auto"/>
              <w:left w:val="single" w:sz="4" w:space="0" w:color="auto"/>
            </w:tcBorders>
            <w:shd w:val="clear" w:color="auto" w:fill="FFFFFF"/>
            <w:vAlign w:val="center"/>
          </w:tcPr>
          <w:p w14:paraId="2CA78BD0" w14:textId="77777777" w:rsidR="007B1D98" w:rsidRDefault="008A6594">
            <w:pPr>
              <w:pStyle w:val="a9"/>
              <w:spacing w:line="240" w:lineRule="auto"/>
              <w:ind w:firstLine="0"/>
              <w:jc w:val="center"/>
              <w:rPr>
                <w:sz w:val="20"/>
                <w:szCs w:val="20"/>
              </w:rPr>
            </w:pPr>
            <w:r>
              <w:rPr>
                <w:sz w:val="20"/>
                <w:szCs w:val="20"/>
              </w:rPr>
              <w:t>74</w:t>
            </w:r>
          </w:p>
        </w:tc>
        <w:tc>
          <w:tcPr>
            <w:tcW w:w="725" w:type="dxa"/>
            <w:tcBorders>
              <w:top w:val="single" w:sz="4" w:space="0" w:color="auto"/>
              <w:left w:val="single" w:sz="4" w:space="0" w:color="auto"/>
            </w:tcBorders>
            <w:shd w:val="clear" w:color="auto" w:fill="FFFFFF"/>
            <w:vAlign w:val="center"/>
          </w:tcPr>
          <w:p w14:paraId="32AB8321" w14:textId="77777777" w:rsidR="007B1D98" w:rsidRDefault="008A6594">
            <w:pPr>
              <w:pStyle w:val="a9"/>
              <w:spacing w:line="240" w:lineRule="auto"/>
              <w:ind w:firstLine="0"/>
              <w:jc w:val="center"/>
              <w:rPr>
                <w:sz w:val="20"/>
                <w:szCs w:val="20"/>
              </w:rPr>
            </w:pPr>
            <w:r>
              <w:rPr>
                <w:sz w:val="20"/>
                <w:szCs w:val="20"/>
              </w:rPr>
              <w:t>0,40</w:t>
            </w:r>
          </w:p>
        </w:tc>
        <w:tc>
          <w:tcPr>
            <w:tcW w:w="965" w:type="dxa"/>
            <w:tcBorders>
              <w:top w:val="single" w:sz="4" w:space="0" w:color="auto"/>
              <w:left w:val="single" w:sz="4" w:space="0" w:color="auto"/>
            </w:tcBorders>
            <w:shd w:val="clear" w:color="auto" w:fill="FFFFFF"/>
            <w:vAlign w:val="center"/>
          </w:tcPr>
          <w:p w14:paraId="78D25749" w14:textId="77777777" w:rsidR="007B1D98" w:rsidRDefault="008A6594">
            <w:pPr>
              <w:pStyle w:val="a9"/>
              <w:spacing w:line="240" w:lineRule="auto"/>
              <w:ind w:firstLine="0"/>
              <w:jc w:val="center"/>
              <w:rPr>
                <w:sz w:val="20"/>
                <w:szCs w:val="20"/>
              </w:rPr>
            </w:pPr>
            <w:r>
              <w:rPr>
                <w:sz w:val="20"/>
                <w:szCs w:val="20"/>
              </w:rPr>
              <w:t>71</w:t>
            </w:r>
          </w:p>
        </w:tc>
        <w:tc>
          <w:tcPr>
            <w:tcW w:w="2323" w:type="dxa"/>
            <w:tcBorders>
              <w:top w:val="single" w:sz="4" w:space="0" w:color="auto"/>
              <w:left w:val="single" w:sz="4" w:space="0" w:color="auto"/>
            </w:tcBorders>
            <w:shd w:val="clear" w:color="auto" w:fill="FFFFFF"/>
            <w:vAlign w:val="bottom"/>
          </w:tcPr>
          <w:p w14:paraId="386B849B" w14:textId="77777777" w:rsidR="007B1D98" w:rsidRDefault="008A6594">
            <w:pPr>
              <w:pStyle w:val="a9"/>
              <w:spacing w:line="240" w:lineRule="auto"/>
              <w:ind w:firstLine="0"/>
              <w:jc w:val="center"/>
              <w:rPr>
                <w:sz w:val="20"/>
                <w:szCs w:val="20"/>
              </w:rPr>
            </w:pPr>
            <w:r>
              <w:rPr>
                <w:sz w:val="20"/>
                <w:szCs w:val="20"/>
              </w:rPr>
              <w:t>Республика Северная Осетия - Алания</w:t>
            </w:r>
          </w:p>
        </w:tc>
        <w:tc>
          <w:tcPr>
            <w:tcW w:w="1061" w:type="dxa"/>
            <w:tcBorders>
              <w:top w:val="single" w:sz="4" w:space="0" w:color="auto"/>
              <w:left w:val="single" w:sz="4" w:space="0" w:color="auto"/>
            </w:tcBorders>
            <w:shd w:val="clear" w:color="auto" w:fill="FFFFFF"/>
            <w:vAlign w:val="center"/>
          </w:tcPr>
          <w:p w14:paraId="0FCAF62B"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78528A83" w14:textId="77777777" w:rsidR="007B1D98" w:rsidRDefault="008A6594">
            <w:pPr>
              <w:pStyle w:val="a9"/>
              <w:spacing w:line="240" w:lineRule="auto"/>
              <w:ind w:firstLine="0"/>
              <w:jc w:val="center"/>
              <w:rPr>
                <w:sz w:val="20"/>
                <w:szCs w:val="20"/>
              </w:rPr>
            </w:pPr>
            <w:r>
              <w:rPr>
                <w:sz w:val="20"/>
                <w:szCs w:val="20"/>
              </w:rPr>
              <w:t>0</w:t>
            </w:r>
          </w:p>
        </w:tc>
      </w:tr>
      <w:tr w:rsidR="007B1D98" w14:paraId="7FFC1C7E"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2B48E3C1" w14:textId="77777777" w:rsidR="007B1D98" w:rsidRDefault="008A6594">
            <w:pPr>
              <w:pStyle w:val="a9"/>
              <w:spacing w:line="240" w:lineRule="auto"/>
              <w:ind w:firstLine="380"/>
              <w:rPr>
                <w:sz w:val="20"/>
                <w:szCs w:val="20"/>
              </w:rPr>
            </w:pPr>
            <w:r>
              <w:rPr>
                <w:sz w:val="20"/>
                <w:szCs w:val="20"/>
              </w:rPr>
              <w:t>72</w:t>
            </w:r>
          </w:p>
        </w:tc>
        <w:tc>
          <w:tcPr>
            <w:tcW w:w="2582" w:type="dxa"/>
            <w:tcBorders>
              <w:top w:val="single" w:sz="4" w:space="0" w:color="auto"/>
              <w:left w:val="single" w:sz="4" w:space="0" w:color="auto"/>
            </w:tcBorders>
            <w:shd w:val="clear" w:color="auto" w:fill="FFFFFF"/>
            <w:vAlign w:val="center"/>
          </w:tcPr>
          <w:p w14:paraId="26563709" w14:textId="77777777" w:rsidR="007B1D98" w:rsidRDefault="008A6594">
            <w:pPr>
              <w:pStyle w:val="a9"/>
              <w:spacing w:line="240" w:lineRule="auto"/>
              <w:ind w:firstLine="0"/>
              <w:jc w:val="center"/>
              <w:rPr>
                <w:sz w:val="20"/>
                <w:szCs w:val="20"/>
              </w:rPr>
            </w:pPr>
            <w:r>
              <w:rPr>
                <w:sz w:val="20"/>
                <w:szCs w:val="20"/>
              </w:rPr>
              <w:t>Республика Мордовия</w:t>
            </w:r>
          </w:p>
        </w:tc>
        <w:tc>
          <w:tcPr>
            <w:tcW w:w="1090" w:type="dxa"/>
            <w:tcBorders>
              <w:top w:val="single" w:sz="4" w:space="0" w:color="auto"/>
              <w:left w:val="single" w:sz="4" w:space="0" w:color="auto"/>
            </w:tcBorders>
            <w:shd w:val="clear" w:color="auto" w:fill="FFFFFF"/>
            <w:vAlign w:val="center"/>
          </w:tcPr>
          <w:p w14:paraId="548A1887" w14:textId="77777777" w:rsidR="007B1D98" w:rsidRDefault="008A6594">
            <w:pPr>
              <w:pStyle w:val="a9"/>
              <w:spacing w:line="240" w:lineRule="auto"/>
              <w:ind w:firstLine="0"/>
              <w:jc w:val="center"/>
              <w:rPr>
                <w:sz w:val="20"/>
                <w:szCs w:val="20"/>
              </w:rPr>
            </w:pPr>
            <w:r>
              <w:rPr>
                <w:sz w:val="20"/>
                <w:szCs w:val="20"/>
              </w:rPr>
              <w:t>74</w:t>
            </w:r>
          </w:p>
        </w:tc>
        <w:tc>
          <w:tcPr>
            <w:tcW w:w="725" w:type="dxa"/>
            <w:tcBorders>
              <w:top w:val="single" w:sz="4" w:space="0" w:color="auto"/>
              <w:left w:val="single" w:sz="4" w:space="0" w:color="auto"/>
            </w:tcBorders>
            <w:shd w:val="clear" w:color="auto" w:fill="FFFFFF"/>
            <w:vAlign w:val="center"/>
          </w:tcPr>
          <w:p w14:paraId="50DBDF17" w14:textId="77777777" w:rsidR="007B1D98" w:rsidRDefault="008A6594">
            <w:pPr>
              <w:pStyle w:val="a9"/>
              <w:spacing w:line="240" w:lineRule="auto"/>
              <w:ind w:firstLine="0"/>
              <w:jc w:val="center"/>
              <w:rPr>
                <w:sz w:val="20"/>
                <w:szCs w:val="20"/>
              </w:rPr>
            </w:pPr>
            <w:r>
              <w:rPr>
                <w:sz w:val="20"/>
                <w:szCs w:val="20"/>
              </w:rPr>
              <w:t>0,40</w:t>
            </w:r>
          </w:p>
        </w:tc>
        <w:tc>
          <w:tcPr>
            <w:tcW w:w="965" w:type="dxa"/>
            <w:tcBorders>
              <w:top w:val="single" w:sz="4" w:space="0" w:color="auto"/>
              <w:left w:val="single" w:sz="4" w:space="0" w:color="auto"/>
            </w:tcBorders>
            <w:shd w:val="clear" w:color="auto" w:fill="FFFFFF"/>
            <w:vAlign w:val="center"/>
          </w:tcPr>
          <w:p w14:paraId="1E0A4C5A" w14:textId="77777777" w:rsidR="007B1D98" w:rsidRDefault="008A6594">
            <w:pPr>
              <w:pStyle w:val="a9"/>
              <w:spacing w:line="240" w:lineRule="auto"/>
              <w:ind w:firstLine="0"/>
              <w:jc w:val="center"/>
              <w:rPr>
                <w:sz w:val="20"/>
                <w:szCs w:val="20"/>
              </w:rPr>
            </w:pPr>
            <w:r>
              <w:rPr>
                <w:sz w:val="20"/>
                <w:szCs w:val="20"/>
              </w:rPr>
              <w:t>72</w:t>
            </w:r>
          </w:p>
        </w:tc>
        <w:tc>
          <w:tcPr>
            <w:tcW w:w="2323" w:type="dxa"/>
            <w:tcBorders>
              <w:top w:val="single" w:sz="4" w:space="0" w:color="auto"/>
              <w:left w:val="single" w:sz="4" w:space="0" w:color="auto"/>
            </w:tcBorders>
            <w:shd w:val="clear" w:color="auto" w:fill="FFFFFF"/>
            <w:vAlign w:val="center"/>
          </w:tcPr>
          <w:p w14:paraId="0C1FC7C1" w14:textId="77777777" w:rsidR="007B1D98" w:rsidRDefault="008A6594">
            <w:pPr>
              <w:pStyle w:val="a9"/>
              <w:spacing w:line="240" w:lineRule="auto"/>
              <w:ind w:firstLine="0"/>
              <w:jc w:val="center"/>
              <w:rPr>
                <w:sz w:val="20"/>
                <w:szCs w:val="20"/>
              </w:rPr>
            </w:pPr>
            <w:r>
              <w:rPr>
                <w:sz w:val="20"/>
                <w:szCs w:val="20"/>
              </w:rPr>
              <w:t>Республика Марий Эл</w:t>
            </w:r>
          </w:p>
        </w:tc>
        <w:tc>
          <w:tcPr>
            <w:tcW w:w="1061" w:type="dxa"/>
            <w:tcBorders>
              <w:top w:val="single" w:sz="4" w:space="0" w:color="auto"/>
              <w:left w:val="single" w:sz="4" w:space="0" w:color="auto"/>
            </w:tcBorders>
            <w:shd w:val="clear" w:color="auto" w:fill="FFFFFF"/>
            <w:vAlign w:val="center"/>
          </w:tcPr>
          <w:p w14:paraId="3A3EED4A"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1B21EFE0" w14:textId="77777777" w:rsidR="007B1D98" w:rsidRDefault="008A6594">
            <w:pPr>
              <w:pStyle w:val="a9"/>
              <w:spacing w:line="240" w:lineRule="auto"/>
              <w:ind w:firstLine="0"/>
              <w:jc w:val="center"/>
              <w:rPr>
                <w:sz w:val="20"/>
                <w:szCs w:val="20"/>
              </w:rPr>
            </w:pPr>
            <w:r>
              <w:rPr>
                <w:sz w:val="20"/>
                <w:szCs w:val="20"/>
              </w:rPr>
              <w:t>0</w:t>
            </w:r>
          </w:p>
        </w:tc>
      </w:tr>
      <w:tr w:rsidR="007B1D98" w14:paraId="0766172C"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05DE0FDA" w14:textId="77777777" w:rsidR="007B1D98" w:rsidRDefault="008A6594">
            <w:pPr>
              <w:pStyle w:val="a9"/>
              <w:spacing w:line="240" w:lineRule="auto"/>
              <w:ind w:firstLine="380"/>
              <w:rPr>
                <w:sz w:val="20"/>
                <w:szCs w:val="20"/>
              </w:rPr>
            </w:pPr>
            <w:r>
              <w:rPr>
                <w:sz w:val="20"/>
                <w:szCs w:val="20"/>
              </w:rPr>
              <w:t>73</w:t>
            </w:r>
          </w:p>
        </w:tc>
        <w:tc>
          <w:tcPr>
            <w:tcW w:w="2582" w:type="dxa"/>
            <w:tcBorders>
              <w:top w:val="single" w:sz="4" w:space="0" w:color="auto"/>
              <w:left w:val="single" w:sz="4" w:space="0" w:color="auto"/>
            </w:tcBorders>
            <w:shd w:val="clear" w:color="auto" w:fill="FFFFFF"/>
            <w:vAlign w:val="center"/>
          </w:tcPr>
          <w:p w14:paraId="3312DE43" w14:textId="77777777" w:rsidR="007B1D98" w:rsidRDefault="008A6594">
            <w:pPr>
              <w:pStyle w:val="a9"/>
              <w:spacing w:line="240" w:lineRule="auto"/>
              <w:ind w:firstLine="0"/>
              <w:jc w:val="center"/>
              <w:rPr>
                <w:sz w:val="20"/>
                <w:szCs w:val="20"/>
              </w:rPr>
            </w:pPr>
            <w:r>
              <w:rPr>
                <w:sz w:val="20"/>
                <w:szCs w:val="20"/>
              </w:rPr>
              <w:t>г. Севастополь</w:t>
            </w:r>
          </w:p>
        </w:tc>
        <w:tc>
          <w:tcPr>
            <w:tcW w:w="1090" w:type="dxa"/>
            <w:tcBorders>
              <w:top w:val="single" w:sz="4" w:space="0" w:color="auto"/>
              <w:left w:val="single" w:sz="4" w:space="0" w:color="auto"/>
            </w:tcBorders>
            <w:shd w:val="clear" w:color="auto" w:fill="FFFFFF"/>
            <w:vAlign w:val="center"/>
          </w:tcPr>
          <w:p w14:paraId="75E56F6D" w14:textId="77777777" w:rsidR="007B1D98" w:rsidRDefault="008A6594">
            <w:pPr>
              <w:pStyle w:val="a9"/>
              <w:spacing w:line="240" w:lineRule="auto"/>
              <w:ind w:firstLine="0"/>
              <w:jc w:val="center"/>
              <w:rPr>
                <w:sz w:val="20"/>
                <w:szCs w:val="20"/>
              </w:rPr>
            </w:pPr>
            <w:r>
              <w:rPr>
                <w:sz w:val="20"/>
                <w:szCs w:val="20"/>
              </w:rPr>
              <w:t>66</w:t>
            </w:r>
          </w:p>
        </w:tc>
        <w:tc>
          <w:tcPr>
            <w:tcW w:w="725" w:type="dxa"/>
            <w:tcBorders>
              <w:top w:val="single" w:sz="4" w:space="0" w:color="auto"/>
              <w:left w:val="single" w:sz="4" w:space="0" w:color="auto"/>
            </w:tcBorders>
            <w:shd w:val="clear" w:color="auto" w:fill="FFFFFF"/>
            <w:vAlign w:val="center"/>
          </w:tcPr>
          <w:p w14:paraId="7DF0A68C" w14:textId="77777777" w:rsidR="007B1D98" w:rsidRDefault="008A6594">
            <w:pPr>
              <w:pStyle w:val="a9"/>
              <w:spacing w:line="240" w:lineRule="auto"/>
              <w:ind w:firstLine="0"/>
              <w:jc w:val="center"/>
              <w:rPr>
                <w:sz w:val="20"/>
                <w:szCs w:val="20"/>
              </w:rPr>
            </w:pPr>
            <w:r>
              <w:rPr>
                <w:sz w:val="20"/>
                <w:szCs w:val="20"/>
              </w:rPr>
              <w:t>0,35</w:t>
            </w:r>
          </w:p>
        </w:tc>
        <w:tc>
          <w:tcPr>
            <w:tcW w:w="965" w:type="dxa"/>
            <w:tcBorders>
              <w:top w:val="single" w:sz="4" w:space="0" w:color="auto"/>
              <w:left w:val="single" w:sz="4" w:space="0" w:color="auto"/>
            </w:tcBorders>
            <w:shd w:val="clear" w:color="auto" w:fill="FFFFFF"/>
            <w:vAlign w:val="center"/>
          </w:tcPr>
          <w:p w14:paraId="1432561A" w14:textId="77777777" w:rsidR="007B1D98" w:rsidRDefault="008A6594">
            <w:pPr>
              <w:pStyle w:val="a9"/>
              <w:spacing w:line="240" w:lineRule="auto"/>
              <w:ind w:firstLine="0"/>
              <w:jc w:val="center"/>
              <w:rPr>
                <w:sz w:val="20"/>
                <w:szCs w:val="20"/>
              </w:rPr>
            </w:pPr>
            <w:r>
              <w:rPr>
                <w:sz w:val="20"/>
                <w:szCs w:val="20"/>
              </w:rPr>
              <w:t>73</w:t>
            </w:r>
          </w:p>
        </w:tc>
        <w:tc>
          <w:tcPr>
            <w:tcW w:w="2323" w:type="dxa"/>
            <w:tcBorders>
              <w:top w:val="single" w:sz="4" w:space="0" w:color="auto"/>
              <w:left w:val="single" w:sz="4" w:space="0" w:color="auto"/>
            </w:tcBorders>
            <w:shd w:val="clear" w:color="auto" w:fill="FFFFFF"/>
            <w:vAlign w:val="center"/>
          </w:tcPr>
          <w:p w14:paraId="6A1DE60E" w14:textId="77777777" w:rsidR="007B1D98" w:rsidRDefault="008A6594">
            <w:pPr>
              <w:pStyle w:val="a9"/>
              <w:spacing w:line="240" w:lineRule="auto"/>
              <w:ind w:firstLine="0"/>
              <w:jc w:val="center"/>
              <w:rPr>
                <w:sz w:val="20"/>
                <w:szCs w:val="20"/>
              </w:rPr>
            </w:pPr>
            <w:r>
              <w:rPr>
                <w:sz w:val="20"/>
                <w:szCs w:val="20"/>
              </w:rPr>
              <w:t>Калужская область</w:t>
            </w:r>
          </w:p>
        </w:tc>
        <w:tc>
          <w:tcPr>
            <w:tcW w:w="1061" w:type="dxa"/>
            <w:tcBorders>
              <w:top w:val="single" w:sz="4" w:space="0" w:color="auto"/>
              <w:left w:val="single" w:sz="4" w:space="0" w:color="auto"/>
            </w:tcBorders>
            <w:shd w:val="clear" w:color="auto" w:fill="FFFFFF"/>
            <w:vAlign w:val="center"/>
          </w:tcPr>
          <w:p w14:paraId="180F9349"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28921616" w14:textId="77777777" w:rsidR="007B1D98" w:rsidRDefault="008A6594">
            <w:pPr>
              <w:pStyle w:val="a9"/>
              <w:spacing w:line="240" w:lineRule="auto"/>
              <w:ind w:firstLine="0"/>
              <w:jc w:val="center"/>
              <w:rPr>
                <w:sz w:val="20"/>
                <w:szCs w:val="20"/>
              </w:rPr>
            </w:pPr>
            <w:r>
              <w:rPr>
                <w:sz w:val="20"/>
                <w:szCs w:val="20"/>
              </w:rPr>
              <w:t>0</w:t>
            </w:r>
          </w:p>
        </w:tc>
      </w:tr>
      <w:tr w:rsidR="007B1D98" w14:paraId="1B142F49"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7293A9E7" w14:textId="77777777" w:rsidR="007B1D98" w:rsidRDefault="008A6594">
            <w:pPr>
              <w:pStyle w:val="a9"/>
              <w:spacing w:line="240" w:lineRule="auto"/>
              <w:ind w:firstLine="380"/>
              <w:rPr>
                <w:sz w:val="20"/>
                <w:szCs w:val="20"/>
              </w:rPr>
            </w:pPr>
            <w:r>
              <w:rPr>
                <w:sz w:val="20"/>
                <w:szCs w:val="20"/>
              </w:rPr>
              <w:t>74</w:t>
            </w:r>
          </w:p>
        </w:tc>
        <w:tc>
          <w:tcPr>
            <w:tcW w:w="2582" w:type="dxa"/>
            <w:tcBorders>
              <w:top w:val="single" w:sz="4" w:space="0" w:color="auto"/>
              <w:left w:val="single" w:sz="4" w:space="0" w:color="auto"/>
            </w:tcBorders>
            <w:shd w:val="clear" w:color="auto" w:fill="FFFFFF"/>
            <w:vAlign w:val="center"/>
          </w:tcPr>
          <w:p w14:paraId="25EA0898" w14:textId="77777777" w:rsidR="007B1D98" w:rsidRDefault="008A6594">
            <w:pPr>
              <w:pStyle w:val="a9"/>
              <w:spacing w:line="240" w:lineRule="auto"/>
              <w:ind w:firstLine="0"/>
              <w:jc w:val="center"/>
              <w:rPr>
                <w:sz w:val="20"/>
                <w:szCs w:val="20"/>
              </w:rPr>
            </w:pPr>
            <w:r>
              <w:rPr>
                <w:sz w:val="20"/>
                <w:szCs w:val="20"/>
              </w:rPr>
              <w:t>Новгородская область</w:t>
            </w:r>
          </w:p>
        </w:tc>
        <w:tc>
          <w:tcPr>
            <w:tcW w:w="1090" w:type="dxa"/>
            <w:tcBorders>
              <w:top w:val="single" w:sz="4" w:space="0" w:color="auto"/>
              <w:left w:val="single" w:sz="4" w:space="0" w:color="auto"/>
            </w:tcBorders>
            <w:shd w:val="clear" w:color="auto" w:fill="FFFFFF"/>
            <w:vAlign w:val="center"/>
          </w:tcPr>
          <w:p w14:paraId="1E58647F" w14:textId="77777777" w:rsidR="007B1D98" w:rsidRDefault="008A6594">
            <w:pPr>
              <w:pStyle w:val="a9"/>
              <w:spacing w:line="240" w:lineRule="auto"/>
              <w:ind w:firstLine="0"/>
              <w:jc w:val="center"/>
              <w:rPr>
                <w:sz w:val="20"/>
                <w:szCs w:val="20"/>
              </w:rPr>
            </w:pPr>
            <w:r>
              <w:rPr>
                <w:sz w:val="20"/>
                <w:szCs w:val="20"/>
              </w:rPr>
              <w:t>62</w:t>
            </w:r>
          </w:p>
        </w:tc>
        <w:tc>
          <w:tcPr>
            <w:tcW w:w="725" w:type="dxa"/>
            <w:tcBorders>
              <w:top w:val="single" w:sz="4" w:space="0" w:color="auto"/>
              <w:left w:val="single" w:sz="4" w:space="0" w:color="auto"/>
            </w:tcBorders>
            <w:shd w:val="clear" w:color="auto" w:fill="FFFFFF"/>
            <w:vAlign w:val="center"/>
          </w:tcPr>
          <w:p w14:paraId="4014153B" w14:textId="77777777" w:rsidR="007B1D98" w:rsidRDefault="008A6594">
            <w:pPr>
              <w:pStyle w:val="a9"/>
              <w:spacing w:line="240" w:lineRule="auto"/>
              <w:ind w:firstLine="0"/>
              <w:jc w:val="center"/>
              <w:rPr>
                <w:sz w:val="20"/>
                <w:szCs w:val="20"/>
              </w:rPr>
            </w:pPr>
            <w:r>
              <w:rPr>
                <w:sz w:val="20"/>
                <w:szCs w:val="20"/>
              </w:rPr>
              <w:t>0,33</w:t>
            </w:r>
          </w:p>
        </w:tc>
        <w:tc>
          <w:tcPr>
            <w:tcW w:w="965" w:type="dxa"/>
            <w:tcBorders>
              <w:top w:val="single" w:sz="4" w:space="0" w:color="auto"/>
              <w:left w:val="single" w:sz="4" w:space="0" w:color="auto"/>
            </w:tcBorders>
            <w:shd w:val="clear" w:color="auto" w:fill="FFFFFF"/>
            <w:vAlign w:val="center"/>
          </w:tcPr>
          <w:p w14:paraId="5D7F6202" w14:textId="77777777" w:rsidR="007B1D98" w:rsidRDefault="008A6594">
            <w:pPr>
              <w:pStyle w:val="a9"/>
              <w:spacing w:line="240" w:lineRule="auto"/>
              <w:ind w:firstLine="0"/>
              <w:jc w:val="center"/>
              <w:rPr>
                <w:sz w:val="20"/>
                <w:szCs w:val="20"/>
              </w:rPr>
            </w:pPr>
            <w:r>
              <w:rPr>
                <w:sz w:val="20"/>
                <w:szCs w:val="20"/>
              </w:rPr>
              <w:t>74</w:t>
            </w:r>
          </w:p>
        </w:tc>
        <w:tc>
          <w:tcPr>
            <w:tcW w:w="2323" w:type="dxa"/>
            <w:tcBorders>
              <w:top w:val="single" w:sz="4" w:space="0" w:color="auto"/>
              <w:left w:val="single" w:sz="4" w:space="0" w:color="auto"/>
            </w:tcBorders>
            <w:shd w:val="clear" w:color="auto" w:fill="FFFFFF"/>
            <w:vAlign w:val="center"/>
          </w:tcPr>
          <w:p w14:paraId="7ADFBDF1" w14:textId="77777777" w:rsidR="007B1D98" w:rsidRDefault="008A6594">
            <w:pPr>
              <w:pStyle w:val="a9"/>
              <w:spacing w:line="240" w:lineRule="auto"/>
              <w:ind w:firstLine="0"/>
              <w:jc w:val="center"/>
              <w:rPr>
                <w:sz w:val="20"/>
                <w:szCs w:val="20"/>
              </w:rPr>
            </w:pPr>
            <w:r>
              <w:rPr>
                <w:sz w:val="20"/>
                <w:szCs w:val="20"/>
              </w:rPr>
              <w:t>Республика Мордовия</w:t>
            </w:r>
          </w:p>
        </w:tc>
        <w:tc>
          <w:tcPr>
            <w:tcW w:w="1061" w:type="dxa"/>
            <w:tcBorders>
              <w:top w:val="single" w:sz="4" w:space="0" w:color="auto"/>
              <w:left w:val="single" w:sz="4" w:space="0" w:color="auto"/>
            </w:tcBorders>
            <w:shd w:val="clear" w:color="auto" w:fill="FFFFFF"/>
            <w:vAlign w:val="center"/>
          </w:tcPr>
          <w:p w14:paraId="7486B0DF"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6E3C519F" w14:textId="77777777" w:rsidR="007B1D98" w:rsidRDefault="008A6594">
            <w:pPr>
              <w:pStyle w:val="a9"/>
              <w:spacing w:line="240" w:lineRule="auto"/>
              <w:ind w:firstLine="0"/>
              <w:jc w:val="center"/>
              <w:rPr>
                <w:sz w:val="20"/>
                <w:szCs w:val="20"/>
              </w:rPr>
            </w:pPr>
            <w:r>
              <w:rPr>
                <w:sz w:val="20"/>
                <w:szCs w:val="20"/>
              </w:rPr>
              <w:t>0</w:t>
            </w:r>
          </w:p>
        </w:tc>
      </w:tr>
      <w:tr w:rsidR="007B1D98" w14:paraId="70579B30"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7066B3FF" w14:textId="77777777" w:rsidR="007B1D98" w:rsidRDefault="008A6594">
            <w:pPr>
              <w:pStyle w:val="a9"/>
              <w:spacing w:line="240" w:lineRule="auto"/>
              <w:ind w:firstLine="380"/>
              <w:rPr>
                <w:sz w:val="20"/>
                <w:szCs w:val="20"/>
              </w:rPr>
            </w:pPr>
            <w:r>
              <w:rPr>
                <w:sz w:val="20"/>
                <w:szCs w:val="20"/>
              </w:rPr>
              <w:t>75</w:t>
            </w:r>
          </w:p>
        </w:tc>
        <w:tc>
          <w:tcPr>
            <w:tcW w:w="2582" w:type="dxa"/>
            <w:tcBorders>
              <w:top w:val="single" w:sz="4" w:space="0" w:color="auto"/>
              <w:left w:val="single" w:sz="4" w:space="0" w:color="auto"/>
            </w:tcBorders>
            <w:shd w:val="clear" w:color="auto" w:fill="FFFFFF"/>
            <w:vAlign w:val="center"/>
          </w:tcPr>
          <w:p w14:paraId="2F142B7C" w14:textId="77777777" w:rsidR="007B1D98" w:rsidRDefault="008A6594">
            <w:pPr>
              <w:pStyle w:val="a9"/>
              <w:spacing w:line="240" w:lineRule="auto"/>
              <w:ind w:firstLine="0"/>
              <w:jc w:val="center"/>
              <w:rPr>
                <w:sz w:val="20"/>
                <w:szCs w:val="20"/>
              </w:rPr>
            </w:pPr>
            <w:r>
              <w:rPr>
                <w:sz w:val="20"/>
                <w:szCs w:val="20"/>
              </w:rPr>
              <w:t>Камчатский край</w:t>
            </w:r>
          </w:p>
        </w:tc>
        <w:tc>
          <w:tcPr>
            <w:tcW w:w="1090" w:type="dxa"/>
            <w:tcBorders>
              <w:top w:val="single" w:sz="4" w:space="0" w:color="auto"/>
              <w:left w:val="single" w:sz="4" w:space="0" w:color="auto"/>
            </w:tcBorders>
            <w:shd w:val="clear" w:color="auto" w:fill="FFFFFF"/>
            <w:vAlign w:val="center"/>
          </w:tcPr>
          <w:p w14:paraId="33D4F29D" w14:textId="77777777" w:rsidR="007B1D98" w:rsidRDefault="008A6594">
            <w:pPr>
              <w:pStyle w:val="a9"/>
              <w:spacing w:line="240" w:lineRule="auto"/>
              <w:ind w:firstLine="0"/>
              <w:jc w:val="center"/>
              <w:rPr>
                <w:sz w:val="20"/>
                <w:szCs w:val="20"/>
              </w:rPr>
            </w:pPr>
            <w:r>
              <w:rPr>
                <w:sz w:val="20"/>
                <w:szCs w:val="20"/>
              </w:rPr>
              <w:t>58</w:t>
            </w:r>
          </w:p>
        </w:tc>
        <w:tc>
          <w:tcPr>
            <w:tcW w:w="725" w:type="dxa"/>
            <w:tcBorders>
              <w:top w:val="single" w:sz="4" w:space="0" w:color="auto"/>
              <w:left w:val="single" w:sz="4" w:space="0" w:color="auto"/>
            </w:tcBorders>
            <w:shd w:val="clear" w:color="auto" w:fill="FFFFFF"/>
            <w:vAlign w:val="center"/>
          </w:tcPr>
          <w:p w14:paraId="0B6C3E37" w14:textId="77777777" w:rsidR="007B1D98" w:rsidRDefault="008A6594">
            <w:pPr>
              <w:pStyle w:val="a9"/>
              <w:spacing w:line="240" w:lineRule="auto"/>
              <w:ind w:firstLine="0"/>
              <w:jc w:val="center"/>
              <w:rPr>
                <w:sz w:val="20"/>
                <w:szCs w:val="20"/>
              </w:rPr>
            </w:pPr>
            <w:r>
              <w:rPr>
                <w:sz w:val="20"/>
                <w:szCs w:val="20"/>
              </w:rPr>
              <w:t>0,31</w:t>
            </w:r>
          </w:p>
        </w:tc>
        <w:tc>
          <w:tcPr>
            <w:tcW w:w="965" w:type="dxa"/>
            <w:tcBorders>
              <w:top w:val="single" w:sz="4" w:space="0" w:color="auto"/>
              <w:left w:val="single" w:sz="4" w:space="0" w:color="auto"/>
            </w:tcBorders>
            <w:shd w:val="clear" w:color="auto" w:fill="FFFFFF"/>
            <w:vAlign w:val="center"/>
          </w:tcPr>
          <w:p w14:paraId="529B7AE7" w14:textId="77777777" w:rsidR="007B1D98" w:rsidRDefault="008A6594">
            <w:pPr>
              <w:pStyle w:val="a9"/>
              <w:spacing w:line="240" w:lineRule="auto"/>
              <w:ind w:firstLine="0"/>
              <w:jc w:val="center"/>
              <w:rPr>
                <w:sz w:val="20"/>
                <w:szCs w:val="20"/>
              </w:rPr>
            </w:pPr>
            <w:r>
              <w:rPr>
                <w:sz w:val="20"/>
                <w:szCs w:val="20"/>
              </w:rPr>
              <w:t>75</w:t>
            </w:r>
          </w:p>
        </w:tc>
        <w:tc>
          <w:tcPr>
            <w:tcW w:w="2323" w:type="dxa"/>
            <w:tcBorders>
              <w:top w:val="single" w:sz="4" w:space="0" w:color="auto"/>
              <w:left w:val="single" w:sz="4" w:space="0" w:color="auto"/>
            </w:tcBorders>
            <w:shd w:val="clear" w:color="auto" w:fill="FFFFFF"/>
            <w:vAlign w:val="center"/>
          </w:tcPr>
          <w:p w14:paraId="31C6CF3A" w14:textId="77777777" w:rsidR="007B1D98" w:rsidRDefault="008A6594">
            <w:pPr>
              <w:pStyle w:val="a9"/>
              <w:spacing w:line="240" w:lineRule="auto"/>
              <w:ind w:firstLine="0"/>
              <w:jc w:val="center"/>
              <w:rPr>
                <w:sz w:val="20"/>
                <w:szCs w:val="20"/>
              </w:rPr>
            </w:pPr>
            <w:r>
              <w:rPr>
                <w:sz w:val="20"/>
                <w:szCs w:val="20"/>
              </w:rPr>
              <w:t>Новгородская область</w:t>
            </w:r>
          </w:p>
        </w:tc>
        <w:tc>
          <w:tcPr>
            <w:tcW w:w="1061" w:type="dxa"/>
            <w:tcBorders>
              <w:top w:val="single" w:sz="4" w:space="0" w:color="auto"/>
              <w:left w:val="single" w:sz="4" w:space="0" w:color="auto"/>
            </w:tcBorders>
            <w:shd w:val="clear" w:color="auto" w:fill="FFFFFF"/>
            <w:vAlign w:val="center"/>
          </w:tcPr>
          <w:p w14:paraId="3308BFB5"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71AF6236" w14:textId="77777777" w:rsidR="007B1D98" w:rsidRDefault="008A6594">
            <w:pPr>
              <w:pStyle w:val="a9"/>
              <w:spacing w:line="240" w:lineRule="auto"/>
              <w:ind w:firstLine="0"/>
              <w:jc w:val="center"/>
              <w:rPr>
                <w:sz w:val="20"/>
                <w:szCs w:val="20"/>
              </w:rPr>
            </w:pPr>
            <w:r>
              <w:rPr>
                <w:sz w:val="20"/>
                <w:szCs w:val="20"/>
              </w:rPr>
              <w:t>0</w:t>
            </w:r>
          </w:p>
        </w:tc>
      </w:tr>
      <w:tr w:rsidR="007B1D98" w14:paraId="3E480DCB" w14:textId="77777777">
        <w:trPr>
          <w:trHeight w:hRule="exact" w:val="403"/>
          <w:jc w:val="center"/>
        </w:trPr>
        <w:tc>
          <w:tcPr>
            <w:tcW w:w="970" w:type="dxa"/>
            <w:tcBorders>
              <w:top w:val="single" w:sz="4" w:space="0" w:color="auto"/>
              <w:left w:val="single" w:sz="4" w:space="0" w:color="auto"/>
            </w:tcBorders>
            <w:shd w:val="clear" w:color="auto" w:fill="FFFFFF"/>
            <w:vAlign w:val="center"/>
          </w:tcPr>
          <w:p w14:paraId="6BE97E17" w14:textId="77777777" w:rsidR="007B1D98" w:rsidRDefault="008A6594">
            <w:pPr>
              <w:pStyle w:val="a9"/>
              <w:spacing w:line="240" w:lineRule="auto"/>
              <w:ind w:firstLine="380"/>
              <w:rPr>
                <w:sz w:val="20"/>
                <w:szCs w:val="20"/>
              </w:rPr>
            </w:pPr>
            <w:r>
              <w:rPr>
                <w:sz w:val="20"/>
                <w:szCs w:val="20"/>
              </w:rPr>
              <w:t>76</w:t>
            </w:r>
          </w:p>
        </w:tc>
        <w:tc>
          <w:tcPr>
            <w:tcW w:w="2582" w:type="dxa"/>
            <w:tcBorders>
              <w:top w:val="single" w:sz="4" w:space="0" w:color="auto"/>
              <w:left w:val="single" w:sz="4" w:space="0" w:color="auto"/>
            </w:tcBorders>
            <w:shd w:val="clear" w:color="auto" w:fill="FFFFFF"/>
            <w:vAlign w:val="center"/>
          </w:tcPr>
          <w:p w14:paraId="779729B8" w14:textId="77777777" w:rsidR="007B1D98" w:rsidRDefault="008A6594">
            <w:pPr>
              <w:pStyle w:val="a9"/>
              <w:spacing w:line="240" w:lineRule="auto"/>
              <w:ind w:firstLine="0"/>
              <w:jc w:val="center"/>
              <w:rPr>
                <w:sz w:val="20"/>
                <w:szCs w:val="20"/>
              </w:rPr>
            </w:pPr>
            <w:r>
              <w:rPr>
                <w:sz w:val="20"/>
                <w:szCs w:val="20"/>
              </w:rPr>
              <w:t>Псковская область</w:t>
            </w:r>
          </w:p>
        </w:tc>
        <w:tc>
          <w:tcPr>
            <w:tcW w:w="1090" w:type="dxa"/>
            <w:tcBorders>
              <w:top w:val="single" w:sz="4" w:space="0" w:color="auto"/>
              <w:left w:val="single" w:sz="4" w:space="0" w:color="auto"/>
            </w:tcBorders>
            <w:shd w:val="clear" w:color="auto" w:fill="FFFFFF"/>
            <w:vAlign w:val="center"/>
          </w:tcPr>
          <w:p w14:paraId="7D28714D" w14:textId="77777777" w:rsidR="007B1D98" w:rsidRDefault="008A6594">
            <w:pPr>
              <w:pStyle w:val="a9"/>
              <w:spacing w:line="240" w:lineRule="auto"/>
              <w:ind w:firstLine="0"/>
              <w:jc w:val="center"/>
              <w:rPr>
                <w:sz w:val="20"/>
                <w:szCs w:val="20"/>
              </w:rPr>
            </w:pPr>
            <w:r>
              <w:rPr>
                <w:sz w:val="20"/>
                <w:szCs w:val="20"/>
              </w:rPr>
              <w:t>54</w:t>
            </w:r>
          </w:p>
        </w:tc>
        <w:tc>
          <w:tcPr>
            <w:tcW w:w="725" w:type="dxa"/>
            <w:tcBorders>
              <w:top w:val="single" w:sz="4" w:space="0" w:color="auto"/>
              <w:left w:val="single" w:sz="4" w:space="0" w:color="auto"/>
            </w:tcBorders>
            <w:shd w:val="clear" w:color="auto" w:fill="FFFFFF"/>
            <w:vAlign w:val="center"/>
          </w:tcPr>
          <w:p w14:paraId="138F81C0" w14:textId="77777777" w:rsidR="007B1D98" w:rsidRDefault="008A6594">
            <w:pPr>
              <w:pStyle w:val="a9"/>
              <w:spacing w:line="240" w:lineRule="auto"/>
              <w:ind w:firstLine="0"/>
              <w:jc w:val="center"/>
              <w:rPr>
                <w:sz w:val="20"/>
                <w:szCs w:val="20"/>
              </w:rPr>
            </w:pPr>
            <w:r>
              <w:rPr>
                <w:sz w:val="20"/>
                <w:szCs w:val="20"/>
              </w:rPr>
              <w:t>0,29</w:t>
            </w:r>
          </w:p>
        </w:tc>
        <w:tc>
          <w:tcPr>
            <w:tcW w:w="965" w:type="dxa"/>
            <w:tcBorders>
              <w:top w:val="single" w:sz="4" w:space="0" w:color="auto"/>
              <w:left w:val="single" w:sz="4" w:space="0" w:color="auto"/>
            </w:tcBorders>
            <w:shd w:val="clear" w:color="auto" w:fill="FFFFFF"/>
            <w:vAlign w:val="center"/>
          </w:tcPr>
          <w:p w14:paraId="03715016" w14:textId="77777777" w:rsidR="007B1D98" w:rsidRDefault="008A6594">
            <w:pPr>
              <w:pStyle w:val="a9"/>
              <w:spacing w:line="240" w:lineRule="auto"/>
              <w:ind w:firstLine="0"/>
              <w:jc w:val="center"/>
              <w:rPr>
                <w:sz w:val="20"/>
                <w:szCs w:val="20"/>
              </w:rPr>
            </w:pPr>
            <w:r>
              <w:rPr>
                <w:sz w:val="20"/>
                <w:szCs w:val="20"/>
              </w:rPr>
              <w:t>76</w:t>
            </w:r>
          </w:p>
        </w:tc>
        <w:tc>
          <w:tcPr>
            <w:tcW w:w="2323" w:type="dxa"/>
            <w:tcBorders>
              <w:top w:val="single" w:sz="4" w:space="0" w:color="auto"/>
              <w:left w:val="single" w:sz="4" w:space="0" w:color="auto"/>
            </w:tcBorders>
            <w:shd w:val="clear" w:color="auto" w:fill="FFFFFF"/>
            <w:vAlign w:val="center"/>
          </w:tcPr>
          <w:p w14:paraId="2D1A0B59" w14:textId="77777777" w:rsidR="007B1D98" w:rsidRDefault="008A6594">
            <w:pPr>
              <w:pStyle w:val="a9"/>
              <w:spacing w:line="240" w:lineRule="auto"/>
              <w:ind w:firstLine="0"/>
              <w:jc w:val="center"/>
              <w:rPr>
                <w:sz w:val="20"/>
                <w:szCs w:val="20"/>
              </w:rPr>
            </w:pPr>
            <w:r>
              <w:rPr>
                <w:sz w:val="20"/>
                <w:szCs w:val="20"/>
              </w:rPr>
              <w:t>Камчатский край</w:t>
            </w:r>
          </w:p>
        </w:tc>
        <w:tc>
          <w:tcPr>
            <w:tcW w:w="1061" w:type="dxa"/>
            <w:tcBorders>
              <w:top w:val="single" w:sz="4" w:space="0" w:color="auto"/>
              <w:left w:val="single" w:sz="4" w:space="0" w:color="auto"/>
            </w:tcBorders>
            <w:shd w:val="clear" w:color="auto" w:fill="FFFFFF"/>
            <w:vAlign w:val="center"/>
          </w:tcPr>
          <w:p w14:paraId="5B322761"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2E1D8A1C" w14:textId="77777777" w:rsidR="007B1D98" w:rsidRDefault="008A6594">
            <w:pPr>
              <w:pStyle w:val="a9"/>
              <w:spacing w:line="240" w:lineRule="auto"/>
              <w:ind w:firstLine="0"/>
              <w:jc w:val="center"/>
              <w:rPr>
                <w:sz w:val="20"/>
                <w:szCs w:val="20"/>
              </w:rPr>
            </w:pPr>
            <w:r>
              <w:rPr>
                <w:sz w:val="20"/>
                <w:szCs w:val="20"/>
              </w:rPr>
              <w:t>0</w:t>
            </w:r>
          </w:p>
        </w:tc>
      </w:tr>
      <w:tr w:rsidR="007B1D98" w14:paraId="6A869E8C"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6D45F25F" w14:textId="77777777" w:rsidR="007B1D98" w:rsidRDefault="008A6594">
            <w:pPr>
              <w:pStyle w:val="a9"/>
              <w:spacing w:line="240" w:lineRule="auto"/>
              <w:ind w:firstLine="380"/>
              <w:rPr>
                <w:sz w:val="20"/>
                <w:szCs w:val="20"/>
              </w:rPr>
            </w:pPr>
            <w:r>
              <w:rPr>
                <w:sz w:val="20"/>
                <w:szCs w:val="20"/>
              </w:rPr>
              <w:t>77</w:t>
            </w:r>
          </w:p>
        </w:tc>
        <w:tc>
          <w:tcPr>
            <w:tcW w:w="2582" w:type="dxa"/>
            <w:tcBorders>
              <w:top w:val="single" w:sz="4" w:space="0" w:color="auto"/>
              <w:left w:val="single" w:sz="4" w:space="0" w:color="auto"/>
            </w:tcBorders>
            <w:shd w:val="clear" w:color="auto" w:fill="FFFFFF"/>
            <w:vAlign w:val="center"/>
          </w:tcPr>
          <w:p w14:paraId="2F70073F" w14:textId="77777777" w:rsidR="007B1D98" w:rsidRDefault="008A6594">
            <w:pPr>
              <w:pStyle w:val="a9"/>
              <w:spacing w:line="240" w:lineRule="auto"/>
              <w:ind w:firstLine="0"/>
              <w:jc w:val="center"/>
              <w:rPr>
                <w:sz w:val="20"/>
                <w:szCs w:val="20"/>
              </w:rPr>
            </w:pPr>
            <w:r>
              <w:rPr>
                <w:sz w:val="20"/>
                <w:szCs w:val="20"/>
              </w:rPr>
              <w:t>Республика Алтай</w:t>
            </w:r>
          </w:p>
        </w:tc>
        <w:tc>
          <w:tcPr>
            <w:tcW w:w="1090" w:type="dxa"/>
            <w:tcBorders>
              <w:top w:val="single" w:sz="4" w:space="0" w:color="auto"/>
              <w:left w:val="single" w:sz="4" w:space="0" w:color="auto"/>
            </w:tcBorders>
            <w:shd w:val="clear" w:color="auto" w:fill="FFFFFF"/>
            <w:vAlign w:val="center"/>
          </w:tcPr>
          <w:p w14:paraId="77D2C28B" w14:textId="77777777" w:rsidR="007B1D98" w:rsidRDefault="008A6594">
            <w:pPr>
              <w:pStyle w:val="a9"/>
              <w:spacing w:line="240" w:lineRule="auto"/>
              <w:ind w:firstLine="0"/>
              <w:jc w:val="center"/>
              <w:rPr>
                <w:sz w:val="20"/>
                <w:szCs w:val="20"/>
              </w:rPr>
            </w:pPr>
            <w:r>
              <w:rPr>
                <w:sz w:val="20"/>
                <w:szCs w:val="20"/>
              </w:rPr>
              <w:t>48</w:t>
            </w:r>
          </w:p>
        </w:tc>
        <w:tc>
          <w:tcPr>
            <w:tcW w:w="725" w:type="dxa"/>
            <w:tcBorders>
              <w:top w:val="single" w:sz="4" w:space="0" w:color="auto"/>
              <w:left w:val="single" w:sz="4" w:space="0" w:color="auto"/>
            </w:tcBorders>
            <w:shd w:val="clear" w:color="auto" w:fill="FFFFFF"/>
            <w:vAlign w:val="center"/>
          </w:tcPr>
          <w:p w14:paraId="6B7E3359" w14:textId="77777777" w:rsidR="007B1D98" w:rsidRDefault="008A6594">
            <w:pPr>
              <w:pStyle w:val="a9"/>
              <w:spacing w:line="240" w:lineRule="auto"/>
              <w:ind w:firstLine="0"/>
              <w:jc w:val="center"/>
              <w:rPr>
                <w:sz w:val="20"/>
                <w:szCs w:val="20"/>
              </w:rPr>
            </w:pPr>
            <w:r>
              <w:rPr>
                <w:sz w:val="20"/>
                <w:szCs w:val="20"/>
              </w:rPr>
              <w:t>0,26</w:t>
            </w:r>
          </w:p>
        </w:tc>
        <w:tc>
          <w:tcPr>
            <w:tcW w:w="965" w:type="dxa"/>
            <w:tcBorders>
              <w:top w:val="single" w:sz="4" w:space="0" w:color="auto"/>
              <w:left w:val="single" w:sz="4" w:space="0" w:color="auto"/>
            </w:tcBorders>
            <w:shd w:val="clear" w:color="auto" w:fill="FFFFFF"/>
            <w:vAlign w:val="center"/>
          </w:tcPr>
          <w:p w14:paraId="6384CA0D" w14:textId="77777777" w:rsidR="007B1D98" w:rsidRDefault="008A6594">
            <w:pPr>
              <w:pStyle w:val="a9"/>
              <w:spacing w:line="240" w:lineRule="auto"/>
              <w:ind w:firstLine="0"/>
              <w:jc w:val="center"/>
              <w:rPr>
                <w:sz w:val="20"/>
                <w:szCs w:val="20"/>
              </w:rPr>
            </w:pPr>
            <w:r>
              <w:rPr>
                <w:sz w:val="20"/>
                <w:szCs w:val="20"/>
              </w:rPr>
              <w:t>77</w:t>
            </w:r>
          </w:p>
        </w:tc>
        <w:tc>
          <w:tcPr>
            <w:tcW w:w="2323" w:type="dxa"/>
            <w:tcBorders>
              <w:top w:val="single" w:sz="4" w:space="0" w:color="auto"/>
              <w:left w:val="single" w:sz="4" w:space="0" w:color="auto"/>
            </w:tcBorders>
            <w:shd w:val="clear" w:color="auto" w:fill="FFFFFF"/>
            <w:vAlign w:val="center"/>
          </w:tcPr>
          <w:p w14:paraId="78484423" w14:textId="77777777" w:rsidR="007B1D98" w:rsidRDefault="008A6594">
            <w:pPr>
              <w:pStyle w:val="a9"/>
              <w:spacing w:line="240" w:lineRule="auto"/>
              <w:ind w:firstLine="0"/>
              <w:jc w:val="center"/>
              <w:rPr>
                <w:sz w:val="20"/>
                <w:szCs w:val="20"/>
              </w:rPr>
            </w:pPr>
            <w:r>
              <w:rPr>
                <w:sz w:val="20"/>
                <w:szCs w:val="20"/>
              </w:rPr>
              <w:t>Псковская область</w:t>
            </w:r>
          </w:p>
        </w:tc>
        <w:tc>
          <w:tcPr>
            <w:tcW w:w="1061" w:type="dxa"/>
            <w:tcBorders>
              <w:top w:val="single" w:sz="4" w:space="0" w:color="auto"/>
              <w:left w:val="single" w:sz="4" w:space="0" w:color="auto"/>
            </w:tcBorders>
            <w:shd w:val="clear" w:color="auto" w:fill="FFFFFF"/>
            <w:vAlign w:val="center"/>
          </w:tcPr>
          <w:p w14:paraId="076AF6BE"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2D888C99" w14:textId="77777777" w:rsidR="007B1D98" w:rsidRDefault="008A6594">
            <w:pPr>
              <w:pStyle w:val="a9"/>
              <w:spacing w:line="240" w:lineRule="auto"/>
              <w:ind w:firstLine="0"/>
              <w:jc w:val="center"/>
              <w:rPr>
                <w:sz w:val="20"/>
                <w:szCs w:val="20"/>
              </w:rPr>
            </w:pPr>
            <w:r>
              <w:rPr>
                <w:sz w:val="20"/>
                <w:szCs w:val="20"/>
              </w:rPr>
              <w:t>0</w:t>
            </w:r>
          </w:p>
        </w:tc>
      </w:tr>
      <w:tr w:rsidR="007B1D98" w14:paraId="2AB95583"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497D6050" w14:textId="77777777" w:rsidR="007B1D98" w:rsidRDefault="008A6594">
            <w:pPr>
              <w:pStyle w:val="a9"/>
              <w:spacing w:line="240" w:lineRule="auto"/>
              <w:ind w:firstLine="380"/>
              <w:rPr>
                <w:sz w:val="20"/>
                <w:szCs w:val="20"/>
              </w:rPr>
            </w:pPr>
            <w:r>
              <w:rPr>
                <w:sz w:val="20"/>
                <w:szCs w:val="20"/>
              </w:rPr>
              <w:t>78</w:t>
            </w:r>
          </w:p>
        </w:tc>
        <w:tc>
          <w:tcPr>
            <w:tcW w:w="2582" w:type="dxa"/>
            <w:tcBorders>
              <w:top w:val="single" w:sz="4" w:space="0" w:color="auto"/>
              <w:left w:val="single" w:sz="4" w:space="0" w:color="auto"/>
            </w:tcBorders>
            <w:shd w:val="clear" w:color="auto" w:fill="FFFFFF"/>
            <w:vAlign w:val="center"/>
          </w:tcPr>
          <w:p w14:paraId="69E4B5C6" w14:textId="77777777" w:rsidR="007B1D98" w:rsidRDefault="008A6594">
            <w:pPr>
              <w:pStyle w:val="a9"/>
              <w:spacing w:line="240" w:lineRule="auto"/>
              <w:ind w:firstLine="0"/>
              <w:jc w:val="center"/>
              <w:rPr>
                <w:sz w:val="20"/>
                <w:szCs w:val="20"/>
              </w:rPr>
            </w:pPr>
            <w:r>
              <w:rPr>
                <w:sz w:val="20"/>
                <w:szCs w:val="20"/>
              </w:rPr>
              <w:t>Республика Адыгея</w:t>
            </w:r>
          </w:p>
        </w:tc>
        <w:tc>
          <w:tcPr>
            <w:tcW w:w="1090" w:type="dxa"/>
            <w:tcBorders>
              <w:top w:val="single" w:sz="4" w:space="0" w:color="auto"/>
              <w:left w:val="single" w:sz="4" w:space="0" w:color="auto"/>
            </w:tcBorders>
            <w:shd w:val="clear" w:color="auto" w:fill="FFFFFF"/>
            <w:vAlign w:val="center"/>
          </w:tcPr>
          <w:p w14:paraId="061E6F89" w14:textId="77777777" w:rsidR="007B1D98" w:rsidRDefault="008A6594">
            <w:pPr>
              <w:pStyle w:val="a9"/>
              <w:spacing w:line="240" w:lineRule="auto"/>
              <w:ind w:firstLine="0"/>
              <w:jc w:val="center"/>
              <w:rPr>
                <w:sz w:val="20"/>
                <w:szCs w:val="20"/>
              </w:rPr>
            </w:pPr>
            <w:r>
              <w:rPr>
                <w:sz w:val="20"/>
                <w:szCs w:val="20"/>
              </w:rPr>
              <w:t>44</w:t>
            </w:r>
          </w:p>
        </w:tc>
        <w:tc>
          <w:tcPr>
            <w:tcW w:w="725" w:type="dxa"/>
            <w:tcBorders>
              <w:top w:val="single" w:sz="4" w:space="0" w:color="auto"/>
              <w:left w:val="single" w:sz="4" w:space="0" w:color="auto"/>
            </w:tcBorders>
            <w:shd w:val="clear" w:color="auto" w:fill="FFFFFF"/>
            <w:vAlign w:val="center"/>
          </w:tcPr>
          <w:p w14:paraId="58A97EE2" w14:textId="77777777" w:rsidR="007B1D98" w:rsidRDefault="008A6594">
            <w:pPr>
              <w:pStyle w:val="a9"/>
              <w:spacing w:line="240" w:lineRule="auto"/>
              <w:ind w:firstLine="0"/>
              <w:jc w:val="center"/>
              <w:rPr>
                <w:sz w:val="20"/>
                <w:szCs w:val="20"/>
              </w:rPr>
            </w:pPr>
            <w:r>
              <w:rPr>
                <w:sz w:val="20"/>
                <w:szCs w:val="20"/>
              </w:rPr>
              <w:t>0,24</w:t>
            </w:r>
          </w:p>
        </w:tc>
        <w:tc>
          <w:tcPr>
            <w:tcW w:w="965" w:type="dxa"/>
            <w:tcBorders>
              <w:top w:val="single" w:sz="4" w:space="0" w:color="auto"/>
              <w:left w:val="single" w:sz="4" w:space="0" w:color="auto"/>
            </w:tcBorders>
            <w:shd w:val="clear" w:color="auto" w:fill="FFFFFF"/>
            <w:vAlign w:val="center"/>
          </w:tcPr>
          <w:p w14:paraId="79759311" w14:textId="77777777" w:rsidR="007B1D98" w:rsidRDefault="008A6594">
            <w:pPr>
              <w:pStyle w:val="a9"/>
              <w:spacing w:line="240" w:lineRule="auto"/>
              <w:ind w:firstLine="0"/>
              <w:jc w:val="center"/>
              <w:rPr>
                <w:sz w:val="20"/>
                <w:szCs w:val="20"/>
              </w:rPr>
            </w:pPr>
            <w:r>
              <w:rPr>
                <w:sz w:val="20"/>
                <w:szCs w:val="20"/>
              </w:rPr>
              <w:t>78</w:t>
            </w:r>
          </w:p>
        </w:tc>
        <w:tc>
          <w:tcPr>
            <w:tcW w:w="2323" w:type="dxa"/>
            <w:tcBorders>
              <w:top w:val="single" w:sz="4" w:space="0" w:color="auto"/>
              <w:left w:val="single" w:sz="4" w:space="0" w:color="auto"/>
            </w:tcBorders>
            <w:shd w:val="clear" w:color="auto" w:fill="FFFFFF"/>
            <w:vAlign w:val="center"/>
          </w:tcPr>
          <w:p w14:paraId="2E97F3C1" w14:textId="77777777" w:rsidR="007B1D98" w:rsidRDefault="008A6594">
            <w:pPr>
              <w:pStyle w:val="a9"/>
              <w:spacing w:line="240" w:lineRule="auto"/>
              <w:ind w:firstLine="0"/>
              <w:jc w:val="center"/>
              <w:rPr>
                <w:sz w:val="20"/>
                <w:szCs w:val="20"/>
              </w:rPr>
            </w:pPr>
            <w:r>
              <w:rPr>
                <w:sz w:val="20"/>
                <w:szCs w:val="20"/>
              </w:rPr>
              <w:t>Республика Алтай</w:t>
            </w:r>
          </w:p>
        </w:tc>
        <w:tc>
          <w:tcPr>
            <w:tcW w:w="1061" w:type="dxa"/>
            <w:tcBorders>
              <w:top w:val="single" w:sz="4" w:space="0" w:color="auto"/>
              <w:left w:val="single" w:sz="4" w:space="0" w:color="auto"/>
            </w:tcBorders>
            <w:shd w:val="clear" w:color="auto" w:fill="FFFFFF"/>
            <w:vAlign w:val="center"/>
          </w:tcPr>
          <w:p w14:paraId="166F0144"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3B90527D" w14:textId="77777777" w:rsidR="007B1D98" w:rsidRDefault="008A6594">
            <w:pPr>
              <w:pStyle w:val="a9"/>
              <w:spacing w:line="240" w:lineRule="auto"/>
              <w:ind w:firstLine="0"/>
              <w:jc w:val="center"/>
              <w:rPr>
                <w:sz w:val="20"/>
                <w:szCs w:val="20"/>
              </w:rPr>
            </w:pPr>
            <w:r>
              <w:rPr>
                <w:sz w:val="20"/>
                <w:szCs w:val="20"/>
              </w:rPr>
              <w:t>0</w:t>
            </w:r>
          </w:p>
        </w:tc>
      </w:tr>
      <w:tr w:rsidR="007B1D98" w14:paraId="2D57C0DE"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23123CBC" w14:textId="77777777" w:rsidR="007B1D98" w:rsidRDefault="008A6594">
            <w:pPr>
              <w:pStyle w:val="a9"/>
              <w:spacing w:line="240" w:lineRule="auto"/>
              <w:ind w:firstLine="380"/>
              <w:rPr>
                <w:sz w:val="20"/>
                <w:szCs w:val="20"/>
              </w:rPr>
            </w:pPr>
            <w:r>
              <w:rPr>
                <w:sz w:val="20"/>
                <w:szCs w:val="20"/>
              </w:rPr>
              <w:t>79</w:t>
            </w:r>
          </w:p>
        </w:tc>
        <w:tc>
          <w:tcPr>
            <w:tcW w:w="2582" w:type="dxa"/>
            <w:tcBorders>
              <w:top w:val="single" w:sz="4" w:space="0" w:color="auto"/>
              <w:left w:val="single" w:sz="4" w:space="0" w:color="auto"/>
            </w:tcBorders>
            <w:shd w:val="clear" w:color="auto" w:fill="FFFFFF"/>
            <w:vAlign w:val="center"/>
          </w:tcPr>
          <w:p w14:paraId="0DB0D057" w14:textId="77777777" w:rsidR="007B1D98" w:rsidRDefault="008A6594">
            <w:pPr>
              <w:pStyle w:val="a9"/>
              <w:spacing w:line="240" w:lineRule="auto"/>
              <w:ind w:firstLine="0"/>
              <w:jc w:val="center"/>
              <w:rPr>
                <w:sz w:val="20"/>
                <w:szCs w:val="20"/>
              </w:rPr>
            </w:pPr>
            <w:r>
              <w:rPr>
                <w:sz w:val="20"/>
                <w:szCs w:val="20"/>
              </w:rPr>
              <w:t>Магаданская область</w:t>
            </w:r>
          </w:p>
        </w:tc>
        <w:tc>
          <w:tcPr>
            <w:tcW w:w="1090" w:type="dxa"/>
            <w:tcBorders>
              <w:top w:val="single" w:sz="4" w:space="0" w:color="auto"/>
              <w:left w:val="single" w:sz="4" w:space="0" w:color="auto"/>
            </w:tcBorders>
            <w:shd w:val="clear" w:color="auto" w:fill="FFFFFF"/>
            <w:vAlign w:val="center"/>
          </w:tcPr>
          <w:p w14:paraId="53355D7D" w14:textId="77777777" w:rsidR="007B1D98" w:rsidRDefault="008A6594">
            <w:pPr>
              <w:pStyle w:val="a9"/>
              <w:spacing w:line="240" w:lineRule="auto"/>
              <w:ind w:firstLine="0"/>
              <w:jc w:val="center"/>
              <w:rPr>
                <w:sz w:val="20"/>
                <w:szCs w:val="20"/>
              </w:rPr>
            </w:pPr>
            <w:r>
              <w:rPr>
                <w:sz w:val="20"/>
                <w:szCs w:val="20"/>
              </w:rPr>
              <w:t>44</w:t>
            </w:r>
          </w:p>
        </w:tc>
        <w:tc>
          <w:tcPr>
            <w:tcW w:w="725" w:type="dxa"/>
            <w:tcBorders>
              <w:top w:val="single" w:sz="4" w:space="0" w:color="auto"/>
              <w:left w:val="single" w:sz="4" w:space="0" w:color="auto"/>
            </w:tcBorders>
            <w:shd w:val="clear" w:color="auto" w:fill="FFFFFF"/>
            <w:vAlign w:val="center"/>
          </w:tcPr>
          <w:p w14:paraId="415073FB" w14:textId="77777777" w:rsidR="007B1D98" w:rsidRDefault="008A6594">
            <w:pPr>
              <w:pStyle w:val="a9"/>
              <w:spacing w:line="240" w:lineRule="auto"/>
              <w:ind w:firstLine="0"/>
              <w:jc w:val="center"/>
              <w:rPr>
                <w:sz w:val="20"/>
                <w:szCs w:val="20"/>
              </w:rPr>
            </w:pPr>
            <w:r>
              <w:rPr>
                <w:sz w:val="20"/>
                <w:szCs w:val="20"/>
              </w:rPr>
              <w:t>0,24</w:t>
            </w:r>
          </w:p>
        </w:tc>
        <w:tc>
          <w:tcPr>
            <w:tcW w:w="965" w:type="dxa"/>
            <w:tcBorders>
              <w:top w:val="single" w:sz="4" w:space="0" w:color="auto"/>
              <w:left w:val="single" w:sz="4" w:space="0" w:color="auto"/>
            </w:tcBorders>
            <w:shd w:val="clear" w:color="auto" w:fill="FFFFFF"/>
            <w:vAlign w:val="center"/>
          </w:tcPr>
          <w:p w14:paraId="467E296B" w14:textId="77777777" w:rsidR="007B1D98" w:rsidRDefault="008A6594">
            <w:pPr>
              <w:pStyle w:val="a9"/>
              <w:spacing w:line="240" w:lineRule="auto"/>
              <w:ind w:firstLine="0"/>
              <w:jc w:val="center"/>
              <w:rPr>
                <w:sz w:val="20"/>
                <w:szCs w:val="20"/>
              </w:rPr>
            </w:pPr>
            <w:r>
              <w:rPr>
                <w:sz w:val="20"/>
                <w:szCs w:val="20"/>
              </w:rPr>
              <w:t>79</w:t>
            </w:r>
          </w:p>
        </w:tc>
        <w:tc>
          <w:tcPr>
            <w:tcW w:w="2323" w:type="dxa"/>
            <w:tcBorders>
              <w:top w:val="single" w:sz="4" w:space="0" w:color="auto"/>
              <w:left w:val="single" w:sz="4" w:space="0" w:color="auto"/>
            </w:tcBorders>
            <w:shd w:val="clear" w:color="auto" w:fill="FFFFFF"/>
            <w:vAlign w:val="center"/>
          </w:tcPr>
          <w:p w14:paraId="7107C16A" w14:textId="77777777" w:rsidR="007B1D98" w:rsidRDefault="008A6594">
            <w:pPr>
              <w:pStyle w:val="a9"/>
              <w:spacing w:line="240" w:lineRule="auto"/>
              <w:ind w:firstLine="0"/>
              <w:jc w:val="center"/>
              <w:rPr>
                <w:sz w:val="20"/>
                <w:szCs w:val="20"/>
              </w:rPr>
            </w:pPr>
            <w:r>
              <w:rPr>
                <w:sz w:val="20"/>
                <w:szCs w:val="20"/>
              </w:rPr>
              <w:t>Республика Адыгея</w:t>
            </w:r>
          </w:p>
        </w:tc>
        <w:tc>
          <w:tcPr>
            <w:tcW w:w="1061" w:type="dxa"/>
            <w:tcBorders>
              <w:top w:val="single" w:sz="4" w:space="0" w:color="auto"/>
              <w:left w:val="single" w:sz="4" w:space="0" w:color="auto"/>
            </w:tcBorders>
            <w:shd w:val="clear" w:color="auto" w:fill="FFFFFF"/>
            <w:vAlign w:val="center"/>
          </w:tcPr>
          <w:p w14:paraId="5193EDA7"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3310FA1C" w14:textId="77777777" w:rsidR="007B1D98" w:rsidRDefault="008A6594">
            <w:pPr>
              <w:pStyle w:val="a9"/>
              <w:spacing w:line="240" w:lineRule="auto"/>
              <w:ind w:firstLine="0"/>
              <w:jc w:val="center"/>
              <w:rPr>
                <w:sz w:val="20"/>
                <w:szCs w:val="20"/>
              </w:rPr>
            </w:pPr>
            <w:r>
              <w:rPr>
                <w:sz w:val="20"/>
                <w:szCs w:val="20"/>
              </w:rPr>
              <w:t>0</w:t>
            </w:r>
          </w:p>
        </w:tc>
      </w:tr>
      <w:tr w:rsidR="007B1D98" w14:paraId="0A8E39B0"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1A8EBD12" w14:textId="77777777" w:rsidR="007B1D98" w:rsidRDefault="008A6594">
            <w:pPr>
              <w:pStyle w:val="a9"/>
              <w:spacing w:line="240" w:lineRule="auto"/>
              <w:ind w:firstLine="380"/>
              <w:rPr>
                <w:sz w:val="20"/>
                <w:szCs w:val="20"/>
              </w:rPr>
            </w:pPr>
            <w:r>
              <w:rPr>
                <w:sz w:val="20"/>
                <w:szCs w:val="20"/>
              </w:rPr>
              <w:t>80</w:t>
            </w:r>
          </w:p>
        </w:tc>
        <w:tc>
          <w:tcPr>
            <w:tcW w:w="2582" w:type="dxa"/>
            <w:tcBorders>
              <w:top w:val="single" w:sz="4" w:space="0" w:color="auto"/>
              <w:left w:val="single" w:sz="4" w:space="0" w:color="auto"/>
            </w:tcBorders>
            <w:shd w:val="clear" w:color="auto" w:fill="FFFFFF"/>
            <w:vAlign w:val="center"/>
          </w:tcPr>
          <w:p w14:paraId="70F82CC2" w14:textId="77777777" w:rsidR="007B1D98" w:rsidRDefault="008A6594">
            <w:pPr>
              <w:pStyle w:val="a9"/>
              <w:spacing w:line="240" w:lineRule="auto"/>
              <w:ind w:firstLine="0"/>
              <w:jc w:val="center"/>
              <w:rPr>
                <w:sz w:val="20"/>
                <w:szCs w:val="20"/>
              </w:rPr>
            </w:pPr>
            <w:r>
              <w:rPr>
                <w:sz w:val="20"/>
                <w:szCs w:val="20"/>
              </w:rPr>
              <w:t>Еврейская авт. область</w:t>
            </w:r>
          </w:p>
        </w:tc>
        <w:tc>
          <w:tcPr>
            <w:tcW w:w="1090" w:type="dxa"/>
            <w:tcBorders>
              <w:top w:val="single" w:sz="4" w:space="0" w:color="auto"/>
              <w:left w:val="single" w:sz="4" w:space="0" w:color="auto"/>
            </w:tcBorders>
            <w:shd w:val="clear" w:color="auto" w:fill="FFFFFF"/>
            <w:vAlign w:val="center"/>
          </w:tcPr>
          <w:p w14:paraId="7BDA0AC7" w14:textId="77777777" w:rsidR="007B1D98" w:rsidRDefault="008A6594">
            <w:pPr>
              <w:pStyle w:val="a9"/>
              <w:spacing w:line="240" w:lineRule="auto"/>
              <w:ind w:firstLine="0"/>
              <w:jc w:val="center"/>
              <w:rPr>
                <w:sz w:val="20"/>
                <w:szCs w:val="20"/>
              </w:rPr>
            </w:pPr>
            <w:r>
              <w:rPr>
                <w:sz w:val="20"/>
                <w:szCs w:val="20"/>
              </w:rPr>
              <w:t>41</w:t>
            </w:r>
          </w:p>
        </w:tc>
        <w:tc>
          <w:tcPr>
            <w:tcW w:w="725" w:type="dxa"/>
            <w:tcBorders>
              <w:top w:val="single" w:sz="4" w:space="0" w:color="auto"/>
              <w:left w:val="single" w:sz="4" w:space="0" w:color="auto"/>
            </w:tcBorders>
            <w:shd w:val="clear" w:color="auto" w:fill="FFFFFF"/>
            <w:vAlign w:val="center"/>
          </w:tcPr>
          <w:p w14:paraId="76DC81AE" w14:textId="77777777" w:rsidR="007B1D98" w:rsidRDefault="008A6594">
            <w:pPr>
              <w:pStyle w:val="a9"/>
              <w:spacing w:line="240" w:lineRule="auto"/>
              <w:ind w:firstLine="0"/>
              <w:jc w:val="center"/>
              <w:rPr>
                <w:sz w:val="20"/>
                <w:szCs w:val="20"/>
              </w:rPr>
            </w:pPr>
            <w:r>
              <w:rPr>
                <w:sz w:val="20"/>
                <w:szCs w:val="20"/>
              </w:rPr>
              <w:t>0,22</w:t>
            </w:r>
          </w:p>
        </w:tc>
        <w:tc>
          <w:tcPr>
            <w:tcW w:w="965" w:type="dxa"/>
            <w:tcBorders>
              <w:top w:val="single" w:sz="4" w:space="0" w:color="auto"/>
              <w:left w:val="single" w:sz="4" w:space="0" w:color="auto"/>
            </w:tcBorders>
            <w:shd w:val="clear" w:color="auto" w:fill="FFFFFF"/>
            <w:vAlign w:val="center"/>
          </w:tcPr>
          <w:p w14:paraId="0467E720" w14:textId="77777777" w:rsidR="007B1D98" w:rsidRDefault="008A6594">
            <w:pPr>
              <w:pStyle w:val="a9"/>
              <w:spacing w:line="240" w:lineRule="auto"/>
              <w:ind w:firstLine="0"/>
              <w:jc w:val="center"/>
              <w:rPr>
                <w:sz w:val="20"/>
                <w:szCs w:val="20"/>
              </w:rPr>
            </w:pPr>
            <w:r>
              <w:rPr>
                <w:sz w:val="20"/>
                <w:szCs w:val="20"/>
              </w:rPr>
              <w:t>80</w:t>
            </w:r>
          </w:p>
        </w:tc>
        <w:tc>
          <w:tcPr>
            <w:tcW w:w="2323" w:type="dxa"/>
            <w:tcBorders>
              <w:top w:val="single" w:sz="4" w:space="0" w:color="auto"/>
              <w:left w:val="single" w:sz="4" w:space="0" w:color="auto"/>
            </w:tcBorders>
            <w:shd w:val="clear" w:color="auto" w:fill="FFFFFF"/>
            <w:vAlign w:val="center"/>
          </w:tcPr>
          <w:p w14:paraId="211A744B" w14:textId="77777777" w:rsidR="007B1D98" w:rsidRDefault="008A6594">
            <w:pPr>
              <w:pStyle w:val="a9"/>
              <w:spacing w:line="240" w:lineRule="auto"/>
              <w:ind w:firstLine="0"/>
              <w:jc w:val="center"/>
              <w:rPr>
                <w:sz w:val="20"/>
                <w:szCs w:val="20"/>
              </w:rPr>
            </w:pPr>
            <w:r>
              <w:rPr>
                <w:sz w:val="20"/>
                <w:szCs w:val="20"/>
              </w:rPr>
              <w:t>Магаданская область</w:t>
            </w:r>
          </w:p>
        </w:tc>
        <w:tc>
          <w:tcPr>
            <w:tcW w:w="1061" w:type="dxa"/>
            <w:tcBorders>
              <w:top w:val="single" w:sz="4" w:space="0" w:color="auto"/>
              <w:left w:val="single" w:sz="4" w:space="0" w:color="auto"/>
            </w:tcBorders>
            <w:shd w:val="clear" w:color="auto" w:fill="FFFFFF"/>
            <w:vAlign w:val="center"/>
          </w:tcPr>
          <w:p w14:paraId="0EEC2788"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14B54E6C" w14:textId="77777777" w:rsidR="007B1D98" w:rsidRDefault="008A6594">
            <w:pPr>
              <w:pStyle w:val="a9"/>
              <w:spacing w:line="240" w:lineRule="auto"/>
              <w:ind w:firstLine="0"/>
              <w:jc w:val="center"/>
              <w:rPr>
                <w:sz w:val="20"/>
                <w:szCs w:val="20"/>
              </w:rPr>
            </w:pPr>
            <w:r>
              <w:rPr>
                <w:sz w:val="20"/>
                <w:szCs w:val="20"/>
              </w:rPr>
              <w:t>0</w:t>
            </w:r>
          </w:p>
        </w:tc>
      </w:tr>
      <w:tr w:rsidR="007B1D98" w14:paraId="17B7861D" w14:textId="77777777">
        <w:trPr>
          <w:trHeight w:hRule="exact" w:val="403"/>
          <w:jc w:val="center"/>
        </w:trPr>
        <w:tc>
          <w:tcPr>
            <w:tcW w:w="970" w:type="dxa"/>
            <w:tcBorders>
              <w:top w:val="single" w:sz="4" w:space="0" w:color="auto"/>
              <w:left w:val="single" w:sz="4" w:space="0" w:color="auto"/>
            </w:tcBorders>
            <w:shd w:val="clear" w:color="auto" w:fill="FFFFFF"/>
            <w:vAlign w:val="center"/>
          </w:tcPr>
          <w:p w14:paraId="0D47CE1C" w14:textId="77777777" w:rsidR="007B1D98" w:rsidRDefault="008A6594">
            <w:pPr>
              <w:pStyle w:val="a9"/>
              <w:spacing w:line="240" w:lineRule="auto"/>
              <w:ind w:firstLine="380"/>
              <w:rPr>
                <w:sz w:val="20"/>
                <w:szCs w:val="20"/>
              </w:rPr>
            </w:pPr>
            <w:r>
              <w:rPr>
                <w:sz w:val="20"/>
                <w:szCs w:val="20"/>
              </w:rPr>
              <w:t>81</w:t>
            </w:r>
          </w:p>
        </w:tc>
        <w:tc>
          <w:tcPr>
            <w:tcW w:w="2582" w:type="dxa"/>
            <w:tcBorders>
              <w:top w:val="single" w:sz="4" w:space="0" w:color="auto"/>
              <w:left w:val="single" w:sz="4" w:space="0" w:color="auto"/>
            </w:tcBorders>
            <w:shd w:val="clear" w:color="auto" w:fill="FFFFFF"/>
            <w:vAlign w:val="center"/>
          </w:tcPr>
          <w:p w14:paraId="16BAD25B" w14:textId="77777777" w:rsidR="007B1D98" w:rsidRDefault="008A6594">
            <w:pPr>
              <w:pStyle w:val="a9"/>
              <w:spacing w:line="240" w:lineRule="auto"/>
              <w:ind w:firstLine="0"/>
              <w:jc w:val="center"/>
              <w:rPr>
                <w:sz w:val="20"/>
                <w:szCs w:val="20"/>
              </w:rPr>
            </w:pPr>
            <w:r>
              <w:rPr>
                <w:sz w:val="20"/>
                <w:szCs w:val="20"/>
              </w:rPr>
              <w:t>Республика Ингушетия</w:t>
            </w:r>
          </w:p>
        </w:tc>
        <w:tc>
          <w:tcPr>
            <w:tcW w:w="1090" w:type="dxa"/>
            <w:tcBorders>
              <w:top w:val="single" w:sz="4" w:space="0" w:color="auto"/>
              <w:left w:val="single" w:sz="4" w:space="0" w:color="auto"/>
            </w:tcBorders>
            <w:shd w:val="clear" w:color="auto" w:fill="FFFFFF"/>
            <w:vAlign w:val="center"/>
          </w:tcPr>
          <w:p w14:paraId="182499CB" w14:textId="77777777" w:rsidR="007B1D98" w:rsidRDefault="008A6594">
            <w:pPr>
              <w:pStyle w:val="a9"/>
              <w:spacing w:line="240" w:lineRule="auto"/>
              <w:ind w:firstLine="0"/>
              <w:jc w:val="center"/>
              <w:rPr>
                <w:sz w:val="20"/>
                <w:szCs w:val="20"/>
              </w:rPr>
            </w:pPr>
            <w:r>
              <w:rPr>
                <w:sz w:val="20"/>
                <w:szCs w:val="20"/>
              </w:rPr>
              <w:t>31</w:t>
            </w:r>
          </w:p>
        </w:tc>
        <w:tc>
          <w:tcPr>
            <w:tcW w:w="725" w:type="dxa"/>
            <w:tcBorders>
              <w:top w:val="single" w:sz="4" w:space="0" w:color="auto"/>
              <w:left w:val="single" w:sz="4" w:space="0" w:color="auto"/>
            </w:tcBorders>
            <w:shd w:val="clear" w:color="auto" w:fill="FFFFFF"/>
            <w:vAlign w:val="center"/>
          </w:tcPr>
          <w:p w14:paraId="4F2CC515" w14:textId="77777777" w:rsidR="007B1D98" w:rsidRDefault="008A6594">
            <w:pPr>
              <w:pStyle w:val="a9"/>
              <w:spacing w:line="240" w:lineRule="auto"/>
              <w:ind w:firstLine="0"/>
              <w:jc w:val="center"/>
              <w:rPr>
                <w:sz w:val="20"/>
                <w:szCs w:val="20"/>
              </w:rPr>
            </w:pPr>
            <w:r>
              <w:rPr>
                <w:sz w:val="20"/>
                <w:szCs w:val="20"/>
              </w:rPr>
              <w:t>0,17</w:t>
            </w:r>
          </w:p>
        </w:tc>
        <w:tc>
          <w:tcPr>
            <w:tcW w:w="965" w:type="dxa"/>
            <w:tcBorders>
              <w:top w:val="single" w:sz="4" w:space="0" w:color="auto"/>
              <w:left w:val="single" w:sz="4" w:space="0" w:color="auto"/>
            </w:tcBorders>
            <w:shd w:val="clear" w:color="auto" w:fill="FFFFFF"/>
            <w:vAlign w:val="center"/>
          </w:tcPr>
          <w:p w14:paraId="03918349" w14:textId="77777777" w:rsidR="007B1D98" w:rsidRDefault="008A6594">
            <w:pPr>
              <w:pStyle w:val="a9"/>
              <w:spacing w:line="240" w:lineRule="auto"/>
              <w:ind w:firstLine="0"/>
              <w:jc w:val="center"/>
              <w:rPr>
                <w:sz w:val="20"/>
                <w:szCs w:val="20"/>
              </w:rPr>
            </w:pPr>
            <w:r>
              <w:rPr>
                <w:sz w:val="20"/>
                <w:szCs w:val="20"/>
              </w:rPr>
              <w:t>81</w:t>
            </w:r>
          </w:p>
        </w:tc>
        <w:tc>
          <w:tcPr>
            <w:tcW w:w="2323" w:type="dxa"/>
            <w:tcBorders>
              <w:top w:val="single" w:sz="4" w:space="0" w:color="auto"/>
              <w:left w:val="single" w:sz="4" w:space="0" w:color="auto"/>
            </w:tcBorders>
            <w:shd w:val="clear" w:color="auto" w:fill="FFFFFF"/>
            <w:vAlign w:val="center"/>
          </w:tcPr>
          <w:p w14:paraId="00663408" w14:textId="77777777" w:rsidR="007B1D98" w:rsidRDefault="008A6594">
            <w:pPr>
              <w:pStyle w:val="a9"/>
              <w:spacing w:line="240" w:lineRule="auto"/>
              <w:ind w:firstLine="0"/>
              <w:jc w:val="center"/>
              <w:rPr>
                <w:sz w:val="20"/>
                <w:szCs w:val="20"/>
              </w:rPr>
            </w:pPr>
            <w:r>
              <w:rPr>
                <w:sz w:val="20"/>
                <w:szCs w:val="20"/>
              </w:rPr>
              <w:t>Еврейская авт. область</w:t>
            </w:r>
          </w:p>
        </w:tc>
        <w:tc>
          <w:tcPr>
            <w:tcW w:w="1061" w:type="dxa"/>
            <w:tcBorders>
              <w:top w:val="single" w:sz="4" w:space="0" w:color="auto"/>
              <w:left w:val="single" w:sz="4" w:space="0" w:color="auto"/>
            </w:tcBorders>
            <w:shd w:val="clear" w:color="auto" w:fill="FFFFFF"/>
            <w:vAlign w:val="center"/>
          </w:tcPr>
          <w:p w14:paraId="6BE6C655"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0F53AA43" w14:textId="77777777" w:rsidR="007B1D98" w:rsidRDefault="008A6594">
            <w:pPr>
              <w:pStyle w:val="a9"/>
              <w:spacing w:line="240" w:lineRule="auto"/>
              <w:ind w:firstLine="0"/>
              <w:jc w:val="center"/>
              <w:rPr>
                <w:sz w:val="20"/>
                <w:szCs w:val="20"/>
              </w:rPr>
            </w:pPr>
            <w:r>
              <w:rPr>
                <w:sz w:val="20"/>
                <w:szCs w:val="20"/>
              </w:rPr>
              <w:t>0</w:t>
            </w:r>
          </w:p>
        </w:tc>
      </w:tr>
      <w:tr w:rsidR="007B1D98" w14:paraId="5CDCBDD5"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76A0BBBB" w14:textId="77777777" w:rsidR="007B1D98" w:rsidRDefault="008A6594">
            <w:pPr>
              <w:pStyle w:val="a9"/>
              <w:spacing w:line="240" w:lineRule="auto"/>
              <w:ind w:firstLine="380"/>
              <w:rPr>
                <w:sz w:val="20"/>
                <w:szCs w:val="20"/>
              </w:rPr>
            </w:pPr>
            <w:r>
              <w:rPr>
                <w:sz w:val="20"/>
                <w:szCs w:val="20"/>
              </w:rPr>
              <w:t>82</w:t>
            </w:r>
          </w:p>
        </w:tc>
        <w:tc>
          <w:tcPr>
            <w:tcW w:w="2582" w:type="dxa"/>
            <w:tcBorders>
              <w:top w:val="single" w:sz="4" w:space="0" w:color="auto"/>
              <w:left w:val="single" w:sz="4" w:space="0" w:color="auto"/>
            </w:tcBorders>
            <w:shd w:val="clear" w:color="auto" w:fill="FFFFFF"/>
            <w:vAlign w:val="center"/>
          </w:tcPr>
          <w:p w14:paraId="0F4EF3CA" w14:textId="77777777" w:rsidR="007B1D98" w:rsidRDefault="008A6594">
            <w:pPr>
              <w:pStyle w:val="a9"/>
              <w:spacing w:line="240" w:lineRule="auto"/>
              <w:ind w:firstLine="0"/>
              <w:jc w:val="center"/>
              <w:rPr>
                <w:sz w:val="20"/>
                <w:szCs w:val="20"/>
              </w:rPr>
            </w:pPr>
            <w:r>
              <w:rPr>
                <w:sz w:val="20"/>
                <w:szCs w:val="20"/>
              </w:rPr>
              <w:t>Республика Калмыкия</w:t>
            </w:r>
          </w:p>
        </w:tc>
        <w:tc>
          <w:tcPr>
            <w:tcW w:w="1090" w:type="dxa"/>
            <w:tcBorders>
              <w:top w:val="single" w:sz="4" w:space="0" w:color="auto"/>
              <w:left w:val="single" w:sz="4" w:space="0" w:color="auto"/>
            </w:tcBorders>
            <w:shd w:val="clear" w:color="auto" w:fill="FFFFFF"/>
            <w:vAlign w:val="center"/>
          </w:tcPr>
          <w:p w14:paraId="62EB53CA" w14:textId="77777777" w:rsidR="007B1D98" w:rsidRDefault="008A6594">
            <w:pPr>
              <w:pStyle w:val="a9"/>
              <w:spacing w:line="240" w:lineRule="auto"/>
              <w:ind w:firstLine="0"/>
              <w:jc w:val="center"/>
              <w:rPr>
                <w:sz w:val="20"/>
                <w:szCs w:val="20"/>
              </w:rPr>
            </w:pPr>
            <w:r>
              <w:rPr>
                <w:sz w:val="20"/>
                <w:szCs w:val="20"/>
              </w:rPr>
              <w:t>22</w:t>
            </w:r>
          </w:p>
        </w:tc>
        <w:tc>
          <w:tcPr>
            <w:tcW w:w="725" w:type="dxa"/>
            <w:tcBorders>
              <w:top w:val="single" w:sz="4" w:space="0" w:color="auto"/>
              <w:left w:val="single" w:sz="4" w:space="0" w:color="auto"/>
            </w:tcBorders>
            <w:shd w:val="clear" w:color="auto" w:fill="FFFFFF"/>
            <w:vAlign w:val="center"/>
          </w:tcPr>
          <w:p w14:paraId="78FA4A31" w14:textId="77777777" w:rsidR="007B1D98" w:rsidRDefault="008A6594">
            <w:pPr>
              <w:pStyle w:val="a9"/>
              <w:spacing w:line="240" w:lineRule="auto"/>
              <w:ind w:firstLine="0"/>
              <w:jc w:val="center"/>
              <w:rPr>
                <w:sz w:val="20"/>
                <w:szCs w:val="20"/>
              </w:rPr>
            </w:pPr>
            <w:r>
              <w:rPr>
                <w:sz w:val="20"/>
                <w:szCs w:val="20"/>
              </w:rPr>
              <w:t>0,12</w:t>
            </w:r>
          </w:p>
        </w:tc>
        <w:tc>
          <w:tcPr>
            <w:tcW w:w="965" w:type="dxa"/>
            <w:tcBorders>
              <w:top w:val="single" w:sz="4" w:space="0" w:color="auto"/>
              <w:left w:val="single" w:sz="4" w:space="0" w:color="auto"/>
            </w:tcBorders>
            <w:shd w:val="clear" w:color="auto" w:fill="FFFFFF"/>
            <w:vAlign w:val="center"/>
          </w:tcPr>
          <w:p w14:paraId="34FD2387" w14:textId="77777777" w:rsidR="007B1D98" w:rsidRDefault="008A6594">
            <w:pPr>
              <w:pStyle w:val="a9"/>
              <w:spacing w:line="240" w:lineRule="auto"/>
              <w:ind w:firstLine="0"/>
              <w:jc w:val="center"/>
              <w:rPr>
                <w:sz w:val="20"/>
                <w:szCs w:val="20"/>
              </w:rPr>
            </w:pPr>
            <w:r>
              <w:rPr>
                <w:sz w:val="20"/>
                <w:szCs w:val="20"/>
              </w:rPr>
              <w:t>82</w:t>
            </w:r>
          </w:p>
        </w:tc>
        <w:tc>
          <w:tcPr>
            <w:tcW w:w="2323" w:type="dxa"/>
            <w:tcBorders>
              <w:top w:val="single" w:sz="4" w:space="0" w:color="auto"/>
              <w:left w:val="single" w:sz="4" w:space="0" w:color="auto"/>
            </w:tcBorders>
            <w:shd w:val="clear" w:color="auto" w:fill="FFFFFF"/>
            <w:vAlign w:val="center"/>
          </w:tcPr>
          <w:p w14:paraId="6E48B0E8" w14:textId="77777777" w:rsidR="007B1D98" w:rsidRDefault="008A6594">
            <w:pPr>
              <w:pStyle w:val="a9"/>
              <w:spacing w:line="240" w:lineRule="auto"/>
              <w:ind w:firstLine="0"/>
              <w:jc w:val="center"/>
              <w:rPr>
                <w:sz w:val="20"/>
                <w:szCs w:val="20"/>
              </w:rPr>
            </w:pPr>
            <w:r>
              <w:rPr>
                <w:sz w:val="20"/>
                <w:szCs w:val="20"/>
              </w:rPr>
              <w:t>Республика Калмыкия</w:t>
            </w:r>
          </w:p>
        </w:tc>
        <w:tc>
          <w:tcPr>
            <w:tcW w:w="1061" w:type="dxa"/>
            <w:tcBorders>
              <w:top w:val="single" w:sz="4" w:space="0" w:color="auto"/>
              <w:left w:val="single" w:sz="4" w:space="0" w:color="auto"/>
            </w:tcBorders>
            <w:shd w:val="clear" w:color="auto" w:fill="FFFFFF"/>
            <w:vAlign w:val="center"/>
          </w:tcPr>
          <w:p w14:paraId="75B79D54"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201B92D5" w14:textId="77777777" w:rsidR="007B1D98" w:rsidRDefault="008A6594">
            <w:pPr>
              <w:pStyle w:val="a9"/>
              <w:spacing w:line="240" w:lineRule="auto"/>
              <w:ind w:firstLine="0"/>
              <w:jc w:val="center"/>
              <w:rPr>
                <w:sz w:val="20"/>
                <w:szCs w:val="20"/>
              </w:rPr>
            </w:pPr>
            <w:r>
              <w:rPr>
                <w:sz w:val="20"/>
                <w:szCs w:val="20"/>
              </w:rPr>
              <w:t>0</w:t>
            </w:r>
          </w:p>
        </w:tc>
      </w:tr>
      <w:tr w:rsidR="007B1D98" w14:paraId="5975DE9D"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1B6B8706" w14:textId="77777777" w:rsidR="007B1D98" w:rsidRDefault="008A6594">
            <w:pPr>
              <w:pStyle w:val="a9"/>
              <w:spacing w:line="240" w:lineRule="auto"/>
              <w:ind w:firstLine="380"/>
              <w:rPr>
                <w:sz w:val="20"/>
                <w:szCs w:val="20"/>
              </w:rPr>
            </w:pPr>
            <w:r>
              <w:rPr>
                <w:sz w:val="20"/>
                <w:szCs w:val="20"/>
              </w:rPr>
              <w:t>83</w:t>
            </w:r>
          </w:p>
        </w:tc>
        <w:tc>
          <w:tcPr>
            <w:tcW w:w="2582" w:type="dxa"/>
            <w:tcBorders>
              <w:top w:val="single" w:sz="4" w:space="0" w:color="auto"/>
              <w:left w:val="single" w:sz="4" w:space="0" w:color="auto"/>
            </w:tcBorders>
            <w:shd w:val="clear" w:color="auto" w:fill="FFFFFF"/>
            <w:vAlign w:val="center"/>
          </w:tcPr>
          <w:p w14:paraId="0727A136" w14:textId="77777777" w:rsidR="007B1D98" w:rsidRDefault="008A6594">
            <w:pPr>
              <w:pStyle w:val="a9"/>
              <w:spacing w:line="240" w:lineRule="auto"/>
              <w:ind w:firstLine="0"/>
              <w:jc w:val="center"/>
              <w:rPr>
                <w:sz w:val="20"/>
                <w:szCs w:val="20"/>
              </w:rPr>
            </w:pPr>
            <w:r>
              <w:rPr>
                <w:sz w:val="20"/>
                <w:szCs w:val="20"/>
              </w:rPr>
              <w:t>Чукотский авт. округ</w:t>
            </w:r>
          </w:p>
        </w:tc>
        <w:tc>
          <w:tcPr>
            <w:tcW w:w="1090" w:type="dxa"/>
            <w:tcBorders>
              <w:top w:val="single" w:sz="4" w:space="0" w:color="auto"/>
              <w:left w:val="single" w:sz="4" w:space="0" w:color="auto"/>
            </w:tcBorders>
            <w:shd w:val="clear" w:color="auto" w:fill="FFFFFF"/>
            <w:vAlign w:val="center"/>
          </w:tcPr>
          <w:p w14:paraId="166058A8" w14:textId="77777777" w:rsidR="007B1D98" w:rsidRDefault="008A6594">
            <w:pPr>
              <w:pStyle w:val="a9"/>
              <w:spacing w:line="240" w:lineRule="auto"/>
              <w:ind w:firstLine="0"/>
              <w:jc w:val="center"/>
              <w:rPr>
                <w:sz w:val="20"/>
                <w:szCs w:val="20"/>
              </w:rPr>
            </w:pPr>
            <w:r>
              <w:rPr>
                <w:sz w:val="20"/>
                <w:szCs w:val="20"/>
              </w:rPr>
              <w:t>18</w:t>
            </w:r>
          </w:p>
        </w:tc>
        <w:tc>
          <w:tcPr>
            <w:tcW w:w="725" w:type="dxa"/>
            <w:tcBorders>
              <w:top w:val="single" w:sz="4" w:space="0" w:color="auto"/>
              <w:left w:val="single" w:sz="4" w:space="0" w:color="auto"/>
            </w:tcBorders>
            <w:shd w:val="clear" w:color="auto" w:fill="FFFFFF"/>
            <w:vAlign w:val="center"/>
          </w:tcPr>
          <w:p w14:paraId="0935D5D0" w14:textId="77777777" w:rsidR="007B1D98" w:rsidRDefault="008A6594">
            <w:pPr>
              <w:pStyle w:val="a9"/>
              <w:spacing w:line="240" w:lineRule="auto"/>
              <w:ind w:firstLine="0"/>
              <w:jc w:val="center"/>
              <w:rPr>
                <w:sz w:val="20"/>
                <w:szCs w:val="20"/>
              </w:rPr>
            </w:pPr>
            <w:r>
              <w:rPr>
                <w:sz w:val="20"/>
                <w:szCs w:val="20"/>
              </w:rPr>
              <w:t>0,10</w:t>
            </w:r>
          </w:p>
        </w:tc>
        <w:tc>
          <w:tcPr>
            <w:tcW w:w="965" w:type="dxa"/>
            <w:tcBorders>
              <w:top w:val="single" w:sz="4" w:space="0" w:color="auto"/>
              <w:left w:val="single" w:sz="4" w:space="0" w:color="auto"/>
            </w:tcBorders>
            <w:shd w:val="clear" w:color="auto" w:fill="FFFFFF"/>
            <w:vAlign w:val="center"/>
          </w:tcPr>
          <w:p w14:paraId="7158498D" w14:textId="77777777" w:rsidR="007B1D98" w:rsidRDefault="008A6594">
            <w:pPr>
              <w:pStyle w:val="a9"/>
              <w:spacing w:line="240" w:lineRule="auto"/>
              <w:ind w:firstLine="0"/>
              <w:jc w:val="center"/>
              <w:rPr>
                <w:sz w:val="20"/>
                <w:szCs w:val="20"/>
              </w:rPr>
            </w:pPr>
            <w:r>
              <w:rPr>
                <w:sz w:val="20"/>
                <w:szCs w:val="20"/>
              </w:rPr>
              <w:t>83</w:t>
            </w:r>
          </w:p>
        </w:tc>
        <w:tc>
          <w:tcPr>
            <w:tcW w:w="2323" w:type="dxa"/>
            <w:tcBorders>
              <w:top w:val="single" w:sz="4" w:space="0" w:color="auto"/>
              <w:left w:val="single" w:sz="4" w:space="0" w:color="auto"/>
            </w:tcBorders>
            <w:shd w:val="clear" w:color="auto" w:fill="FFFFFF"/>
            <w:vAlign w:val="center"/>
          </w:tcPr>
          <w:p w14:paraId="630AA0E1" w14:textId="77777777" w:rsidR="007B1D98" w:rsidRDefault="008A6594">
            <w:pPr>
              <w:pStyle w:val="a9"/>
              <w:spacing w:line="240" w:lineRule="auto"/>
              <w:ind w:firstLine="0"/>
              <w:jc w:val="center"/>
              <w:rPr>
                <w:sz w:val="20"/>
                <w:szCs w:val="20"/>
              </w:rPr>
            </w:pPr>
            <w:r>
              <w:rPr>
                <w:sz w:val="20"/>
                <w:szCs w:val="20"/>
              </w:rPr>
              <w:t>Чукотский авт. округ</w:t>
            </w:r>
          </w:p>
        </w:tc>
        <w:tc>
          <w:tcPr>
            <w:tcW w:w="1061" w:type="dxa"/>
            <w:tcBorders>
              <w:top w:val="single" w:sz="4" w:space="0" w:color="auto"/>
              <w:left w:val="single" w:sz="4" w:space="0" w:color="auto"/>
            </w:tcBorders>
            <w:shd w:val="clear" w:color="auto" w:fill="FFFFFF"/>
            <w:vAlign w:val="center"/>
          </w:tcPr>
          <w:p w14:paraId="29CABEEB"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620AF56A" w14:textId="77777777" w:rsidR="007B1D98" w:rsidRDefault="008A6594">
            <w:pPr>
              <w:pStyle w:val="a9"/>
              <w:spacing w:line="240" w:lineRule="auto"/>
              <w:ind w:firstLine="0"/>
              <w:jc w:val="center"/>
              <w:rPr>
                <w:sz w:val="20"/>
                <w:szCs w:val="20"/>
              </w:rPr>
            </w:pPr>
            <w:r>
              <w:rPr>
                <w:sz w:val="20"/>
                <w:szCs w:val="20"/>
              </w:rPr>
              <w:t>0</w:t>
            </w:r>
          </w:p>
        </w:tc>
      </w:tr>
      <w:tr w:rsidR="007B1D98" w14:paraId="7044BC82" w14:textId="77777777">
        <w:trPr>
          <w:trHeight w:hRule="exact" w:val="408"/>
          <w:jc w:val="center"/>
        </w:trPr>
        <w:tc>
          <w:tcPr>
            <w:tcW w:w="970" w:type="dxa"/>
            <w:tcBorders>
              <w:top w:val="single" w:sz="4" w:space="0" w:color="auto"/>
              <w:left w:val="single" w:sz="4" w:space="0" w:color="auto"/>
            </w:tcBorders>
            <w:shd w:val="clear" w:color="auto" w:fill="FFFFFF"/>
            <w:vAlign w:val="center"/>
          </w:tcPr>
          <w:p w14:paraId="19EA1796" w14:textId="77777777" w:rsidR="007B1D98" w:rsidRDefault="008A6594">
            <w:pPr>
              <w:pStyle w:val="a9"/>
              <w:spacing w:line="240" w:lineRule="auto"/>
              <w:ind w:firstLine="380"/>
              <w:rPr>
                <w:sz w:val="20"/>
                <w:szCs w:val="20"/>
              </w:rPr>
            </w:pPr>
            <w:r>
              <w:rPr>
                <w:sz w:val="20"/>
                <w:szCs w:val="20"/>
              </w:rPr>
              <w:t>84</w:t>
            </w:r>
          </w:p>
        </w:tc>
        <w:tc>
          <w:tcPr>
            <w:tcW w:w="2582" w:type="dxa"/>
            <w:tcBorders>
              <w:top w:val="single" w:sz="4" w:space="0" w:color="auto"/>
              <w:left w:val="single" w:sz="4" w:space="0" w:color="auto"/>
            </w:tcBorders>
            <w:shd w:val="clear" w:color="auto" w:fill="FFFFFF"/>
            <w:vAlign w:val="center"/>
          </w:tcPr>
          <w:p w14:paraId="44979435" w14:textId="77777777" w:rsidR="007B1D98" w:rsidRDefault="008A6594">
            <w:pPr>
              <w:pStyle w:val="a9"/>
              <w:spacing w:line="240" w:lineRule="auto"/>
              <w:ind w:firstLine="0"/>
              <w:jc w:val="center"/>
              <w:rPr>
                <w:sz w:val="20"/>
                <w:szCs w:val="20"/>
              </w:rPr>
            </w:pPr>
            <w:r>
              <w:rPr>
                <w:sz w:val="20"/>
                <w:szCs w:val="20"/>
              </w:rPr>
              <w:t>Ненецкий авт. округ</w:t>
            </w:r>
          </w:p>
        </w:tc>
        <w:tc>
          <w:tcPr>
            <w:tcW w:w="1090" w:type="dxa"/>
            <w:tcBorders>
              <w:top w:val="single" w:sz="4" w:space="0" w:color="auto"/>
              <w:left w:val="single" w:sz="4" w:space="0" w:color="auto"/>
            </w:tcBorders>
            <w:shd w:val="clear" w:color="auto" w:fill="FFFFFF"/>
            <w:vAlign w:val="center"/>
          </w:tcPr>
          <w:p w14:paraId="061D905F" w14:textId="77777777" w:rsidR="007B1D98" w:rsidRDefault="008A6594">
            <w:pPr>
              <w:pStyle w:val="a9"/>
              <w:spacing w:line="240" w:lineRule="auto"/>
              <w:ind w:firstLine="0"/>
              <w:jc w:val="center"/>
              <w:rPr>
                <w:sz w:val="20"/>
                <w:szCs w:val="20"/>
              </w:rPr>
            </w:pPr>
            <w:r>
              <w:rPr>
                <w:sz w:val="20"/>
                <w:szCs w:val="20"/>
              </w:rPr>
              <w:t>16</w:t>
            </w:r>
          </w:p>
        </w:tc>
        <w:tc>
          <w:tcPr>
            <w:tcW w:w="725" w:type="dxa"/>
            <w:tcBorders>
              <w:top w:val="single" w:sz="4" w:space="0" w:color="auto"/>
              <w:left w:val="single" w:sz="4" w:space="0" w:color="auto"/>
            </w:tcBorders>
            <w:shd w:val="clear" w:color="auto" w:fill="FFFFFF"/>
            <w:vAlign w:val="center"/>
          </w:tcPr>
          <w:p w14:paraId="37383B31" w14:textId="77777777" w:rsidR="007B1D98" w:rsidRDefault="008A6594">
            <w:pPr>
              <w:pStyle w:val="a9"/>
              <w:spacing w:line="240" w:lineRule="auto"/>
              <w:ind w:firstLine="0"/>
              <w:jc w:val="center"/>
              <w:rPr>
                <w:sz w:val="20"/>
                <w:szCs w:val="20"/>
              </w:rPr>
            </w:pPr>
            <w:r>
              <w:rPr>
                <w:sz w:val="20"/>
                <w:szCs w:val="20"/>
              </w:rPr>
              <w:t>0,09</w:t>
            </w:r>
          </w:p>
        </w:tc>
        <w:tc>
          <w:tcPr>
            <w:tcW w:w="965" w:type="dxa"/>
            <w:tcBorders>
              <w:top w:val="single" w:sz="4" w:space="0" w:color="auto"/>
              <w:left w:val="single" w:sz="4" w:space="0" w:color="auto"/>
            </w:tcBorders>
            <w:shd w:val="clear" w:color="auto" w:fill="FFFFFF"/>
            <w:vAlign w:val="center"/>
          </w:tcPr>
          <w:p w14:paraId="0343A6DD" w14:textId="77777777" w:rsidR="007B1D98" w:rsidRDefault="008A6594">
            <w:pPr>
              <w:pStyle w:val="a9"/>
              <w:spacing w:line="240" w:lineRule="auto"/>
              <w:ind w:firstLine="0"/>
              <w:jc w:val="center"/>
              <w:rPr>
                <w:sz w:val="20"/>
                <w:szCs w:val="20"/>
              </w:rPr>
            </w:pPr>
            <w:r>
              <w:rPr>
                <w:sz w:val="20"/>
                <w:szCs w:val="20"/>
              </w:rPr>
              <w:t>84</w:t>
            </w:r>
          </w:p>
        </w:tc>
        <w:tc>
          <w:tcPr>
            <w:tcW w:w="2323" w:type="dxa"/>
            <w:tcBorders>
              <w:top w:val="single" w:sz="4" w:space="0" w:color="auto"/>
              <w:left w:val="single" w:sz="4" w:space="0" w:color="auto"/>
            </w:tcBorders>
            <w:shd w:val="clear" w:color="auto" w:fill="FFFFFF"/>
            <w:vAlign w:val="center"/>
          </w:tcPr>
          <w:p w14:paraId="55651A84" w14:textId="77777777" w:rsidR="007B1D98" w:rsidRDefault="008A6594">
            <w:pPr>
              <w:pStyle w:val="a9"/>
              <w:spacing w:line="240" w:lineRule="auto"/>
              <w:ind w:firstLine="0"/>
              <w:jc w:val="center"/>
              <w:rPr>
                <w:sz w:val="20"/>
                <w:szCs w:val="20"/>
              </w:rPr>
            </w:pPr>
            <w:r>
              <w:rPr>
                <w:sz w:val="20"/>
                <w:szCs w:val="20"/>
              </w:rPr>
              <w:t>Ненецкий авт. округ</w:t>
            </w:r>
          </w:p>
        </w:tc>
        <w:tc>
          <w:tcPr>
            <w:tcW w:w="1061" w:type="dxa"/>
            <w:tcBorders>
              <w:top w:val="single" w:sz="4" w:space="0" w:color="auto"/>
              <w:left w:val="single" w:sz="4" w:space="0" w:color="auto"/>
            </w:tcBorders>
            <w:shd w:val="clear" w:color="auto" w:fill="FFFFFF"/>
            <w:vAlign w:val="center"/>
          </w:tcPr>
          <w:p w14:paraId="22B71692"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right w:val="single" w:sz="4" w:space="0" w:color="auto"/>
            </w:tcBorders>
            <w:shd w:val="clear" w:color="auto" w:fill="FFFFFF"/>
            <w:vAlign w:val="center"/>
          </w:tcPr>
          <w:p w14:paraId="64E996A2" w14:textId="77777777" w:rsidR="007B1D98" w:rsidRDefault="008A6594">
            <w:pPr>
              <w:pStyle w:val="a9"/>
              <w:spacing w:line="240" w:lineRule="auto"/>
              <w:ind w:firstLine="0"/>
              <w:jc w:val="center"/>
              <w:rPr>
                <w:sz w:val="20"/>
                <w:szCs w:val="20"/>
              </w:rPr>
            </w:pPr>
            <w:r>
              <w:rPr>
                <w:sz w:val="20"/>
                <w:szCs w:val="20"/>
              </w:rPr>
              <w:t>0</w:t>
            </w:r>
          </w:p>
        </w:tc>
      </w:tr>
      <w:tr w:rsidR="007B1D98" w14:paraId="5450F488" w14:textId="77777777">
        <w:trPr>
          <w:trHeight w:hRule="exact" w:val="480"/>
          <w:jc w:val="center"/>
        </w:trPr>
        <w:tc>
          <w:tcPr>
            <w:tcW w:w="970" w:type="dxa"/>
            <w:tcBorders>
              <w:top w:val="single" w:sz="4" w:space="0" w:color="auto"/>
              <w:left w:val="single" w:sz="4" w:space="0" w:color="auto"/>
              <w:bottom w:val="single" w:sz="4" w:space="0" w:color="auto"/>
            </w:tcBorders>
            <w:shd w:val="clear" w:color="auto" w:fill="FFFFFF"/>
            <w:vAlign w:val="center"/>
          </w:tcPr>
          <w:p w14:paraId="1800CA81" w14:textId="77777777" w:rsidR="007B1D98" w:rsidRDefault="008A6594">
            <w:pPr>
              <w:pStyle w:val="a9"/>
              <w:spacing w:line="240" w:lineRule="auto"/>
              <w:ind w:firstLine="380"/>
              <w:rPr>
                <w:sz w:val="20"/>
                <w:szCs w:val="20"/>
              </w:rPr>
            </w:pPr>
            <w:r>
              <w:rPr>
                <w:sz w:val="20"/>
                <w:szCs w:val="20"/>
              </w:rPr>
              <w:t>85</w:t>
            </w:r>
          </w:p>
        </w:tc>
        <w:tc>
          <w:tcPr>
            <w:tcW w:w="2582" w:type="dxa"/>
            <w:tcBorders>
              <w:top w:val="single" w:sz="4" w:space="0" w:color="auto"/>
              <w:left w:val="single" w:sz="4" w:space="0" w:color="auto"/>
              <w:bottom w:val="single" w:sz="4" w:space="0" w:color="auto"/>
            </w:tcBorders>
            <w:shd w:val="clear" w:color="auto" w:fill="FFFFFF"/>
            <w:vAlign w:val="bottom"/>
          </w:tcPr>
          <w:p w14:paraId="71657354" w14:textId="77777777" w:rsidR="007B1D98" w:rsidRDefault="008A6594">
            <w:pPr>
              <w:pStyle w:val="a9"/>
              <w:spacing w:line="240" w:lineRule="auto"/>
              <w:ind w:firstLine="0"/>
              <w:jc w:val="center"/>
              <w:rPr>
                <w:sz w:val="20"/>
                <w:szCs w:val="20"/>
              </w:rPr>
            </w:pPr>
            <w:r>
              <w:rPr>
                <w:sz w:val="20"/>
                <w:szCs w:val="20"/>
              </w:rPr>
              <w:t>Карачаево-Черкесская Республика</w:t>
            </w:r>
          </w:p>
        </w:tc>
        <w:tc>
          <w:tcPr>
            <w:tcW w:w="1090" w:type="dxa"/>
            <w:tcBorders>
              <w:top w:val="single" w:sz="4" w:space="0" w:color="auto"/>
              <w:left w:val="single" w:sz="4" w:space="0" w:color="auto"/>
              <w:bottom w:val="single" w:sz="4" w:space="0" w:color="auto"/>
            </w:tcBorders>
            <w:shd w:val="clear" w:color="auto" w:fill="FFFFFF"/>
            <w:vAlign w:val="center"/>
          </w:tcPr>
          <w:p w14:paraId="5C064DC2" w14:textId="77777777" w:rsidR="007B1D98" w:rsidRDefault="008A6594">
            <w:pPr>
              <w:pStyle w:val="a9"/>
              <w:spacing w:line="240" w:lineRule="auto"/>
              <w:ind w:firstLine="0"/>
              <w:jc w:val="center"/>
              <w:rPr>
                <w:sz w:val="20"/>
                <w:szCs w:val="20"/>
              </w:rPr>
            </w:pPr>
            <w:r>
              <w:rPr>
                <w:sz w:val="20"/>
                <w:szCs w:val="20"/>
              </w:rPr>
              <w:t>11</w:t>
            </w:r>
          </w:p>
        </w:tc>
        <w:tc>
          <w:tcPr>
            <w:tcW w:w="725" w:type="dxa"/>
            <w:tcBorders>
              <w:top w:val="single" w:sz="4" w:space="0" w:color="auto"/>
              <w:left w:val="single" w:sz="4" w:space="0" w:color="auto"/>
              <w:bottom w:val="single" w:sz="4" w:space="0" w:color="auto"/>
            </w:tcBorders>
            <w:shd w:val="clear" w:color="auto" w:fill="FFFFFF"/>
            <w:vAlign w:val="center"/>
          </w:tcPr>
          <w:p w14:paraId="78E1E935" w14:textId="77777777" w:rsidR="007B1D98" w:rsidRDefault="008A6594">
            <w:pPr>
              <w:pStyle w:val="a9"/>
              <w:spacing w:line="240" w:lineRule="auto"/>
              <w:ind w:firstLine="0"/>
              <w:jc w:val="center"/>
              <w:rPr>
                <w:sz w:val="20"/>
                <w:szCs w:val="20"/>
              </w:rPr>
            </w:pPr>
            <w:r>
              <w:rPr>
                <w:sz w:val="20"/>
                <w:szCs w:val="20"/>
              </w:rPr>
              <w:t>0,06</w:t>
            </w:r>
          </w:p>
        </w:tc>
        <w:tc>
          <w:tcPr>
            <w:tcW w:w="965" w:type="dxa"/>
            <w:tcBorders>
              <w:top w:val="single" w:sz="4" w:space="0" w:color="auto"/>
              <w:left w:val="single" w:sz="4" w:space="0" w:color="auto"/>
              <w:bottom w:val="single" w:sz="4" w:space="0" w:color="auto"/>
            </w:tcBorders>
            <w:shd w:val="clear" w:color="auto" w:fill="FFFFFF"/>
            <w:vAlign w:val="center"/>
          </w:tcPr>
          <w:p w14:paraId="0DBC9F60" w14:textId="77777777" w:rsidR="007B1D98" w:rsidRDefault="008A6594">
            <w:pPr>
              <w:pStyle w:val="a9"/>
              <w:spacing w:line="240" w:lineRule="auto"/>
              <w:ind w:firstLine="0"/>
              <w:jc w:val="center"/>
              <w:rPr>
                <w:sz w:val="20"/>
                <w:szCs w:val="20"/>
              </w:rPr>
            </w:pPr>
            <w:r>
              <w:rPr>
                <w:sz w:val="20"/>
                <w:szCs w:val="20"/>
              </w:rPr>
              <w:t>85</w:t>
            </w:r>
          </w:p>
        </w:tc>
        <w:tc>
          <w:tcPr>
            <w:tcW w:w="2323" w:type="dxa"/>
            <w:tcBorders>
              <w:top w:val="single" w:sz="4" w:space="0" w:color="auto"/>
              <w:left w:val="single" w:sz="4" w:space="0" w:color="auto"/>
              <w:bottom w:val="single" w:sz="4" w:space="0" w:color="auto"/>
            </w:tcBorders>
            <w:shd w:val="clear" w:color="auto" w:fill="FFFFFF"/>
            <w:vAlign w:val="bottom"/>
          </w:tcPr>
          <w:p w14:paraId="183AE8F0" w14:textId="77777777" w:rsidR="007B1D98" w:rsidRDefault="008A6594">
            <w:pPr>
              <w:pStyle w:val="a9"/>
              <w:spacing w:line="240" w:lineRule="auto"/>
              <w:ind w:firstLine="0"/>
              <w:jc w:val="center"/>
              <w:rPr>
                <w:sz w:val="20"/>
                <w:szCs w:val="20"/>
              </w:rPr>
            </w:pPr>
            <w:r>
              <w:rPr>
                <w:sz w:val="20"/>
                <w:szCs w:val="20"/>
              </w:rPr>
              <w:t>Карачаево-Черкесская Республика</w:t>
            </w:r>
          </w:p>
        </w:tc>
        <w:tc>
          <w:tcPr>
            <w:tcW w:w="1061" w:type="dxa"/>
            <w:tcBorders>
              <w:top w:val="single" w:sz="4" w:space="0" w:color="auto"/>
              <w:left w:val="single" w:sz="4" w:space="0" w:color="auto"/>
              <w:bottom w:val="single" w:sz="4" w:space="0" w:color="auto"/>
            </w:tcBorders>
            <w:shd w:val="clear" w:color="auto" w:fill="FFFFFF"/>
            <w:vAlign w:val="center"/>
          </w:tcPr>
          <w:p w14:paraId="27070878" w14:textId="77777777" w:rsidR="007B1D98" w:rsidRDefault="008A6594">
            <w:pPr>
              <w:pStyle w:val="a9"/>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53DCAFCC" w14:textId="77777777" w:rsidR="007B1D98" w:rsidRDefault="008A6594">
            <w:pPr>
              <w:pStyle w:val="a9"/>
              <w:spacing w:line="240" w:lineRule="auto"/>
              <w:ind w:firstLine="0"/>
              <w:jc w:val="center"/>
              <w:rPr>
                <w:sz w:val="20"/>
                <w:szCs w:val="20"/>
              </w:rPr>
            </w:pPr>
            <w:r>
              <w:rPr>
                <w:sz w:val="20"/>
                <w:szCs w:val="20"/>
              </w:rPr>
              <w:t>0</w:t>
            </w:r>
          </w:p>
        </w:tc>
      </w:tr>
    </w:tbl>
    <w:p w14:paraId="40C1F3ED" w14:textId="77777777" w:rsidR="007B1D98" w:rsidRDefault="007B1D98">
      <w:pPr>
        <w:spacing w:after="299" w:line="1" w:lineRule="exact"/>
      </w:pPr>
    </w:p>
    <w:p w14:paraId="6BB7A1DD" w14:textId="77777777" w:rsidR="007B1D98" w:rsidRDefault="008A6594">
      <w:pPr>
        <w:pStyle w:val="1"/>
        <w:ind w:left="420" w:firstLine="580"/>
        <w:jc w:val="both"/>
      </w:pPr>
      <w:r>
        <w:t>С учетом интенсивного роста энерговооруженности населения, жилых и общественных зданий, тенденция по количеству «электротехнических» пожаров, очевидно, сохранится при существующем положении пожарной профилактики электроустановок.</w:t>
      </w:r>
    </w:p>
    <w:p w14:paraId="7EC98228" w14:textId="77777777" w:rsidR="007B1D98" w:rsidRDefault="008A6594">
      <w:pPr>
        <w:pStyle w:val="1"/>
        <w:ind w:left="420" w:firstLine="580"/>
        <w:jc w:val="both"/>
      </w:pPr>
      <w:r>
        <w:t>В настоящее время сложилась ситуация, когда электрооборудование по большей части никем не обслуживается с точки зрения его пожарной профилактики. Электрики на объектах занимаются его обслуживанием или ремонтом, когда что-то выходит из строя. В этой связи, одним из основных вопросов является организация систематической профилактики пожаров от электрооборудования жилых и общественных зданий с применением технических средств.</w:t>
      </w:r>
    </w:p>
    <w:p w14:paraId="139347DF" w14:textId="77777777" w:rsidR="007B1D98" w:rsidRDefault="008A6594">
      <w:pPr>
        <w:pStyle w:val="1"/>
        <w:tabs>
          <w:tab w:val="left" w:pos="2110"/>
          <w:tab w:val="left" w:pos="4337"/>
          <w:tab w:val="left" w:pos="7015"/>
          <w:tab w:val="left" w:pos="8863"/>
        </w:tabs>
        <w:ind w:left="420" w:firstLine="580"/>
        <w:jc w:val="both"/>
      </w:pPr>
      <w:r>
        <w:t>В соответствии со статьей 4 Технического регламента Таможенного союза «О безопасности низковольтного оборудования» (ТР ТС 004/2011), низковольтное оборудование должно быть разработано и изготовлено таким образом, чтобы при применении его по назначению и выполнении требований к монтажу,</w:t>
      </w:r>
      <w:r>
        <w:tab/>
        <w:t>эксплуатации</w:t>
      </w:r>
      <w:r>
        <w:tab/>
        <w:t>(использованию),</w:t>
      </w:r>
      <w:r>
        <w:tab/>
        <w:t>хранению,</w:t>
      </w:r>
      <w:r>
        <w:tab/>
        <w:t>перевозке</w:t>
      </w:r>
    </w:p>
    <w:p w14:paraId="1438FBEC" w14:textId="77777777" w:rsidR="007B1D98" w:rsidRDefault="008A6594">
      <w:pPr>
        <w:pStyle w:val="1"/>
        <w:ind w:left="420" w:firstLine="0"/>
        <w:jc w:val="both"/>
      </w:pPr>
      <w:r>
        <w:t>(транспортированию) и техническому обслуживанию это оборудование обеспечивало: отсутствие недопустимого риска возникновения повышенных температур, дуговых разрядов или излучений, которые могут привести к появлению опасностей, отсутствие недопустимого риска при перегрузках, аварийных режимах и отказах, вызываемых влиянием внешних и внутренних воздействующих факторов. Также в данной статье установлено, что низковольтное оборудование должно быть разработано и изготовлено таким образом, чтобы оно не являлось источником возникновения пожара в нормальных и аварийных условиях работы.</w:t>
      </w:r>
    </w:p>
    <w:p w14:paraId="69255244" w14:textId="77777777" w:rsidR="007B1D98" w:rsidRDefault="008A6594">
      <w:pPr>
        <w:pStyle w:val="1"/>
        <w:ind w:left="420" w:firstLine="580"/>
        <w:jc w:val="both"/>
      </w:pPr>
      <w:r>
        <w:t>В большинстве случаев, после монтажа, электрооборудование не подвергается профилактическим осмотрам, техническому контролю, обслуживанию и ремонтно-предупредительным мероприятиям. Однако со временем с ним происходят отрицательные изменения. Ухудшение состояния электрооборудования приводит к нерациональному использованию электрической энергии и повышению уровня пожарной опасности, а, значит, требует за ним систематизированного наблюдения.</w:t>
      </w:r>
    </w:p>
    <w:p w14:paraId="57D1EA1F" w14:textId="77777777" w:rsidR="007B1D98" w:rsidRDefault="008A6594">
      <w:pPr>
        <w:pStyle w:val="1"/>
        <w:ind w:left="420" w:firstLine="580"/>
        <w:jc w:val="both"/>
      </w:pPr>
      <w:r>
        <w:t>В соответствии с Федеральным законом от</w:t>
      </w:r>
      <w:hyperlink r:id="rId9" w:history="1">
        <w:r>
          <w:t xml:space="preserve"> 21 декабря 1994 г. № 69-ФЗ</w:t>
        </w:r>
      </w:hyperlink>
      <w:r>
        <w:t xml:space="preserve"> </w:t>
      </w:r>
      <w:hyperlink r:id="rId10" w:history="1">
        <w:r>
          <w:t>«О пожарной безопасности»</w:t>
        </w:r>
      </w:hyperlink>
      <w:r>
        <w:t>, 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14:paraId="2B0F84EC" w14:textId="77777777" w:rsidR="007B1D98" w:rsidRDefault="008A6594">
      <w:pPr>
        <w:pStyle w:val="1"/>
        <w:ind w:left="420" w:firstLine="580"/>
        <w:jc w:val="both"/>
      </w:pPr>
      <w:r>
        <w:t>Под системой профилактики пожарной безопасности электрооборудования жилых и общественных зданий понимаются регулярные, выполняемые по заданной программе наблюдения за эксплуатируемым электрооборудованием, позволяющие определять его фактическое состояние, происходящие в нем процессы и прогнозировать изменение состояния под влиянием различных факторов. Такие наблюдения необходимы, в первую очередь, для электрооборудования объектов с массовым пребыванием людей.</w:t>
      </w:r>
    </w:p>
    <w:p w14:paraId="0D6B2D86" w14:textId="77777777" w:rsidR="007B1D98" w:rsidRDefault="008A6594">
      <w:pPr>
        <w:pStyle w:val="1"/>
        <w:ind w:left="420" w:firstLine="580"/>
        <w:jc w:val="both"/>
      </w:pPr>
      <w:r>
        <w:t>Пожарная безопасность объектов различного назначения в значительной степени определяется состоянием эксплуатируемого электрооборудования и электроустановок.</w:t>
      </w:r>
    </w:p>
    <w:p w14:paraId="63BE34B6" w14:textId="77777777" w:rsidR="007B1D98" w:rsidRDefault="008A6594">
      <w:pPr>
        <w:pStyle w:val="1"/>
        <w:ind w:left="420" w:firstLine="580"/>
        <w:jc w:val="both"/>
      </w:pPr>
      <w:r>
        <w:t>Основным направлением в обеспечении пожарной безопасности эксплуатируемого электрооборудования является максимально возможное снижение вероятности возникновения пожара от электроустановок в целом и от отдельных электрических изделий.</w:t>
      </w:r>
    </w:p>
    <w:p w14:paraId="12F90B74" w14:textId="77777777" w:rsidR="007B1D98" w:rsidRDefault="008A6594">
      <w:pPr>
        <w:pStyle w:val="1"/>
        <w:ind w:left="420" w:firstLine="580"/>
        <w:jc w:val="both"/>
      </w:pPr>
      <w:r>
        <w:t>Там, где есть контактные соединения в электросетях, процесс окисления металлических поверхностей электроконтактов и появления дефектов непрерывен. Без достаточной технической оснащенности и подготовленного персонала в большинстве случаев неисправности электрооборудования можно обнаружить только по характерному запаху или обугленной электроизоляции, что характерно для аварийных дефектов уже на пожароопасной стадии.</w:t>
      </w:r>
    </w:p>
    <w:p w14:paraId="773912BD" w14:textId="77777777" w:rsidR="007B1D98" w:rsidRDefault="008A6594">
      <w:pPr>
        <w:pStyle w:val="1"/>
        <w:ind w:left="420" w:firstLine="580"/>
        <w:jc w:val="both"/>
      </w:pPr>
      <w:r>
        <w:t>Возникновение дефектов электрических цепей и электрооборудования - это естественный процесс, к которому необходимо быть готовыми.</w:t>
      </w:r>
    </w:p>
    <w:p w14:paraId="6390E64D" w14:textId="77777777" w:rsidR="007B1D98" w:rsidRDefault="008A6594">
      <w:pPr>
        <w:pStyle w:val="1"/>
        <w:ind w:left="420" w:firstLine="580"/>
        <w:jc w:val="both"/>
      </w:pPr>
      <w:r>
        <w:t>В настоящее время появились новые технические средства, позволяющие вывести профилактику пожаров от электрооборудования в жилых и общественных зданиях на новый уровень.</w:t>
      </w:r>
    </w:p>
    <w:p w14:paraId="48E00BBD" w14:textId="77777777" w:rsidR="007B1D98" w:rsidRDefault="008A6594">
      <w:pPr>
        <w:pStyle w:val="1"/>
        <w:ind w:left="420" w:firstLine="580"/>
        <w:jc w:val="both"/>
      </w:pPr>
      <w:r>
        <w:t>К обслуживанию электроустановок допускаются квалифицированные специалисты, имеющие группу по электробезопасности не ниже III, подтвержденную соответствующим удостоверением.</w:t>
      </w:r>
    </w:p>
    <w:p w14:paraId="562F1D7D" w14:textId="77777777" w:rsidR="007B1D98" w:rsidRDefault="008A6594">
      <w:pPr>
        <w:pStyle w:val="1"/>
        <w:tabs>
          <w:tab w:val="left" w:pos="3574"/>
          <w:tab w:val="left" w:pos="5623"/>
          <w:tab w:val="left" w:pos="8806"/>
        </w:tabs>
        <w:ind w:left="420" w:firstLine="580"/>
        <w:jc w:val="both"/>
      </w:pPr>
      <w:r>
        <w:t>Обследование электроустановок должно производиться совместно с квалифицированным</w:t>
      </w:r>
      <w:r>
        <w:tab/>
        <w:t>персоналом</w:t>
      </w:r>
      <w:r>
        <w:tab/>
        <w:t>электротехнического</w:t>
      </w:r>
      <w:r>
        <w:tab/>
        <w:t>хозяйства,</w:t>
      </w:r>
    </w:p>
    <w:p w14:paraId="688B175B" w14:textId="77777777" w:rsidR="007B1D98" w:rsidRDefault="008A6594">
      <w:pPr>
        <w:pStyle w:val="1"/>
        <w:ind w:firstLine="420"/>
      </w:pPr>
      <w:r>
        <w:t>ответственным за обслуживание электрооборудования здания.</w:t>
      </w:r>
    </w:p>
    <w:p w14:paraId="3B0BDAD2" w14:textId="77777777" w:rsidR="007B1D98" w:rsidRDefault="008A6594">
      <w:pPr>
        <w:pStyle w:val="11"/>
        <w:keepNext/>
        <w:keepLines/>
        <w:numPr>
          <w:ilvl w:val="0"/>
          <w:numId w:val="2"/>
        </w:numPr>
        <w:tabs>
          <w:tab w:val="left" w:pos="346"/>
        </w:tabs>
        <w:spacing w:after="400"/>
      </w:pPr>
      <w:bookmarkStart w:id="12" w:name="bookmark14"/>
      <w:bookmarkStart w:id="13" w:name="bookmark12"/>
      <w:bookmarkStart w:id="14" w:name="bookmark13"/>
      <w:bookmarkStart w:id="15" w:name="bookmark15"/>
      <w:bookmarkEnd w:id="12"/>
      <w:r>
        <w:t>Область применения</w:t>
      </w:r>
      <w:bookmarkEnd w:id="13"/>
      <w:bookmarkEnd w:id="14"/>
      <w:bookmarkEnd w:id="15"/>
    </w:p>
    <w:p w14:paraId="50D67F2F" w14:textId="77777777" w:rsidR="007B1D98" w:rsidRDefault="008A6594">
      <w:pPr>
        <w:pStyle w:val="1"/>
        <w:ind w:left="420" w:firstLine="580"/>
        <w:jc w:val="both"/>
      </w:pPr>
      <w:r>
        <w:t>Настоящие Методические рекомендации определяют общие положения по организации профилактики пожаров от электрооборудования в жилых и общественных зданиях с применением технических средств.</w:t>
      </w:r>
    </w:p>
    <w:p w14:paraId="4FDA0032" w14:textId="77777777" w:rsidR="007B1D98" w:rsidRDefault="008A6594">
      <w:pPr>
        <w:pStyle w:val="1"/>
        <w:ind w:left="420" w:firstLine="580"/>
        <w:jc w:val="both"/>
      </w:pPr>
      <w:r>
        <w:t>Настоящие методические рекомендации предназначены для органов исполнительной власти субъектов Российской Федерации, органов местного самоуправления, организаций по реализации полномочий в области пожарной безопасности, а также собственников (арендаторов) жилых домов (квартир).</w:t>
      </w:r>
    </w:p>
    <w:p w14:paraId="79465AFF" w14:textId="77777777" w:rsidR="007B1D98" w:rsidRDefault="008A6594">
      <w:pPr>
        <w:pStyle w:val="1"/>
        <w:ind w:left="420" w:firstLine="580"/>
        <w:jc w:val="both"/>
      </w:pPr>
      <w:r>
        <w:t>Основными задачами органов исполнительной власти субъектов Российской Федерации, органов местного самоуправления, организаций, на решение которых направлена профилактика пожаров в жилье, являются обучение населения мерам пожарной безопасности, основам пожаробезопасного поведения, а также информирование населения о мерах пожарной безопасности.</w:t>
      </w:r>
    </w:p>
    <w:p w14:paraId="1B1DEADD" w14:textId="77777777" w:rsidR="007B1D98" w:rsidRDefault="008A6594">
      <w:pPr>
        <w:pStyle w:val="1"/>
        <w:ind w:left="420" w:firstLine="580"/>
        <w:jc w:val="both"/>
      </w:pPr>
      <w:r>
        <w:t>Настоящие методические рекомендации могут быть применены собственниками домов (квартир) и арендаторами помещений для проведения самостоятельной первичной оценки состояния пожарной безопасности эксплуатируемого электрооборудования.</w:t>
      </w:r>
    </w:p>
    <w:p w14:paraId="65C7EE6F" w14:textId="77777777" w:rsidR="007B1D98" w:rsidRDefault="008A6594">
      <w:pPr>
        <w:pStyle w:val="1"/>
        <w:ind w:left="420" w:firstLine="580"/>
        <w:jc w:val="both"/>
      </w:pPr>
      <w:r>
        <w:t>В настоящих Методических рекомендациях под техническими средствами профилактики пожаров понимаются аппараты защиты электрических цепей, тепловизионная диагностика, термоиндикаторы и термосистемы.</w:t>
      </w:r>
    </w:p>
    <w:p w14:paraId="42130379" w14:textId="77777777" w:rsidR="007B1D98" w:rsidRDefault="008A6594">
      <w:pPr>
        <w:pStyle w:val="1"/>
        <w:ind w:left="420" w:firstLine="580"/>
        <w:jc w:val="both"/>
      </w:pPr>
      <w:r>
        <w:t>Настоящие методические рекомендации не являются руководством по проектированию электроустановок зданий и монтажу аппаратов электрической защиты и других технических средств.</w:t>
      </w:r>
    </w:p>
    <w:p w14:paraId="6E79090E" w14:textId="77777777" w:rsidR="007B1D98" w:rsidRDefault="008A6594">
      <w:pPr>
        <w:pStyle w:val="1"/>
        <w:ind w:left="420" w:firstLine="580"/>
        <w:jc w:val="both"/>
      </w:pPr>
      <w:r>
        <w:t>Проектирование и монтаж электроустановок зданий должен проводиться в соответствии с действующими нормативными документами.</w:t>
      </w:r>
    </w:p>
    <w:p w14:paraId="345D3E98" w14:textId="77777777" w:rsidR="007B1D98" w:rsidRDefault="008A6594">
      <w:pPr>
        <w:pStyle w:val="1"/>
        <w:ind w:left="420" w:firstLine="580"/>
        <w:jc w:val="both"/>
        <w:sectPr w:rsidR="007B1D98">
          <w:pgSz w:w="11900" w:h="16840"/>
          <w:pgMar w:top="1522" w:right="471" w:bottom="1066" w:left="980" w:header="0" w:footer="3" w:gutter="0"/>
          <w:cols w:space="720"/>
          <w:noEndnote/>
          <w:docGrid w:linePitch="360"/>
        </w:sectPr>
      </w:pPr>
      <w:r>
        <w:t>Настоящие методические рекомендации не являются нормативным документом.</w:t>
      </w:r>
    </w:p>
    <w:p w14:paraId="78372542" w14:textId="77777777" w:rsidR="007B1D98" w:rsidRDefault="008A6594">
      <w:pPr>
        <w:pStyle w:val="11"/>
        <w:keepNext/>
        <w:keepLines/>
        <w:numPr>
          <w:ilvl w:val="0"/>
          <w:numId w:val="2"/>
        </w:numPr>
        <w:tabs>
          <w:tab w:val="left" w:pos="389"/>
        </w:tabs>
        <w:spacing w:line="240" w:lineRule="auto"/>
      </w:pPr>
      <w:bookmarkStart w:id="16" w:name="bookmark18"/>
      <w:bookmarkStart w:id="17" w:name="bookmark16"/>
      <w:bookmarkStart w:id="18" w:name="bookmark17"/>
      <w:bookmarkStart w:id="19" w:name="bookmark19"/>
      <w:bookmarkEnd w:id="16"/>
      <w:r>
        <w:t>Основные электротехнические причины пожаров</w:t>
      </w:r>
      <w:r>
        <w:br/>
        <w:t>от электрооборудования</w:t>
      </w:r>
      <w:bookmarkEnd w:id="17"/>
      <w:bookmarkEnd w:id="18"/>
      <w:bookmarkEnd w:id="19"/>
    </w:p>
    <w:p w14:paraId="769D3F39" w14:textId="77777777" w:rsidR="007B1D98" w:rsidRDefault="008A6594">
      <w:pPr>
        <w:pStyle w:val="1"/>
        <w:ind w:left="420" w:firstLine="720"/>
        <w:jc w:val="both"/>
      </w:pPr>
      <w:r>
        <w:t>Пожарная безопасность объектов различного назначения, в том числе жилых и общественных зданий в значительной степени определяется состоянием эксплуатируемого электрооборудования и электроустановок.</w:t>
      </w:r>
    </w:p>
    <w:p w14:paraId="098F5D6E" w14:textId="77777777" w:rsidR="007B1D98" w:rsidRDefault="008A6594">
      <w:pPr>
        <w:pStyle w:val="1"/>
        <w:ind w:left="420" w:firstLine="720"/>
        <w:jc w:val="both"/>
      </w:pPr>
      <w:r>
        <w:t>Знание технических причин пожаров от электроустановок позволяет организовать эффективную систему пожарно-профилактических мероприятий.</w:t>
      </w:r>
    </w:p>
    <w:p w14:paraId="5BFFF1D7" w14:textId="77777777" w:rsidR="007B1D98" w:rsidRDefault="008A6594">
      <w:pPr>
        <w:pStyle w:val="1"/>
        <w:ind w:left="1120" w:firstLine="0"/>
      </w:pPr>
      <w:r>
        <w:t>К причинам пожаров электротехнического характера относятся:</w:t>
      </w:r>
    </w:p>
    <w:p w14:paraId="04EDBDBE" w14:textId="77777777" w:rsidR="007B1D98" w:rsidRDefault="008A6594">
      <w:pPr>
        <w:pStyle w:val="1"/>
        <w:numPr>
          <w:ilvl w:val="0"/>
          <w:numId w:val="3"/>
        </w:numPr>
        <w:tabs>
          <w:tab w:val="left" w:pos="1389"/>
        </w:tabs>
        <w:ind w:left="1120" w:firstLine="0"/>
      </w:pPr>
      <w:bookmarkStart w:id="20" w:name="bookmark20"/>
      <w:bookmarkEnd w:id="20"/>
      <w:r>
        <w:t>короткое замыкание;</w:t>
      </w:r>
    </w:p>
    <w:p w14:paraId="2F94E66F" w14:textId="77777777" w:rsidR="007B1D98" w:rsidRDefault="008A6594">
      <w:pPr>
        <w:pStyle w:val="1"/>
        <w:numPr>
          <w:ilvl w:val="0"/>
          <w:numId w:val="3"/>
        </w:numPr>
        <w:tabs>
          <w:tab w:val="left" w:pos="1389"/>
        </w:tabs>
        <w:ind w:left="1120" w:firstLine="0"/>
      </w:pPr>
      <w:bookmarkStart w:id="21" w:name="bookmark21"/>
      <w:bookmarkEnd w:id="21"/>
      <w:r>
        <w:t>перегрузка электрических цепей;</w:t>
      </w:r>
    </w:p>
    <w:p w14:paraId="7E5903F1" w14:textId="77777777" w:rsidR="007B1D98" w:rsidRDefault="008A6594">
      <w:pPr>
        <w:pStyle w:val="1"/>
        <w:numPr>
          <w:ilvl w:val="0"/>
          <w:numId w:val="3"/>
        </w:numPr>
        <w:tabs>
          <w:tab w:val="left" w:pos="1389"/>
        </w:tabs>
        <w:ind w:left="1120" w:firstLine="0"/>
      </w:pPr>
      <w:bookmarkStart w:id="22" w:name="bookmark22"/>
      <w:bookmarkEnd w:id="22"/>
      <w:r>
        <w:t>большое переходное сопротивление;</w:t>
      </w:r>
    </w:p>
    <w:p w14:paraId="37F929AA" w14:textId="77777777" w:rsidR="007B1D98" w:rsidRDefault="008A6594">
      <w:pPr>
        <w:pStyle w:val="1"/>
        <w:numPr>
          <w:ilvl w:val="0"/>
          <w:numId w:val="3"/>
        </w:numPr>
        <w:tabs>
          <w:tab w:val="left" w:pos="1389"/>
        </w:tabs>
        <w:ind w:left="1120" w:firstLine="0"/>
      </w:pPr>
      <w:bookmarkStart w:id="23" w:name="bookmark23"/>
      <w:bookmarkEnd w:id="23"/>
      <w:r>
        <w:t>искрение;</w:t>
      </w:r>
    </w:p>
    <w:p w14:paraId="6CC034FF" w14:textId="77777777" w:rsidR="007B1D98" w:rsidRDefault="008A6594">
      <w:pPr>
        <w:pStyle w:val="1"/>
        <w:numPr>
          <w:ilvl w:val="0"/>
          <w:numId w:val="3"/>
        </w:numPr>
        <w:tabs>
          <w:tab w:val="left" w:pos="1389"/>
        </w:tabs>
        <w:ind w:left="1120" w:firstLine="0"/>
      </w:pPr>
      <w:bookmarkStart w:id="24" w:name="bookmark24"/>
      <w:bookmarkEnd w:id="24"/>
      <w:r>
        <w:t>электрическая дуга;</w:t>
      </w:r>
    </w:p>
    <w:p w14:paraId="24BE1D77" w14:textId="77777777" w:rsidR="007B1D98" w:rsidRDefault="008A6594">
      <w:pPr>
        <w:pStyle w:val="1"/>
        <w:numPr>
          <w:ilvl w:val="0"/>
          <w:numId w:val="3"/>
        </w:numPr>
        <w:tabs>
          <w:tab w:val="left" w:pos="1389"/>
        </w:tabs>
        <w:ind w:left="1120" w:firstLine="0"/>
      </w:pPr>
      <w:bookmarkStart w:id="25" w:name="bookmark25"/>
      <w:bookmarkEnd w:id="25"/>
      <w:r>
        <w:t>перенапряжение электрической сети.</w:t>
      </w:r>
    </w:p>
    <w:p w14:paraId="2C7D1767" w14:textId="77777777" w:rsidR="007B1D98" w:rsidRDefault="008A6594">
      <w:pPr>
        <w:pStyle w:val="1"/>
        <w:ind w:left="420" w:firstLine="720"/>
        <w:jc w:val="both"/>
      </w:pPr>
      <w:r>
        <w:t>Кроме того, необходимо учитывать, что перенапряжение электрической сети, большое переходное сопротивление и перегрузка цепи может привести к короткому замыканию, возникновению электрической дуги, и наоборот, короткое замыкание может привести к перегрузке электрической сети, к искрению, образованию электрической дуги, к переходу электрического тока на металлические заземленные конструкции и т.д. [3].</w:t>
      </w:r>
    </w:p>
    <w:p w14:paraId="55F79499" w14:textId="77777777" w:rsidR="007B1D98" w:rsidRDefault="008A6594">
      <w:pPr>
        <w:pStyle w:val="1"/>
        <w:spacing w:after="420"/>
        <w:ind w:left="420" w:firstLine="720"/>
        <w:jc w:val="both"/>
      </w:pPr>
      <w:r>
        <w:t>То есть, одни аварийные режимы, могут переходить в другие более опасные относительно возможности возникновения пожаров.</w:t>
      </w:r>
    </w:p>
    <w:p w14:paraId="160C84AE" w14:textId="77777777" w:rsidR="007B1D98" w:rsidRDefault="008A6594">
      <w:pPr>
        <w:pStyle w:val="1"/>
        <w:ind w:left="1120" w:firstLine="0"/>
        <w:jc w:val="both"/>
      </w:pPr>
      <w:r>
        <w:rPr>
          <w:b/>
          <w:bCs/>
          <w:i/>
          <w:iCs/>
        </w:rPr>
        <w:t>Короткое замыкание</w:t>
      </w:r>
    </w:p>
    <w:p w14:paraId="794ACB8B" w14:textId="77777777" w:rsidR="007B1D98" w:rsidRDefault="008A6594">
      <w:pPr>
        <w:pStyle w:val="1"/>
        <w:ind w:left="420" w:firstLine="720"/>
        <w:jc w:val="both"/>
      </w:pPr>
      <w:r>
        <w:t>Среди причин пожаров электротехнического характера короткое замыкание является самым распространенным, хотя нередко оно может быть и следствием какой-либо другой аварийной ситуации в электрической цепи.</w:t>
      </w:r>
    </w:p>
    <w:p w14:paraId="456F8683" w14:textId="77777777" w:rsidR="007B1D98" w:rsidRDefault="008A6594">
      <w:pPr>
        <w:pStyle w:val="1"/>
        <w:ind w:left="420" w:firstLine="720"/>
        <w:jc w:val="both"/>
      </w:pPr>
      <w:r>
        <w:t>Короткое замыкание в электрических цепях может возникнуть в результате замыкания между фазовым и нулевым проводниками, замыкания фазового проводника на «землю» [3].</w:t>
      </w:r>
    </w:p>
    <w:p w14:paraId="62882289" w14:textId="77777777" w:rsidR="007B1D98" w:rsidRDefault="008A6594">
      <w:pPr>
        <w:pStyle w:val="1"/>
        <w:ind w:left="420" w:firstLine="720"/>
        <w:jc w:val="both"/>
      </w:pPr>
      <w:r>
        <w:t>Иными словами, короткое замыкание возникает при соединении электрических проводов с нарушенной изоляцией, соприкосновении проводов с металлическими заземленными конструкциями зданий и сооружении, попадании на оголенные провода посторонних металлических предметов, пробое обугленной или нарушенной изоляции проводов и других электроустановочных изделий.</w:t>
      </w:r>
    </w:p>
    <w:p w14:paraId="1BA1BE89" w14:textId="77777777" w:rsidR="007B1D98" w:rsidRDefault="008A6594">
      <w:pPr>
        <w:pStyle w:val="1"/>
        <w:ind w:left="420" w:firstLine="720"/>
        <w:jc w:val="both"/>
      </w:pPr>
      <w:r>
        <w:t>При коротком замыкании мгновенно многократно увеличивается сила тока в цепи, происходит значительное выделение тепла, значительно возрастает температура токопроводящих жил, что приводит к расплавлению изоляции электрических проводов и кабелей и её последующему воспламенению. Короткое замыкание, как правило, сопровождается хлопком, расплавлением металла проводников и выбросом раскаленных частиц из зоны короткого замыкания с последующим воспламенением окружающих предметов.</w:t>
      </w:r>
    </w:p>
    <w:p w14:paraId="27173C4D" w14:textId="77777777" w:rsidR="007B1D98" w:rsidRDefault="008A6594">
      <w:pPr>
        <w:pStyle w:val="1"/>
        <w:ind w:left="420" w:firstLine="720"/>
        <w:jc w:val="both"/>
      </w:pPr>
      <w:r>
        <w:t>Наиболее распространенные причины, по которым может произойти короткое замыкание в квартире, доме, общественных зданиях - это повреждение изоляции. Повреждение изоляции чаще всего происходит в местах, где провода перегибаются. Также к повреждению изоляции может привести перекручивание проводов, сгибание проводов под острым углом, повреждение изоляции проводов при проведении ремонтных работ [4]. Изоляцию могут повредить грызуны или домашние животные. Еще одна причина коротких замыканий - перегрев и, как следствие, разрушение изоляции.</w:t>
      </w:r>
    </w:p>
    <w:p w14:paraId="41712818" w14:textId="77777777" w:rsidR="007B1D98" w:rsidRDefault="008A6594">
      <w:pPr>
        <w:pStyle w:val="1"/>
        <w:spacing w:after="420"/>
        <w:ind w:left="420" w:firstLine="720"/>
        <w:jc w:val="both"/>
      </w:pPr>
      <w:r>
        <w:t>Источниками зажигания при коротких замыканиях могут являться раскаленные (горящие) частицы и капли металла при расплавлении в аварийных режимах жил проводов (кабелей) или при разрушении электроприборов.</w:t>
      </w:r>
    </w:p>
    <w:p w14:paraId="2D1BFD8E" w14:textId="77777777" w:rsidR="007B1D98" w:rsidRDefault="008A6594">
      <w:pPr>
        <w:pStyle w:val="1"/>
        <w:ind w:left="1120" w:firstLine="0"/>
        <w:jc w:val="both"/>
      </w:pPr>
      <w:r>
        <w:rPr>
          <w:b/>
          <w:bCs/>
          <w:i/>
          <w:iCs/>
        </w:rPr>
        <w:t>Перегрузка электрических сетей</w:t>
      </w:r>
    </w:p>
    <w:p w14:paraId="25DB0C73" w14:textId="77777777" w:rsidR="007B1D98" w:rsidRDefault="008A6594">
      <w:pPr>
        <w:pStyle w:val="1"/>
        <w:ind w:left="420" w:firstLine="720"/>
        <w:jc w:val="both"/>
      </w:pPr>
      <w:r>
        <w:t>Современные квартиры и дома насыщены множеством электрических приборов. Частой причиной возникновения пожаров является перегрузка электросетей.</w:t>
      </w:r>
    </w:p>
    <w:p w14:paraId="5F7965C7" w14:textId="77777777" w:rsidR="007B1D98" w:rsidRDefault="008A6594">
      <w:pPr>
        <w:pStyle w:val="1"/>
        <w:ind w:left="420" w:firstLine="720"/>
        <w:jc w:val="both"/>
      </w:pPr>
      <w:r>
        <w:t>Перегрузкой называется такое явление, при котором в электрической сети возникают токовые нагрузки, превышающие длительно допустимые.</w:t>
      </w:r>
    </w:p>
    <w:p w14:paraId="4F426081" w14:textId="77777777" w:rsidR="007B1D98" w:rsidRDefault="008A6594">
      <w:pPr>
        <w:pStyle w:val="1"/>
        <w:ind w:left="420" w:firstLine="720"/>
        <w:jc w:val="both"/>
      </w:pPr>
      <w:r>
        <w:t>Наиболее частой причиной, вызывающей перегрузку электрических цепей в жилых и общественных зданиях, является включение в электрическую сеть не предусмотренных расчетом мощных потребителей электроэнергии или включение в одну розетку несколько бытовых приборов большой мощности одновременно.</w:t>
      </w:r>
    </w:p>
    <w:p w14:paraId="407D0D34" w14:textId="77777777" w:rsidR="007B1D98" w:rsidRDefault="008A6594">
      <w:pPr>
        <w:pStyle w:val="1"/>
        <w:spacing w:after="420" w:line="314" w:lineRule="auto"/>
        <w:ind w:left="420" w:firstLine="720"/>
        <w:jc w:val="both"/>
      </w:pPr>
      <w:r>
        <w:t>В результате перегрузки провода нагреваются, выделяется большое количество тепла, могут плавиться жилы проводов - это может стать причиной короткого замыкания, возникают искры и как следствие пожар [5].</w:t>
      </w:r>
    </w:p>
    <w:p w14:paraId="187063A7" w14:textId="77777777" w:rsidR="007B1D98" w:rsidRDefault="008A6594">
      <w:pPr>
        <w:pStyle w:val="1"/>
        <w:spacing w:line="317" w:lineRule="auto"/>
        <w:ind w:left="1120" w:firstLine="0"/>
        <w:jc w:val="both"/>
      </w:pPr>
      <w:r>
        <w:rPr>
          <w:b/>
          <w:bCs/>
          <w:i/>
          <w:iCs/>
        </w:rPr>
        <w:t>Большое переходное сопротивление (плохой контакт)</w:t>
      </w:r>
    </w:p>
    <w:p w14:paraId="2AABB664" w14:textId="77777777" w:rsidR="007B1D98" w:rsidRDefault="008A6594">
      <w:pPr>
        <w:pStyle w:val="1"/>
        <w:spacing w:line="317" w:lineRule="auto"/>
        <w:ind w:left="420" w:firstLine="720"/>
        <w:jc w:val="both"/>
      </w:pPr>
      <w:r>
        <w:t>Большое переходное сопротивление - это сопротивление участка электрической цепи в месте соединения отдельных элементов (места соединения проводов, подсоединения их к электроприемникам, контактным элементам и т.п.) в которых, при неправильном их исполнении, сопротивление выше по сравнению с сопротивлением электрической цепи до этих участков и после них [3].</w:t>
      </w:r>
    </w:p>
    <w:p w14:paraId="1880E110" w14:textId="77777777" w:rsidR="007B1D98" w:rsidRDefault="008A6594">
      <w:pPr>
        <w:pStyle w:val="1"/>
        <w:ind w:left="420" w:firstLine="720"/>
        <w:jc w:val="both"/>
      </w:pPr>
      <w:r>
        <w:t>Наиболее часто большие переходные сопротивления возникают в местах соединения проводов между собой, когда вместо пайки, сварки, опрессовки или зажимов под болты применяются скрутки проводов (особенно опасна скрутка проводов с алюминиевыми и медными жилами), в местах подключения проводов к аппаратам без специальных зажимов и наконечников, в выключателях, штепсельных разъемах (розетках, вилках) на контактных элементах при снижении прилагаемых для включения усилий, недовключения, подгорания и т.п., в местах контактов, выполненных с помощью резьбовых соединений в электрооборудовании, в котором в процессе работы произошло ослабление контакта.</w:t>
      </w:r>
    </w:p>
    <w:p w14:paraId="2346E846" w14:textId="77777777" w:rsidR="007B1D98" w:rsidRDefault="008A6594">
      <w:pPr>
        <w:pStyle w:val="1"/>
        <w:ind w:left="420" w:firstLine="720"/>
        <w:jc w:val="both"/>
      </w:pPr>
      <w:r>
        <w:t>Непосредственным источником зажигания в этом случае могут быть: элементы электроустановок, нагретые до высокой температуры теплом, выделенным электрическим током в месте большого переходного сопротивления; электрические искры или частицы расплавленного и накаленного металла, возникающие в месте «плохого» электрического контакта.</w:t>
      </w:r>
    </w:p>
    <w:p w14:paraId="72498784" w14:textId="77777777" w:rsidR="007B1D98" w:rsidRDefault="008A6594">
      <w:pPr>
        <w:pStyle w:val="1"/>
        <w:spacing w:after="420"/>
        <w:ind w:left="420" w:firstLine="720"/>
        <w:jc w:val="both"/>
      </w:pPr>
      <w:r>
        <w:t>Кроме того, большое переходное сопротивление может быть причиной возникновения короткого замыкания.</w:t>
      </w:r>
    </w:p>
    <w:p w14:paraId="09E0B4BD" w14:textId="77777777" w:rsidR="007B1D98" w:rsidRDefault="008A6594">
      <w:pPr>
        <w:pStyle w:val="1"/>
        <w:ind w:left="1120" w:firstLine="0"/>
        <w:jc w:val="both"/>
      </w:pPr>
      <w:r>
        <w:rPr>
          <w:b/>
          <w:bCs/>
          <w:i/>
          <w:iCs/>
        </w:rPr>
        <w:t>Искрение (дуговой пробой)</w:t>
      </w:r>
    </w:p>
    <w:p w14:paraId="0C826BCA" w14:textId="77777777" w:rsidR="007B1D98" w:rsidRDefault="008A6594">
      <w:pPr>
        <w:pStyle w:val="1"/>
        <w:ind w:left="420" w:firstLine="720"/>
        <w:jc w:val="both"/>
      </w:pPr>
      <w:r>
        <w:t>Искрение (дуговой пробой) в электроустановках - это весьма распространенное явление и происходит как при нормальной работе отдельных потребителей электрической энергии, чаще всего приборов имеющих коллекторный электродвигатель при неплотном прилегании к ним щеток, так и в аварийном режиме работы электроприборов, в местах некачественного присоединения проводов к потребителям электрической энергии, при соприкосновении отдельных участков проводов между собой или с заземленными конструкциями и т.д. [3].</w:t>
      </w:r>
    </w:p>
    <w:p w14:paraId="026DCF8C" w14:textId="77777777" w:rsidR="007B1D98" w:rsidRDefault="008A6594">
      <w:pPr>
        <w:pStyle w:val="1"/>
        <w:ind w:left="420" w:firstLine="720"/>
        <w:jc w:val="both"/>
      </w:pPr>
      <w:r>
        <w:t>При искрении происходит образование источников зажигания, обладающих энергией и температурой достаточных для воспламенения многих горючих веществ и материалов.</w:t>
      </w:r>
    </w:p>
    <w:p w14:paraId="49BFD2F3" w14:textId="77777777" w:rsidR="007B1D98" w:rsidRDefault="008A6594">
      <w:pPr>
        <w:pStyle w:val="1"/>
        <w:spacing w:after="420"/>
        <w:ind w:left="420" w:firstLine="720"/>
        <w:jc w:val="both"/>
      </w:pPr>
      <w:r>
        <w:t>Искровой разряд может образовываться при изломе жилы кабеля из-за усталости металла, разрыва проводника при чрезмерном растяжении кабеля, либо при повреждении жилы посторонним предметом. В повреждённой жиле возникает малый зазор, пробиваемый рабочим напряжением, поэтому ток по такому кабелю продолжает протекать, и остаётся близок к номинальному значению. В зазоре возникает дуговой разряд, сопровождающийся интенсивным выделением тепла, что приводит к дальнейшему разрушению изоляции кабеля и его возгоранию.</w:t>
      </w:r>
    </w:p>
    <w:p w14:paraId="5F0C8ABF" w14:textId="77777777" w:rsidR="007B1D98" w:rsidRDefault="008A6594">
      <w:pPr>
        <w:pStyle w:val="1"/>
        <w:ind w:left="1140" w:firstLine="0"/>
        <w:jc w:val="both"/>
      </w:pPr>
      <w:r>
        <w:rPr>
          <w:b/>
          <w:bCs/>
          <w:i/>
          <w:iCs/>
        </w:rPr>
        <w:t>Электрическая дуга</w:t>
      </w:r>
    </w:p>
    <w:p w14:paraId="7F33A364" w14:textId="77777777" w:rsidR="007B1D98" w:rsidRDefault="008A6594">
      <w:pPr>
        <w:pStyle w:val="1"/>
        <w:ind w:left="420" w:firstLine="720"/>
        <w:jc w:val="both"/>
      </w:pPr>
      <w:r>
        <w:t>Электрическая дуга образуется в результате устойчивого электрического разряда между двумя металлическими элементами электрической установки, имеющими разные потенциалы. В электрической дуге происходит интенсивная ионизация газового промежутка, плавление и горение металла. Кроме того, происходит интенсивное разбрызгивание расплавленных частиц металла, имеющих большой запас тепловой энергии, которые попадая на горючие материалы, могут зажечь их. Электрическая дуга имеет очень высокую температуру (1500-4000 °С) и может воспламенить практически любой горючий материал, соприкасаясь с ним непосредственно, а также посредством лучистой теплоты.</w:t>
      </w:r>
    </w:p>
    <w:p w14:paraId="7B1023A4" w14:textId="77777777" w:rsidR="007B1D98" w:rsidRDefault="008A6594">
      <w:pPr>
        <w:pStyle w:val="1"/>
        <w:spacing w:after="200"/>
        <w:ind w:left="420" w:firstLine="720"/>
        <w:jc w:val="both"/>
      </w:pPr>
      <w:r>
        <w:t>Устойчивая электрическая дуга иногда может возникать в электропроводах. При электрической дуге по цепям протекают токи короткого замыкания. Поэтому при образовании электрической дуги в аварийном режиме в электрической цепи возникают вторичные (побочные) явления, характерные для короткого замыкания. В случаях, не предусмотренных нормальным режимом эксплуатации электроустановок, возникновение электрической дуги чаще всего происходит при коротком замыкании [3].</w:t>
      </w:r>
    </w:p>
    <w:p w14:paraId="35345592" w14:textId="77777777" w:rsidR="007B1D98" w:rsidRDefault="008A6594">
      <w:pPr>
        <w:pStyle w:val="1"/>
        <w:ind w:left="1120" w:firstLine="0"/>
        <w:jc w:val="both"/>
      </w:pPr>
      <w:r>
        <w:rPr>
          <w:b/>
          <w:bCs/>
          <w:i/>
          <w:iCs/>
        </w:rPr>
        <w:t>Перенапряжение в электрической цепи</w:t>
      </w:r>
    </w:p>
    <w:p w14:paraId="33C399C8" w14:textId="77777777" w:rsidR="007B1D98" w:rsidRDefault="008A6594">
      <w:pPr>
        <w:pStyle w:val="1"/>
        <w:spacing w:line="317" w:lineRule="auto"/>
        <w:ind w:left="420" w:firstLine="700"/>
        <w:jc w:val="both"/>
      </w:pPr>
      <w:r>
        <w:t>Перенапряжение может возникать: при коротких замыканиях; при попадании «высокого» напряжения на низковольтные сети; при грозовых разрядах; электромагнитной индукции и др.</w:t>
      </w:r>
    </w:p>
    <w:p w14:paraId="71EF5C07" w14:textId="77777777" w:rsidR="007B1D98" w:rsidRDefault="008A6594">
      <w:pPr>
        <w:pStyle w:val="1"/>
        <w:tabs>
          <w:tab w:val="left" w:pos="6866"/>
        </w:tabs>
        <w:spacing w:line="317" w:lineRule="auto"/>
        <w:ind w:left="420" w:firstLine="700"/>
        <w:jc w:val="both"/>
      </w:pPr>
      <w:r>
        <w:t>Пожарная опасность перенапряжения, в зависимости от конкретных условий, может проявляться в следующем:</w:t>
      </w:r>
      <w:r>
        <w:tab/>
        <w:t>повышении вероятности</w:t>
      </w:r>
    </w:p>
    <w:p w14:paraId="06AA7899" w14:textId="77777777" w:rsidR="007B1D98" w:rsidRDefault="008A6594">
      <w:pPr>
        <w:pStyle w:val="1"/>
        <w:spacing w:after="380" w:line="317" w:lineRule="auto"/>
        <w:ind w:left="420" w:firstLine="0"/>
        <w:jc w:val="both"/>
      </w:pPr>
      <w:r>
        <w:t>возникновения короткого замыкания; увеличении токовой нагрузки на отдельных участках электрической цепи и возможности возникновения перегрузки; повышении тепловыделения в электронагревательных устройствах; повышении вероятности возникновения аварийных режимов в электроприборах [3].</w:t>
      </w:r>
    </w:p>
    <w:p w14:paraId="54E14964" w14:textId="77777777" w:rsidR="007B1D98" w:rsidRDefault="008A6594">
      <w:pPr>
        <w:pStyle w:val="1"/>
        <w:tabs>
          <w:tab w:val="left" w:pos="7941"/>
        </w:tabs>
        <w:ind w:left="1120" w:firstLine="0"/>
        <w:jc w:val="both"/>
      </w:pPr>
      <w:r>
        <w:rPr>
          <w:b/>
          <w:bCs/>
          <w:i/>
          <w:iCs/>
        </w:rPr>
        <w:t>Неправильная эксплуатация, конструктивные</w:t>
      </w:r>
      <w:r>
        <w:rPr>
          <w:b/>
          <w:bCs/>
          <w:i/>
          <w:iCs/>
        </w:rPr>
        <w:tab/>
        <w:t>недостатки и</w:t>
      </w:r>
    </w:p>
    <w:p w14:paraId="61C969ED" w14:textId="77777777" w:rsidR="007B1D98" w:rsidRDefault="008A6594">
      <w:pPr>
        <w:pStyle w:val="1"/>
        <w:ind w:firstLine="420"/>
        <w:jc w:val="both"/>
      </w:pPr>
      <w:r>
        <w:rPr>
          <w:b/>
          <w:bCs/>
          <w:i/>
          <w:iCs/>
        </w:rPr>
        <w:t>неисправности электроизделий</w:t>
      </w:r>
    </w:p>
    <w:p w14:paraId="06F198D2" w14:textId="77777777" w:rsidR="007B1D98" w:rsidRDefault="008A6594">
      <w:pPr>
        <w:pStyle w:val="1"/>
        <w:ind w:left="420" w:firstLine="700"/>
        <w:jc w:val="both"/>
      </w:pPr>
      <w:r>
        <w:t>Пожарная безопасность электрических приборов направлена на обеспечение практической невозможности загорания, как самого изделия, так и окружающей его среды, что должно обеспечиваться конструкцией электроприбора, выбором комплектующих изделий и материалов с температурными характеристиками, соответствующими тепловому режиму работы. При этом характеристиками пожаробезопасности является соответствие температуры на основных элементах электрического прибора допустимым значениям, как в рабочем, так и в аварийном режиме его работы.</w:t>
      </w:r>
    </w:p>
    <w:p w14:paraId="7D805D18" w14:textId="77777777" w:rsidR="007B1D98" w:rsidRDefault="008A6594">
      <w:pPr>
        <w:pStyle w:val="1"/>
        <w:tabs>
          <w:tab w:val="left" w:pos="2460"/>
        </w:tabs>
        <w:ind w:left="420" w:firstLine="700"/>
        <w:jc w:val="both"/>
      </w:pPr>
      <w:r>
        <w:t>Возникновение пожаров от электрических приборов может быть обусловлено:</w:t>
      </w:r>
      <w:r>
        <w:tab/>
        <w:t>конструктивными недостатками, нарушением правил</w:t>
      </w:r>
    </w:p>
    <w:p w14:paraId="40805363" w14:textId="77777777" w:rsidR="007B1D98" w:rsidRDefault="008A6594">
      <w:pPr>
        <w:pStyle w:val="1"/>
        <w:ind w:left="420" w:firstLine="0"/>
        <w:jc w:val="both"/>
      </w:pPr>
      <w:r>
        <w:t>эксплуатации; некачественным энергоснабжением (резкими колебаниями напряжения в электрической сети, что может привести к возникновению аварийных режимов).</w:t>
      </w:r>
    </w:p>
    <w:p w14:paraId="160BC593" w14:textId="77777777" w:rsidR="007B1D98" w:rsidRDefault="008A6594">
      <w:pPr>
        <w:pStyle w:val="1"/>
        <w:spacing w:after="840"/>
        <w:ind w:left="420" w:firstLine="700"/>
        <w:jc w:val="both"/>
      </w:pPr>
      <w:r>
        <w:t>Основными причинами возникновения пожаров от электрических изделий являются: короткое замыкание в приборах и шнурах питания, большое переходное сопротивление, перегрузка, искрение, нарушение теплового режима работы электроприбора (ухудшенный теплоотвод), непосредственное соприкосновение нагретых поверхностей электроприборов с горючими материалами; воздействие теплового излучения прибора (например, электрообогревателя) на горючие материалы; вылет раскаленных частиц, образовавшихся в результате аварийного режима [3].</w:t>
      </w:r>
    </w:p>
    <w:p w14:paraId="5CA74C40" w14:textId="77777777" w:rsidR="007B1D98" w:rsidRDefault="008A6594">
      <w:pPr>
        <w:pStyle w:val="11"/>
        <w:keepNext/>
        <w:keepLines/>
        <w:numPr>
          <w:ilvl w:val="0"/>
          <w:numId w:val="2"/>
        </w:numPr>
        <w:tabs>
          <w:tab w:val="left" w:pos="327"/>
        </w:tabs>
        <w:spacing w:after="220"/>
      </w:pPr>
      <w:bookmarkStart w:id="26" w:name="bookmark28"/>
      <w:bookmarkStart w:id="27" w:name="bookmark29"/>
      <w:bookmarkEnd w:id="26"/>
      <w:r>
        <w:t>Организация профилактики пожаров</w:t>
      </w:r>
      <w:bookmarkEnd w:id="27"/>
    </w:p>
    <w:p w14:paraId="192527C4" w14:textId="77777777" w:rsidR="007B1D98" w:rsidRDefault="008A6594">
      <w:pPr>
        <w:pStyle w:val="11"/>
        <w:keepNext/>
        <w:keepLines/>
        <w:numPr>
          <w:ilvl w:val="1"/>
          <w:numId w:val="2"/>
        </w:numPr>
        <w:tabs>
          <w:tab w:val="left" w:pos="1678"/>
        </w:tabs>
        <w:spacing w:after="220"/>
        <w:ind w:left="1140"/>
        <w:jc w:val="both"/>
      </w:pPr>
      <w:bookmarkStart w:id="28" w:name="bookmark30"/>
      <w:bookmarkStart w:id="29" w:name="bookmark26"/>
      <w:bookmarkStart w:id="30" w:name="bookmark27"/>
      <w:bookmarkStart w:id="31" w:name="bookmark31"/>
      <w:bookmarkEnd w:id="28"/>
      <w:r>
        <w:t>Общие положения</w:t>
      </w:r>
      <w:bookmarkEnd w:id="29"/>
      <w:bookmarkEnd w:id="30"/>
      <w:bookmarkEnd w:id="31"/>
    </w:p>
    <w:p w14:paraId="41734EFD" w14:textId="77777777" w:rsidR="007B1D98" w:rsidRDefault="008A6594">
      <w:pPr>
        <w:pStyle w:val="1"/>
        <w:ind w:left="420" w:firstLine="720"/>
        <w:jc w:val="both"/>
      </w:pPr>
      <w:r>
        <w:t>Организация профилактики пожаров от эксплуатируемого электрооборудования находится в компетенции лица, или управляющей компании, ответственных за обеспечение пожарной безопасности на объекте защиты, если иное не определено руководителем организации.</w:t>
      </w:r>
    </w:p>
    <w:p w14:paraId="7FAA1001" w14:textId="77777777" w:rsidR="007B1D98" w:rsidRDefault="008A6594">
      <w:pPr>
        <w:pStyle w:val="1"/>
        <w:ind w:left="420" w:firstLine="720"/>
        <w:jc w:val="both"/>
      </w:pPr>
      <w:r>
        <w:t>В соответствии с [15] ответственный должен иметь: технические паспорта основного электрооборудования, журналы учета электрооборудования с перечислением основного электрооборудования и с указанием его технических данных, инструкции по эксплуатации и технические паспорта заводов - изготовителей, сертификаты на оборудование и материалы, подлежащие обязательной сертификации, протоколы и акты испытаний и измерений, ремонта и технического обслуживания оборудования, журнал дефектов и неполадок на электрооборудовании, производственные инструкции по эксплуатации электроустановок, инструкции по пожарной безопасности, инструкции по предотвращению и ликвидации аварий. Все инструкции разрабатываются с учетом видов выполняемых работ и утверждаются руководителем организации. Порядок хранения документации устанавливается руководителем организации.</w:t>
      </w:r>
    </w:p>
    <w:p w14:paraId="3A34FD3C" w14:textId="77777777" w:rsidR="007B1D98" w:rsidRDefault="008A6594">
      <w:pPr>
        <w:pStyle w:val="1"/>
        <w:ind w:left="420" w:firstLine="720"/>
        <w:jc w:val="both"/>
      </w:pPr>
      <w:r>
        <w:t>Документация должна пересматриваться не реже 1 раза в 3 года.</w:t>
      </w:r>
    </w:p>
    <w:p w14:paraId="1DE3BED7" w14:textId="77777777" w:rsidR="007B1D98" w:rsidRDefault="008A6594">
      <w:pPr>
        <w:pStyle w:val="1"/>
        <w:ind w:left="420" w:firstLine="720"/>
        <w:jc w:val="both"/>
      </w:pPr>
      <w:r>
        <w:t>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14:paraId="451D01FE" w14:textId="77777777" w:rsidR="007B1D98" w:rsidRDefault="008A6594">
      <w:pPr>
        <w:pStyle w:val="1"/>
        <w:ind w:left="420" w:firstLine="720"/>
        <w:jc w:val="both"/>
      </w:pPr>
      <w:r>
        <w:t>Соответствие электрических схем фактическим эксплуатационным должно проверяться не реже 1 раза в 2 года.</w:t>
      </w:r>
    </w:p>
    <w:p w14:paraId="04E2367B" w14:textId="77777777" w:rsidR="007B1D98" w:rsidRDefault="008A6594">
      <w:pPr>
        <w:pStyle w:val="1"/>
        <w:ind w:left="420" w:firstLine="720"/>
        <w:jc w:val="both"/>
      </w:pPr>
      <w:r>
        <w:t>В соответствии с [15] проверка устройств защитного отключения производится не реже 1 раза в квартал.</w:t>
      </w:r>
    </w:p>
    <w:p w14:paraId="7550D1EA" w14:textId="77777777" w:rsidR="007B1D98" w:rsidRDefault="008A6594">
      <w:pPr>
        <w:pStyle w:val="1"/>
        <w:spacing w:after="220"/>
        <w:ind w:left="420" w:firstLine="720"/>
        <w:jc w:val="both"/>
      </w:pPr>
      <w:r>
        <w:t>Для других аппаратов защиты рекомендуется проводить проверку не реже 1 раза в квартал.</w:t>
      </w:r>
    </w:p>
    <w:p w14:paraId="3891F7EB" w14:textId="77777777" w:rsidR="007B1D98" w:rsidRDefault="008A6594">
      <w:pPr>
        <w:pStyle w:val="1"/>
        <w:ind w:left="420" w:firstLine="720"/>
        <w:jc w:val="both"/>
      </w:pPr>
      <w:r>
        <w:t>Проверку состояния термоиндикаторов и термосистем рекомендуется проводить 1 раз в квартал.</w:t>
      </w:r>
    </w:p>
    <w:p w14:paraId="52E0BA3A" w14:textId="77777777" w:rsidR="007B1D98" w:rsidRDefault="008A6594">
      <w:pPr>
        <w:pStyle w:val="1"/>
        <w:ind w:left="420" w:firstLine="720"/>
        <w:jc w:val="both"/>
      </w:pPr>
      <w:r>
        <w:t>Тепловизионную диагностику электрооборудования рекомендуется проводить не реже 1 раза в год.</w:t>
      </w:r>
    </w:p>
    <w:p w14:paraId="12552455" w14:textId="77777777" w:rsidR="007B1D98" w:rsidRDefault="008A6594">
      <w:pPr>
        <w:pStyle w:val="1"/>
        <w:ind w:left="420" w:firstLine="720"/>
        <w:jc w:val="both"/>
      </w:pPr>
      <w:r>
        <w:t>Рекомендуется проводить внеплановое профилактическое обследование отдельных элементов электрооборудования после каждого их ремонта или замены.</w:t>
      </w:r>
    </w:p>
    <w:p w14:paraId="675F7B83" w14:textId="77777777" w:rsidR="007B1D98" w:rsidRDefault="008A6594">
      <w:pPr>
        <w:pStyle w:val="1"/>
        <w:ind w:left="420" w:firstLine="720"/>
        <w:jc w:val="both"/>
      </w:pPr>
      <w:r>
        <w:t>Рекомендуется перед проведением очередного или внепланового обследования ознакомиться с данными предыдущего обследования. Это позволит проследить динамику пожарной опасности электрооборудования и своевременно предотвратить пожароопасную ситуацию.</w:t>
      </w:r>
    </w:p>
    <w:p w14:paraId="551237FD" w14:textId="77777777" w:rsidR="007B1D98" w:rsidRDefault="008A6594">
      <w:pPr>
        <w:pStyle w:val="1"/>
        <w:ind w:left="420" w:firstLine="720"/>
        <w:jc w:val="both"/>
      </w:pPr>
      <w:r>
        <w:t>Непосредственно профилактический осмотр электрооборудования проводит квалифицированный специалист обслуживающей организации совместно с ответственным за пожарную профилактику на объекте.</w:t>
      </w:r>
    </w:p>
    <w:p w14:paraId="36FAD83A" w14:textId="77777777" w:rsidR="007B1D98" w:rsidRDefault="008A6594">
      <w:pPr>
        <w:pStyle w:val="1"/>
        <w:spacing w:after="420"/>
        <w:ind w:left="420" w:firstLine="720"/>
        <w:jc w:val="both"/>
      </w:pPr>
      <w:r>
        <w:t>Все операции с электрооборудованием (монтаж аппаратов электрической защиты, термоиндикаторов, термосистем, профилактическое обслуживание, ремонт, замена) должны проводить квалифицированные специалисты обслуживающей организации.</w:t>
      </w:r>
    </w:p>
    <w:p w14:paraId="5045F173" w14:textId="77777777" w:rsidR="007B1D98" w:rsidRDefault="008A6594">
      <w:pPr>
        <w:pStyle w:val="11"/>
        <w:keepNext/>
        <w:keepLines/>
        <w:numPr>
          <w:ilvl w:val="1"/>
          <w:numId w:val="2"/>
        </w:numPr>
        <w:tabs>
          <w:tab w:val="left" w:pos="1728"/>
        </w:tabs>
        <w:spacing w:after="220"/>
        <w:ind w:left="1140"/>
        <w:jc w:val="both"/>
      </w:pPr>
      <w:bookmarkStart w:id="32" w:name="bookmark34"/>
      <w:bookmarkStart w:id="33" w:name="bookmark32"/>
      <w:bookmarkStart w:id="34" w:name="bookmark33"/>
      <w:bookmarkStart w:id="35" w:name="bookmark35"/>
      <w:bookmarkEnd w:id="32"/>
      <w:r>
        <w:t>Профилактические мероприятия</w:t>
      </w:r>
      <w:bookmarkEnd w:id="33"/>
      <w:bookmarkEnd w:id="34"/>
      <w:bookmarkEnd w:id="35"/>
    </w:p>
    <w:p w14:paraId="264CB474" w14:textId="77777777" w:rsidR="007B1D98" w:rsidRDefault="008A6594">
      <w:pPr>
        <w:pStyle w:val="1"/>
        <w:spacing w:line="314" w:lineRule="auto"/>
        <w:ind w:left="420" w:firstLine="720"/>
        <w:jc w:val="both"/>
      </w:pPr>
      <w:r>
        <w:t>К профилактическим мероприятиям по предупреждению пожаров от электрооборудования жилых и общественных зданий следует отнести:</w:t>
      </w:r>
    </w:p>
    <w:p w14:paraId="67B37A4A" w14:textId="77777777" w:rsidR="007B1D98" w:rsidRDefault="008A6594">
      <w:pPr>
        <w:pStyle w:val="1"/>
        <w:numPr>
          <w:ilvl w:val="0"/>
          <w:numId w:val="3"/>
        </w:numPr>
        <w:tabs>
          <w:tab w:val="left" w:pos="1397"/>
        </w:tabs>
        <w:spacing w:line="314" w:lineRule="auto"/>
        <w:ind w:left="420" w:firstLine="720"/>
        <w:jc w:val="both"/>
      </w:pPr>
      <w:bookmarkStart w:id="36" w:name="bookmark36"/>
      <w:bookmarkEnd w:id="36"/>
      <w:r>
        <w:t>периодический контроль состояния и работоспособности аппаратов защиты электрической сети;</w:t>
      </w:r>
    </w:p>
    <w:p w14:paraId="6B6752E7" w14:textId="77777777" w:rsidR="007B1D98" w:rsidRDefault="008A6594">
      <w:pPr>
        <w:pStyle w:val="1"/>
        <w:numPr>
          <w:ilvl w:val="0"/>
          <w:numId w:val="3"/>
        </w:numPr>
        <w:tabs>
          <w:tab w:val="left" w:pos="1402"/>
        </w:tabs>
        <w:spacing w:line="314" w:lineRule="auto"/>
        <w:ind w:left="1140" w:firstLine="0"/>
        <w:jc w:val="both"/>
      </w:pPr>
      <w:bookmarkStart w:id="37" w:name="bookmark37"/>
      <w:bookmarkEnd w:id="37"/>
      <w:r>
        <w:t>применение термоиндикаторов и периодический контроль их состояния;</w:t>
      </w:r>
    </w:p>
    <w:p w14:paraId="75E468F1" w14:textId="77777777" w:rsidR="007B1D98" w:rsidRDefault="008A6594">
      <w:pPr>
        <w:pStyle w:val="1"/>
        <w:numPr>
          <w:ilvl w:val="0"/>
          <w:numId w:val="3"/>
        </w:numPr>
        <w:tabs>
          <w:tab w:val="left" w:pos="1402"/>
        </w:tabs>
        <w:spacing w:line="314" w:lineRule="auto"/>
        <w:ind w:left="1140" w:firstLine="0"/>
        <w:jc w:val="both"/>
      </w:pPr>
      <w:bookmarkStart w:id="38" w:name="bookmark38"/>
      <w:bookmarkEnd w:id="38"/>
      <w:r>
        <w:t>применение термосистем;</w:t>
      </w:r>
    </w:p>
    <w:p w14:paraId="569ADDA9" w14:textId="77777777" w:rsidR="007B1D98" w:rsidRDefault="008A6594">
      <w:pPr>
        <w:pStyle w:val="1"/>
        <w:numPr>
          <w:ilvl w:val="0"/>
          <w:numId w:val="3"/>
        </w:numPr>
        <w:tabs>
          <w:tab w:val="left" w:pos="1402"/>
          <w:tab w:val="left" w:pos="3794"/>
          <w:tab w:val="left" w:pos="5878"/>
          <w:tab w:val="left" w:pos="8551"/>
        </w:tabs>
        <w:spacing w:line="314" w:lineRule="auto"/>
        <w:ind w:left="1140" w:firstLine="0"/>
        <w:jc w:val="both"/>
      </w:pPr>
      <w:bookmarkStart w:id="39" w:name="bookmark39"/>
      <w:bookmarkEnd w:id="39"/>
      <w:r>
        <w:t>периодическое</w:t>
      </w:r>
      <w:r>
        <w:tab/>
        <w:t>проведение</w:t>
      </w:r>
      <w:r>
        <w:tab/>
        <w:t>тепловизионной</w:t>
      </w:r>
      <w:r>
        <w:tab/>
        <w:t>диагностики</w:t>
      </w:r>
    </w:p>
    <w:p w14:paraId="0E367CD5" w14:textId="77777777" w:rsidR="007B1D98" w:rsidRDefault="008A6594">
      <w:pPr>
        <w:pStyle w:val="1"/>
        <w:spacing w:line="314" w:lineRule="auto"/>
        <w:ind w:firstLine="420"/>
        <w:jc w:val="both"/>
      </w:pPr>
      <w:r>
        <w:t>эксплуатируемого электрооборудования;</w:t>
      </w:r>
    </w:p>
    <w:p w14:paraId="5B5FA216" w14:textId="77777777" w:rsidR="007B1D98" w:rsidRDefault="008A6594">
      <w:pPr>
        <w:pStyle w:val="1"/>
        <w:numPr>
          <w:ilvl w:val="0"/>
          <w:numId w:val="3"/>
        </w:numPr>
        <w:tabs>
          <w:tab w:val="left" w:pos="1397"/>
        </w:tabs>
        <w:spacing w:line="314" w:lineRule="auto"/>
        <w:ind w:left="420" w:firstLine="720"/>
        <w:jc w:val="both"/>
      </w:pPr>
      <w:bookmarkStart w:id="40" w:name="bookmark40"/>
      <w:bookmarkEnd w:id="40"/>
      <w:r>
        <w:t>контроль состояния используемых электроприборов, электропроводки и электроустановочных изделий.</w:t>
      </w:r>
    </w:p>
    <w:p w14:paraId="7EDA145C" w14:textId="77777777" w:rsidR="007B1D98" w:rsidRDefault="008A6594">
      <w:pPr>
        <w:pStyle w:val="1"/>
        <w:spacing w:line="314" w:lineRule="auto"/>
        <w:ind w:left="420" w:firstLine="720"/>
        <w:jc w:val="both"/>
        <w:sectPr w:rsidR="007B1D98">
          <w:pgSz w:w="11900" w:h="16840"/>
          <w:pgMar w:top="1522" w:right="472" w:bottom="1037" w:left="978" w:header="0" w:footer="3" w:gutter="0"/>
          <w:cols w:space="720"/>
          <w:noEndnote/>
          <w:docGrid w:linePitch="360"/>
        </w:sectPr>
      </w:pPr>
      <w:r>
        <w:t xml:space="preserve">Следует отметить, что перед первичной установкой термоиндикаторов на элементы электрооборудования необходимо собственнику электроустановки </w:t>
      </w:r>
    </w:p>
    <w:p w14:paraId="0F4BFC9E" w14:textId="77777777" w:rsidR="007B1D98" w:rsidRDefault="008A6594">
      <w:pPr>
        <w:pStyle w:val="1"/>
        <w:spacing w:line="314" w:lineRule="auto"/>
        <w:ind w:left="420" w:firstLine="0"/>
        <w:jc w:val="both"/>
      </w:pPr>
      <w:r>
        <w:t>или эксплуатирующей организации разработать проект монтажа термоиндикаторов с указанием точек их монтажа и типов.</w:t>
      </w:r>
    </w:p>
    <w:p w14:paraId="71270227" w14:textId="77777777" w:rsidR="007B1D98" w:rsidRDefault="008A6594">
      <w:pPr>
        <w:pStyle w:val="1"/>
        <w:ind w:left="420" w:firstLine="720"/>
        <w:jc w:val="both"/>
      </w:pPr>
      <w:r>
        <w:t>Проект монтажа термоиндикаторов должен быть включен в перечень основной технической документации защищаемой электроустановки.</w:t>
      </w:r>
    </w:p>
    <w:p w14:paraId="008A7A53" w14:textId="77777777" w:rsidR="007B1D98" w:rsidRDefault="008A6594">
      <w:pPr>
        <w:pStyle w:val="1"/>
        <w:ind w:left="420" w:firstLine="720"/>
        <w:jc w:val="both"/>
      </w:pPr>
      <w:r>
        <w:t>При последующем проведении ремонтных работ с заменой термоиндикаторов должно осуществлять в соответствии с требованиями, разработанного проекта монтажа.</w:t>
      </w:r>
    </w:p>
    <w:p w14:paraId="5B8361D8" w14:textId="77777777" w:rsidR="007B1D98" w:rsidRDefault="008A6594">
      <w:pPr>
        <w:pStyle w:val="1"/>
        <w:ind w:left="420" w:firstLine="720"/>
        <w:jc w:val="both"/>
      </w:pPr>
      <w:r>
        <w:t>Установку термоиндикаторов должен производить персонал, допущенный к работе в действующих электроустановках, имеющий необходимые знания и навыки монтажа термоиндикаторов.</w:t>
      </w:r>
    </w:p>
    <w:p w14:paraId="5A4D954D" w14:textId="77777777" w:rsidR="007B1D98" w:rsidRDefault="008A6594">
      <w:pPr>
        <w:pStyle w:val="1"/>
        <w:ind w:left="420" w:firstLine="720"/>
        <w:jc w:val="both"/>
      </w:pPr>
      <w:r>
        <w:t>Монтаж термоиндикаторов, следует производить на отключенном электрооборудовании (например, выведенном в ремонт, при периодическом или внеплановом техническом обслуживании и т.д.) с соблюдением Правил по охране труда при эксплуатации электроустановок.</w:t>
      </w:r>
    </w:p>
    <w:p w14:paraId="6D659D9C" w14:textId="77777777" w:rsidR="007B1D98" w:rsidRDefault="008A6594">
      <w:pPr>
        <w:pStyle w:val="1"/>
        <w:ind w:left="420" w:firstLine="720"/>
        <w:jc w:val="both"/>
      </w:pPr>
      <w:r>
        <w:t>Термоиндикаторы, преимущественно, следует размещать на контактных соединениях и контактах распределительных устройств; допустимо размещение на корпусах некоторого электрооборудования, а также иных элементах электроустановок.</w:t>
      </w:r>
    </w:p>
    <w:p w14:paraId="6E5C666D" w14:textId="77777777" w:rsidR="007B1D98" w:rsidRDefault="008A6594">
      <w:pPr>
        <w:pStyle w:val="1"/>
        <w:ind w:left="420" w:firstLine="720"/>
        <w:jc w:val="both"/>
      </w:pPr>
      <w:r>
        <w:t>Термоиндикаторы необходимо размещать так, чтобы они были хорошо видны при визуальном контроле состояния пожарной безопасности электрооборудования, в частности, термоиндикаторные наклейки следует размещать таким образом, чтобы термоиндикаторные метки температурной шкалы были хорошо видны при проведении визуального осмотра электрооборудования.</w:t>
      </w:r>
    </w:p>
    <w:p w14:paraId="69D24E12" w14:textId="77777777" w:rsidR="007B1D98" w:rsidRDefault="008A6594">
      <w:pPr>
        <w:pStyle w:val="1"/>
        <w:ind w:left="420" w:firstLine="720"/>
        <w:jc w:val="both"/>
      </w:pPr>
      <w:r>
        <w:t>При размещении термоиндикаторов следует избегать контакта их поверхности с элементами, которые способны вызвать их повреждение в результате механического воздействия.</w:t>
      </w:r>
    </w:p>
    <w:p w14:paraId="4409E6B9" w14:textId="77777777" w:rsidR="007B1D98" w:rsidRDefault="008A6594">
      <w:pPr>
        <w:pStyle w:val="1"/>
        <w:ind w:left="420" w:firstLine="720"/>
        <w:jc w:val="both"/>
      </w:pPr>
      <w:r>
        <w:t>Перед монтажом термоиндикаторных наклеек, необходимо произвести их внешний осмотр на предмет отсутствия повреждений. Термоиндикаторные метки температурной шкалы наклейки не должны иметь отметок достижения назначенных температур (не должно быть изменения цвета меток).</w:t>
      </w:r>
    </w:p>
    <w:p w14:paraId="4AE52D69" w14:textId="77777777" w:rsidR="007B1D98" w:rsidRDefault="008A6594">
      <w:pPr>
        <w:pStyle w:val="1"/>
        <w:ind w:left="420" w:firstLine="720"/>
        <w:jc w:val="both"/>
      </w:pPr>
      <w:r>
        <w:t>Нанесение термоиндикаторов необходимо производить в соответствии с инструкцией по эксплуатации термоиндикатора.</w:t>
      </w:r>
    </w:p>
    <w:p w14:paraId="550BE5B1" w14:textId="77777777" w:rsidR="007B1D98" w:rsidRDefault="008A6594">
      <w:pPr>
        <w:pStyle w:val="1"/>
        <w:ind w:left="1140" w:firstLine="0"/>
      </w:pPr>
      <w:r>
        <w:t>В процессе монтажа не допускается:</w:t>
      </w:r>
    </w:p>
    <w:p w14:paraId="44779B41" w14:textId="77777777" w:rsidR="007B1D98" w:rsidRDefault="008A6594">
      <w:pPr>
        <w:pStyle w:val="1"/>
        <w:numPr>
          <w:ilvl w:val="0"/>
          <w:numId w:val="3"/>
        </w:numPr>
        <w:tabs>
          <w:tab w:val="left" w:pos="1412"/>
        </w:tabs>
        <w:ind w:left="1140" w:firstLine="0"/>
        <w:jc w:val="both"/>
      </w:pPr>
      <w:bookmarkStart w:id="41" w:name="bookmark41"/>
      <w:bookmarkEnd w:id="41"/>
      <w:r>
        <w:t>механическое повреждение термоиндикаторной наклейки;</w:t>
      </w:r>
    </w:p>
    <w:p w14:paraId="3B8BF24B" w14:textId="77777777" w:rsidR="007B1D98" w:rsidRDefault="008A6594">
      <w:pPr>
        <w:pStyle w:val="1"/>
        <w:numPr>
          <w:ilvl w:val="0"/>
          <w:numId w:val="3"/>
        </w:numPr>
        <w:tabs>
          <w:tab w:val="left" w:pos="1412"/>
          <w:tab w:val="left" w:pos="5412"/>
          <w:tab w:val="left" w:pos="5902"/>
        </w:tabs>
        <w:ind w:left="1140" w:firstLine="0"/>
        <w:jc w:val="both"/>
      </w:pPr>
      <w:bookmarkStart w:id="42" w:name="bookmark42"/>
      <w:bookmarkEnd w:id="42"/>
      <w:r>
        <w:t>нанесение термоиндикаторов</w:t>
      </w:r>
      <w:r>
        <w:tab/>
        <w:t>на</w:t>
      </w:r>
      <w:r>
        <w:tab/>
        <w:t>элементы электрооборудования,</w:t>
      </w:r>
    </w:p>
    <w:p w14:paraId="02DAED62" w14:textId="77777777" w:rsidR="007B1D98" w:rsidRDefault="008A6594">
      <w:pPr>
        <w:pStyle w:val="1"/>
        <w:ind w:firstLine="420"/>
        <w:jc w:val="both"/>
      </w:pPr>
      <w:r>
        <w:t>находящиеся под напряжением;</w:t>
      </w:r>
    </w:p>
    <w:p w14:paraId="23D17CAE" w14:textId="77777777" w:rsidR="007B1D98" w:rsidRDefault="008A6594">
      <w:pPr>
        <w:pStyle w:val="1"/>
        <w:numPr>
          <w:ilvl w:val="0"/>
          <w:numId w:val="3"/>
        </w:numPr>
        <w:tabs>
          <w:tab w:val="left" w:pos="1412"/>
          <w:tab w:val="left" w:pos="5902"/>
        </w:tabs>
        <w:ind w:left="1140" w:firstLine="0"/>
        <w:jc w:val="both"/>
      </w:pPr>
      <w:bookmarkStart w:id="43" w:name="bookmark43"/>
      <w:bookmarkEnd w:id="43"/>
      <w:r>
        <w:t>размещение термоиндикаторов в</w:t>
      </w:r>
      <w:r>
        <w:tab/>
        <w:t>непосредственной близости от</w:t>
      </w:r>
    </w:p>
    <w:p w14:paraId="36A8DBE8" w14:textId="77777777" w:rsidR="007B1D98" w:rsidRDefault="008A6594">
      <w:pPr>
        <w:pStyle w:val="1"/>
        <w:ind w:firstLine="420"/>
        <w:jc w:val="both"/>
      </w:pPr>
      <w:r>
        <w:t>нагревательных приборов.</w:t>
      </w:r>
    </w:p>
    <w:p w14:paraId="070922B6" w14:textId="77777777" w:rsidR="007B1D98" w:rsidRDefault="008A6594">
      <w:pPr>
        <w:pStyle w:val="1"/>
        <w:ind w:left="420" w:firstLine="720"/>
        <w:jc w:val="both"/>
      </w:pPr>
      <w:r>
        <w:t>В журнале указывается место нанесения термоиндикатора, предел срабатывания, исходное состояние (цвет, градуировка и т.п.), дата нанесения, срок использования или дату замены.</w:t>
      </w:r>
    </w:p>
    <w:p w14:paraId="048541EA" w14:textId="77777777" w:rsidR="007B1D98" w:rsidRDefault="008A6594">
      <w:pPr>
        <w:pStyle w:val="1"/>
        <w:ind w:left="420" w:firstLine="720"/>
        <w:jc w:val="both"/>
      </w:pPr>
      <w:r>
        <w:t>Состояние термоиндикаторов следует проверять путем визуального осмотра электрооборудования с соблюдением требований правил охраны труда (в период выполнения плановых, внеплановых осмотров, в период выполнения ремонтных работ).</w:t>
      </w:r>
    </w:p>
    <w:p w14:paraId="073E5E6A" w14:textId="77777777" w:rsidR="007B1D98" w:rsidRDefault="008A6594">
      <w:pPr>
        <w:pStyle w:val="1"/>
        <w:tabs>
          <w:tab w:val="left" w:pos="3598"/>
          <w:tab w:val="left" w:pos="5162"/>
          <w:tab w:val="left" w:pos="8426"/>
        </w:tabs>
        <w:ind w:left="1140" w:firstLine="0"/>
        <w:jc w:val="both"/>
      </w:pPr>
      <w:r>
        <w:t>Периодичность</w:t>
      </w:r>
      <w:r>
        <w:tab/>
        <w:t>осмотра</w:t>
      </w:r>
      <w:r>
        <w:tab/>
        <w:t>электрооборудования,</w:t>
      </w:r>
      <w:r>
        <w:tab/>
        <w:t>защищенного</w:t>
      </w:r>
    </w:p>
    <w:p w14:paraId="7EB8C904" w14:textId="77777777" w:rsidR="007B1D98" w:rsidRDefault="008A6594">
      <w:pPr>
        <w:pStyle w:val="1"/>
        <w:ind w:left="420" w:firstLine="0"/>
        <w:jc w:val="both"/>
      </w:pPr>
      <w:r>
        <w:t>термоиндикаторами, устанавливается организационно-распорядительным документом собственника электроустановки или эксплуатирующей организацией.</w:t>
      </w:r>
    </w:p>
    <w:p w14:paraId="1204ADB8" w14:textId="77777777" w:rsidR="007B1D98" w:rsidRDefault="008A6594">
      <w:pPr>
        <w:pStyle w:val="1"/>
        <w:ind w:left="420" w:firstLine="720"/>
        <w:jc w:val="both"/>
      </w:pPr>
      <w:r>
        <w:t>При проведении визуального осмотра особое внимание следует уделять отсутствию механических повреждений термоиндикаторов, их отклеиванию или отслаиванию, срабатыванию термоиндикаторных меток.</w:t>
      </w:r>
    </w:p>
    <w:p w14:paraId="58892AB5" w14:textId="77777777" w:rsidR="007B1D98" w:rsidRDefault="008A6594">
      <w:pPr>
        <w:pStyle w:val="1"/>
        <w:ind w:left="420" w:firstLine="720"/>
        <w:jc w:val="both"/>
      </w:pPr>
      <w:r>
        <w:t>Основанием для вывода оборудования в ремонт является превышение температуры элементов электрооборудования.</w:t>
      </w:r>
    </w:p>
    <w:p w14:paraId="21384ACE" w14:textId="77777777" w:rsidR="007B1D98" w:rsidRDefault="008A6594">
      <w:pPr>
        <w:pStyle w:val="1"/>
        <w:ind w:left="1140" w:firstLine="0"/>
        <w:sectPr w:rsidR="007B1D98">
          <w:headerReference w:type="default" r:id="rId11"/>
          <w:headerReference w:type="first" r:id="rId12"/>
          <w:pgSz w:w="11900" w:h="16840"/>
          <w:pgMar w:top="1522" w:right="472" w:bottom="1037" w:left="978" w:header="0" w:footer="3" w:gutter="0"/>
          <w:cols w:space="720"/>
          <w:noEndnote/>
          <w:titlePg/>
          <w:docGrid w:linePitch="360"/>
        </w:sectPr>
      </w:pPr>
      <w:r>
        <w:t>Профилактические мероприятия представлены в таблице 3.</w:t>
      </w:r>
    </w:p>
    <w:tbl>
      <w:tblPr>
        <w:tblOverlap w:val="never"/>
        <w:tblW w:w="0" w:type="auto"/>
        <w:tblInd w:w="-3" w:type="dxa"/>
        <w:tblLayout w:type="fixed"/>
        <w:tblCellMar>
          <w:left w:w="10" w:type="dxa"/>
          <w:right w:w="10" w:type="dxa"/>
        </w:tblCellMar>
        <w:tblLook w:val="04A0" w:firstRow="1" w:lastRow="0" w:firstColumn="1" w:lastColumn="0" w:noHBand="0" w:noVBand="1"/>
      </w:tblPr>
      <w:tblGrid>
        <w:gridCol w:w="2899"/>
        <w:gridCol w:w="5611"/>
        <w:gridCol w:w="1958"/>
        <w:gridCol w:w="4853"/>
      </w:tblGrid>
      <w:tr w:rsidR="007B1D98" w14:paraId="6C95CEBA" w14:textId="77777777">
        <w:trPr>
          <w:trHeight w:hRule="exact" w:val="566"/>
        </w:trPr>
        <w:tc>
          <w:tcPr>
            <w:tcW w:w="2899" w:type="dxa"/>
            <w:tcBorders>
              <w:top w:val="single" w:sz="4" w:space="0" w:color="auto"/>
              <w:left w:val="single" w:sz="4" w:space="0" w:color="auto"/>
            </w:tcBorders>
            <w:shd w:val="clear" w:color="auto" w:fill="FFFFFF"/>
            <w:vAlign w:val="center"/>
          </w:tcPr>
          <w:p w14:paraId="079A8DA4" w14:textId="77777777" w:rsidR="007B1D98" w:rsidRDefault="008A6594">
            <w:pPr>
              <w:pStyle w:val="a9"/>
              <w:framePr w:w="15322" w:h="7781" w:vSpace="970" w:wrap="notBeside" w:vAnchor="text" w:hAnchor="text" w:y="971"/>
              <w:spacing w:line="240" w:lineRule="auto"/>
              <w:ind w:firstLine="240"/>
              <w:jc w:val="both"/>
              <w:rPr>
                <w:sz w:val="24"/>
                <w:szCs w:val="24"/>
              </w:rPr>
            </w:pPr>
            <w:r>
              <w:rPr>
                <w:b/>
                <w:bCs/>
                <w:sz w:val="24"/>
                <w:szCs w:val="24"/>
              </w:rPr>
              <w:t>Технические средства</w:t>
            </w:r>
          </w:p>
        </w:tc>
        <w:tc>
          <w:tcPr>
            <w:tcW w:w="5611" w:type="dxa"/>
            <w:tcBorders>
              <w:top w:val="single" w:sz="4" w:space="0" w:color="auto"/>
              <w:left w:val="single" w:sz="4" w:space="0" w:color="auto"/>
            </w:tcBorders>
            <w:shd w:val="clear" w:color="auto" w:fill="FFFFFF"/>
            <w:vAlign w:val="center"/>
          </w:tcPr>
          <w:p w14:paraId="4F388706" w14:textId="77777777" w:rsidR="007B1D98" w:rsidRDefault="008A6594">
            <w:pPr>
              <w:pStyle w:val="a9"/>
              <w:framePr w:w="15322" w:h="7781" w:vSpace="970" w:wrap="notBeside" w:vAnchor="text" w:hAnchor="text" w:y="971"/>
              <w:spacing w:line="240" w:lineRule="auto"/>
              <w:ind w:firstLine="0"/>
              <w:jc w:val="center"/>
              <w:rPr>
                <w:sz w:val="24"/>
                <w:szCs w:val="24"/>
              </w:rPr>
            </w:pPr>
            <w:r>
              <w:rPr>
                <w:b/>
                <w:bCs/>
                <w:sz w:val="24"/>
                <w:szCs w:val="24"/>
              </w:rPr>
              <w:t>Профилактическое мероприятие</w:t>
            </w:r>
          </w:p>
        </w:tc>
        <w:tc>
          <w:tcPr>
            <w:tcW w:w="1958" w:type="dxa"/>
            <w:tcBorders>
              <w:top w:val="single" w:sz="4" w:space="0" w:color="auto"/>
              <w:left w:val="single" w:sz="4" w:space="0" w:color="auto"/>
            </w:tcBorders>
            <w:shd w:val="clear" w:color="auto" w:fill="FFFFFF"/>
            <w:vAlign w:val="bottom"/>
          </w:tcPr>
          <w:p w14:paraId="46A0BEBB" w14:textId="77777777" w:rsidR="007B1D98" w:rsidRDefault="008A6594">
            <w:pPr>
              <w:pStyle w:val="a9"/>
              <w:framePr w:w="15322" w:h="7781" w:vSpace="970" w:wrap="notBeside" w:vAnchor="text" w:hAnchor="text" w:y="971"/>
              <w:spacing w:line="240" w:lineRule="auto"/>
              <w:ind w:firstLine="140"/>
              <w:rPr>
                <w:sz w:val="24"/>
                <w:szCs w:val="24"/>
              </w:rPr>
            </w:pPr>
            <w:r>
              <w:rPr>
                <w:b/>
                <w:bCs/>
                <w:sz w:val="24"/>
                <w:szCs w:val="24"/>
              </w:rPr>
              <w:t>Рекомендуемая периодичность</w:t>
            </w:r>
          </w:p>
        </w:tc>
        <w:tc>
          <w:tcPr>
            <w:tcW w:w="4853" w:type="dxa"/>
            <w:tcBorders>
              <w:top w:val="single" w:sz="4" w:space="0" w:color="auto"/>
              <w:left w:val="single" w:sz="4" w:space="0" w:color="auto"/>
              <w:right w:val="single" w:sz="4" w:space="0" w:color="auto"/>
            </w:tcBorders>
            <w:shd w:val="clear" w:color="auto" w:fill="FFFFFF"/>
            <w:vAlign w:val="bottom"/>
          </w:tcPr>
          <w:p w14:paraId="1FC1E5B3" w14:textId="77777777" w:rsidR="007B1D98" w:rsidRDefault="008A6594">
            <w:pPr>
              <w:pStyle w:val="a9"/>
              <w:framePr w:w="15322" w:h="7781" w:vSpace="970" w:wrap="notBeside" w:vAnchor="text" w:hAnchor="text" w:y="971"/>
              <w:spacing w:line="240" w:lineRule="auto"/>
              <w:ind w:firstLine="0"/>
              <w:jc w:val="center"/>
              <w:rPr>
                <w:sz w:val="24"/>
                <w:szCs w:val="24"/>
              </w:rPr>
            </w:pPr>
            <w:r>
              <w:rPr>
                <w:b/>
                <w:bCs/>
                <w:sz w:val="24"/>
                <w:szCs w:val="24"/>
              </w:rPr>
              <w:t>Действия при обнаружении неисправности</w:t>
            </w:r>
          </w:p>
        </w:tc>
      </w:tr>
      <w:tr w:rsidR="007B1D98" w14:paraId="2EE88BEF" w14:textId="77777777">
        <w:trPr>
          <w:trHeight w:hRule="exact" w:val="2218"/>
        </w:trPr>
        <w:tc>
          <w:tcPr>
            <w:tcW w:w="2899" w:type="dxa"/>
            <w:tcBorders>
              <w:top w:val="single" w:sz="4" w:space="0" w:color="auto"/>
              <w:left w:val="single" w:sz="4" w:space="0" w:color="auto"/>
            </w:tcBorders>
            <w:shd w:val="clear" w:color="auto" w:fill="FFFFFF"/>
          </w:tcPr>
          <w:p w14:paraId="4A28B972" w14:textId="77777777" w:rsidR="007B1D98" w:rsidRDefault="008A6594">
            <w:pPr>
              <w:pStyle w:val="a9"/>
              <w:framePr w:w="15322" w:h="7781" w:vSpace="970" w:wrap="notBeside" w:vAnchor="text" w:hAnchor="text" w:y="971"/>
              <w:spacing w:line="233" w:lineRule="auto"/>
              <w:ind w:firstLine="0"/>
              <w:jc w:val="both"/>
              <w:rPr>
                <w:sz w:val="24"/>
                <w:szCs w:val="24"/>
              </w:rPr>
            </w:pPr>
            <w:r>
              <w:rPr>
                <w:sz w:val="24"/>
                <w:szCs w:val="24"/>
              </w:rPr>
              <w:t>Автоматические выключатели</w:t>
            </w:r>
          </w:p>
        </w:tc>
        <w:tc>
          <w:tcPr>
            <w:tcW w:w="5611" w:type="dxa"/>
            <w:tcBorders>
              <w:top w:val="single" w:sz="4" w:space="0" w:color="auto"/>
              <w:left w:val="single" w:sz="4" w:space="0" w:color="auto"/>
            </w:tcBorders>
            <w:shd w:val="clear" w:color="auto" w:fill="FFFFFF"/>
            <w:vAlign w:val="bottom"/>
          </w:tcPr>
          <w:p w14:paraId="175F1844" w14:textId="77777777" w:rsidR="007B1D98" w:rsidRDefault="008A6594">
            <w:pPr>
              <w:pStyle w:val="a9"/>
              <w:framePr w:w="15322" w:h="7781" w:vSpace="970" w:wrap="notBeside" w:vAnchor="text" w:hAnchor="text" w:y="971"/>
              <w:spacing w:line="240" w:lineRule="auto"/>
              <w:ind w:firstLine="0"/>
              <w:jc w:val="both"/>
              <w:rPr>
                <w:sz w:val="24"/>
                <w:szCs w:val="24"/>
              </w:rPr>
            </w:pPr>
            <w:r>
              <w:rPr>
                <w:sz w:val="24"/>
                <w:szCs w:val="24"/>
              </w:rPr>
              <w:t>Визуальный осмотр.</w:t>
            </w:r>
          </w:p>
          <w:p w14:paraId="3632B7FA" w14:textId="77777777" w:rsidR="007B1D98" w:rsidRDefault="008A6594">
            <w:pPr>
              <w:pStyle w:val="a9"/>
              <w:framePr w:w="15322" w:h="7781" w:vSpace="970" w:wrap="notBeside" w:vAnchor="text" w:hAnchor="text" w:y="971"/>
              <w:spacing w:line="240" w:lineRule="auto"/>
              <w:ind w:firstLine="0"/>
              <w:jc w:val="both"/>
              <w:rPr>
                <w:sz w:val="24"/>
                <w:szCs w:val="24"/>
              </w:rPr>
            </w:pPr>
            <w:r>
              <w:rPr>
                <w:sz w:val="24"/>
                <w:szCs w:val="24"/>
              </w:rPr>
              <w:t>Не должно быть деформации корпуса, изменения цвета и оплавления изоляции проводов, следов перегрева (изменения цвета) контактов.</w:t>
            </w:r>
          </w:p>
          <w:p w14:paraId="52C8D267" w14:textId="77777777" w:rsidR="007B1D98" w:rsidRDefault="008A6594">
            <w:pPr>
              <w:pStyle w:val="a9"/>
              <w:framePr w:w="15322" w:h="7781" w:vSpace="970" w:wrap="notBeside" w:vAnchor="text" w:hAnchor="text" w:y="971"/>
              <w:tabs>
                <w:tab w:val="left" w:pos="1291"/>
                <w:tab w:val="left" w:pos="2942"/>
                <w:tab w:val="left" w:pos="4430"/>
              </w:tabs>
              <w:spacing w:line="240" w:lineRule="auto"/>
              <w:ind w:firstLine="0"/>
              <w:jc w:val="both"/>
              <w:rPr>
                <w:sz w:val="24"/>
                <w:szCs w:val="24"/>
              </w:rPr>
            </w:pPr>
            <w:r>
              <w:rPr>
                <w:sz w:val="24"/>
                <w:szCs w:val="24"/>
              </w:rPr>
              <w:t>Проверка</w:t>
            </w:r>
            <w:r>
              <w:rPr>
                <w:sz w:val="24"/>
                <w:szCs w:val="24"/>
              </w:rPr>
              <w:tab/>
              <w:t>соответствия</w:t>
            </w:r>
            <w:r>
              <w:rPr>
                <w:sz w:val="24"/>
                <w:szCs w:val="24"/>
              </w:rPr>
              <w:tab/>
              <w:t>параметров</w:t>
            </w:r>
            <w:r>
              <w:rPr>
                <w:sz w:val="24"/>
                <w:szCs w:val="24"/>
              </w:rPr>
              <w:tab/>
              <w:t>аппарата,</w:t>
            </w:r>
          </w:p>
          <w:p w14:paraId="7D3C986C" w14:textId="77777777" w:rsidR="007B1D98" w:rsidRDefault="008A6594">
            <w:pPr>
              <w:pStyle w:val="a9"/>
              <w:framePr w:w="15322" w:h="7781" w:vSpace="970" w:wrap="notBeside" w:vAnchor="text" w:hAnchor="text" w:y="971"/>
              <w:spacing w:line="240" w:lineRule="auto"/>
              <w:ind w:firstLine="0"/>
              <w:jc w:val="both"/>
              <w:rPr>
                <w:sz w:val="24"/>
                <w:szCs w:val="24"/>
              </w:rPr>
            </w:pPr>
            <w:r>
              <w:rPr>
                <w:sz w:val="24"/>
                <w:szCs w:val="24"/>
              </w:rPr>
              <w:t>указанной в маркировке параметрам электрической сети по напряжению и току.</w:t>
            </w:r>
          </w:p>
          <w:p w14:paraId="18B073BA" w14:textId="77777777" w:rsidR="007B1D98" w:rsidRDefault="008A6594">
            <w:pPr>
              <w:pStyle w:val="a9"/>
              <w:framePr w:w="15322" w:h="7781" w:vSpace="970" w:wrap="notBeside" w:vAnchor="text" w:hAnchor="text" w:y="971"/>
              <w:spacing w:line="240" w:lineRule="auto"/>
              <w:ind w:firstLine="0"/>
              <w:jc w:val="both"/>
              <w:rPr>
                <w:sz w:val="24"/>
                <w:szCs w:val="24"/>
              </w:rPr>
            </w:pPr>
            <w:r>
              <w:rPr>
                <w:sz w:val="24"/>
                <w:szCs w:val="24"/>
              </w:rPr>
              <w:t>Проверка работоспособности.</w:t>
            </w:r>
          </w:p>
        </w:tc>
        <w:tc>
          <w:tcPr>
            <w:tcW w:w="1958" w:type="dxa"/>
            <w:tcBorders>
              <w:top w:val="single" w:sz="4" w:space="0" w:color="auto"/>
              <w:left w:val="single" w:sz="4" w:space="0" w:color="auto"/>
            </w:tcBorders>
            <w:shd w:val="clear" w:color="auto" w:fill="FFFFFF"/>
          </w:tcPr>
          <w:p w14:paraId="4454703A" w14:textId="77777777" w:rsidR="007B1D98" w:rsidRDefault="008A6594">
            <w:pPr>
              <w:pStyle w:val="a9"/>
              <w:framePr w:w="15322" w:h="7781" w:vSpace="970" w:wrap="notBeside" w:vAnchor="text" w:hAnchor="text" w:y="971"/>
              <w:spacing w:line="240" w:lineRule="auto"/>
              <w:ind w:firstLine="0"/>
              <w:jc w:val="center"/>
              <w:rPr>
                <w:sz w:val="24"/>
                <w:szCs w:val="24"/>
              </w:rPr>
            </w:pPr>
            <w:r>
              <w:rPr>
                <w:sz w:val="24"/>
                <w:szCs w:val="24"/>
              </w:rPr>
              <w:t>1 раз в квартал</w:t>
            </w:r>
          </w:p>
        </w:tc>
        <w:tc>
          <w:tcPr>
            <w:tcW w:w="4853" w:type="dxa"/>
            <w:tcBorders>
              <w:top w:val="single" w:sz="4" w:space="0" w:color="auto"/>
              <w:left w:val="single" w:sz="4" w:space="0" w:color="auto"/>
              <w:right w:val="single" w:sz="4" w:space="0" w:color="auto"/>
            </w:tcBorders>
            <w:shd w:val="clear" w:color="auto" w:fill="FFFFFF"/>
          </w:tcPr>
          <w:p w14:paraId="766229BF" w14:textId="77777777" w:rsidR="007B1D98" w:rsidRDefault="008A6594">
            <w:pPr>
              <w:pStyle w:val="a9"/>
              <w:framePr w:w="15322" w:h="7781" w:vSpace="970" w:wrap="notBeside" w:vAnchor="text" w:hAnchor="text" w:y="971"/>
              <w:spacing w:line="240" w:lineRule="auto"/>
              <w:ind w:firstLine="0"/>
              <w:rPr>
                <w:sz w:val="24"/>
                <w:szCs w:val="24"/>
              </w:rPr>
            </w:pPr>
            <w:r>
              <w:rPr>
                <w:sz w:val="24"/>
                <w:szCs w:val="24"/>
              </w:rPr>
              <w:t>При обнаружении неисправности произвести замену аппарата</w:t>
            </w:r>
          </w:p>
        </w:tc>
      </w:tr>
      <w:tr w:rsidR="007B1D98" w14:paraId="6383E3E8" w14:textId="77777777">
        <w:trPr>
          <w:trHeight w:hRule="exact" w:val="3048"/>
        </w:trPr>
        <w:tc>
          <w:tcPr>
            <w:tcW w:w="2899" w:type="dxa"/>
            <w:tcBorders>
              <w:top w:val="single" w:sz="4" w:space="0" w:color="auto"/>
              <w:left w:val="single" w:sz="4" w:space="0" w:color="auto"/>
            </w:tcBorders>
            <w:shd w:val="clear" w:color="auto" w:fill="FFFFFF"/>
          </w:tcPr>
          <w:p w14:paraId="2A4D19EE" w14:textId="77777777" w:rsidR="007B1D98" w:rsidRDefault="008A6594">
            <w:pPr>
              <w:pStyle w:val="a9"/>
              <w:framePr w:w="15322" w:h="7781" w:vSpace="970" w:wrap="notBeside" w:vAnchor="text" w:hAnchor="text" w:y="971"/>
              <w:tabs>
                <w:tab w:val="left" w:pos="1891"/>
              </w:tabs>
              <w:spacing w:line="240" w:lineRule="auto"/>
              <w:ind w:firstLine="0"/>
              <w:jc w:val="both"/>
              <w:rPr>
                <w:sz w:val="24"/>
                <w:szCs w:val="24"/>
              </w:rPr>
            </w:pPr>
            <w:r>
              <w:rPr>
                <w:sz w:val="24"/>
                <w:szCs w:val="24"/>
              </w:rPr>
              <w:t>Устройства</w:t>
            </w:r>
            <w:r>
              <w:rPr>
                <w:sz w:val="24"/>
                <w:szCs w:val="24"/>
              </w:rPr>
              <w:tab/>
              <w:t>защиты</w:t>
            </w:r>
          </w:p>
          <w:p w14:paraId="6AE88B96" w14:textId="77777777" w:rsidR="007B1D98" w:rsidRDefault="008A6594">
            <w:pPr>
              <w:pStyle w:val="a9"/>
              <w:framePr w:w="15322" w:h="7781" w:vSpace="970" w:wrap="notBeside" w:vAnchor="text" w:hAnchor="text" w:y="971"/>
              <w:spacing w:line="240" w:lineRule="auto"/>
              <w:ind w:firstLine="0"/>
              <w:jc w:val="both"/>
              <w:rPr>
                <w:sz w:val="24"/>
                <w:szCs w:val="24"/>
              </w:rPr>
            </w:pPr>
            <w:r>
              <w:rPr>
                <w:sz w:val="24"/>
                <w:szCs w:val="24"/>
              </w:rPr>
              <w:t>дифференциального тока</w:t>
            </w:r>
          </w:p>
        </w:tc>
        <w:tc>
          <w:tcPr>
            <w:tcW w:w="5611" w:type="dxa"/>
            <w:tcBorders>
              <w:top w:val="single" w:sz="4" w:space="0" w:color="auto"/>
              <w:left w:val="single" w:sz="4" w:space="0" w:color="auto"/>
            </w:tcBorders>
            <w:shd w:val="clear" w:color="auto" w:fill="FFFFFF"/>
            <w:vAlign w:val="bottom"/>
          </w:tcPr>
          <w:p w14:paraId="763FE84F" w14:textId="77777777" w:rsidR="007B1D98" w:rsidRDefault="008A6594">
            <w:pPr>
              <w:pStyle w:val="a9"/>
              <w:framePr w:w="15322" w:h="7781" w:vSpace="970" w:wrap="notBeside" w:vAnchor="text" w:hAnchor="text" w:y="971"/>
              <w:spacing w:line="240" w:lineRule="auto"/>
              <w:ind w:firstLine="0"/>
              <w:jc w:val="both"/>
              <w:rPr>
                <w:sz w:val="24"/>
                <w:szCs w:val="24"/>
              </w:rPr>
            </w:pPr>
            <w:r>
              <w:rPr>
                <w:sz w:val="24"/>
                <w:szCs w:val="24"/>
              </w:rPr>
              <w:t>Визуальный осмотр.</w:t>
            </w:r>
          </w:p>
          <w:p w14:paraId="0CC0116B" w14:textId="77777777" w:rsidR="007B1D98" w:rsidRDefault="008A6594">
            <w:pPr>
              <w:pStyle w:val="a9"/>
              <w:framePr w:w="15322" w:h="7781" w:vSpace="970" w:wrap="notBeside" w:vAnchor="text" w:hAnchor="text" w:y="971"/>
              <w:spacing w:line="240" w:lineRule="auto"/>
              <w:ind w:firstLine="0"/>
              <w:jc w:val="both"/>
              <w:rPr>
                <w:sz w:val="24"/>
                <w:szCs w:val="24"/>
              </w:rPr>
            </w:pPr>
            <w:r>
              <w:rPr>
                <w:sz w:val="24"/>
                <w:szCs w:val="24"/>
              </w:rPr>
              <w:t>Не должно быть деформации корпуса, изменения цвета и оплавления изоляции проводов, следов перегрева (изменения цвета) контактов.</w:t>
            </w:r>
          </w:p>
          <w:p w14:paraId="3F68ECF2" w14:textId="77777777" w:rsidR="007B1D98" w:rsidRDefault="008A6594">
            <w:pPr>
              <w:pStyle w:val="a9"/>
              <w:framePr w:w="15322" w:h="7781" w:vSpace="970" w:wrap="notBeside" w:vAnchor="text" w:hAnchor="text" w:y="971"/>
              <w:tabs>
                <w:tab w:val="left" w:pos="1291"/>
                <w:tab w:val="left" w:pos="2942"/>
                <w:tab w:val="right" w:pos="5376"/>
              </w:tabs>
              <w:spacing w:line="240" w:lineRule="auto"/>
              <w:ind w:firstLine="0"/>
              <w:jc w:val="both"/>
              <w:rPr>
                <w:sz w:val="24"/>
                <w:szCs w:val="24"/>
              </w:rPr>
            </w:pPr>
            <w:r>
              <w:rPr>
                <w:sz w:val="24"/>
                <w:szCs w:val="24"/>
              </w:rPr>
              <w:t>Проверка</w:t>
            </w:r>
            <w:r>
              <w:rPr>
                <w:sz w:val="24"/>
                <w:szCs w:val="24"/>
              </w:rPr>
              <w:tab/>
              <w:t>соответствия</w:t>
            </w:r>
            <w:r>
              <w:rPr>
                <w:sz w:val="24"/>
                <w:szCs w:val="24"/>
              </w:rPr>
              <w:tab/>
              <w:t>параметров</w:t>
            </w:r>
            <w:r>
              <w:rPr>
                <w:sz w:val="24"/>
                <w:szCs w:val="24"/>
              </w:rPr>
              <w:tab/>
              <w:t>аппарата,</w:t>
            </w:r>
          </w:p>
          <w:p w14:paraId="3756C6CC" w14:textId="77777777" w:rsidR="007B1D98" w:rsidRDefault="008A6594">
            <w:pPr>
              <w:pStyle w:val="a9"/>
              <w:framePr w:w="15322" w:h="7781" w:vSpace="970" w:wrap="notBeside" w:vAnchor="text" w:hAnchor="text" w:y="971"/>
              <w:spacing w:line="240" w:lineRule="auto"/>
              <w:ind w:firstLine="0"/>
              <w:jc w:val="both"/>
              <w:rPr>
                <w:sz w:val="24"/>
                <w:szCs w:val="24"/>
              </w:rPr>
            </w:pPr>
            <w:r>
              <w:rPr>
                <w:sz w:val="24"/>
                <w:szCs w:val="24"/>
              </w:rPr>
              <w:t>указанной в маркировке параметрам электрической сети по напряжению, току, дифференциальному току.</w:t>
            </w:r>
          </w:p>
          <w:p w14:paraId="17155382" w14:textId="77777777" w:rsidR="007B1D98" w:rsidRDefault="008A6594">
            <w:pPr>
              <w:pStyle w:val="a9"/>
              <w:framePr w:w="15322" w:h="7781" w:vSpace="970" w:wrap="notBeside" w:vAnchor="text" w:hAnchor="text" w:y="971"/>
              <w:spacing w:line="240" w:lineRule="auto"/>
              <w:ind w:firstLine="0"/>
              <w:jc w:val="both"/>
              <w:rPr>
                <w:sz w:val="24"/>
                <w:szCs w:val="24"/>
              </w:rPr>
            </w:pPr>
            <w:r>
              <w:rPr>
                <w:sz w:val="24"/>
                <w:szCs w:val="24"/>
              </w:rPr>
              <w:t>Проверка работоспособности с помощью кнопки «Тест». При нажатии на кнопку «Тест» устройство должно сработать.</w:t>
            </w:r>
          </w:p>
        </w:tc>
        <w:tc>
          <w:tcPr>
            <w:tcW w:w="1958" w:type="dxa"/>
            <w:tcBorders>
              <w:top w:val="single" w:sz="4" w:space="0" w:color="auto"/>
              <w:left w:val="single" w:sz="4" w:space="0" w:color="auto"/>
            </w:tcBorders>
            <w:shd w:val="clear" w:color="auto" w:fill="FFFFFF"/>
          </w:tcPr>
          <w:p w14:paraId="28315C13" w14:textId="77777777" w:rsidR="007B1D98" w:rsidRDefault="008A6594">
            <w:pPr>
              <w:pStyle w:val="a9"/>
              <w:framePr w:w="15322" w:h="7781" w:vSpace="970" w:wrap="notBeside" w:vAnchor="text" w:hAnchor="text" w:y="971"/>
              <w:spacing w:line="240" w:lineRule="auto"/>
              <w:ind w:firstLine="0"/>
              <w:jc w:val="center"/>
              <w:rPr>
                <w:sz w:val="24"/>
                <w:szCs w:val="24"/>
              </w:rPr>
            </w:pPr>
            <w:r>
              <w:rPr>
                <w:sz w:val="24"/>
                <w:szCs w:val="24"/>
              </w:rPr>
              <w:t>1 раз в квартал</w:t>
            </w:r>
          </w:p>
        </w:tc>
        <w:tc>
          <w:tcPr>
            <w:tcW w:w="4853" w:type="dxa"/>
            <w:tcBorders>
              <w:top w:val="single" w:sz="4" w:space="0" w:color="auto"/>
              <w:left w:val="single" w:sz="4" w:space="0" w:color="auto"/>
              <w:right w:val="single" w:sz="4" w:space="0" w:color="auto"/>
            </w:tcBorders>
            <w:shd w:val="clear" w:color="auto" w:fill="FFFFFF"/>
          </w:tcPr>
          <w:p w14:paraId="08A60113" w14:textId="77777777" w:rsidR="007B1D98" w:rsidRDefault="008A6594">
            <w:pPr>
              <w:pStyle w:val="a9"/>
              <w:framePr w:w="15322" w:h="7781" w:vSpace="970" w:wrap="notBeside" w:vAnchor="text" w:hAnchor="text" w:y="971"/>
              <w:spacing w:line="240" w:lineRule="auto"/>
              <w:ind w:firstLine="0"/>
              <w:rPr>
                <w:sz w:val="24"/>
                <w:szCs w:val="24"/>
              </w:rPr>
            </w:pPr>
            <w:r>
              <w:rPr>
                <w:sz w:val="24"/>
                <w:szCs w:val="24"/>
              </w:rPr>
              <w:t>При обнаружении неисправности произвести замену устройства</w:t>
            </w:r>
          </w:p>
        </w:tc>
      </w:tr>
      <w:tr w:rsidR="007B1D98" w14:paraId="4A392AED" w14:textId="77777777">
        <w:trPr>
          <w:trHeight w:hRule="exact" w:val="1949"/>
        </w:trPr>
        <w:tc>
          <w:tcPr>
            <w:tcW w:w="2899" w:type="dxa"/>
            <w:tcBorders>
              <w:top w:val="single" w:sz="4" w:space="0" w:color="auto"/>
              <w:left w:val="single" w:sz="4" w:space="0" w:color="auto"/>
              <w:bottom w:val="single" w:sz="4" w:space="0" w:color="auto"/>
            </w:tcBorders>
            <w:shd w:val="clear" w:color="auto" w:fill="FFFFFF"/>
          </w:tcPr>
          <w:p w14:paraId="55CB295A" w14:textId="77777777" w:rsidR="007B1D98" w:rsidRDefault="008A6594">
            <w:pPr>
              <w:pStyle w:val="a9"/>
              <w:framePr w:w="15322" w:h="7781" w:vSpace="970" w:wrap="notBeside" w:vAnchor="text" w:hAnchor="text" w:y="971"/>
              <w:spacing w:line="240" w:lineRule="auto"/>
              <w:ind w:firstLine="0"/>
              <w:jc w:val="both"/>
              <w:rPr>
                <w:sz w:val="24"/>
                <w:szCs w:val="24"/>
              </w:rPr>
            </w:pPr>
            <w:r>
              <w:rPr>
                <w:sz w:val="24"/>
                <w:szCs w:val="24"/>
              </w:rPr>
              <w:t>Устройства защиты от дугового пробоя (искрения)</w:t>
            </w:r>
          </w:p>
        </w:tc>
        <w:tc>
          <w:tcPr>
            <w:tcW w:w="5611" w:type="dxa"/>
            <w:tcBorders>
              <w:top w:val="single" w:sz="4" w:space="0" w:color="auto"/>
              <w:left w:val="single" w:sz="4" w:space="0" w:color="auto"/>
              <w:bottom w:val="single" w:sz="4" w:space="0" w:color="auto"/>
            </w:tcBorders>
            <w:shd w:val="clear" w:color="auto" w:fill="FFFFFF"/>
            <w:vAlign w:val="bottom"/>
          </w:tcPr>
          <w:p w14:paraId="6DFE3503" w14:textId="77777777" w:rsidR="007B1D98" w:rsidRDefault="008A6594">
            <w:pPr>
              <w:pStyle w:val="a9"/>
              <w:framePr w:w="15322" w:h="7781" w:vSpace="970" w:wrap="notBeside" w:vAnchor="text" w:hAnchor="text" w:y="971"/>
              <w:spacing w:line="240" w:lineRule="auto"/>
              <w:ind w:firstLine="0"/>
              <w:jc w:val="both"/>
              <w:rPr>
                <w:sz w:val="24"/>
                <w:szCs w:val="24"/>
              </w:rPr>
            </w:pPr>
            <w:r>
              <w:rPr>
                <w:sz w:val="24"/>
                <w:szCs w:val="24"/>
              </w:rPr>
              <w:t>Визуальный осмотр.</w:t>
            </w:r>
          </w:p>
          <w:p w14:paraId="4C44B3B1" w14:textId="77777777" w:rsidR="007B1D98" w:rsidRDefault="008A6594">
            <w:pPr>
              <w:pStyle w:val="a9"/>
              <w:framePr w:w="15322" w:h="7781" w:vSpace="970" w:wrap="notBeside" w:vAnchor="text" w:hAnchor="text" w:y="971"/>
              <w:spacing w:line="240" w:lineRule="auto"/>
              <w:ind w:firstLine="0"/>
              <w:jc w:val="both"/>
              <w:rPr>
                <w:sz w:val="24"/>
                <w:szCs w:val="24"/>
              </w:rPr>
            </w:pPr>
            <w:r>
              <w:rPr>
                <w:sz w:val="24"/>
                <w:szCs w:val="24"/>
              </w:rPr>
              <w:t>Не должно быть деформации корпуса, изменения цвета и оплавления изоляции проводов, следов перегрева (изменения цвета) контактов.</w:t>
            </w:r>
          </w:p>
          <w:p w14:paraId="02AE7408" w14:textId="77777777" w:rsidR="007B1D98" w:rsidRDefault="008A6594">
            <w:pPr>
              <w:pStyle w:val="a9"/>
              <w:framePr w:w="15322" w:h="7781" w:vSpace="970" w:wrap="notBeside" w:vAnchor="text" w:hAnchor="text" w:y="971"/>
              <w:tabs>
                <w:tab w:val="left" w:pos="1291"/>
                <w:tab w:val="left" w:pos="2942"/>
                <w:tab w:val="left" w:pos="4426"/>
              </w:tabs>
              <w:spacing w:line="240" w:lineRule="auto"/>
              <w:ind w:firstLine="0"/>
              <w:jc w:val="both"/>
              <w:rPr>
                <w:sz w:val="24"/>
                <w:szCs w:val="24"/>
              </w:rPr>
            </w:pPr>
            <w:r>
              <w:rPr>
                <w:sz w:val="24"/>
                <w:szCs w:val="24"/>
              </w:rPr>
              <w:t>Проверка</w:t>
            </w:r>
            <w:r>
              <w:rPr>
                <w:sz w:val="24"/>
                <w:szCs w:val="24"/>
              </w:rPr>
              <w:tab/>
              <w:t>соответствия</w:t>
            </w:r>
            <w:r>
              <w:rPr>
                <w:sz w:val="24"/>
                <w:szCs w:val="24"/>
              </w:rPr>
              <w:tab/>
              <w:t>параметров</w:t>
            </w:r>
            <w:r>
              <w:rPr>
                <w:sz w:val="24"/>
                <w:szCs w:val="24"/>
              </w:rPr>
              <w:tab/>
              <w:t>аппарата,</w:t>
            </w:r>
          </w:p>
          <w:p w14:paraId="79A60B81" w14:textId="77777777" w:rsidR="007B1D98" w:rsidRDefault="008A6594">
            <w:pPr>
              <w:pStyle w:val="a9"/>
              <w:framePr w:w="15322" w:h="7781" w:vSpace="970" w:wrap="notBeside" w:vAnchor="text" w:hAnchor="text" w:y="971"/>
              <w:spacing w:line="240" w:lineRule="auto"/>
              <w:ind w:firstLine="0"/>
              <w:jc w:val="both"/>
              <w:rPr>
                <w:sz w:val="24"/>
                <w:szCs w:val="24"/>
              </w:rPr>
            </w:pPr>
            <w:r>
              <w:rPr>
                <w:sz w:val="24"/>
                <w:szCs w:val="24"/>
              </w:rPr>
              <w:t>указанной в маркировке параметрам электрической сети по напряжению, току.</w:t>
            </w:r>
          </w:p>
        </w:tc>
        <w:tc>
          <w:tcPr>
            <w:tcW w:w="1958" w:type="dxa"/>
            <w:tcBorders>
              <w:top w:val="single" w:sz="4" w:space="0" w:color="auto"/>
              <w:left w:val="single" w:sz="4" w:space="0" w:color="auto"/>
              <w:bottom w:val="single" w:sz="4" w:space="0" w:color="auto"/>
            </w:tcBorders>
            <w:shd w:val="clear" w:color="auto" w:fill="FFFFFF"/>
          </w:tcPr>
          <w:p w14:paraId="72144155" w14:textId="77777777" w:rsidR="007B1D98" w:rsidRDefault="008A6594">
            <w:pPr>
              <w:pStyle w:val="a9"/>
              <w:framePr w:w="15322" w:h="7781" w:vSpace="970" w:wrap="notBeside" w:vAnchor="text" w:hAnchor="text" w:y="971"/>
              <w:spacing w:line="240" w:lineRule="auto"/>
              <w:ind w:firstLine="0"/>
              <w:jc w:val="center"/>
              <w:rPr>
                <w:sz w:val="24"/>
                <w:szCs w:val="24"/>
              </w:rPr>
            </w:pPr>
            <w:r>
              <w:rPr>
                <w:sz w:val="24"/>
                <w:szCs w:val="24"/>
              </w:rPr>
              <w:t>1 раз в квартал</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14:paraId="0E1B592F" w14:textId="77777777" w:rsidR="007B1D98" w:rsidRDefault="008A6594">
            <w:pPr>
              <w:pStyle w:val="a9"/>
              <w:framePr w:w="15322" w:h="7781" w:vSpace="970" w:wrap="notBeside" w:vAnchor="text" w:hAnchor="text" w:y="971"/>
              <w:spacing w:line="240" w:lineRule="auto"/>
              <w:ind w:firstLine="0"/>
              <w:rPr>
                <w:sz w:val="24"/>
                <w:szCs w:val="24"/>
              </w:rPr>
            </w:pPr>
            <w:r>
              <w:rPr>
                <w:sz w:val="24"/>
                <w:szCs w:val="24"/>
              </w:rPr>
              <w:t>При обнаружении неисправности произвести замену устройства</w:t>
            </w:r>
          </w:p>
        </w:tc>
      </w:tr>
    </w:tbl>
    <w:p w14:paraId="0E30B18C" w14:textId="77777777" w:rsidR="007B1D98" w:rsidRDefault="008A6594">
      <w:pPr>
        <w:pStyle w:val="a7"/>
        <w:framePr w:w="1258" w:h="341" w:hSpace="14064" w:wrap="notBeside" w:vAnchor="text" w:hAnchor="text" w:x="13623" w:y="1"/>
      </w:pPr>
      <w:r>
        <w:t>Таблица 3</w:t>
      </w:r>
    </w:p>
    <w:p w14:paraId="7D180D77" w14:textId="77777777" w:rsidR="007B1D98" w:rsidRDefault="008A6594">
      <w:pPr>
        <w:spacing w:line="1" w:lineRule="exact"/>
      </w:pPr>
      <w:r>
        <w:rPr>
          <w:noProof/>
          <w:lang w:bidi="ar-SA"/>
        </w:rPr>
        <mc:AlternateContent>
          <mc:Choice Requires="wps">
            <w:drawing>
              <wp:anchor distT="0" distB="0" distL="0" distR="0" simplePos="0" relativeHeight="125829378" behindDoc="0" locked="0" layoutInCell="1" allowOverlap="1" wp14:anchorId="31B5F052" wp14:editId="2BD1519B">
                <wp:simplePos x="0" y="0"/>
                <wp:positionH relativeFrom="page">
                  <wp:posOffset>4088130</wp:posOffset>
                </wp:positionH>
                <wp:positionV relativeFrom="margin">
                  <wp:posOffset>307975</wp:posOffset>
                </wp:positionV>
                <wp:extent cx="2514600" cy="22225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514600" cy="222250"/>
                        </a:xfrm>
                        <a:prstGeom prst="rect">
                          <a:avLst/>
                        </a:prstGeom>
                        <a:noFill/>
                      </wps:spPr>
                      <wps:txbx>
                        <w:txbxContent>
                          <w:p w14:paraId="3BAE86F2" w14:textId="77777777" w:rsidR="007B1D98" w:rsidRDefault="008A6594">
                            <w:pPr>
                              <w:pStyle w:val="1"/>
                              <w:spacing w:line="240" w:lineRule="auto"/>
                              <w:ind w:firstLine="0"/>
                            </w:pPr>
                            <w:r>
                              <w:t>Профилактические мероприятия</w:t>
                            </w:r>
                          </w:p>
                        </w:txbxContent>
                      </wps:txbx>
                      <wps:bodyPr wrap="none" lIns="0" tIns="0" rIns="0" bIns="0"/>
                    </wps:wsp>
                  </a:graphicData>
                </a:graphic>
              </wp:anchor>
            </w:drawing>
          </mc:Choice>
          <mc:Fallback>
            <w:pict>
              <v:shape id="_x0000_s1033" type="#_x0000_t202" style="position:absolute;margin-left:321.90000000000003pt;margin-top:24.25pt;width:198.pt;height:17.5pt;z-index:-125829375;mso-wrap-distance-left:0;mso-wrap-distance-right:0;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Профилактические мероприятия</w:t>
                      </w:r>
                    </w:p>
                  </w:txbxContent>
                </v:textbox>
                <w10:wrap type="square" anchorx="page" anchory="margin"/>
              </v:shape>
            </w:pict>
          </mc:Fallback>
        </mc:AlternateConten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99"/>
        <w:gridCol w:w="5611"/>
        <w:gridCol w:w="1958"/>
        <w:gridCol w:w="4853"/>
      </w:tblGrid>
      <w:tr w:rsidR="007B1D98" w14:paraId="64420AFB" w14:textId="77777777">
        <w:trPr>
          <w:trHeight w:hRule="exact" w:val="566"/>
          <w:jc w:val="center"/>
        </w:trPr>
        <w:tc>
          <w:tcPr>
            <w:tcW w:w="2899" w:type="dxa"/>
            <w:tcBorders>
              <w:top w:val="single" w:sz="4" w:space="0" w:color="auto"/>
              <w:left w:val="single" w:sz="4" w:space="0" w:color="auto"/>
            </w:tcBorders>
            <w:shd w:val="clear" w:color="auto" w:fill="FFFFFF"/>
            <w:vAlign w:val="center"/>
          </w:tcPr>
          <w:p w14:paraId="1EC9849F" w14:textId="77777777" w:rsidR="007B1D98" w:rsidRDefault="008A6594">
            <w:pPr>
              <w:pStyle w:val="a9"/>
              <w:spacing w:line="240" w:lineRule="auto"/>
              <w:ind w:firstLine="240"/>
              <w:rPr>
                <w:sz w:val="24"/>
                <w:szCs w:val="24"/>
              </w:rPr>
            </w:pPr>
            <w:r>
              <w:rPr>
                <w:b/>
                <w:bCs/>
                <w:sz w:val="24"/>
                <w:szCs w:val="24"/>
              </w:rPr>
              <w:t>Технические средства</w:t>
            </w:r>
          </w:p>
        </w:tc>
        <w:tc>
          <w:tcPr>
            <w:tcW w:w="5611" w:type="dxa"/>
            <w:tcBorders>
              <w:top w:val="single" w:sz="4" w:space="0" w:color="auto"/>
              <w:left w:val="single" w:sz="4" w:space="0" w:color="auto"/>
            </w:tcBorders>
            <w:shd w:val="clear" w:color="auto" w:fill="FFFFFF"/>
            <w:vAlign w:val="center"/>
          </w:tcPr>
          <w:p w14:paraId="33F17AF0" w14:textId="77777777" w:rsidR="007B1D98" w:rsidRDefault="008A6594">
            <w:pPr>
              <w:pStyle w:val="a9"/>
              <w:spacing w:line="240" w:lineRule="auto"/>
              <w:ind w:firstLine="0"/>
              <w:jc w:val="center"/>
              <w:rPr>
                <w:sz w:val="24"/>
                <w:szCs w:val="24"/>
              </w:rPr>
            </w:pPr>
            <w:r>
              <w:rPr>
                <w:b/>
                <w:bCs/>
                <w:sz w:val="24"/>
                <w:szCs w:val="24"/>
              </w:rPr>
              <w:t>Профилактическое мероприятие</w:t>
            </w:r>
          </w:p>
        </w:tc>
        <w:tc>
          <w:tcPr>
            <w:tcW w:w="1958" w:type="dxa"/>
            <w:tcBorders>
              <w:top w:val="single" w:sz="4" w:space="0" w:color="auto"/>
              <w:left w:val="single" w:sz="4" w:space="0" w:color="auto"/>
            </w:tcBorders>
            <w:shd w:val="clear" w:color="auto" w:fill="FFFFFF"/>
            <w:vAlign w:val="bottom"/>
          </w:tcPr>
          <w:p w14:paraId="52062559" w14:textId="77777777" w:rsidR="007B1D98" w:rsidRDefault="008A6594">
            <w:pPr>
              <w:pStyle w:val="a9"/>
              <w:spacing w:line="240" w:lineRule="auto"/>
              <w:ind w:firstLine="140"/>
              <w:rPr>
                <w:sz w:val="24"/>
                <w:szCs w:val="24"/>
              </w:rPr>
            </w:pPr>
            <w:r>
              <w:rPr>
                <w:b/>
                <w:bCs/>
                <w:sz w:val="24"/>
                <w:szCs w:val="24"/>
              </w:rPr>
              <w:t>Рекомендуемая периодичность</w:t>
            </w:r>
          </w:p>
        </w:tc>
        <w:tc>
          <w:tcPr>
            <w:tcW w:w="4853" w:type="dxa"/>
            <w:tcBorders>
              <w:top w:val="single" w:sz="4" w:space="0" w:color="auto"/>
              <w:left w:val="single" w:sz="4" w:space="0" w:color="auto"/>
              <w:right w:val="single" w:sz="4" w:space="0" w:color="auto"/>
            </w:tcBorders>
            <w:shd w:val="clear" w:color="auto" w:fill="FFFFFF"/>
            <w:vAlign w:val="bottom"/>
          </w:tcPr>
          <w:p w14:paraId="50D3B134" w14:textId="77777777" w:rsidR="007B1D98" w:rsidRDefault="008A6594">
            <w:pPr>
              <w:pStyle w:val="a9"/>
              <w:spacing w:line="240" w:lineRule="auto"/>
              <w:ind w:firstLine="0"/>
              <w:jc w:val="center"/>
              <w:rPr>
                <w:sz w:val="24"/>
                <w:szCs w:val="24"/>
              </w:rPr>
            </w:pPr>
            <w:r>
              <w:rPr>
                <w:b/>
                <w:bCs/>
                <w:sz w:val="24"/>
                <w:szCs w:val="24"/>
              </w:rPr>
              <w:t>Действия при обнаружении неисправности</w:t>
            </w:r>
          </w:p>
        </w:tc>
      </w:tr>
      <w:tr w:rsidR="007B1D98" w14:paraId="2B238790" w14:textId="77777777">
        <w:trPr>
          <w:trHeight w:hRule="exact" w:val="1666"/>
          <w:jc w:val="center"/>
        </w:trPr>
        <w:tc>
          <w:tcPr>
            <w:tcW w:w="2899" w:type="dxa"/>
            <w:tcBorders>
              <w:top w:val="single" w:sz="4" w:space="0" w:color="auto"/>
              <w:left w:val="single" w:sz="4" w:space="0" w:color="auto"/>
            </w:tcBorders>
            <w:shd w:val="clear" w:color="auto" w:fill="FFFFFF"/>
          </w:tcPr>
          <w:p w14:paraId="54AC1906" w14:textId="77777777" w:rsidR="007B1D98" w:rsidRDefault="007B1D98">
            <w:pPr>
              <w:rPr>
                <w:sz w:val="10"/>
                <w:szCs w:val="10"/>
              </w:rPr>
            </w:pPr>
          </w:p>
        </w:tc>
        <w:tc>
          <w:tcPr>
            <w:tcW w:w="5611" w:type="dxa"/>
            <w:tcBorders>
              <w:top w:val="single" w:sz="4" w:space="0" w:color="auto"/>
              <w:left w:val="single" w:sz="4" w:space="0" w:color="auto"/>
            </w:tcBorders>
            <w:shd w:val="clear" w:color="auto" w:fill="FFFFFF"/>
            <w:vAlign w:val="bottom"/>
          </w:tcPr>
          <w:p w14:paraId="6948CCD9" w14:textId="77777777" w:rsidR="007B1D98" w:rsidRDefault="008A6594">
            <w:pPr>
              <w:pStyle w:val="a9"/>
              <w:tabs>
                <w:tab w:val="left" w:pos="1445"/>
                <w:tab w:val="left" w:pos="2746"/>
                <w:tab w:val="left" w:pos="4190"/>
                <w:tab w:val="left" w:pos="4608"/>
              </w:tabs>
              <w:spacing w:line="240" w:lineRule="auto"/>
              <w:ind w:firstLine="0"/>
              <w:jc w:val="both"/>
              <w:rPr>
                <w:sz w:val="24"/>
                <w:szCs w:val="24"/>
              </w:rPr>
            </w:pPr>
            <w:r>
              <w:rPr>
                <w:sz w:val="24"/>
                <w:szCs w:val="24"/>
              </w:rPr>
              <w:t>Проверка работоспособности с помощью кнопки «Тест» или при помощи тестового устройства, входящего в комплект поставки. При нажатии на кнопку «Тест» устройство должно сработать. При включении</w:t>
            </w:r>
            <w:r>
              <w:rPr>
                <w:sz w:val="24"/>
                <w:szCs w:val="24"/>
              </w:rPr>
              <w:tab/>
              <w:t>тестового</w:t>
            </w:r>
            <w:r>
              <w:rPr>
                <w:sz w:val="24"/>
                <w:szCs w:val="24"/>
              </w:rPr>
              <w:tab/>
              <w:t>устройства</w:t>
            </w:r>
            <w:r>
              <w:rPr>
                <w:sz w:val="24"/>
                <w:szCs w:val="24"/>
              </w:rPr>
              <w:tab/>
              <w:t>в</w:t>
            </w:r>
            <w:r>
              <w:rPr>
                <w:sz w:val="24"/>
                <w:szCs w:val="24"/>
              </w:rPr>
              <w:tab/>
              <w:t>розетку</w:t>
            </w:r>
          </w:p>
          <w:p w14:paraId="28E7A096" w14:textId="77777777" w:rsidR="007B1D98" w:rsidRDefault="008A6594">
            <w:pPr>
              <w:pStyle w:val="a9"/>
              <w:spacing w:line="240" w:lineRule="auto"/>
              <w:ind w:firstLine="0"/>
              <w:rPr>
                <w:sz w:val="24"/>
                <w:szCs w:val="24"/>
              </w:rPr>
            </w:pPr>
            <w:r>
              <w:rPr>
                <w:sz w:val="24"/>
                <w:szCs w:val="24"/>
              </w:rPr>
              <w:t>защищаемой цепи устройство должно сработать.</w:t>
            </w:r>
          </w:p>
        </w:tc>
        <w:tc>
          <w:tcPr>
            <w:tcW w:w="1958" w:type="dxa"/>
            <w:tcBorders>
              <w:top w:val="single" w:sz="4" w:space="0" w:color="auto"/>
              <w:left w:val="single" w:sz="4" w:space="0" w:color="auto"/>
            </w:tcBorders>
            <w:shd w:val="clear" w:color="auto" w:fill="FFFFFF"/>
          </w:tcPr>
          <w:p w14:paraId="590868B7" w14:textId="77777777" w:rsidR="007B1D98" w:rsidRDefault="007B1D98">
            <w:pPr>
              <w:rPr>
                <w:sz w:val="10"/>
                <w:szCs w:val="10"/>
              </w:rPr>
            </w:pPr>
          </w:p>
        </w:tc>
        <w:tc>
          <w:tcPr>
            <w:tcW w:w="4853" w:type="dxa"/>
            <w:tcBorders>
              <w:top w:val="single" w:sz="4" w:space="0" w:color="auto"/>
              <w:left w:val="single" w:sz="4" w:space="0" w:color="auto"/>
              <w:right w:val="single" w:sz="4" w:space="0" w:color="auto"/>
            </w:tcBorders>
            <w:shd w:val="clear" w:color="auto" w:fill="FFFFFF"/>
          </w:tcPr>
          <w:p w14:paraId="32A62699" w14:textId="77777777" w:rsidR="007B1D98" w:rsidRDefault="007B1D98">
            <w:pPr>
              <w:rPr>
                <w:sz w:val="10"/>
                <w:szCs w:val="10"/>
              </w:rPr>
            </w:pPr>
          </w:p>
        </w:tc>
      </w:tr>
      <w:tr w:rsidR="007B1D98" w14:paraId="00E8CCC1" w14:textId="77777777">
        <w:trPr>
          <w:trHeight w:hRule="exact" w:val="1939"/>
          <w:jc w:val="center"/>
        </w:trPr>
        <w:tc>
          <w:tcPr>
            <w:tcW w:w="2899" w:type="dxa"/>
            <w:tcBorders>
              <w:top w:val="single" w:sz="4" w:space="0" w:color="auto"/>
              <w:left w:val="single" w:sz="4" w:space="0" w:color="auto"/>
            </w:tcBorders>
            <w:shd w:val="clear" w:color="auto" w:fill="FFFFFF"/>
          </w:tcPr>
          <w:p w14:paraId="0D1459D6" w14:textId="77777777" w:rsidR="007B1D98" w:rsidRDefault="008A6594">
            <w:pPr>
              <w:pStyle w:val="a9"/>
              <w:spacing w:line="240" w:lineRule="auto"/>
              <w:ind w:firstLine="0"/>
              <w:rPr>
                <w:sz w:val="24"/>
                <w:szCs w:val="24"/>
              </w:rPr>
            </w:pPr>
            <w:r>
              <w:rPr>
                <w:sz w:val="24"/>
                <w:szCs w:val="24"/>
              </w:rPr>
              <w:t>Устройства защиты от перенапряжения</w:t>
            </w:r>
          </w:p>
        </w:tc>
        <w:tc>
          <w:tcPr>
            <w:tcW w:w="5611" w:type="dxa"/>
            <w:tcBorders>
              <w:top w:val="single" w:sz="4" w:space="0" w:color="auto"/>
              <w:left w:val="single" w:sz="4" w:space="0" w:color="auto"/>
            </w:tcBorders>
            <w:shd w:val="clear" w:color="auto" w:fill="FFFFFF"/>
            <w:vAlign w:val="bottom"/>
          </w:tcPr>
          <w:p w14:paraId="60C714E5" w14:textId="77777777" w:rsidR="007B1D98" w:rsidRDefault="008A6594">
            <w:pPr>
              <w:pStyle w:val="a9"/>
              <w:spacing w:line="240" w:lineRule="auto"/>
              <w:ind w:firstLine="0"/>
              <w:rPr>
                <w:sz w:val="24"/>
                <w:szCs w:val="24"/>
              </w:rPr>
            </w:pPr>
            <w:r>
              <w:rPr>
                <w:sz w:val="24"/>
                <w:szCs w:val="24"/>
              </w:rPr>
              <w:t>Визуальный осмотр.</w:t>
            </w:r>
          </w:p>
          <w:p w14:paraId="50799132" w14:textId="77777777" w:rsidR="007B1D98" w:rsidRDefault="008A6594">
            <w:pPr>
              <w:pStyle w:val="a9"/>
              <w:spacing w:line="240" w:lineRule="auto"/>
              <w:ind w:firstLine="0"/>
              <w:jc w:val="both"/>
              <w:rPr>
                <w:sz w:val="24"/>
                <w:szCs w:val="24"/>
              </w:rPr>
            </w:pPr>
            <w:r>
              <w:rPr>
                <w:sz w:val="24"/>
                <w:szCs w:val="24"/>
              </w:rPr>
              <w:t>Не должно быть деформации корпуса, изменения цвета и оплавления изоляции проводов, следов перегрева (изменения цвета) контактов.</w:t>
            </w:r>
          </w:p>
          <w:p w14:paraId="62C41C9B" w14:textId="77777777" w:rsidR="007B1D98" w:rsidRDefault="008A6594">
            <w:pPr>
              <w:pStyle w:val="a9"/>
              <w:tabs>
                <w:tab w:val="left" w:pos="1291"/>
                <w:tab w:val="left" w:pos="2942"/>
                <w:tab w:val="left" w:pos="4430"/>
              </w:tabs>
              <w:spacing w:line="240" w:lineRule="auto"/>
              <w:ind w:firstLine="0"/>
              <w:jc w:val="both"/>
              <w:rPr>
                <w:sz w:val="24"/>
                <w:szCs w:val="24"/>
              </w:rPr>
            </w:pPr>
            <w:r>
              <w:rPr>
                <w:sz w:val="24"/>
                <w:szCs w:val="24"/>
              </w:rPr>
              <w:t>Проверка</w:t>
            </w:r>
            <w:r>
              <w:rPr>
                <w:sz w:val="24"/>
                <w:szCs w:val="24"/>
              </w:rPr>
              <w:tab/>
              <w:t>соответствия</w:t>
            </w:r>
            <w:r>
              <w:rPr>
                <w:sz w:val="24"/>
                <w:szCs w:val="24"/>
              </w:rPr>
              <w:tab/>
              <w:t>параметров</w:t>
            </w:r>
            <w:r>
              <w:rPr>
                <w:sz w:val="24"/>
                <w:szCs w:val="24"/>
              </w:rPr>
              <w:tab/>
              <w:t>аппарата,</w:t>
            </w:r>
          </w:p>
          <w:p w14:paraId="188A404D" w14:textId="77777777" w:rsidR="007B1D98" w:rsidRDefault="008A6594">
            <w:pPr>
              <w:pStyle w:val="a9"/>
              <w:spacing w:line="240" w:lineRule="auto"/>
              <w:ind w:firstLine="0"/>
              <w:jc w:val="both"/>
              <w:rPr>
                <w:sz w:val="24"/>
                <w:szCs w:val="24"/>
              </w:rPr>
            </w:pPr>
            <w:r>
              <w:rPr>
                <w:sz w:val="24"/>
                <w:szCs w:val="24"/>
              </w:rPr>
              <w:t>указанной в маркировке параметрам электрической сети по напряжению, току.</w:t>
            </w:r>
          </w:p>
        </w:tc>
        <w:tc>
          <w:tcPr>
            <w:tcW w:w="1958" w:type="dxa"/>
            <w:tcBorders>
              <w:top w:val="single" w:sz="4" w:space="0" w:color="auto"/>
              <w:left w:val="single" w:sz="4" w:space="0" w:color="auto"/>
            </w:tcBorders>
            <w:shd w:val="clear" w:color="auto" w:fill="FFFFFF"/>
          </w:tcPr>
          <w:p w14:paraId="0AD18339" w14:textId="77777777" w:rsidR="007B1D98" w:rsidRDefault="008A6594">
            <w:pPr>
              <w:pStyle w:val="a9"/>
              <w:spacing w:line="240" w:lineRule="auto"/>
              <w:ind w:firstLine="0"/>
              <w:jc w:val="center"/>
              <w:rPr>
                <w:sz w:val="24"/>
                <w:szCs w:val="24"/>
              </w:rPr>
            </w:pPr>
            <w:r>
              <w:rPr>
                <w:sz w:val="24"/>
                <w:szCs w:val="24"/>
              </w:rPr>
              <w:t>1 раз в квартал</w:t>
            </w:r>
          </w:p>
        </w:tc>
        <w:tc>
          <w:tcPr>
            <w:tcW w:w="4853" w:type="dxa"/>
            <w:tcBorders>
              <w:top w:val="single" w:sz="4" w:space="0" w:color="auto"/>
              <w:left w:val="single" w:sz="4" w:space="0" w:color="auto"/>
              <w:right w:val="single" w:sz="4" w:space="0" w:color="auto"/>
            </w:tcBorders>
            <w:shd w:val="clear" w:color="auto" w:fill="FFFFFF"/>
          </w:tcPr>
          <w:p w14:paraId="22A3CC7E" w14:textId="77777777" w:rsidR="007B1D98" w:rsidRDefault="008A6594">
            <w:pPr>
              <w:pStyle w:val="a9"/>
              <w:spacing w:line="240" w:lineRule="auto"/>
              <w:ind w:firstLine="0"/>
              <w:rPr>
                <w:sz w:val="24"/>
                <w:szCs w:val="24"/>
              </w:rPr>
            </w:pPr>
            <w:r>
              <w:rPr>
                <w:sz w:val="24"/>
                <w:szCs w:val="24"/>
              </w:rPr>
              <w:t>При обнаружении неисправности произвести замену устройства</w:t>
            </w:r>
          </w:p>
        </w:tc>
      </w:tr>
      <w:tr w:rsidR="007B1D98" w14:paraId="591BA1FA" w14:textId="77777777">
        <w:trPr>
          <w:trHeight w:hRule="exact" w:val="2218"/>
          <w:jc w:val="center"/>
        </w:trPr>
        <w:tc>
          <w:tcPr>
            <w:tcW w:w="2899" w:type="dxa"/>
            <w:tcBorders>
              <w:top w:val="single" w:sz="4" w:space="0" w:color="auto"/>
              <w:left w:val="single" w:sz="4" w:space="0" w:color="auto"/>
            </w:tcBorders>
            <w:shd w:val="clear" w:color="auto" w:fill="FFFFFF"/>
          </w:tcPr>
          <w:p w14:paraId="7E03A675" w14:textId="77777777" w:rsidR="007B1D98" w:rsidRDefault="008A6594">
            <w:pPr>
              <w:pStyle w:val="a9"/>
              <w:spacing w:line="240" w:lineRule="auto"/>
              <w:ind w:firstLine="0"/>
              <w:rPr>
                <w:sz w:val="24"/>
                <w:szCs w:val="24"/>
              </w:rPr>
            </w:pPr>
            <w:r>
              <w:rPr>
                <w:sz w:val="24"/>
                <w:szCs w:val="24"/>
              </w:rPr>
              <w:t>Термоиндикаторы</w:t>
            </w:r>
          </w:p>
        </w:tc>
        <w:tc>
          <w:tcPr>
            <w:tcW w:w="5611" w:type="dxa"/>
            <w:tcBorders>
              <w:top w:val="single" w:sz="4" w:space="0" w:color="auto"/>
              <w:left w:val="single" w:sz="4" w:space="0" w:color="auto"/>
            </w:tcBorders>
            <w:shd w:val="clear" w:color="auto" w:fill="FFFFFF"/>
          </w:tcPr>
          <w:p w14:paraId="6D15C5FF" w14:textId="77777777" w:rsidR="007B1D98" w:rsidRDefault="008A6594">
            <w:pPr>
              <w:pStyle w:val="a9"/>
              <w:spacing w:line="240" w:lineRule="auto"/>
              <w:ind w:firstLine="0"/>
              <w:jc w:val="both"/>
              <w:rPr>
                <w:sz w:val="24"/>
                <w:szCs w:val="24"/>
              </w:rPr>
            </w:pPr>
            <w:r>
              <w:rPr>
                <w:sz w:val="24"/>
                <w:szCs w:val="24"/>
              </w:rPr>
              <w:t>Визуальный осмотр.</w:t>
            </w:r>
          </w:p>
          <w:p w14:paraId="7759B7CD" w14:textId="77777777" w:rsidR="007B1D98" w:rsidRDefault="008A6594">
            <w:pPr>
              <w:pStyle w:val="a9"/>
              <w:spacing w:line="240" w:lineRule="auto"/>
              <w:ind w:firstLine="0"/>
              <w:rPr>
                <w:sz w:val="24"/>
                <w:szCs w:val="24"/>
              </w:rPr>
            </w:pPr>
            <w:r>
              <w:rPr>
                <w:sz w:val="24"/>
                <w:szCs w:val="24"/>
              </w:rPr>
              <w:t>Отсутствие механических повреждений.</w:t>
            </w:r>
          </w:p>
          <w:p w14:paraId="47ED3087" w14:textId="77777777" w:rsidR="007B1D98" w:rsidRDefault="008A6594">
            <w:pPr>
              <w:pStyle w:val="a9"/>
              <w:spacing w:line="240" w:lineRule="auto"/>
              <w:ind w:firstLine="0"/>
              <w:rPr>
                <w:sz w:val="24"/>
                <w:szCs w:val="24"/>
              </w:rPr>
            </w:pPr>
            <w:r>
              <w:rPr>
                <w:sz w:val="24"/>
                <w:szCs w:val="24"/>
              </w:rPr>
              <w:t>Проверка сроков эксплуатации термоиндикаторов в соответствии с документацией изготовителя. Отсутствие изменения цвета термоиндикаторов.</w:t>
            </w:r>
          </w:p>
        </w:tc>
        <w:tc>
          <w:tcPr>
            <w:tcW w:w="1958" w:type="dxa"/>
            <w:tcBorders>
              <w:top w:val="single" w:sz="4" w:space="0" w:color="auto"/>
              <w:left w:val="single" w:sz="4" w:space="0" w:color="auto"/>
            </w:tcBorders>
            <w:shd w:val="clear" w:color="auto" w:fill="FFFFFF"/>
          </w:tcPr>
          <w:p w14:paraId="716B8B06" w14:textId="77777777" w:rsidR="007B1D98" w:rsidRDefault="008A6594">
            <w:pPr>
              <w:pStyle w:val="a9"/>
              <w:spacing w:line="240" w:lineRule="auto"/>
              <w:ind w:firstLine="0"/>
              <w:jc w:val="center"/>
              <w:rPr>
                <w:sz w:val="24"/>
                <w:szCs w:val="24"/>
              </w:rPr>
            </w:pPr>
            <w:r>
              <w:rPr>
                <w:sz w:val="24"/>
                <w:szCs w:val="24"/>
              </w:rPr>
              <w:t>1 раз в квартал</w:t>
            </w:r>
          </w:p>
        </w:tc>
        <w:tc>
          <w:tcPr>
            <w:tcW w:w="4853" w:type="dxa"/>
            <w:tcBorders>
              <w:top w:val="single" w:sz="4" w:space="0" w:color="auto"/>
              <w:left w:val="single" w:sz="4" w:space="0" w:color="auto"/>
              <w:right w:val="single" w:sz="4" w:space="0" w:color="auto"/>
            </w:tcBorders>
            <w:shd w:val="clear" w:color="auto" w:fill="FFFFFF"/>
            <w:vAlign w:val="bottom"/>
          </w:tcPr>
          <w:p w14:paraId="45C1592B" w14:textId="77777777" w:rsidR="007B1D98" w:rsidRDefault="008A6594">
            <w:pPr>
              <w:pStyle w:val="a9"/>
              <w:tabs>
                <w:tab w:val="left" w:pos="1123"/>
                <w:tab w:val="left" w:pos="3192"/>
              </w:tabs>
              <w:spacing w:line="240" w:lineRule="auto"/>
              <w:ind w:firstLine="0"/>
              <w:rPr>
                <w:sz w:val="24"/>
                <w:szCs w:val="24"/>
              </w:rPr>
            </w:pPr>
            <w:r>
              <w:rPr>
                <w:sz w:val="24"/>
                <w:szCs w:val="24"/>
              </w:rPr>
              <w:t>При</w:t>
            </w:r>
            <w:r>
              <w:rPr>
                <w:sz w:val="24"/>
                <w:szCs w:val="24"/>
              </w:rPr>
              <w:tab/>
              <w:t>обнаружении</w:t>
            </w:r>
            <w:r>
              <w:rPr>
                <w:sz w:val="24"/>
                <w:szCs w:val="24"/>
              </w:rPr>
              <w:tab/>
              <w:t>механических</w:t>
            </w:r>
          </w:p>
          <w:p w14:paraId="2586A75B" w14:textId="77777777" w:rsidR="007B1D98" w:rsidRDefault="008A6594">
            <w:pPr>
              <w:pStyle w:val="a9"/>
              <w:tabs>
                <w:tab w:val="left" w:pos="1790"/>
                <w:tab w:val="left" w:pos="2587"/>
                <w:tab w:val="left" w:pos="4051"/>
              </w:tabs>
              <w:spacing w:line="240" w:lineRule="auto"/>
              <w:ind w:firstLine="0"/>
              <w:rPr>
                <w:sz w:val="24"/>
                <w:szCs w:val="24"/>
              </w:rPr>
            </w:pPr>
            <w:r>
              <w:rPr>
                <w:sz w:val="24"/>
                <w:szCs w:val="24"/>
              </w:rPr>
              <w:t>повреждений</w:t>
            </w:r>
            <w:r>
              <w:rPr>
                <w:sz w:val="24"/>
                <w:szCs w:val="24"/>
              </w:rPr>
              <w:tab/>
              <w:t>или</w:t>
            </w:r>
            <w:r>
              <w:rPr>
                <w:sz w:val="24"/>
                <w:szCs w:val="24"/>
              </w:rPr>
              <w:tab/>
              <w:t>истечения</w:t>
            </w:r>
            <w:r>
              <w:rPr>
                <w:sz w:val="24"/>
                <w:szCs w:val="24"/>
              </w:rPr>
              <w:tab/>
              <w:t>срока</w:t>
            </w:r>
          </w:p>
          <w:p w14:paraId="39CF14A4" w14:textId="77777777" w:rsidR="007B1D98" w:rsidRDefault="008A6594">
            <w:pPr>
              <w:pStyle w:val="a9"/>
              <w:tabs>
                <w:tab w:val="left" w:pos="2088"/>
                <w:tab w:val="left" w:pos="3917"/>
              </w:tabs>
              <w:spacing w:line="240" w:lineRule="auto"/>
              <w:ind w:firstLine="0"/>
              <w:rPr>
                <w:sz w:val="24"/>
                <w:szCs w:val="24"/>
              </w:rPr>
            </w:pPr>
            <w:r>
              <w:rPr>
                <w:sz w:val="24"/>
                <w:szCs w:val="24"/>
              </w:rPr>
              <w:t>эксплуатации</w:t>
            </w:r>
            <w:r>
              <w:rPr>
                <w:sz w:val="24"/>
                <w:szCs w:val="24"/>
              </w:rPr>
              <w:tab/>
              <w:t>произвести</w:t>
            </w:r>
            <w:r>
              <w:rPr>
                <w:sz w:val="24"/>
                <w:szCs w:val="24"/>
              </w:rPr>
              <w:tab/>
              <w:t>замену</w:t>
            </w:r>
          </w:p>
          <w:p w14:paraId="5857B576" w14:textId="77777777" w:rsidR="007B1D98" w:rsidRDefault="008A6594">
            <w:pPr>
              <w:pStyle w:val="a9"/>
              <w:spacing w:line="240" w:lineRule="auto"/>
              <w:ind w:firstLine="0"/>
              <w:rPr>
                <w:sz w:val="24"/>
                <w:szCs w:val="24"/>
              </w:rPr>
            </w:pPr>
            <w:r>
              <w:rPr>
                <w:sz w:val="24"/>
                <w:szCs w:val="24"/>
              </w:rPr>
              <w:t>термоиндикатора.</w:t>
            </w:r>
          </w:p>
          <w:p w14:paraId="37D9608F" w14:textId="77777777" w:rsidR="007B1D98" w:rsidRDefault="008A6594">
            <w:pPr>
              <w:pStyle w:val="a9"/>
              <w:tabs>
                <w:tab w:val="left" w:pos="878"/>
                <w:tab w:val="left" w:pos="2275"/>
                <w:tab w:val="left" w:pos="4075"/>
              </w:tabs>
              <w:spacing w:line="240" w:lineRule="auto"/>
              <w:ind w:firstLine="0"/>
              <w:rPr>
                <w:sz w:val="24"/>
                <w:szCs w:val="24"/>
              </w:rPr>
            </w:pPr>
            <w:r>
              <w:rPr>
                <w:sz w:val="24"/>
                <w:szCs w:val="24"/>
              </w:rPr>
              <w:t>В</w:t>
            </w:r>
            <w:r>
              <w:rPr>
                <w:sz w:val="24"/>
                <w:szCs w:val="24"/>
              </w:rPr>
              <w:tab/>
              <w:t>случае</w:t>
            </w:r>
            <w:r>
              <w:rPr>
                <w:sz w:val="24"/>
                <w:szCs w:val="24"/>
              </w:rPr>
              <w:tab/>
              <w:t>изменения</w:t>
            </w:r>
            <w:r>
              <w:rPr>
                <w:sz w:val="24"/>
                <w:szCs w:val="24"/>
              </w:rPr>
              <w:tab/>
              <w:t>цвета</w:t>
            </w:r>
          </w:p>
          <w:p w14:paraId="295A2EFC" w14:textId="77777777" w:rsidR="007B1D98" w:rsidRDefault="008A6594">
            <w:pPr>
              <w:pStyle w:val="a9"/>
              <w:tabs>
                <w:tab w:val="left" w:pos="1118"/>
                <w:tab w:val="left" w:pos="1757"/>
                <w:tab w:val="left" w:pos="3202"/>
              </w:tabs>
              <w:spacing w:line="240" w:lineRule="auto"/>
              <w:ind w:firstLine="0"/>
              <w:rPr>
                <w:sz w:val="24"/>
                <w:szCs w:val="24"/>
              </w:rPr>
            </w:pPr>
            <w:r>
              <w:rPr>
                <w:sz w:val="24"/>
                <w:szCs w:val="24"/>
              </w:rPr>
              <w:t>термоиндикаторапроизвести действия по разделу</w:t>
            </w:r>
            <w:r>
              <w:rPr>
                <w:sz w:val="24"/>
                <w:szCs w:val="24"/>
              </w:rPr>
              <w:tab/>
              <w:t>4.3</w:t>
            </w:r>
            <w:r>
              <w:rPr>
                <w:sz w:val="24"/>
                <w:szCs w:val="24"/>
              </w:rPr>
              <w:tab/>
              <w:t>настоящих</w:t>
            </w:r>
            <w:r>
              <w:rPr>
                <w:sz w:val="24"/>
                <w:szCs w:val="24"/>
              </w:rPr>
              <w:tab/>
              <w:t>методических</w:t>
            </w:r>
          </w:p>
          <w:p w14:paraId="03C935A5" w14:textId="77777777" w:rsidR="007B1D98" w:rsidRDefault="008A6594">
            <w:pPr>
              <w:pStyle w:val="a9"/>
              <w:spacing w:line="240" w:lineRule="auto"/>
              <w:ind w:firstLine="0"/>
              <w:rPr>
                <w:sz w:val="24"/>
                <w:szCs w:val="24"/>
              </w:rPr>
            </w:pPr>
            <w:r>
              <w:rPr>
                <w:sz w:val="24"/>
                <w:szCs w:val="24"/>
              </w:rPr>
              <w:t>рекомендаций.</w:t>
            </w:r>
          </w:p>
        </w:tc>
      </w:tr>
      <w:tr w:rsidR="007B1D98" w14:paraId="01B21DDC" w14:textId="77777777">
        <w:trPr>
          <w:trHeight w:hRule="exact" w:val="1666"/>
          <w:jc w:val="center"/>
        </w:trPr>
        <w:tc>
          <w:tcPr>
            <w:tcW w:w="2899" w:type="dxa"/>
            <w:tcBorders>
              <w:top w:val="single" w:sz="4" w:space="0" w:color="auto"/>
              <w:left w:val="single" w:sz="4" w:space="0" w:color="auto"/>
            </w:tcBorders>
            <w:shd w:val="clear" w:color="auto" w:fill="FFFFFF"/>
          </w:tcPr>
          <w:p w14:paraId="1421E604" w14:textId="77777777" w:rsidR="007B1D98" w:rsidRDefault="008A6594">
            <w:pPr>
              <w:pStyle w:val="a9"/>
              <w:spacing w:line="240" w:lineRule="auto"/>
              <w:ind w:firstLine="0"/>
              <w:rPr>
                <w:sz w:val="24"/>
                <w:szCs w:val="24"/>
              </w:rPr>
            </w:pPr>
            <w:r>
              <w:rPr>
                <w:sz w:val="24"/>
                <w:szCs w:val="24"/>
              </w:rPr>
              <w:t>Термосистемы</w:t>
            </w:r>
          </w:p>
        </w:tc>
        <w:tc>
          <w:tcPr>
            <w:tcW w:w="5611" w:type="dxa"/>
            <w:tcBorders>
              <w:top w:val="single" w:sz="4" w:space="0" w:color="auto"/>
              <w:left w:val="single" w:sz="4" w:space="0" w:color="auto"/>
            </w:tcBorders>
            <w:shd w:val="clear" w:color="auto" w:fill="FFFFFF"/>
            <w:vAlign w:val="bottom"/>
          </w:tcPr>
          <w:p w14:paraId="7381D408" w14:textId="77777777" w:rsidR="007B1D98" w:rsidRDefault="008A6594">
            <w:pPr>
              <w:pStyle w:val="a9"/>
              <w:spacing w:line="240" w:lineRule="auto"/>
              <w:ind w:firstLine="0"/>
              <w:rPr>
                <w:sz w:val="24"/>
                <w:szCs w:val="24"/>
              </w:rPr>
            </w:pPr>
            <w:r>
              <w:rPr>
                <w:sz w:val="24"/>
                <w:szCs w:val="24"/>
              </w:rPr>
              <w:t>Визуальный осмотр.</w:t>
            </w:r>
          </w:p>
          <w:p w14:paraId="56B03A08" w14:textId="77777777" w:rsidR="007B1D98" w:rsidRDefault="008A6594">
            <w:pPr>
              <w:pStyle w:val="a9"/>
              <w:spacing w:line="240" w:lineRule="auto"/>
              <w:ind w:firstLine="0"/>
              <w:rPr>
                <w:sz w:val="24"/>
                <w:szCs w:val="24"/>
              </w:rPr>
            </w:pPr>
            <w:r>
              <w:rPr>
                <w:sz w:val="24"/>
                <w:szCs w:val="24"/>
              </w:rPr>
              <w:t>Отсутствие механических повреждений датчиков.</w:t>
            </w:r>
          </w:p>
          <w:p w14:paraId="41AF19F3" w14:textId="77777777" w:rsidR="007B1D98" w:rsidRDefault="008A6594">
            <w:pPr>
              <w:pStyle w:val="a9"/>
              <w:tabs>
                <w:tab w:val="left" w:pos="1296"/>
                <w:tab w:val="left" w:pos="2304"/>
                <w:tab w:val="left" w:pos="4027"/>
                <w:tab w:val="left" w:pos="5280"/>
              </w:tabs>
              <w:spacing w:line="240" w:lineRule="auto"/>
              <w:ind w:firstLine="0"/>
              <w:rPr>
                <w:sz w:val="24"/>
                <w:szCs w:val="24"/>
              </w:rPr>
            </w:pPr>
            <w:r>
              <w:rPr>
                <w:sz w:val="24"/>
                <w:szCs w:val="24"/>
              </w:rPr>
              <w:t>Проверка</w:t>
            </w:r>
            <w:r>
              <w:rPr>
                <w:sz w:val="24"/>
                <w:szCs w:val="24"/>
              </w:rPr>
              <w:tab/>
              <w:t>сроков</w:t>
            </w:r>
            <w:r>
              <w:rPr>
                <w:sz w:val="24"/>
                <w:szCs w:val="24"/>
              </w:rPr>
              <w:tab/>
              <w:t>эксплуатации</w:t>
            </w:r>
            <w:r>
              <w:rPr>
                <w:sz w:val="24"/>
                <w:szCs w:val="24"/>
              </w:rPr>
              <w:tab/>
              <w:t>датчиков</w:t>
            </w:r>
            <w:r>
              <w:rPr>
                <w:sz w:val="24"/>
                <w:szCs w:val="24"/>
              </w:rPr>
              <w:tab/>
              <w:t>в</w:t>
            </w:r>
          </w:p>
          <w:p w14:paraId="75835F55" w14:textId="77777777" w:rsidR="007B1D98" w:rsidRDefault="008A6594">
            <w:pPr>
              <w:pStyle w:val="a9"/>
              <w:spacing w:line="240" w:lineRule="auto"/>
              <w:ind w:firstLine="0"/>
              <w:rPr>
                <w:sz w:val="24"/>
                <w:szCs w:val="24"/>
              </w:rPr>
            </w:pPr>
            <w:r>
              <w:rPr>
                <w:sz w:val="24"/>
                <w:szCs w:val="24"/>
              </w:rPr>
              <w:t>соответствии с документацией изготовителя.</w:t>
            </w:r>
          </w:p>
          <w:p w14:paraId="4BED3AD6" w14:textId="77777777" w:rsidR="007B1D98" w:rsidRDefault="008A6594">
            <w:pPr>
              <w:pStyle w:val="a9"/>
              <w:tabs>
                <w:tab w:val="left" w:pos="1603"/>
                <w:tab w:val="left" w:pos="3130"/>
                <w:tab w:val="left" w:pos="4133"/>
              </w:tabs>
              <w:spacing w:line="240" w:lineRule="auto"/>
              <w:ind w:firstLine="0"/>
              <w:rPr>
                <w:sz w:val="24"/>
                <w:szCs w:val="24"/>
              </w:rPr>
            </w:pPr>
            <w:r>
              <w:rPr>
                <w:sz w:val="24"/>
                <w:szCs w:val="24"/>
              </w:rPr>
              <w:t>Отсутствие</w:t>
            </w:r>
            <w:r>
              <w:rPr>
                <w:sz w:val="24"/>
                <w:szCs w:val="24"/>
              </w:rPr>
              <w:tab/>
              <w:t>изменения</w:t>
            </w:r>
            <w:r>
              <w:rPr>
                <w:sz w:val="24"/>
                <w:szCs w:val="24"/>
              </w:rPr>
              <w:tab/>
              <w:t>цвета</w:t>
            </w:r>
            <w:r>
              <w:rPr>
                <w:sz w:val="24"/>
                <w:szCs w:val="24"/>
              </w:rPr>
              <w:tab/>
              <w:t>оплавлений,</w:t>
            </w:r>
          </w:p>
          <w:p w14:paraId="66F7006D" w14:textId="77777777" w:rsidR="007B1D98" w:rsidRDefault="008A6594">
            <w:pPr>
              <w:pStyle w:val="a9"/>
              <w:spacing w:line="240" w:lineRule="auto"/>
              <w:ind w:firstLine="0"/>
              <w:rPr>
                <w:sz w:val="24"/>
                <w:szCs w:val="24"/>
              </w:rPr>
            </w:pPr>
            <w:r>
              <w:rPr>
                <w:sz w:val="24"/>
                <w:szCs w:val="24"/>
              </w:rPr>
              <w:t>деформации.</w:t>
            </w:r>
          </w:p>
        </w:tc>
        <w:tc>
          <w:tcPr>
            <w:tcW w:w="1958" w:type="dxa"/>
            <w:tcBorders>
              <w:top w:val="single" w:sz="4" w:space="0" w:color="auto"/>
              <w:left w:val="single" w:sz="4" w:space="0" w:color="auto"/>
            </w:tcBorders>
            <w:shd w:val="clear" w:color="auto" w:fill="FFFFFF"/>
          </w:tcPr>
          <w:p w14:paraId="2CD849E3" w14:textId="77777777" w:rsidR="007B1D98" w:rsidRDefault="008A6594">
            <w:pPr>
              <w:pStyle w:val="a9"/>
              <w:spacing w:line="240" w:lineRule="auto"/>
              <w:ind w:firstLine="0"/>
              <w:jc w:val="center"/>
              <w:rPr>
                <w:sz w:val="24"/>
                <w:szCs w:val="24"/>
              </w:rPr>
            </w:pPr>
            <w:r>
              <w:rPr>
                <w:sz w:val="24"/>
                <w:szCs w:val="24"/>
              </w:rPr>
              <w:t>1 раз в квартал</w:t>
            </w:r>
          </w:p>
        </w:tc>
        <w:tc>
          <w:tcPr>
            <w:tcW w:w="4853" w:type="dxa"/>
            <w:tcBorders>
              <w:top w:val="single" w:sz="4" w:space="0" w:color="auto"/>
              <w:left w:val="single" w:sz="4" w:space="0" w:color="auto"/>
              <w:right w:val="single" w:sz="4" w:space="0" w:color="auto"/>
            </w:tcBorders>
            <w:shd w:val="clear" w:color="auto" w:fill="FFFFFF"/>
          </w:tcPr>
          <w:p w14:paraId="00975FB6" w14:textId="77777777" w:rsidR="007B1D98" w:rsidRDefault="008A6594">
            <w:pPr>
              <w:pStyle w:val="a9"/>
              <w:tabs>
                <w:tab w:val="left" w:pos="1123"/>
                <w:tab w:val="left" w:pos="3192"/>
              </w:tabs>
              <w:spacing w:line="240" w:lineRule="auto"/>
              <w:ind w:firstLine="0"/>
              <w:rPr>
                <w:sz w:val="24"/>
                <w:szCs w:val="24"/>
              </w:rPr>
            </w:pPr>
            <w:r>
              <w:rPr>
                <w:sz w:val="24"/>
                <w:szCs w:val="24"/>
              </w:rPr>
              <w:t>При</w:t>
            </w:r>
            <w:r>
              <w:rPr>
                <w:sz w:val="24"/>
                <w:szCs w:val="24"/>
              </w:rPr>
              <w:tab/>
              <w:t>обнаружении</w:t>
            </w:r>
            <w:r>
              <w:rPr>
                <w:sz w:val="24"/>
                <w:szCs w:val="24"/>
              </w:rPr>
              <w:tab/>
              <w:t>механических</w:t>
            </w:r>
          </w:p>
          <w:p w14:paraId="4A3F7F37" w14:textId="77777777" w:rsidR="007B1D98" w:rsidRDefault="008A6594">
            <w:pPr>
              <w:pStyle w:val="a9"/>
              <w:tabs>
                <w:tab w:val="left" w:pos="1790"/>
                <w:tab w:val="left" w:pos="2587"/>
                <w:tab w:val="left" w:pos="4051"/>
              </w:tabs>
              <w:spacing w:line="240" w:lineRule="auto"/>
              <w:ind w:firstLine="0"/>
              <w:rPr>
                <w:sz w:val="24"/>
                <w:szCs w:val="24"/>
              </w:rPr>
            </w:pPr>
            <w:r>
              <w:rPr>
                <w:sz w:val="24"/>
                <w:szCs w:val="24"/>
              </w:rPr>
              <w:t>повреждений</w:t>
            </w:r>
            <w:r>
              <w:rPr>
                <w:sz w:val="24"/>
                <w:szCs w:val="24"/>
              </w:rPr>
              <w:tab/>
              <w:t>или</w:t>
            </w:r>
            <w:r>
              <w:rPr>
                <w:sz w:val="24"/>
                <w:szCs w:val="24"/>
              </w:rPr>
              <w:tab/>
              <w:t>истечения</w:t>
            </w:r>
            <w:r>
              <w:rPr>
                <w:sz w:val="24"/>
                <w:szCs w:val="24"/>
              </w:rPr>
              <w:tab/>
              <w:t>срока</w:t>
            </w:r>
          </w:p>
          <w:p w14:paraId="0100405F" w14:textId="77777777" w:rsidR="007B1D98" w:rsidRDefault="008A6594">
            <w:pPr>
              <w:pStyle w:val="a9"/>
              <w:spacing w:line="240" w:lineRule="auto"/>
              <w:ind w:firstLine="0"/>
              <w:rPr>
                <w:sz w:val="24"/>
                <w:szCs w:val="24"/>
              </w:rPr>
            </w:pPr>
            <w:r>
              <w:rPr>
                <w:sz w:val="24"/>
                <w:szCs w:val="24"/>
              </w:rPr>
              <w:t>эксплуатации произвести замену датчиков.</w:t>
            </w:r>
          </w:p>
        </w:tc>
      </w:tr>
      <w:tr w:rsidR="007B1D98" w14:paraId="17AC91E5" w14:textId="77777777">
        <w:trPr>
          <w:trHeight w:hRule="exact" w:val="1128"/>
          <w:jc w:val="center"/>
        </w:trPr>
        <w:tc>
          <w:tcPr>
            <w:tcW w:w="2899" w:type="dxa"/>
            <w:tcBorders>
              <w:top w:val="single" w:sz="4" w:space="0" w:color="auto"/>
              <w:left w:val="single" w:sz="4" w:space="0" w:color="auto"/>
              <w:bottom w:val="single" w:sz="4" w:space="0" w:color="auto"/>
            </w:tcBorders>
            <w:shd w:val="clear" w:color="auto" w:fill="FFFFFF"/>
          </w:tcPr>
          <w:p w14:paraId="29302DE2" w14:textId="77777777" w:rsidR="007B1D98" w:rsidRDefault="008A6594">
            <w:pPr>
              <w:pStyle w:val="a9"/>
              <w:spacing w:line="240" w:lineRule="auto"/>
              <w:ind w:firstLine="0"/>
              <w:rPr>
                <w:sz w:val="24"/>
                <w:szCs w:val="24"/>
              </w:rPr>
            </w:pPr>
            <w:r>
              <w:rPr>
                <w:sz w:val="24"/>
                <w:szCs w:val="24"/>
              </w:rPr>
              <w:t>Тепловизионная диагностика</w:t>
            </w:r>
          </w:p>
        </w:tc>
        <w:tc>
          <w:tcPr>
            <w:tcW w:w="5611" w:type="dxa"/>
            <w:tcBorders>
              <w:top w:val="single" w:sz="4" w:space="0" w:color="auto"/>
              <w:left w:val="single" w:sz="4" w:space="0" w:color="auto"/>
              <w:bottom w:val="single" w:sz="4" w:space="0" w:color="auto"/>
            </w:tcBorders>
            <w:shd w:val="clear" w:color="auto" w:fill="FFFFFF"/>
            <w:vAlign w:val="bottom"/>
          </w:tcPr>
          <w:p w14:paraId="385CF57A" w14:textId="77777777" w:rsidR="007B1D98" w:rsidRDefault="008A6594">
            <w:pPr>
              <w:pStyle w:val="a9"/>
              <w:tabs>
                <w:tab w:val="left" w:pos="1790"/>
                <w:tab w:val="left" w:pos="4109"/>
              </w:tabs>
              <w:spacing w:line="240" w:lineRule="auto"/>
              <w:ind w:firstLine="0"/>
              <w:rPr>
                <w:sz w:val="24"/>
                <w:szCs w:val="24"/>
              </w:rPr>
            </w:pPr>
            <w:r>
              <w:rPr>
                <w:sz w:val="24"/>
                <w:szCs w:val="24"/>
              </w:rPr>
              <w:t>Произвести</w:t>
            </w:r>
            <w:r>
              <w:rPr>
                <w:sz w:val="24"/>
                <w:szCs w:val="24"/>
              </w:rPr>
              <w:tab/>
              <w:t>тепловизионную</w:t>
            </w:r>
            <w:r>
              <w:rPr>
                <w:sz w:val="24"/>
                <w:szCs w:val="24"/>
              </w:rPr>
              <w:tab/>
              <w:t>диагностику</w:t>
            </w:r>
          </w:p>
          <w:p w14:paraId="6142279E" w14:textId="77777777" w:rsidR="007B1D98" w:rsidRDefault="008A6594">
            <w:pPr>
              <w:pStyle w:val="a9"/>
              <w:tabs>
                <w:tab w:val="left" w:pos="2458"/>
                <w:tab w:val="left" w:pos="5285"/>
              </w:tabs>
              <w:spacing w:line="240" w:lineRule="auto"/>
              <w:ind w:firstLine="0"/>
              <w:rPr>
                <w:sz w:val="24"/>
                <w:szCs w:val="24"/>
              </w:rPr>
            </w:pPr>
            <w:r>
              <w:rPr>
                <w:sz w:val="24"/>
                <w:szCs w:val="24"/>
              </w:rPr>
              <w:t>эксплуатируемого</w:t>
            </w:r>
            <w:r>
              <w:rPr>
                <w:sz w:val="24"/>
                <w:szCs w:val="24"/>
              </w:rPr>
              <w:tab/>
              <w:t>электрооборудования</w:t>
            </w:r>
            <w:r>
              <w:rPr>
                <w:sz w:val="24"/>
                <w:szCs w:val="24"/>
              </w:rPr>
              <w:tab/>
              <w:t>в</w:t>
            </w:r>
          </w:p>
          <w:p w14:paraId="41F6B5E9" w14:textId="77777777" w:rsidR="007B1D98" w:rsidRDefault="008A6594">
            <w:pPr>
              <w:pStyle w:val="a9"/>
              <w:spacing w:line="240" w:lineRule="auto"/>
              <w:ind w:firstLine="0"/>
              <w:rPr>
                <w:sz w:val="24"/>
                <w:szCs w:val="24"/>
              </w:rPr>
            </w:pPr>
            <w:r>
              <w:rPr>
                <w:sz w:val="24"/>
                <w:szCs w:val="24"/>
              </w:rPr>
              <w:t>соответствии с [6] или другой аттестованной методикой тепловизионной диагностики.</w:t>
            </w:r>
          </w:p>
        </w:tc>
        <w:tc>
          <w:tcPr>
            <w:tcW w:w="1958" w:type="dxa"/>
            <w:tcBorders>
              <w:top w:val="single" w:sz="4" w:space="0" w:color="auto"/>
              <w:left w:val="single" w:sz="4" w:space="0" w:color="auto"/>
              <w:bottom w:val="single" w:sz="4" w:space="0" w:color="auto"/>
            </w:tcBorders>
            <w:shd w:val="clear" w:color="auto" w:fill="FFFFFF"/>
          </w:tcPr>
          <w:p w14:paraId="30AD797F" w14:textId="77777777" w:rsidR="007B1D98" w:rsidRDefault="008A6594">
            <w:pPr>
              <w:pStyle w:val="a9"/>
              <w:spacing w:line="240" w:lineRule="auto"/>
              <w:ind w:firstLine="0"/>
              <w:jc w:val="center"/>
              <w:rPr>
                <w:sz w:val="24"/>
                <w:szCs w:val="24"/>
              </w:rPr>
            </w:pPr>
            <w:r>
              <w:rPr>
                <w:sz w:val="24"/>
                <w:szCs w:val="24"/>
              </w:rPr>
              <w:t>Не реже 1 раза в год</w:t>
            </w:r>
          </w:p>
        </w:tc>
        <w:tc>
          <w:tcPr>
            <w:tcW w:w="4853" w:type="dxa"/>
            <w:tcBorders>
              <w:top w:val="single" w:sz="4" w:space="0" w:color="auto"/>
              <w:left w:val="single" w:sz="4" w:space="0" w:color="auto"/>
              <w:bottom w:val="single" w:sz="4" w:space="0" w:color="auto"/>
              <w:right w:val="single" w:sz="4" w:space="0" w:color="auto"/>
            </w:tcBorders>
            <w:shd w:val="clear" w:color="auto" w:fill="FFFFFF"/>
            <w:vAlign w:val="bottom"/>
          </w:tcPr>
          <w:p w14:paraId="0A1ACC6A" w14:textId="77777777" w:rsidR="007B1D98" w:rsidRDefault="008A6594">
            <w:pPr>
              <w:pStyle w:val="a9"/>
              <w:tabs>
                <w:tab w:val="left" w:pos="960"/>
                <w:tab w:val="left" w:pos="2866"/>
              </w:tabs>
              <w:spacing w:line="240" w:lineRule="auto"/>
              <w:ind w:firstLine="0"/>
              <w:rPr>
                <w:sz w:val="24"/>
                <w:szCs w:val="24"/>
              </w:rPr>
            </w:pPr>
            <w:r>
              <w:rPr>
                <w:sz w:val="24"/>
                <w:szCs w:val="24"/>
              </w:rPr>
              <w:t>По</w:t>
            </w:r>
            <w:r>
              <w:rPr>
                <w:sz w:val="24"/>
                <w:szCs w:val="24"/>
              </w:rPr>
              <w:tab/>
              <w:t>результатам</w:t>
            </w:r>
            <w:r>
              <w:rPr>
                <w:sz w:val="24"/>
                <w:szCs w:val="24"/>
              </w:rPr>
              <w:tab/>
              <w:t>тепловизионного</w:t>
            </w:r>
          </w:p>
          <w:p w14:paraId="4120B8BA" w14:textId="77777777" w:rsidR="007B1D98" w:rsidRDefault="008A6594">
            <w:pPr>
              <w:pStyle w:val="a9"/>
              <w:spacing w:line="240" w:lineRule="auto"/>
              <w:ind w:firstLine="0"/>
              <w:rPr>
                <w:sz w:val="24"/>
                <w:szCs w:val="24"/>
              </w:rPr>
            </w:pPr>
            <w:r>
              <w:rPr>
                <w:sz w:val="24"/>
                <w:szCs w:val="24"/>
              </w:rPr>
              <w:t>обследования составляется протокол.</w:t>
            </w:r>
          </w:p>
          <w:p w14:paraId="1F5B9695" w14:textId="77777777" w:rsidR="007B1D98" w:rsidRDefault="008A6594">
            <w:pPr>
              <w:pStyle w:val="a9"/>
              <w:spacing w:line="240" w:lineRule="auto"/>
              <w:ind w:firstLine="0"/>
              <w:rPr>
                <w:sz w:val="24"/>
                <w:szCs w:val="24"/>
              </w:rPr>
            </w:pPr>
            <w:r>
              <w:rPr>
                <w:sz w:val="24"/>
                <w:szCs w:val="24"/>
              </w:rPr>
              <w:t>Протокол должен содержать следующую информацию:</w:t>
            </w:r>
          </w:p>
        </w:tc>
      </w:tr>
    </w:tbl>
    <w:p w14:paraId="5265C7C5" w14:textId="77777777" w:rsidR="007B1D98" w:rsidRDefault="008A659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99"/>
        <w:gridCol w:w="5611"/>
        <w:gridCol w:w="1958"/>
        <w:gridCol w:w="4853"/>
      </w:tblGrid>
      <w:tr w:rsidR="007B1D98" w14:paraId="6F0C1DB6" w14:textId="77777777">
        <w:trPr>
          <w:trHeight w:hRule="exact" w:val="566"/>
          <w:jc w:val="center"/>
        </w:trPr>
        <w:tc>
          <w:tcPr>
            <w:tcW w:w="2899" w:type="dxa"/>
            <w:tcBorders>
              <w:top w:val="single" w:sz="4" w:space="0" w:color="auto"/>
              <w:left w:val="single" w:sz="4" w:space="0" w:color="auto"/>
            </w:tcBorders>
            <w:shd w:val="clear" w:color="auto" w:fill="FFFFFF"/>
            <w:vAlign w:val="center"/>
          </w:tcPr>
          <w:p w14:paraId="25ADB8A5" w14:textId="77777777" w:rsidR="007B1D98" w:rsidRDefault="008A6594">
            <w:pPr>
              <w:pStyle w:val="a9"/>
              <w:spacing w:line="240" w:lineRule="auto"/>
              <w:ind w:firstLine="0"/>
              <w:jc w:val="center"/>
              <w:rPr>
                <w:sz w:val="24"/>
                <w:szCs w:val="24"/>
              </w:rPr>
            </w:pPr>
            <w:r>
              <w:rPr>
                <w:b/>
                <w:bCs/>
                <w:sz w:val="24"/>
                <w:szCs w:val="24"/>
              </w:rPr>
              <w:t>Технические средства</w:t>
            </w:r>
          </w:p>
        </w:tc>
        <w:tc>
          <w:tcPr>
            <w:tcW w:w="5611" w:type="dxa"/>
            <w:tcBorders>
              <w:top w:val="single" w:sz="4" w:space="0" w:color="auto"/>
              <w:left w:val="single" w:sz="4" w:space="0" w:color="auto"/>
            </w:tcBorders>
            <w:shd w:val="clear" w:color="auto" w:fill="FFFFFF"/>
            <w:vAlign w:val="center"/>
          </w:tcPr>
          <w:p w14:paraId="149150E2" w14:textId="77777777" w:rsidR="007B1D98" w:rsidRDefault="008A6594">
            <w:pPr>
              <w:pStyle w:val="a9"/>
              <w:spacing w:line="240" w:lineRule="auto"/>
              <w:ind w:firstLine="0"/>
              <w:jc w:val="center"/>
              <w:rPr>
                <w:sz w:val="24"/>
                <w:szCs w:val="24"/>
              </w:rPr>
            </w:pPr>
            <w:r>
              <w:rPr>
                <w:b/>
                <w:bCs/>
                <w:sz w:val="24"/>
                <w:szCs w:val="24"/>
              </w:rPr>
              <w:t>Профилактическое мероприятие</w:t>
            </w:r>
          </w:p>
        </w:tc>
        <w:tc>
          <w:tcPr>
            <w:tcW w:w="1958" w:type="dxa"/>
            <w:tcBorders>
              <w:top w:val="single" w:sz="4" w:space="0" w:color="auto"/>
              <w:left w:val="single" w:sz="4" w:space="0" w:color="auto"/>
            </w:tcBorders>
            <w:shd w:val="clear" w:color="auto" w:fill="FFFFFF"/>
            <w:vAlign w:val="bottom"/>
          </w:tcPr>
          <w:p w14:paraId="25D8B7C2" w14:textId="77777777" w:rsidR="007B1D98" w:rsidRDefault="008A6594">
            <w:pPr>
              <w:pStyle w:val="a9"/>
              <w:spacing w:line="240" w:lineRule="auto"/>
              <w:ind w:firstLine="140"/>
              <w:rPr>
                <w:sz w:val="24"/>
                <w:szCs w:val="24"/>
              </w:rPr>
            </w:pPr>
            <w:r>
              <w:rPr>
                <w:b/>
                <w:bCs/>
                <w:sz w:val="24"/>
                <w:szCs w:val="24"/>
              </w:rPr>
              <w:t>Рекомендуемая периодичность</w:t>
            </w:r>
          </w:p>
        </w:tc>
        <w:tc>
          <w:tcPr>
            <w:tcW w:w="4853" w:type="dxa"/>
            <w:tcBorders>
              <w:top w:val="single" w:sz="4" w:space="0" w:color="auto"/>
              <w:left w:val="single" w:sz="4" w:space="0" w:color="auto"/>
              <w:right w:val="single" w:sz="4" w:space="0" w:color="auto"/>
            </w:tcBorders>
            <w:shd w:val="clear" w:color="auto" w:fill="FFFFFF"/>
            <w:vAlign w:val="bottom"/>
          </w:tcPr>
          <w:p w14:paraId="060E5629" w14:textId="77777777" w:rsidR="007B1D98" w:rsidRDefault="008A6594">
            <w:pPr>
              <w:pStyle w:val="a9"/>
              <w:spacing w:line="240" w:lineRule="auto"/>
              <w:ind w:firstLine="0"/>
              <w:jc w:val="center"/>
              <w:rPr>
                <w:sz w:val="24"/>
                <w:szCs w:val="24"/>
              </w:rPr>
            </w:pPr>
            <w:r>
              <w:rPr>
                <w:b/>
                <w:bCs/>
                <w:sz w:val="24"/>
                <w:szCs w:val="24"/>
              </w:rPr>
              <w:t>Действия при обнаружении неисправности</w:t>
            </w:r>
          </w:p>
        </w:tc>
      </w:tr>
      <w:tr w:rsidR="007B1D98" w14:paraId="09CACB72" w14:textId="77777777">
        <w:trPr>
          <w:trHeight w:hRule="exact" w:val="8573"/>
          <w:jc w:val="center"/>
        </w:trPr>
        <w:tc>
          <w:tcPr>
            <w:tcW w:w="2899" w:type="dxa"/>
            <w:tcBorders>
              <w:top w:val="single" w:sz="4" w:space="0" w:color="auto"/>
              <w:left w:val="single" w:sz="4" w:space="0" w:color="auto"/>
              <w:bottom w:val="single" w:sz="4" w:space="0" w:color="auto"/>
            </w:tcBorders>
            <w:shd w:val="clear" w:color="auto" w:fill="FFFFFF"/>
          </w:tcPr>
          <w:p w14:paraId="3EDCBF83" w14:textId="77777777" w:rsidR="007B1D98" w:rsidRDefault="007B1D98">
            <w:pPr>
              <w:rPr>
                <w:sz w:val="10"/>
                <w:szCs w:val="10"/>
              </w:rPr>
            </w:pPr>
          </w:p>
        </w:tc>
        <w:tc>
          <w:tcPr>
            <w:tcW w:w="5611" w:type="dxa"/>
            <w:tcBorders>
              <w:top w:val="single" w:sz="4" w:space="0" w:color="auto"/>
              <w:left w:val="single" w:sz="4" w:space="0" w:color="auto"/>
              <w:bottom w:val="single" w:sz="4" w:space="0" w:color="auto"/>
            </w:tcBorders>
            <w:shd w:val="clear" w:color="auto" w:fill="FFFFFF"/>
          </w:tcPr>
          <w:p w14:paraId="35ABC9C0" w14:textId="77777777" w:rsidR="007B1D98" w:rsidRDefault="007B1D98">
            <w:pPr>
              <w:rPr>
                <w:sz w:val="10"/>
                <w:szCs w:val="10"/>
              </w:rPr>
            </w:pPr>
          </w:p>
        </w:tc>
        <w:tc>
          <w:tcPr>
            <w:tcW w:w="1958" w:type="dxa"/>
            <w:tcBorders>
              <w:top w:val="single" w:sz="4" w:space="0" w:color="auto"/>
              <w:left w:val="single" w:sz="4" w:space="0" w:color="auto"/>
              <w:bottom w:val="single" w:sz="4" w:space="0" w:color="auto"/>
            </w:tcBorders>
            <w:shd w:val="clear" w:color="auto" w:fill="FFFFFF"/>
          </w:tcPr>
          <w:p w14:paraId="1A679754" w14:textId="77777777" w:rsidR="007B1D98" w:rsidRDefault="007B1D98">
            <w:pPr>
              <w:rPr>
                <w:sz w:val="10"/>
                <w:szCs w:val="10"/>
              </w:rPr>
            </w:pPr>
          </w:p>
        </w:tc>
        <w:tc>
          <w:tcPr>
            <w:tcW w:w="4853" w:type="dxa"/>
            <w:tcBorders>
              <w:top w:val="single" w:sz="4" w:space="0" w:color="auto"/>
              <w:left w:val="single" w:sz="4" w:space="0" w:color="auto"/>
              <w:bottom w:val="single" w:sz="4" w:space="0" w:color="auto"/>
              <w:right w:val="single" w:sz="4" w:space="0" w:color="auto"/>
            </w:tcBorders>
            <w:shd w:val="clear" w:color="auto" w:fill="FFFFFF"/>
            <w:vAlign w:val="bottom"/>
          </w:tcPr>
          <w:p w14:paraId="13253D6C" w14:textId="77777777" w:rsidR="007B1D98" w:rsidRDefault="008A6594">
            <w:pPr>
              <w:pStyle w:val="a9"/>
              <w:numPr>
                <w:ilvl w:val="0"/>
                <w:numId w:val="4"/>
              </w:numPr>
              <w:tabs>
                <w:tab w:val="left" w:pos="336"/>
                <w:tab w:val="left" w:pos="2333"/>
              </w:tabs>
              <w:spacing w:line="240" w:lineRule="auto"/>
              <w:ind w:firstLine="0"/>
              <w:jc w:val="both"/>
              <w:rPr>
                <w:sz w:val="24"/>
                <w:szCs w:val="24"/>
              </w:rPr>
            </w:pPr>
            <w:r>
              <w:rPr>
                <w:sz w:val="24"/>
                <w:szCs w:val="24"/>
              </w:rPr>
              <w:t>наименование и</w:t>
            </w:r>
            <w:r>
              <w:rPr>
                <w:sz w:val="24"/>
                <w:szCs w:val="24"/>
              </w:rPr>
              <w:tab/>
              <w:t>адрес организации-</w:t>
            </w:r>
          </w:p>
          <w:p w14:paraId="16B20BCA" w14:textId="77777777" w:rsidR="007B1D98" w:rsidRDefault="008A6594">
            <w:pPr>
              <w:pStyle w:val="a9"/>
              <w:spacing w:line="240" w:lineRule="auto"/>
              <w:ind w:firstLine="0"/>
              <w:jc w:val="both"/>
              <w:rPr>
                <w:sz w:val="24"/>
                <w:szCs w:val="24"/>
              </w:rPr>
            </w:pPr>
            <w:r>
              <w:rPr>
                <w:sz w:val="24"/>
                <w:szCs w:val="24"/>
              </w:rPr>
              <w:t>исполнителя;</w:t>
            </w:r>
          </w:p>
          <w:p w14:paraId="477AF6A9" w14:textId="77777777" w:rsidR="007B1D98" w:rsidRDefault="008A6594">
            <w:pPr>
              <w:pStyle w:val="a9"/>
              <w:numPr>
                <w:ilvl w:val="0"/>
                <w:numId w:val="4"/>
              </w:numPr>
              <w:tabs>
                <w:tab w:val="left" w:pos="317"/>
              </w:tabs>
              <w:spacing w:line="240" w:lineRule="auto"/>
              <w:ind w:firstLine="0"/>
              <w:jc w:val="both"/>
              <w:rPr>
                <w:sz w:val="24"/>
                <w:szCs w:val="24"/>
              </w:rPr>
            </w:pPr>
            <w:r>
              <w:rPr>
                <w:sz w:val="24"/>
                <w:szCs w:val="24"/>
              </w:rPr>
              <w:t>номер лицензии и аккредитации на</w:t>
            </w:r>
          </w:p>
          <w:p w14:paraId="535586A9" w14:textId="77777777" w:rsidR="007B1D98" w:rsidRDefault="008A6594">
            <w:pPr>
              <w:pStyle w:val="a9"/>
              <w:tabs>
                <w:tab w:val="left" w:pos="2006"/>
                <w:tab w:val="left" w:pos="4061"/>
              </w:tabs>
              <w:spacing w:line="240" w:lineRule="auto"/>
              <w:ind w:firstLine="0"/>
              <w:jc w:val="both"/>
              <w:rPr>
                <w:sz w:val="24"/>
                <w:szCs w:val="24"/>
              </w:rPr>
            </w:pPr>
            <w:r>
              <w:rPr>
                <w:sz w:val="24"/>
                <w:szCs w:val="24"/>
              </w:rPr>
              <w:t>проведение данного вида работ с указанием даты выдачи, регистрационного номера, наименования органа выдавшего лицензию и проводившего</w:t>
            </w:r>
            <w:r>
              <w:rPr>
                <w:sz w:val="24"/>
                <w:szCs w:val="24"/>
              </w:rPr>
              <w:tab/>
              <w:t>аккредитацию,</w:t>
            </w:r>
            <w:r>
              <w:rPr>
                <w:sz w:val="24"/>
                <w:szCs w:val="24"/>
              </w:rPr>
              <w:tab/>
              <w:t>срока</w:t>
            </w:r>
          </w:p>
          <w:p w14:paraId="131BF65C" w14:textId="77777777" w:rsidR="007B1D98" w:rsidRDefault="008A6594">
            <w:pPr>
              <w:pStyle w:val="a9"/>
              <w:spacing w:line="240" w:lineRule="auto"/>
              <w:ind w:firstLine="0"/>
              <w:jc w:val="both"/>
              <w:rPr>
                <w:sz w:val="24"/>
                <w:szCs w:val="24"/>
              </w:rPr>
            </w:pPr>
            <w:r>
              <w:rPr>
                <w:sz w:val="24"/>
                <w:szCs w:val="24"/>
              </w:rPr>
              <w:t>действия;</w:t>
            </w:r>
          </w:p>
          <w:p w14:paraId="32C6EFA7" w14:textId="77777777" w:rsidR="007B1D98" w:rsidRDefault="008A6594">
            <w:pPr>
              <w:pStyle w:val="a9"/>
              <w:numPr>
                <w:ilvl w:val="0"/>
                <w:numId w:val="4"/>
              </w:numPr>
              <w:tabs>
                <w:tab w:val="left" w:pos="216"/>
              </w:tabs>
              <w:spacing w:line="240" w:lineRule="auto"/>
              <w:ind w:firstLine="0"/>
              <w:jc w:val="both"/>
              <w:rPr>
                <w:sz w:val="24"/>
                <w:szCs w:val="24"/>
              </w:rPr>
            </w:pPr>
            <w:r>
              <w:rPr>
                <w:sz w:val="24"/>
                <w:szCs w:val="24"/>
              </w:rPr>
              <w:t>номер отчета, номер экземпляра и дату (сроки) проведения работы;</w:t>
            </w:r>
          </w:p>
          <w:p w14:paraId="14E4B768" w14:textId="77777777" w:rsidR="007B1D98" w:rsidRDefault="008A6594">
            <w:pPr>
              <w:pStyle w:val="a9"/>
              <w:numPr>
                <w:ilvl w:val="0"/>
                <w:numId w:val="4"/>
              </w:numPr>
              <w:tabs>
                <w:tab w:val="left" w:pos="211"/>
              </w:tabs>
              <w:spacing w:line="240" w:lineRule="auto"/>
              <w:ind w:firstLine="0"/>
              <w:jc w:val="both"/>
              <w:rPr>
                <w:sz w:val="24"/>
                <w:szCs w:val="24"/>
              </w:rPr>
            </w:pPr>
            <w:r>
              <w:rPr>
                <w:sz w:val="24"/>
                <w:szCs w:val="24"/>
              </w:rPr>
              <w:t>наименование обследованного объекта и его адрес;</w:t>
            </w:r>
          </w:p>
          <w:p w14:paraId="255CCD2D" w14:textId="77777777" w:rsidR="007B1D98" w:rsidRDefault="008A6594">
            <w:pPr>
              <w:pStyle w:val="a9"/>
              <w:numPr>
                <w:ilvl w:val="0"/>
                <w:numId w:val="4"/>
              </w:numPr>
              <w:tabs>
                <w:tab w:val="left" w:pos="384"/>
                <w:tab w:val="left" w:pos="1406"/>
                <w:tab w:val="left" w:pos="3144"/>
                <w:tab w:val="left" w:pos="3557"/>
              </w:tabs>
              <w:spacing w:line="240" w:lineRule="auto"/>
              <w:ind w:firstLine="0"/>
              <w:jc w:val="both"/>
              <w:rPr>
                <w:sz w:val="24"/>
                <w:szCs w:val="24"/>
              </w:rPr>
            </w:pPr>
            <w:r>
              <w:rPr>
                <w:sz w:val="24"/>
                <w:szCs w:val="24"/>
              </w:rPr>
              <w:t>список</w:t>
            </w:r>
            <w:r>
              <w:rPr>
                <w:sz w:val="24"/>
                <w:szCs w:val="24"/>
              </w:rPr>
              <w:tab/>
              <w:t>исполнителей</w:t>
            </w:r>
            <w:r>
              <w:rPr>
                <w:sz w:val="24"/>
                <w:szCs w:val="24"/>
              </w:rPr>
              <w:tab/>
              <w:t>с</w:t>
            </w:r>
            <w:r>
              <w:rPr>
                <w:sz w:val="24"/>
                <w:szCs w:val="24"/>
              </w:rPr>
              <w:tab/>
              <w:t>указанием</w:t>
            </w:r>
          </w:p>
          <w:p w14:paraId="7437FA41" w14:textId="77777777" w:rsidR="007B1D98" w:rsidRDefault="008A6594">
            <w:pPr>
              <w:pStyle w:val="a9"/>
              <w:spacing w:line="240" w:lineRule="auto"/>
              <w:ind w:firstLine="0"/>
              <w:jc w:val="both"/>
              <w:rPr>
                <w:sz w:val="24"/>
                <w:szCs w:val="24"/>
              </w:rPr>
            </w:pPr>
            <w:r>
              <w:rPr>
                <w:sz w:val="24"/>
                <w:szCs w:val="24"/>
              </w:rPr>
              <w:t>квалификации;</w:t>
            </w:r>
          </w:p>
          <w:p w14:paraId="228897AF" w14:textId="77777777" w:rsidR="007B1D98" w:rsidRDefault="008A6594">
            <w:pPr>
              <w:pStyle w:val="a9"/>
              <w:numPr>
                <w:ilvl w:val="0"/>
                <w:numId w:val="4"/>
              </w:numPr>
              <w:tabs>
                <w:tab w:val="left" w:pos="658"/>
                <w:tab w:val="left" w:pos="2170"/>
                <w:tab w:val="left" w:pos="3528"/>
              </w:tabs>
              <w:spacing w:line="240" w:lineRule="auto"/>
              <w:ind w:firstLine="0"/>
              <w:jc w:val="both"/>
              <w:rPr>
                <w:sz w:val="24"/>
                <w:szCs w:val="24"/>
              </w:rPr>
            </w:pPr>
            <w:r>
              <w:rPr>
                <w:sz w:val="24"/>
                <w:szCs w:val="24"/>
              </w:rPr>
              <w:t>перечень</w:t>
            </w:r>
            <w:r>
              <w:rPr>
                <w:sz w:val="24"/>
                <w:szCs w:val="24"/>
              </w:rPr>
              <w:tab/>
              <w:t>средств</w:t>
            </w:r>
            <w:r>
              <w:rPr>
                <w:sz w:val="24"/>
                <w:szCs w:val="24"/>
              </w:rPr>
              <w:tab/>
              <w:t>измерений</w:t>
            </w:r>
          </w:p>
          <w:p w14:paraId="6D2FE904" w14:textId="77777777" w:rsidR="007B1D98" w:rsidRDefault="008A6594">
            <w:pPr>
              <w:pStyle w:val="a9"/>
              <w:tabs>
                <w:tab w:val="left" w:pos="2006"/>
                <w:tab w:val="left" w:pos="2707"/>
                <w:tab w:val="left" w:pos="4517"/>
              </w:tabs>
              <w:spacing w:line="240" w:lineRule="auto"/>
              <w:ind w:firstLine="0"/>
              <w:jc w:val="both"/>
              <w:rPr>
                <w:sz w:val="24"/>
                <w:szCs w:val="24"/>
              </w:rPr>
            </w:pPr>
            <w:r>
              <w:rPr>
                <w:sz w:val="24"/>
                <w:szCs w:val="24"/>
              </w:rPr>
              <w:t>использованных</w:t>
            </w:r>
            <w:r>
              <w:rPr>
                <w:sz w:val="24"/>
                <w:szCs w:val="24"/>
              </w:rPr>
              <w:tab/>
              <w:t>при</w:t>
            </w:r>
            <w:r>
              <w:rPr>
                <w:sz w:val="24"/>
                <w:szCs w:val="24"/>
              </w:rPr>
              <w:tab/>
              <w:t>обследовании,</w:t>
            </w:r>
            <w:r>
              <w:rPr>
                <w:sz w:val="24"/>
                <w:szCs w:val="24"/>
              </w:rPr>
              <w:tab/>
              <w:t>с</w:t>
            </w:r>
          </w:p>
          <w:p w14:paraId="620B337D" w14:textId="77777777" w:rsidR="007B1D98" w:rsidRDefault="008A6594">
            <w:pPr>
              <w:pStyle w:val="a9"/>
              <w:spacing w:line="240" w:lineRule="auto"/>
              <w:ind w:firstLine="0"/>
              <w:jc w:val="both"/>
              <w:rPr>
                <w:sz w:val="24"/>
                <w:szCs w:val="24"/>
              </w:rPr>
            </w:pPr>
            <w:r>
              <w:rPr>
                <w:sz w:val="24"/>
                <w:szCs w:val="24"/>
              </w:rPr>
              <w:t>указанием даты поверки;</w:t>
            </w:r>
          </w:p>
          <w:p w14:paraId="62C3381F" w14:textId="77777777" w:rsidR="007B1D98" w:rsidRDefault="008A6594">
            <w:pPr>
              <w:pStyle w:val="a9"/>
              <w:numPr>
                <w:ilvl w:val="0"/>
                <w:numId w:val="4"/>
              </w:numPr>
              <w:tabs>
                <w:tab w:val="left" w:pos="149"/>
              </w:tabs>
              <w:spacing w:line="240" w:lineRule="auto"/>
              <w:ind w:firstLine="0"/>
              <w:jc w:val="both"/>
              <w:rPr>
                <w:sz w:val="24"/>
                <w:szCs w:val="24"/>
              </w:rPr>
            </w:pPr>
            <w:r>
              <w:rPr>
                <w:sz w:val="24"/>
                <w:szCs w:val="24"/>
              </w:rPr>
              <w:t>цель обследования (определение пожарной</w:t>
            </w:r>
          </w:p>
          <w:p w14:paraId="764CE4CF" w14:textId="77777777" w:rsidR="007B1D98" w:rsidRDefault="008A6594">
            <w:pPr>
              <w:pStyle w:val="a9"/>
              <w:tabs>
                <w:tab w:val="left" w:pos="1128"/>
                <w:tab w:val="left" w:pos="3922"/>
              </w:tabs>
              <w:spacing w:line="240" w:lineRule="auto"/>
              <w:ind w:firstLine="0"/>
              <w:jc w:val="both"/>
              <w:rPr>
                <w:sz w:val="24"/>
                <w:szCs w:val="24"/>
              </w:rPr>
            </w:pPr>
            <w:r>
              <w:rPr>
                <w:sz w:val="24"/>
                <w:szCs w:val="24"/>
              </w:rPr>
              <w:t>опасности) и объекты обследования (указать какое</w:t>
            </w:r>
            <w:r>
              <w:rPr>
                <w:sz w:val="24"/>
                <w:szCs w:val="24"/>
              </w:rPr>
              <w:tab/>
              <w:t>электрооборудование</w:t>
            </w:r>
            <w:r>
              <w:rPr>
                <w:sz w:val="24"/>
                <w:szCs w:val="24"/>
              </w:rPr>
              <w:tab/>
              <w:t>здания</w:t>
            </w:r>
          </w:p>
          <w:p w14:paraId="7EF2DA72" w14:textId="77777777" w:rsidR="007B1D98" w:rsidRDefault="008A6594">
            <w:pPr>
              <w:pStyle w:val="a9"/>
              <w:spacing w:line="240" w:lineRule="auto"/>
              <w:ind w:firstLine="0"/>
              <w:jc w:val="both"/>
              <w:rPr>
                <w:sz w:val="24"/>
                <w:szCs w:val="24"/>
              </w:rPr>
            </w:pPr>
            <w:r>
              <w:rPr>
                <w:sz w:val="24"/>
                <w:szCs w:val="24"/>
              </w:rPr>
              <w:t>подвергалось обследованию);</w:t>
            </w:r>
          </w:p>
          <w:p w14:paraId="45B3545B" w14:textId="77777777" w:rsidR="007B1D98" w:rsidRDefault="008A6594">
            <w:pPr>
              <w:pStyle w:val="a9"/>
              <w:numPr>
                <w:ilvl w:val="0"/>
                <w:numId w:val="4"/>
              </w:numPr>
              <w:tabs>
                <w:tab w:val="left" w:pos="269"/>
              </w:tabs>
              <w:spacing w:line="240" w:lineRule="auto"/>
              <w:ind w:firstLine="0"/>
              <w:jc w:val="both"/>
              <w:rPr>
                <w:sz w:val="24"/>
                <w:szCs w:val="24"/>
              </w:rPr>
            </w:pPr>
            <w:r>
              <w:rPr>
                <w:sz w:val="24"/>
                <w:szCs w:val="24"/>
              </w:rPr>
              <w:t>характеристики объектов обследования</w:t>
            </w:r>
          </w:p>
          <w:p w14:paraId="0BB7F42A" w14:textId="77777777" w:rsidR="007B1D98" w:rsidRDefault="008A6594">
            <w:pPr>
              <w:pStyle w:val="a9"/>
              <w:tabs>
                <w:tab w:val="left" w:pos="2333"/>
              </w:tabs>
              <w:spacing w:line="240" w:lineRule="auto"/>
              <w:ind w:firstLine="0"/>
              <w:jc w:val="both"/>
              <w:rPr>
                <w:sz w:val="24"/>
                <w:szCs w:val="24"/>
              </w:rPr>
            </w:pPr>
            <w:r>
              <w:rPr>
                <w:sz w:val="24"/>
                <w:szCs w:val="24"/>
              </w:rPr>
              <w:t>(состояние</w:t>
            </w:r>
            <w:r>
              <w:rPr>
                <w:sz w:val="24"/>
                <w:szCs w:val="24"/>
              </w:rPr>
              <w:tab/>
              <w:t>электрооборудования,</w:t>
            </w:r>
          </w:p>
          <w:p w14:paraId="2B1E9F37" w14:textId="77777777" w:rsidR="007B1D98" w:rsidRDefault="008A6594">
            <w:pPr>
              <w:pStyle w:val="a9"/>
              <w:spacing w:line="240" w:lineRule="auto"/>
              <w:ind w:firstLine="0"/>
              <w:jc w:val="both"/>
              <w:rPr>
                <w:sz w:val="24"/>
                <w:szCs w:val="24"/>
              </w:rPr>
            </w:pPr>
            <w:r>
              <w:rPr>
                <w:sz w:val="24"/>
                <w:szCs w:val="24"/>
              </w:rPr>
              <w:t>напряжение, ток нагрузки и т.д.);</w:t>
            </w:r>
          </w:p>
          <w:p w14:paraId="50CEBE0C" w14:textId="77777777" w:rsidR="007B1D98" w:rsidRDefault="008A6594">
            <w:pPr>
              <w:pStyle w:val="a9"/>
              <w:numPr>
                <w:ilvl w:val="0"/>
                <w:numId w:val="4"/>
              </w:numPr>
              <w:tabs>
                <w:tab w:val="left" w:pos="446"/>
                <w:tab w:val="left" w:pos="1973"/>
                <w:tab w:val="left" w:pos="3754"/>
              </w:tabs>
              <w:spacing w:line="240" w:lineRule="auto"/>
              <w:ind w:firstLine="0"/>
              <w:jc w:val="both"/>
              <w:rPr>
                <w:sz w:val="24"/>
                <w:szCs w:val="24"/>
              </w:rPr>
            </w:pPr>
            <w:r>
              <w:rPr>
                <w:sz w:val="24"/>
                <w:szCs w:val="24"/>
              </w:rPr>
              <w:t>результаты</w:t>
            </w:r>
            <w:r>
              <w:rPr>
                <w:sz w:val="24"/>
                <w:szCs w:val="24"/>
              </w:rPr>
              <w:tab/>
              <w:t>обследования</w:t>
            </w:r>
            <w:r>
              <w:rPr>
                <w:sz w:val="24"/>
                <w:szCs w:val="24"/>
              </w:rPr>
              <w:tab/>
              <w:t>(степень</w:t>
            </w:r>
          </w:p>
          <w:p w14:paraId="265DADA0" w14:textId="77777777" w:rsidR="007B1D98" w:rsidRDefault="008A6594">
            <w:pPr>
              <w:pStyle w:val="a9"/>
              <w:tabs>
                <w:tab w:val="left" w:pos="1824"/>
                <w:tab w:val="left" w:pos="3442"/>
              </w:tabs>
              <w:spacing w:line="240" w:lineRule="auto"/>
              <w:ind w:firstLine="0"/>
              <w:jc w:val="both"/>
              <w:rPr>
                <w:sz w:val="24"/>
                <w:szCs w:val="24"/>
              </w:rPr>
            </w:pPr>
            <w:r>
              <w:rPr>
                <w:sz w:val="24"/>
                <w:szCs w:val="24"/>
              </w:rPr>
              <w:t>дефектности</w:t>
            </w:r>
            <w:r>
              <w:rPr>
                <w:sz w:val="24"/>
                <w:szCs w:val="24"/>
              </w:rPr>
              <w:tab/>
              <w:t>(пожарной</w:t>
            </w:r>
            <w:r>
              <w:rPr>
                <w:sz w:val="24"/>
                <w:szCs w:val="24"/>
              </w:rPr>
              <w:tab/>
              <w:t>опасности),</w:t>
            </w:r>
          </w:p>
          <w:p w14:paraId="72DA8FBD" w14:textId="77777777" w:rsidR="007B1D98" w:rsidRDefault="008A6594">
            <w:pPr>
              <w:pStyle w:val="a9"/>
              <w:tabs>
                <w:tab w:val="left" w:pos="1733"/>
                <w:tab w:val="left" w:pos="2198"/>
                <w:tab w:val="left" w:pos="4349"/>
              </w:tabs>
              <w:spacing w:line="240" w:lineRule="auto"/>
              <w:ind w:firstLine="0"/>
              <w:jc w:val="both"/>
              <w:rPr>
                <w:sz w:val="24"/>
                <w:szCs w:val="24"/>
              </w:rPr>
            </w:pPr>
            <w:r>
              <w:rPr>
                <w:sz w:val="24"/>
                <w:szCs w:val="24"/>
              </w:rPr>
              <w:t>термограммы</w:t>
            </w:r>
            <w:r>
              <w:rPr>
                <w:sz w:val="24"/>
                <w:szCs w:val="24"/>
              </w:rPr>
              <w:tab/>
              <w:t>и</w:t>
            </w:r>
            <w:r>
              <w:rPr>
                <w:sz w:val="24"/>
                <w:szCs w:val="24"/>
              </w:rPr>
              <w:tab/>
              <w:t>соответствующие</w:t>
            </w:r>
            <w:r>
              <w:rPr>
                <w:sz w:val="24"/>
                <w:szCs w:val="24"/>
              </w:rPr>
              <w:tab/>
              <w:t>им</w:t>
            </w:r>
          </w:p>
          <w:p w14:paraId="45C943D7" w14:textId="77777777" w:rsidR="007B1D98" w:rsidRDefault="008A6594">
            <w:pPr>
              <w:pStyle w:val="a9"/>
              <w:tabs>
                <w:tab w:val="left" w:pos="2165"/>
                <w:tab w:val="left" w:pos="4373"/>
              </w:tabs>
              <w:spacing w:line="240" w:lineRule="auto"/>
              <w:ind w:firstLine="0"/>
              <w:jc w:val="both"/>
              <w:rPr>
                <w:sz w:val="24"/>
                <w:szCs w:val="24"/>
              </w:rPr>
            </w:pPr>
            <w:r>
              <w:rPr>
                <w:sz w:val="24"/>
                <w:szCs w:val="24"/>
              </w:rPr>
              <w:t>фотоизображения,</w:t>
            </w:r>
            <w:r>
              <w:rPr>
                <w:sz w:val="24"/>
                <w:szCs w:val="24"/>
              </w:rPr>
              <w:tab/>
              <w:t>список дефектов</w:t>
            </w:r>
            <w:r>
              <w:rPr>
                <w:sz w:val="24"/>
                <w:szCs w:val="24"/>
              </w:rPr>
              <w:tab/>
              <w:t>по</w:t>
            </w:r>
          </w:p>
          <w:p w14:paraId="553C6473" w14:textId="77777777" w:rsidR="007B1D98" w:rsidRDefault="008A6594">
            <w:pPr>
              <w:pStyle w:val="a9"/>
              <w:spacing w:line="240" w:lineRule="auto"/>
              <w:ind w:firstLine="0"/>
              <w:jc w:val="both"/>
              <w:rPr>
                <w:sz w:val="24"/>
                <w:szCs w:val="24"/>
              </w:rPr>
            </w:pPr>
            <w:r>
              <w:rPr>
                <w:sz w:val="24"/>
                <w:szCs w:val="24"/>
              </w:rPr>
              <w:t>степени их пожарной опасности).</w:t>
            </w:r>
          </w:p>
          <w:p w14:paraId="08E66559" w14:textId="77777777" w:rsidR="007B1D98" w:rsidRDefault="008A6594">
            <w:pPr>
              <w:pStyle w:val="a9"/>
              <w:spacing w:line="240" w:lineRule="auto"/>
              <w:ind w:firstLine="0"/>
              <w:jc w:val="both"/>
              <w:rPr>
                <w:sz w:val="24"/>
                <w:szCs w:val="24"/>
              </w:rPr>
            </w:pPr>
            <w:r>
              <w:rPr>
                <w:sz w:val="24"/>
                <w:szCs w:val="24"/>
              </w:rPr>
              <w:t>Содержание протокола может дополняться в зависимости от обследуемого объекта.</w:t>
            </w:r>
          </w:p>
        </w:tc>
      </w:tr>
    </w:tbl>
    <w:p w14:paraId="43EB8C29" w14:textId="77777777" w:rsidR="007B1D98" w:rsidRDefault="008A659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99"/>
        <w:gridCol w:w="5611"/>
        <w:gridCol w:w="1958"/>
        <w:gridCol w:w="4853"/>
      </w:tblGrid>
      <w:tr w:rsidR="007B1D98" w14:paraId="15F3F8A0" w14:textId="77777777">
        <w:trPr>
          <w:trHeight w:hRule="exact" w:val="566"/>
          <w:jc w:val="center"/>
        </w:trPr>
        <w:tc>
          <w:tcPr>
            <w:tcW w:w="2899" w:type="dxa"/>
            <w:tcBorders>
              <w:top w:val="single" w:sz="4" w:space="0" w:color="auto"/>
              <w:left w:val="single" w:sz="4" w:space="0" w:color="auto"/>
            </w:tcBorders>
            <w:shd w:val="clear" w:color="auto" w:fill="FFFFFF"/>
            <w:vAlign w:val="center"/>
          </w:tcPr>
          <w:p w14:paraId="3E6CE021" w14:textId="77777777" w:rsidR="007B1D98" w:rsidRDefault="008A6594">
            <w:pPr>
              <w:pStyle w:val="a9"/>
              <w:spacing w:line="240" w:lineRule="auto"/>
              <w:ind w:firstLine="240"/>
              <w:rPr>
                <w:sz w:val="24"/>
                <w:szCs w:val="24"/>
              </w:rPr>
            </w:pPr>
            <w:r>
              <w:rPr>
                <w:b/>
                <w:bCs/>
                <w:sz w:val="24"/>
                <w:szCs w:val="24"/>
              </w:rPr>
              <w:t>Технические средства</w:t>
            </w:r>
          </w:p>
        </w:tc>
        <w:tc>
          <w:tcPr>
            <w:tcW w:w="5611" w:type="dxa"/>
            <w:tcBorders>
              <w:top w:val="single" w:sz="4" w:space="0" w:color="auto"/>
              <w:left w:val="single" w:sz="4" w:space="0" w:color="auto"/>
            </w:tcBorders>
            <w:shd w:val="clear" w:color="auto" w:fill="FFFFFF"/>
            <w:vAlign w:val="center"/>
          </w:tcPr>
          <w:p w14:paraId="71DF26A8" w14:textId="77777777" w:rsidR="007B1D98" w:rsidRDefault="008A6594">
            <w:pPr>
              <w:pStyle w:val="a9"/>
              <w:spacing w:line="240" w:lineRule="auto"/>
              <w:ind w:firstLine="0"/>
              <w:jc w:val="center"/>
              <w:rPr>
                <w:sz w:val="24"/>
                <w:szCs w:val="24"/>
              </w:rPr>
            </w:pPr>
            <w:r>
              <w:rPr>
                <w:b/>
                <w:bCs/>
                <w:sz w:val="24"/>
                <w:szCs w:val="24"/>
              </w:rPr>
              <w:t>Профилактическое мероприятие</w:t>
            </w:r>
          </w:p>
        </w:tc>
        <w:tc>
          <w:tcPr>
            <w:tcW w:w="1958" w:type="dxa"/>
            <w:tcBorders>
              <w:top w:val="single" w:sz="4" w:space="0" w:color="auto"/>
              <w:left w:val="single" w:sz="4" w:space="0" w:color="auto"/>
            </w:tcBorders>
            <w:shd w:val="clear" w:color="auto" w:fill="FFFFFF"/>
            <w:vAlign w:val="bottom"/>
          </w:tcPr>
          <w:p w14:paraId="18DADE9D" w14:textId="77777777" w:rsidR="007B1D98" w:rsidRDefault="008A6594">
            <w:pPr>
              <w:pStyle w:val="a9"/>
              <w:spacing w:line="240" w:lineRule="auto"/>
              <w:ind w:firstLine="140"/>
              <w:rPr>
                <w:sz w:val="24"/>
                <w:szCs w:val="24"/>
              </w:rPr>
            </w:pPr>
            <w:r>
              <w:rPr>
                <w:b/>
                <w:bCs/>
                <w:sz w:val="24"/>
                <w:szCs w:val="24"/>
              </w:rPr>
              <w:t>Рекомендуемая периодичность</w:t>
            </w:r>
          </w:p>
        </w:tc>
        <w:tc>
          <w:tcPr>
            <w:tcW w:w="4853" w:type="dxa"/>
            <w:tcBorders>
              <w:top w:val="single" w:sz="4" w:space="0" w:color="auto"/>
              <w:left w:val="single" w:sz="4" w:space="0" w:color="auto"/>
              <w:right w:val="single" w:sz="4" w:space="0" w:color="auto"/>
            </w:tcBorders>
            <w:shd w:val="clear" w:color="auto" w:fill="FFFFFF"/>
            <w:vAlign w:val="bottom"/>
          </w:tcPr>
          <w:p w14:paraId="1F9AEFF3" w14:textId="77777777" w:rsidR="007B1D98" w:rsidRDefault="008A6594">
            <w:pPr>
              <w:pStyle w:val="a9"/>
              <w:spacing w:line="240" w:lineRule="auto"/>
              <w:ind w:firstLine="0"/>
              <w:jc w:val="center"/>
              <w:rPr>
                <w:sz w:val="24"/>
                <w:szCs w:val="24"/>
              </w:rPr>
            </w:pPr>
            <w:r>
              <w:rPr>
                <w:b/>
                <w:bCs/>
                <w:sz w:val="24"/>
                <w:szCs w:val="24"/>
              </w:rPr>
              <w:t>Действия при обнаружении неисправности</w:t>
            </w:r>
          </w:p>
        </w:tc>
      </w:tr>
      <w:tr w:rsidR="007B1D98" w14:paraId="0E11B078" w14:textId="77777777">
        <w:trPr>
          <w:trHeight w:hRule="exact" w:val="2218"/>
          <w:jc w:val="center"/>
        </w:trPr>
        <w:tc>
          <w:tcPr>
            <w:tcW w:w="2899" w:type="dxa"/>
            <w:tcBorders>
              <w:top w:val="single" w:sz="4" w:space="0" w:color="auto"/>
              <w:left w:val="single" w:sz="4" w:space="0" w:color="auto"/>
            </w:tcBorders>
            <w:shd w:val="clear" w:color="auto" w:fill="FFFFFF"/>
          </w:tcPr>
          <w:p w14:paraId="4B95C035" w14:textId="77777777" w:rsidR="007B1D98" w:rsidRDefault="007B1D98">
            <w:pPr>
              <w:rPr>
                <w:sz w:val="10"/>
                <w:szCs w:val="10"/>
              </w:rPr>
            </w:pPr>
          </w:p>
        </w:tc>
        <w:tc>
          <w:tcPr>
            <w:tcW w:w="5611" w:type="dxa"/>
            <w:tcBorders>
              <w:top w:val="single" w:sz="4" w:space="0" w:color="auto"/>
              <w:left w:val="single" w:sz="4" w:space="0" w:color="auto"/>
            </w:tcBorders>
            <w:shd w:val="clear" w:color="auto" w:fill="FFFFFF"/>
          </w:tcPr>
          <w:p w14:paraId="4AFB7FEE" w14:textId="77777777" w:rsidR="007B1D98" w:rsidRDefault="007B1D98">
            <w:pPr>
              <w:rPr>
                <w:sz w:val="10"/>
                <w:szCs w:val="10"/>
              </w:rPr>
            </w:pPr>
          </w:p>
        </w:tc>
        <w:tc>
          <w:tcPr>
            <w:tcW w:w="1958" w:type="dxa"/>
            <w:tcBorders>
              <w:top w:val="single" w:sz="4" w:space="0" w:color="auto"/>
              <w:left w:val="single" w:sz="4" w:space="0" w:color="auto"/>
            </w:tcBorders>
            <w:shd w:val="clear" w:color="auto" w:fill="FFFFFF"/>
          </w:tcPr>
          <w:p w14:paraId="2D679CA9" w14:textId="77777777" w:rsidR="007B1D98" w:rsidRDefault="007B1D98">
            <w:pPr>
              <w:rPr>
                <w:sz w:val="10"/>
                <w:szCs w:val="10"/>
              </w:rPr>
            </w:pPr>
          </w:p>
        </w:tc>
        <w:tc>
          <w:tcPr>
            <w:tcW w:w="4853" w:type="dxa"/>
            <w:tcBorders>
              <w:top w:val="single" w:sz="4" w:space="0" w:color="auto"/>
              <w:left w:val="single" w:sz="4" w:space="0" w:color="auto"/>
              <w:right w:val="single" w:sz="4" w:space="0" w:color="auto"/>
            </w:tcBorders>
            <w:shd w:val="clear" w:color="auto" w:fill="FFFFFF"/>
            <w:vAlign w:val="bottom"/>
          </w:tcPr>
          <w:p w14:paraId="7AF1D901" w14:textId="77777777" w:rsidR="007B1D98" w:rsidRDefault="008A6594">
            <w:pPr>
              <w:pStyle w:val="a9"/>
              <w:tabs>
                <w:tab w:val="left" w:pos="1622"/>
                <w:tab w:val="left" w:pos="2798"/>
                <w:tab w:val="left" w:pos="3221"/>
                <w:tab w:val="left" w:pos="4397"/>
              </w:tabs>
              <w:spacing w:line="240" w:lineRule="auto"/>
              <w:ind w:firstLine="0"/>
              <w:rPr>
                <w:sz w:val="24"/>
                <w:szCs w:val="24"/>
              </w:rPr>
            </w:pPr>
            <w:r>
              <w:rPr>
                <w:sz w:val="24"/>
                <w:szCs w:val="24"/>
              </w:rPr>
              <w:t>Развившиеся</w:t>
            </w:r>
            <w:r>
              <w:rPr>
                <w:sz w:val="24"/>
                <w:szCs w:val="24"/>
              </w:rPr>
              <w:tab/>
              <w:t>дефекты</w:t>
            </w:r>
            <w:r>
              <w:rPr>
                <w:sz w:val="24"/>
                <w:szCs w:val="24"/>
              </w:rPr>
              <w:tab/>
              <w:t>и</w:t>
            </w:r>
            <w:r>
              <w:rPr>
                <w:sz w:val="24"/>
                <w:szCs w:val="24"/>
              </w:rPr>
              <w:tab/>
              <w:t>дефекты</w:t>
            </w:r>
            <w:r>
              <w:rPr>
                <w:sz w:val="24"/>
                <w:szCs w:val="24"/>
              </w:rPr>
              <w:tab/>
              <w:t>на</w:t>
            </w:r>
          </w:p>
          <w:p w14:paraId="2B1F04DC" w14:textId="77777777" w:rsidR="007B1D98" w:rsidRDefault="008A6594">
            <w:pPr>
              <w:pStyle w:val="a9"/>
              <w:spacing w:line="240" w:lineRule="auto"/>
              <w:ind w:firstLine="0"/>
              <w:rPr>
                <w:sz w:val="24"/>
                <w:szCs w:val="24"/>
              </w:rPr>
            </w:pPr>
            <w:r>
              <w:rPr>
                <w:sz w:val="24"/>
                <w:szCs w:val="24"/>
              </w:rPr>
              <w:t>начальной стадии развития рекомендовано устранять в ходе планового отключения электрооборудования.</w:t>
            </w:r>
          </w:p>
          <w:p w14:paraId="600A2B62" w14:textId="77777777" w:rsidR="007B1D98" w:rsidRDefault="008A6594">
            <w:pPr>
              <w:pStyle w:val="a9"/>
              <w:tabs>
                <w:tab w:val="left" w:pos="1459"/>
                <w:tab w:val="left" w:pos="2683"/>
                <w:tab w:val="left" w:pos="3235"/>
                <w:tab w:val="left" w:pos="4330"/>
              </w:tabs>
              <w:spacing w:line="240" w:lineRule="auto"/>
              <w:ind w:firstLine="0"/>
              <w:rPr>
                <w:sz w:val="24"/>
                <w:szCs w:val="24"/>
              </w:rPr>
            </w:pPr>
            <w:r>
              <w:rPr>
                <w:sz w:val="24"/>
                <w:szCs w:val="24"/>
              </w:rPr>
              <w:t>В случае обнаружения зоны с аномальным пожароопасным повышением температуры произвести</w:t>
            </w:r>
            <w:r>
              <w:rPr>
                <w:sz w:val="24"/>
                <w:szCs w:val="24"/>
              </w:rPr>
              <w:tab/>
              <w:t>действия</w:t>
            </w:r>
            <w:r>
              <w:rPr>
                <w:sz w:val="24"/>
                <w:szCs w:val="24"/>
              </w:rPr>
              <w:tab/>
              <w:t>по</w:t>
            </w:r>
            <w:r>
              <w:rPr>
                <w:sz w:val="24"/>
                <w:szCs w:val="24"/>
              </w:rPr>
              <w:tab/>
              <w:t>разделу</w:t>
            </w:r>
            <w:r>
              <w:rPr>
                <w:sz w:val="24"/>
                <w:szCs w:val="24"/>
              </w:rPr>
              <w:tab/>
              <w:t>4.3</w:t>
            </w:r>
          </w:p>
          <w:p w14:paraId="012F490A" w14:textId="77777777" w:rsidR="007B1D98" w:rsidRDefault="008A6594">
            <w:pPr>
              <w:pStyle w:val="a9"/>
              <w:spacing w:line="240" w:lineRule="auto"/>
              <w:ind w:firstLine="0"/>
              <w:rPr>
                <w:sz w:val="24"/>
                <w:szCs w:val="24"/>
              </w:rPr>
            </w:pPr>
            <w:r>
              <w:rPr>
                <w:sz w:val="24"/>
                <w:szCs w:val="24"/>
              </w:rPr>
              <w:t>настоящих методических рекомендаций.</w:t>
            </w:r>
          </w:p>
        </w:tc>
      </w:tr>
      <w:tr w:rsidR="007B1D98" w14:paraId="016ECA6C" w14:textId="77777777">
        <w:trPr>
          <w:trHeight w:hRule="exact" w:val="4709"/>
          <w:jc w:val="center"/>
        </w:trPr>
        <w:tc>
          <w:tcPr>
            <w:tcW w:w="2899" w:type="dxa"/>
            <w:tcBorders>
              <w:top w:val="single" w:sz="4" w:space="0" w:color="auto"/>
              <w:left w:val="single" w:sz="4" w:space="0" w:color="auto"/>
              <w:bottom w:val="single" w:sz="4" w:space="0" w:color="auto"/>
            </w:tcBorders>
            <w:shd w:val="clear" w:color="auto" w:fill="FFFFFF"/>
          </w:tcPr>
          <w:p w14:paraId="57ABA909" w14:textId="77777777" w:rsidR="007B1D98" w:rsidRDefault="008A6594">
            <w:pPr>
              <w:pStyle w:val="a9"/>
              <w:tabs>
                <w:tab w:val="left" w:pos="2558"/>
              </w:tabs>
              <w:spacing w:line="240" w:lineRule="auto"/>
              <w:ind w:firstLine="0"/>
              <w:rPr>
                <w:sz w:val="24"/>
                <w:szCs w:val="24"/>
              </w:rPr>
            </w:pPr>
            <w:r>
              <w:rPr>
                <w:sz w:val="24"/>
                <w:szCs w:val="24"/>
              </w:rPr>
              <w:t>Эксплуатируемые электроприборы</w:t>
            </w:r>
            <w:r>
              <w:rPr>
                <w:sz w:val="24"/>
                <w:szCs w:val="24"/>
              </w:rPr>
              <w:tab/>
              <w:t>и</w:t>
            </w:r>
          </w:p>
          <w:p w14:paraId="6F80A182" w14:textId="77777777" w:rsidR="007B1D98" w:rsidRDefault="008A6594">
            <w:pPr>
              <w:pStyle w:val="a9"/>
              <w:spacing w:line="240" w:lineRule="auto"/>
              <w:ind w:firstLine="0"/>
              <w:rPr>
                <w:sz w:val="24"/>
                <w:szCs w:val="24"/>
              </w:rPr>
            </w:pPr>
            <w:r>
              <w:rPr>
                <w:sz w:val="24"/>
                <w:szCs w:val="24"/>
              </w:rPr>
              <w:t>электроустановочные изделия</w:t>
            </w:r>
          </w:p>
        </w:tc>
        <w:tc>
          <w:tcPr>
            <w:tcW w:w="5611" w:type="dxa"/>
            <w:tcBorders>
              <w:top w:val="single" w:sz="4" w:space="0" w:color="auto"/>
              <w:left w:val="single" w:sz="4" w:space="0" w:color="auto"/>
              <w:bottom w:val="single" w:sz="4" w:space="0" w:color="auto"/>
            </w:tcBorders>
            <w:shd w:val="clear" w:color="auto" w:fill="FFFFFF"/>
            <w:vAlign w:val="bottom"/>
          </w:tcPr>
          <w:p w14:paraId="34C0FBA7" w14:textId="77777777" w:rsidR="007B1D98" w:rsidRDefault="008A6594">
            <w:pPr>
              <w:pStyle w:val="a9"/>
              <w:tabs>
                <w:tab w:val="left" w:pos="1766"/>
                <w:tab w:val="left" w:pos="2990"/>
                <w:tab w:val="left" w:pos="5266"/>
              </w:tabs>
              <w:spacing w:line="240" w:lineRule="auto"/>
              <w:ind w:firstLine="0"/>
              <w:jc w:val="both"/>
              <w:rPr>
                <w:sz w:val="24"/>
                <w:szCs w:val="24"/>
              </w:rPr>
            </w:pPr>
            <w:r>
              <w:rPr>
                <w:sz w:val="24"/>
                <w:szCs w:val="24"/>
              </w:rPr>
              <w:t>Визуальный</w:t>
            </w:r>
            <w:r>
              <w:rPr>
                <w:sz w:val="24"/>
                <w:szCs w:val="24"/>
              </w:rPr>
              <w:tab/>
              <w:t>осмотр</w:t>
            </w:r>
            <w:r>
              <w:rPr>
                <w:sz w:val="24"/>
                <w:szCs w:val="24"/>
              </w:rPr>
              <w:tab/>
              <w:t>электроприборов</w:t>
            </w:r>
            <w:r>
              <w:rPr>
                <w:sz w:val="24"/>
                <w:szCs w:val="24"/>
              </w:rPr>
              <w:tab/>
              <w:t>и</w:t>
            </w:r>
          </w:p>
          <w:p w14:paraId="6A830038" w14:textId="77777777" w:rsidR="007B1D98" w:rsidRDefault="008A6594">
            <w:pPr>
              <w:pStyle w:val="a9"/>
              <w:tabs>
                <w:tab w:val="left" w:pos="2621"/>
                <w:tab w:val="left" w:pos="3821"/>
              </w:tabs>
              <w:spacing w:line="240" w:lineRule="auto"/>
              <w:ind w:firstLine="0"/>
              <w:jc w:val="both"/>
              <w:rPr>
                <w:sz w:val="24"/>
                <w:szCs w:val="24"/>
              </w:rPr>
            </w:pPr>
            <w:r>
              <w:rPr>
                <w:sz w:val="24"/>
                <w:szCs w:val="24"/>
              </w:rPr>
              <w:t>электроустановочных</w:t>
            </w:r>
            <w:r>
              <w:rPr>
                <w:sz w:val="24"/>
                <w:szCs w:val="24"/>
              </w:rPr>
              <w:tab/>
              <w:t>изделий</w:t>
            </w:r>
            <w:r>
              <w:rPr>
                <w:sz w:val="24"/>
                <w:szCs w:val="24"/>
              </w:rPr>
              <w:tab/>
              <w:t>(электрических</w:t>
            </w:r>
          </w:p>
          <w:p w14:paraId="3EAC5A48" w14:textId="77777777" w:rsidR="007B1D98" w:rsidRDefault="008A6594">
            <w:pPr>
              <w:pStyle w:val="a9"/>
              <w:spacing w:line="240" w:lineRule="auto"/>
              <w:ind w:firstLine="0"/>
              <w:jc w:val="both"/>
              <w:rPr>
                <w:sz w:val="24"/>
                <w:szCs w:val="24"/>
              </w:rPr>
            </w:pPr>
            <w:r>
              <w:rPr>
                <w:sz w:val="24"/>
                <w:szCs w:val="24"/>
              </w:rPr>
              <w:t>розеток).</w:t>
            </w:r>
          </w:p>
          <w:p w14:paraId="7510523F" w14:textId="77777777" w:rsidR="007B1D98" w:rsidRDefault="008A6594">
            <w:pPr>
              <w:pStyle w:val="a9"/>
              <w:spacing w:line="240" w:lineRule="auto"/>
              <w:ind w:firstLine="0"/>
              <w:jc w:val="both"/>
              <w:rPr>
                <w:sz w:val="24"/>
                <w:szCs w:val="24"/>
              </w:rPr>
            </w:pPr>
            <w:r>
              <w:rPr>
                <w:sz w:val="24"/>
                <w:szCs w:val="24"/>
              </w:rPr>
              <w:t>Не должно быть деформации корпуса, изменения цвета и оплавления изоляции проводов и шнуров питания, следов перегрева (изменения цвета) контактов.</w:t>
            </w:r>
          </w:p>
          <w:p w14:paraId="0E302FC7" w14:textId="77777777" w:rsidR="007B1D98" w:rsidRDefault="008A6594">
            <w:pPr>
              <w:pStyle w:val="a9"/>
              <w:spacing w:line="240" w:lineRule="auto"/>
              <w:ind w:firstLine="0"/>
              <w:jc w:val="both"/>
              <w:rPr>
                <w:sz w:val="24"/>
                <w:szCs w:val="24"/>
              </w:rPr>
            </w:pPr>
            <w:r>
              <w:rPr>
                <w:sz w:val="24"/>
                <w:szCs w:val="24"/>
              </w:rPr>
              <w:t>Не должно быть повреждения изоляции питающих проводов и шнуров питания.</w:t>
            </w:r>
          </w:p>
          <w:p w14:paraId="69A5A68E" w14:textId="77777777" w:rsidR="007B1D98" w:rsidRDefault="008A6594">
            <w:pPr>
              <w:pStyle w:val="a9"/>
              <w:tabs>
                <w:tab w:val="left" w:pos="1123"/>
                <w:tab w:val="left" w:pos="2030"/>
                <w:tab w:val="left" w:pos="3528"/>
                <w:tab w:val="left" w:pos="3960"/>
              </w:tabs>
              <w:spacing w:line="240" w:lineRule="auto"/>
              <w:ind w:firstLine="0"/>
              <w:jc w:val="both"/>
              <w:rPr>
                <w:sz w:val="24"/>
                <w:szCs w:val="24"/>
              </w:rPr>
            </w:pPr>
            <w:r>
              <w:rPr>
                <w:sz w:val="24"/>
                <w:szCs w:val="24"/>
              </w:rPr>
              <w:t>Розетки должны быть надежно закреплены, не должны</w:t>
            </w:r>
            <w:r>
              <w:rPr>
                <w:sz w:val="24"/>
                <w:szCs w:val="24"/>
              </w:rPr>
              <w:tab/>
              <w:t>иметь</w:t>
            </w:r>
            <w:r>
              <w:rPr>
                <w:sz w:val="24"/>
                <w:szCs w:val="24"/>
              </w:rPr>
              <w:tab/>
              <w:t>оплавлений</w:t>
            </w:r>
            <w:r>
              <w:rPr>
                <w:sz w:val="24"/>
                <w:szCs w:val="24"/>
              </w:rPr>
              <w:tab/>
              <w:t>и</w:t>
            </w:r>
            <w:r>
              <w:rPr>
                <w:sz w:val="24"/>
                <w:szCs w:val="24"/>
              </w:rPr>
              <w:tab/>
              <w:t>механических</w:t>
            </w:r>
          </w:p>
          <w:p w14:paraId="12F37772" w14:textId="77777777" w:rsidR="007B1D98" w:rsidRDefault="008A6594">
            <w:pPr>
              <w:pStyle w:val="a9"/>
              <w:spacing w:line="240" w:lineRule="auto"/>
              <w:ind w:firstLine="0"/>
              <w:jc w:val="both"/>
              <w:rPr>
                <w:sz w:val="24"/>
                <w:szCs w:val="24"/>
              </w:rPr>
            </w:pPr>
            <w:r>
              <w:rPr>
                <w:sz w:val="24"/>
                <w:szCs w:val="24"/>
              </w:rPr>
              <w:t>повреждений.</w:t>
            </w:r>
          </w:p>
          <w:p w14:paraId="213A0C6F" w14:textId="77777777" w:rsidR="007B1D98" w:rsidRDefault="008A6594">
            <w:pPr>
              <w:pStyle w:val="a9"/>
              <w:spacing w:line="240" w:lineRule="auto"/>
              <w:ind w:firstLine="0"/>
              <w:jc w:val="both"/>
              <w:rPr>
                <w:sz w:val="24"/>
                <w:szCs w:val="24"/>
              </w:rPr>
            </w:pPr>
            <w:r>
              <w:rPr>
                <w:sz w:val="24"/>
                <w:szCs w:val="24"/>
              </w:rPr>
              <w:t>Проверка соответствия параметров электроприбора, указанной в маркировке параметрам электрической сети по напряжению и току.</w:t>
            </w:r>
          </w:p>
          <w:p w14:paraId="4AFBC4C2" w14:textId="77777777" w:rsidR="007B1D98" w:rsidRDefault="008A6594">
            <w:pPr>
              <w:pStyle w:val="a9"/>
              <w:spacing w:line="240" w:lineRule="auto"/>
              <w:ind w:firstLine="0"/>
              <w:jc w:val="both"/>
              <w:rPr>
                <w:sz w:val="24"/>
                <w:szCs w:val="24"/>
              </w:rPr>
            </w:pPr>
            <w:r>
              <w:rPr>
                <w:sz w:val="24"/>
                <w:szCs w:val="24"/>
              </w:rPr>
              <w:t>Использовать электроприбор по назначению в соответствии с инструкцией по эксплуатации.</w:t>
            </w:r>
          </w:p>
        </w:tc>
        <w:tc>
          <w:tcPr>
            <w:tcW w:w="1958" w:type="dxa"/>
            <w:tcBorders>
              <w:top w:val="single" w:sz="4" w:space="0" w:color="auto"/>
              <w:left w:val="single" w:sz="4" w:space="0" w:color="auto"/>
              <w:bottom w:val="single" w:sz="4" w:space="0" w:color="auto"/>
            </w:tcBorders>
            <w:shd w:val="clear" w:color="auto" w:fill="FFFFFF"/>
          </w:tcPr>
          <w:p w14:paraId="37B8166D" w14:textId="77777777" w:rsidR="007B1D98" w:rsidRDefault="008A6594">
            <w:pPr>
              <w:pStyle w:val="a9"/>
              <w:spacing w:line="240" w:lineRule="auto"/>
              <w:ind w:firstLine="0"/>
              <w:jc w:val="center"/>
              <w:rPr>
                <w:sz w:val="24"/>
                <w:szCs w:val="24"/>
              </w:rPr>
            </w:pPr>
            <w:r>
              <w:rPr>
                <w:sz w:val="24"/>
                <w:szCs w:val="24"/>
              </w:rPr>
              <w:t>Перед каждым включением электроприбора и во время эксплуатации</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14:paraId="2C41262C" w14:textId="77777777" w:rsidR="007B1D98" w:rsidRDefault="008A6594">
            <w:pPr>
              <w:pStyle w:val="a9"/>
              <w:spacing w:line="240" w:lineRule="auto"/>
              <w:ind w:firstLine="0"/>
              <w:rPr>
                <w:sz w:val="24"/>
                <w:szCs w:val="24"/>
              </w:rPr>
            </w:pPr>
            <w:r>
              <w:rPr>
                <w:sz w:val="24"/>
                <w:szCs w:val="24"/>
              </w:rPr>
              <w:t>При обнаружении неисправности вывести прибор из эксплуатации.</w:t>
            </w:r>
          </w:p>
          <w:p w14:paraId="5A621FE7" w14:textId="77777777" w:rsidR="007B1D98" w:rsidRDefault="008A6594">
            <w:pPr>
              <w:pStyle w:val="a9"/>
              <w:spacing w:line="240" w:lineRule="auto"/>
              <w:ind w:firstLine="0"/>
              <w:rPr>
                <w:sz w:val="24"/>
                <w:szCs w:val="24"/>
              </w:rPr>
            </w:pPr>
            <w:r>
              <w:rPr>
                <w:sz w:val="24"/>
                <w:szCs w:val="24"/>
              </w:rPr>
              <w:t>Произвести ремонт или замену неисправного электрооборудования.</w:t>
            </w:r>
          </w:p>
        </w:tc>
      </w:tr>
    </w:tbl>
    <w:p w14:paraId="12583B1F" w14:textId="77777777" w:rsidR="007B1D98" w:rsidRDefault="007B1D98">
      <w:pPr>
        <w:sectPr w:rsidR="007B1D98">
          <w:headerReference w:type="default" r:id="rId13"/>
          <w:pgSz w:w="16840" w:h="11900" w:orient="landscape"/>
          <w:pgMar w:top="1518" w:right="673" w:bottom="1194" w:left="846" w:header="0" w:footer="766" w:gutter="0"/>
          <w:cols w:space="720"/>
          <w:noEndnote/>
          <w:docGrid w:linePitch="360"/>
        </w:sectPr>
      </w:pPr>
    </w:p>
    <w:p w14:paraId="5DE0DC58" w14:textId="77777777" w:rsidR="007B1D98" w:rsidRDefault="008A6594">
      <w:pPr>
        <w:pStyle w:val="11"/>
        <w:keepNext/>
        <w:keepLines/>
        <w:numPr>
          <w:ilvl w:val="0"/>
          <w:numId w:val="5"/>
        </w:numPr>
        <w:tabs>
          <w:tab w:val="left" w:pos="1430"/>
        </w:tabs>
        <w:spacing w:line="240" w:lineRule="auto"/>
        <w:ind w:firstLine="580"/>
        <w:jc w:val="both"/>
      </w:pPr>
      <w:bookmarkStart w:id="44" w:name="bookmark46"/>
      <w:bookmarkStart w:id="45" w:name="bookmark44"/>
      <w:bookmarkStart w:id="46" w:name="bookmark45"/>
      <w:bookmarkStart w:id="47" w:name="bookmark47"/>
      <w:bookmarkEnd w:id="44"/>
      <w:r>
        <w:t>Действия при обнаружении аварийного режима в электрооборудовании</w:t>
      </w:r>
      <w:bookmarkEnd w:id="45"/>
      <w:bookmarkEnd w:id="46"/>
      <w:bookmarkEnd w:id="47"/>
    </w:p>
    <w:p w14:paraId="1671F746" w14:textId="77777777" w:rsidR="007B1D98" w:rsidRDefault="008A6594">
      <w:pPr>
        <w:pStyle w:val="1"/>
        <w:ind w:firstLine="580"/>
        <w:jc w:val="both"/>
      </w:pPr>
      <w:r>
        <w:t>Аварийный режим работы эксплуатируемого электрооборудования может проявляться в виде сработки аппаратов электрической защиты сети, изменения цвета термоиндикаторов, обнаружения зон аномального нагрева элементов электрооборудования при тепловизионной диагностике, сработки датчиков термосистем. Кроме того, об аварийном режиме работы электроприбора может говорить появление на его поверхности, шнуре и вилки питания оплавлений, деформации корпуса, возникновении при работе нехарактерного шума и запаха плавящейся изоляции.</w:t>
      </w:r>
    </w:p>
    <w:p w14:paraId="2D27E563" w14:textId="77777777" w:rsidR="007B1D98" w:rsidRDefault="008A6594">
      <w:pPr>
        <w:pStyle w:val="1"/>
        <w:ind w:firstLine="580"/>
        <w:jc w:val="both"/>
        <w:sectPr w:rsidR="007B1D98">
          <w:headerReference w:type="default" r:id="rId14"/>
          <w:pgSz w:w="11900" w:h="16840"/>
          <w:pgMar w:top="1527" w:right="1110" w:bottom="1527" w:left="1100" w:header="0" w:footer="1099" w:gutter="0"/>
          <w:cols w:space="720"/>
          <w:noEndnote/>
          <w:docGrid w:linePitch="360"/>
        </w:sectPr>
      </w:pPr>
      <w:r>
        <w:t>Признаки аварийного режима работы электрооборудования и действия при их обнаружении представлены в таблице 4.</w:t>
      </w:r>
    </w:p>
    <w:tbl>
      <w:tblPr>
        <w:tblOverlap w:val="never"/>
        <w:tblW w:w="0" w:type="auto"/>
        <w:tblInd w:w="-3" w:type="dxa"/>
        <w:tblLayout w:type="fixed"/>
        <w:tblCellMar>
          <w:left w:w="10" w:type="dxa"/>
          <w:right w:w="10" w:type="dxa"/>
        </w:tblCellMar>
        <w:tblLook w:val="04A0" w:firstRow="1" w:lastRow="0" w:firstColumn="1" w:lastColumn="0" w:noHBand="0" w:noVBand="1"/>
      </w:tblPr>
      <w:tblGrid>
        <w:gridCol w:w="4454"/>
        <w:gridCol w:w="3360"/>
        <w:gridCol w:w="7368"/>
      </w:tblGrid>
      <w:tr w:rsidR="007B1D98" w14:paraId="7E32CDBD" w14:textId="77777777">
        <w:trPr>
          <w:trHeight w:hRule="exact" w:val="456"/>
        </w:trPr>
        <w:tc>
          <w:tcPr>
            <w:tcW w:w="4454" w:type="dxa"/>
            <w:tcBorders>
              <w:top w:val="single" w:sz="4" w:space="0" w:color="auto"/>
              <w:left w:val="single" w:sz="4" w:space="0" w:color="auto"/>
            </w:tcBorders>
            <w:shd w:val="clear" w:color="auto" w:fill="FFFFFF"/>
            <w:vAlign w:val="center"/>
          </w:tcPr>
          <w:p w14:paraId="6E97E034" w14:textId="77777777" w:rsidR="007B1D98" w:rsidRDefault="008A6594">
            <w:pPr>
              <w:pStyle w:val="a9"/>
              <w:framePr w:w="15182" w:h="8203" w:vSpace="970" w:wrap="notBeside" w:vAnchor="text" w:hAnchor="text" w:y="971"/>
              <w:spacing w:line="240" w:lineRule="auto"/>
              <w:ind w:firstLine="640"/>
              <w:rPr>
                <w:sz w:val="24"/>
                <w:szCs w:val="24"/>
              </w:rPr>
            </w:pPr>
            <w:r>
              <w:rPr>
                <w:b/>
                <w:bCs/>
                <w:sz w:val="24"/>
                <w:szCs w:val="24"/>
              </w:rPr>
              <w:t>Признак аварийного режима</w:t>
            </w:r>
          </w:p>
        </w:tc>
        <w:tc>
          <w:tcPr>
            <w:tcW w:w="3360" w:type="dxa"/>
            <w:tcBorders>
              <w:top w:val="single" w:sz="4" w:space="0" w:color="auto"/>
              <w:left w:val="single" w:sz="4" w:space="0" w:color="auto"/>
            </w:tcBorders>
            <w:shd w:val="clear" w:color="auto" w:fill="FFFFFF"/>
            <w:vAlign w:val="center"/>
          </w:tcPr>
          <w:p w14:paraId="5381118B" w14:textId="77777777" w:rsidR="007B1D98" w:rsidRDefault="008A6594">
            <w:pPr>
              <w:pStyle w:val="a9"/>
              <w:framePr w:w="15182" w:h="8203" w:vSpace="970" w:wrap="notBeside" w:vAnchor="text" w:hAnchor="text" w:y="971"/>
              <w:spacing w:line="240" w:lineRule="auto"/>
              <w:ind w:firstLine="560"/>
              <w:rPr>
                <w:sz w:val="24"/>
                <w:szCs w:val="24"/>
              </w:rPr>
            </w:pPr>
            <w:r>
              <w:rPr>
                <w:b/>
                <w:bCs/>
                <w:sz w:val="24"/>
                <w:szCs w:val="24"/>
              </w:rPr>
              <w:t>Возможная причина</w:t>
            </w:r>
          </w:p>
        </w:tc>
        <w:tc>
          <w:tcPr>
            <w:tcW w:w="7368" w:type="dxa"/>
            <w:tcBorders>
              <w:top w:val="single" w:sz="4" w:space="0" w:color="auto"/>
              <w:left w:val="single" w:sz="4" w:space="0" w:color="auto"/>
              <w:right w:val="single" w:sz="4" w:space="0" w:color="auto"/>
            </w:tcBorders>
            <w:shd w:val="clear" w:color="auto" w:fill="FFFFFF"/>
            <w:vAlign w:val="center"/>
          </w:tcPr>
          <w:p w14:paraId="198AD5A5" w14:textId="77777777" w:rsidR="007B1D98" w:rsidRDefault="008A6594">
            <w:pPr>
              <w:pStyle w:val="a9"/>
              <w:framePr w:w="15182" w:h="8203" w:vSpace="970" w:wrap="notBeside" w:vAnchor="text" w:hAnchor="text" w:y="971"/>
              <w:spacing w:line="240" w:lineRule="auto"/>
              <w:ind w:firstLine="0"/>
              <w:jc w:val="center"/>
              <w:rPr>
                <w:sz w:val="24"/>
                <w:szCs w:val="24"/>
              </w:rPr>
            </w:pPr>
            <w:r>
              <w:rPr>
                <w:b/>
                <w:bCs/>
                <w:sz w:val="24"/>
                <w:szCs w:val="24"/>
              </w:rPr>
              <w:t>Рекомендуемые действия</w:t>
            </w:r>
          </w:p>
        </w:tc>
      </w:tr>
      <w:tr w:rsidR="007B1D98" w14:paraId="3D7FFA43" w14:textId="77777777">
        <w:trPr>
          <w:trHeight w:hRule="exact" w:val="840"/>
        </w:trPr>
        <w:tc>
          <w:tcPr>
            <w:tcW w:w="4454" w:type="dxa"/>
            <w:tcBorders>
              <w:top w:val="single" w:sz="4" w:space="0" w:color="auto"/>
              <w:left w:val="single" w:sz="4" w:space="0" w:color="auto"/>
            </w:tcBorders>
            <w:shd w:val="clear" w:color="auto" w:fill="FFFFFF"/>
          </w:tcPr>
          <w:p w14:paraId="7E0BD1B4" w14:textId="77777777" w:rsidR="007B1D98" w:rsidRDefault="008A6594">
            <w:pPr>
              <w:pStyle w:val="a9"/>
              <w:framePr w:w="15182" w:h="8203" w:vSpace="970" w:wrap="notBeside" w:vAnchor="text" w:hAnchor="text" w:y="971"/>
              <w:spacing w:line="240" w:lineRule="auto"/>
              <w:ind w:firstLine="0"/>
              <w:rPr>
                <w:sz w:val="24"/>
                <w:szCs w:val="24"/>
              </w:rPr>
            </w:pPr>
            <w:r>
              <w:rPr>
                <w:sz w:val="24"/>
                <w:szCs w:val="24"/>
              </w:rPr>
              <w:t>Сработал автоматический выключатель</w:t>
            </w:r>
          </w:p>
        </w:tc>
        <w:tc>
          <w:tcPr>
            <w:tcW w:w="3360" w:type="dxa"/>
            <w:tcBorders>
              <w:top w:val="single" w:sz="4" w:space="0" w:color="auto"/>
              <w:left w:val="single" w:sz="4" w:space="0" w:color="auto"/>
            </w:tcBorders>
            <w:shd w:val="clear" w:color="auto" w:fill="FFFFFF"/>
          </w:tcPr>
          <w:p w14:paraId="2678E4F2" w14:textId="77777777" w:rsidR="007B1D98" w:rsidRDefault="008A6594">
            <w:pPr>
              <w:pStyle w:val="a9"/>
              <w:framePr w:w="15182" w:h="8203" w:vSpace="970" w:wrap="notBeside" w:vAnchor="text" w:hAnchor="text" w:y="971"/>
              <w:spacing w:line="240" w:lineRule="auto"/>
              <w:ind w:firstLine="0"/>
              <w:rPr>
                <w:sz w:val="24"/>
                <w:szCs w:val="24"/>
              </w:rPr>
            </w:pPr>
            <w:r>
              <w:rPr>
                <w:sz w:val="24"/>
                <w:szCs w:val="24"/>
              </w:rPr>
              <w:t>Короткое замыкание в цепи.</w:t>
            </w:r>
          </w:p>
          <w:p w14:paraId="06F3E9D1" w14:textId="77777777" w:rsidR="007B1D98" w:rsidRDefault="008A6594">
            <w:pPr>
              <w:pStyle w:val="a9"/>
              <w:framePr w:w="15182" w:h="8203" w:vSpace="970" w:wrap="notBeside" w:vAnchor="text" w:hAnchor="text" w:y="971"/>
              <w:spacing w:line="240" w:lineRule="auto"/>
              <w:ind w:firstLine="0"/>
              <w:rPr>
                <w:sz w:val="24"/>
                <w:szCs w:val="24"/>
              </w:rPr>
            </w:pPr>
            <w:r>
              <w:rPr>
                <w:sz w:val="24"/>
                <w:szCs w:val="24"/>
              </w:rPr>
              <w:t>Перегрузка в цепи.</w:t>
            </w:r>
          </w:p>
        </w:tc>
        <w:tc>
          <w:tcPr>
            <w:tcW w:w="7368" w:type="dxa"/>
            <w:vMerge w:val="restart"/>
            <w:tcBorders>
              <w:top w:val="single" w:sz="4" w:space="0" w:color="auto"/>
              <w:left w:val="single" w:sz="4" w:space="0" w:color="auto"/>
              <w:right w:val="single" w:sz="4" w:space="0" w:color="auto"/>
            </w:tcBorders>
            <w:shd w:val="clear" w:color="auto" w:fill="FFFFFF"/>
            <w:vAlign w:val="bottom"/>
          </w:tcPr>
          <w:p w14:paraId="565D987E" w14:textId="77777777" w:rsidR="007B1D98" w:rsidRDefault="008A6594">
            <w:pPr>
              <w:pStyle w:val="a9"/>
              <w:framePr w:w="15182" w:h="8203" w:vSpace="970" w:wrap="notBeside" w:vAnchor="text" w:hAnchor="text" w:y="971"/>
              <w:spacing w:line="240" w:lineRule="auto"/>
              <w:ind w:firstLine="360"/>
              <w:jc w:val="both"/>
              <w:rPr>
                <w:sz w:val="24"/>
                <w:szCs w:val="24"/>
              </w:rPr>
            </w:pPr>
            <w:r>
              <w:rPr>
                <w:sz w:val="24"/>
                <w:szCs w:val="24"/>
              </w:rPr>
              <w:t>Этап 1.</w:t>
            </w:r>
          </w:p>
          <w:p w14:paraId="5FB001FF" w14:textId="77777777" w:rsidR="007B1D98" w:rsidRDefault="008A6594">
            <w:pPr>
              <w:pStyle w:val="a9"/>
              <w:framePr w:w="15182" w:h="8203" w:vSpace="970" w:wrap="notBeside" w:vAnchor="text" w:hAnchor="text" w:y="971"/>
              <w:numPr>
                <w:ilvl w:val="0"/>
                <w:numId w:val="6"/>
              </w:numPr>
              <w:tabs>
                <w:tab w:val="left" w:pos="490"/>
              </w:tabs>
              <w:spacing w:line="240" w:lineRule="auto"/>
              <w:ind w:firstLine="360"/>
              <w:jc w:val="both"/>
              <w:rPr>
                <w:sz w:val="24"/>
                <w:szCs w:val="24"/>
              </w:rPr>
            </w:pPr>
            <w:r>
              <w:rPr>
                <w:sz w:val="24"/>
                <w:szCs w:val="24"/>
              </w:rPr>
              <w:t>установить какой тип аппарата защиты сработал (автоматический</w:t>
            </w:r>
          </w:p>
          <w:p w14:paraId="7E4986DF" w14:textId="77777777" w:rsidR="007B1D98" w:rsidRDefault="008A6594">
            <w:pPr>
              <w:pStyle w:val="a9"/>
              <w:framePr w:w="15182" w:h="8203" w:vSpace="970" w:wrap="notBeside" w:vAnchor="text" w:hAnchor="text" w:y="971"/>
              <w:tabs>
                <w:tab w:val="left" w:pos="1709"/>
                <w:tab w:val="left" w:pos="3149"/>
                <w:tab w:val="left" w:pos="4243"/>
                <w:tab w:val="left" w:pos="6619"/>
              </w:tabs>
              <w:spacing w:line="240" w:lineRule="auto"/>
              <w:ind w:firstLine="0"/>
              <w:jc w:val="both"/>
              <w:rPr>
                <w:sz w:val="24"/>
                <w:szCs w:val="24"/>
              </w:rPr>
            </w:pPr>
            <w:r>
              <w:rPr>
                <w:sz w:val="24"/>
                <w:szCs w:val="24"/>
              </w:rPr>
              <w:t>выключатель,</w:t>
            </w:r>
            <w:r>
              <w:rPr>
                <w:sz w:val="24"/>
                <w:szCs w:val="24"/>
              </w:rPr>
              <w:tab/>
              <w:t>устройство</w:t>
            </w:r>
            <w:r>
              <w:rPr>
                <w:sz w:val="24"/>
                <w:szCs w:val="24"/>
              </w:rPr>
              <w:tab/>
              <w:t>защиты</w:t>
            </w:r>
            <w:r>
              <w:rPr>
                <w:sz w:val="24"/>
                <w:szCs w:val="24"/>
              </w:rPr>
              <w:tab/>
              <w:t>дифференциального</w:t>
            </w:r>
            <w:r>
              <w:rPr>
                <w:sz w:val="24"/>
                <w:szCs w:val="24"/>
              </w:rPr>
              <w:tab/>
              <w:t>тока,</w:t>
            </w:r>
          </w:p>
          <w:p w14:paraId="65C82726" w14:textId="77777777" w:rsidR="007B1D98" w:rsidRDefault="008A6594">
            <w:pPr>
              <w:pStyle w:val="a9"/>
              <w:framePr w:w="15182" w:h="8203" w:vSpace="970" w:wrap="notBeside" w:vAnchor="text" w:hAnchor="text" w:y="971"/>
              <w:spacing w:line="240" w:lineRule="auto"/>
              <w:ind w:firstLine="0"/>
              <w:jc w:val="both"/>
              <w:rPr>
                <w:sz w:val="24"/>
                <w:szCs w:val="24"/>
              </w:rPr>
            </w:pPr>
            <w:r>
              <w:rPr>
                <w:sz w:val="24"/>
                <w:szCs w:val="24"/>
              </w:rPr>
              <w:t>устройство защиты от перенапряжения, устройство защиты от дугового пробоя (искрения)) или по какому каналу произошло срабатывание, если прибор комбинированный, т.е. объединяет в себе два и более типа защиты;</w:t>
            </w:r>
          </w:p>
          <w:p w14:paraId="4A92CCAC" w14:textId="77777777" w:rsidR="007B1D98" w:rsidRDefault="008A6594">
            <w:pPr>
              <w:pStyle w:val="a9"/>
              <w:framePr w:w="15182" w:h="8203" w:vSpace="970" w:wrap="notBeside" w:vAnchor="text" w:hAnchor="text" w:y="971"/>
              <w:numPr>
                <w:ilvl w:val="0"/>
                <w:numId w:val="6"/>
              </w:numPr>
              <w:tabs>
                <w:tab w:val="left" w:pos="418"/>
              </w:tabs>
              <w:spacing w:line="240" w:lineRule="auto"/>
              <w:ind w:firstLine="360"/>
              <w:jc w:val="both"/>
              <w:rPr>
                <w:sz w:val="24"/>
                <w:szCs w:val="24"/>
              </w:rPr>
            </w:pPr>
            <w:r>
              <w:rPr>
                <w:sz w:val="24"/>
                <w:szCs w:val="24"/>
              </w:rPr>
              <w:t>установить обстоятельства при которых произошло отключение. Что произошло пред отключением (подключение или отключение потребителя, мерцание света, аномальная работа электроприборов и т.п.)? Какие нагрузки были подключены и были в работе? Когда и сколько раз срабатывали аппараты защиты?</w:t>
            </w:r>
          </w:p>
          <w:p w14:paraId="7CC2C397" w14:textId="77777777" w:rsidR="007B1D98" w:rsidRDefault="008A6594">
            <w:pPr>
              <w:pStyle w:val="a9"/>
              <w:framePr w:w="15182" w:h="8203" w:vSpace="970" w:wrap="notBeside" w:vAnchor="text" w:hAnchor="text" w:y="971"/>
              <w:numPr>
                <w:ilvl w:val="0"/>
                <w:numId w:val="6"/>
              </w:numPr>
              <w:tabs>
                <w:tab w:val="left" w:pos="624"/>
              </w:tabs>
              <w:spacing w:line="240" w:lineRule="auto"/>
              <w:ind w:firstLine="360"/>
              <w:jc w:val="both"/>
              <w:rPr>
                <w:sz w:val="24"/>
                <w:szCs w:val="24"/>
              </w:rPr>
            </w:pPr>
            <w:r>
              <w:rPr>
                <w:sz w:val="24"/>
                <w:szCs w:val="24"/>
              </w:rPr>
              <w:t>провести визуальный осмотр электрооборудования (шнуры</w:t>
            </w:r>
          </w:p>
          <w:p w14:paraId="56D66147" w14:textId="77777777" w:rsidR="007B1D98" w:rsidRDefault="008A6594">
            <w:pPr>
              <w:pStyle w:val="a9"/>
              <w:framePr w:w="15182" w:h="8203" w:vSpace="970" w:wrap="notBeside" w:vAnchor="text" w:hAnchor="text" w:y="971"/>
              <w:tabs>
                <w:tab w:val="left" w:pos="1267"/>
                <w:tab w:val="left" w:pos="2501"/>
                <w:tab w:val="left" w:pos="4315"/>
                <w:tab w:val="left" w:pos="5890"/>
              </w:tabs>
              <w:spacing w:line="240" w:lineRule="auto"/>
              <w:ind w:firstLine="0"/>
              <w:jc w:val="both"/>
              <w:rPr>
                <w:sz w:val="24"/>
                <w:szCs w:val="24"/>
              </w:rPr>
            </w:pPr>
            <w:r>
              <w:rPr>
                <w:sz w:val="24"/>
                <w:szCs w:val="24"/>
              </w:rPr>
              <w:t>питания,</w:t>
            </w:r>
            <w:r>
              <w:rPr>
                <w:sz w:val="24"/>
                <w:szCs w:val="24"/>
              </w:rPr>
              <w:tab/>
              <w:t>розетки,</w:t>
            </w:r>
            <w:r>
              <w:rPr>
                <w:sz w:val="24"/>
                <w:szCs w:val="24"/>
              </w:rPr>
              <w:tab/>
              <w:t>выключатели,</w:t>
            </w:r>
            <w:r>
              <w:rPr>
                <w:sz w:val="24"/>
                <w:szCs w:val="24"/>
              </w:rPr>
              <w:tab/>
              <w:t>контактные</w:t>
            </w:r>
            <w:r>
              <w:rPr>
                <w:sz w:val="24"/>
                <w:szCs w:val="24"/>
              </w:rPr>
              <w:tab/>
              <w:t>соединения,</w:t>
            </w:r>
          </w:p>
          <w:p w14:paraId="795ED082" w14:textId="77777777" w:rsidR="007B1D98" w:rsidRDefault="008A6594">
            <w:pPr>
              <w:pStyle w:val="a9"/>
              <w:framePr w:w="15182" w:h="8203" w:vSpace="970" w:wrap="notBeside" w:vAnchor="text" w:hAnchor="text" w:y="971"/>
              <w:spacing w:line="240" w:lineRule="auto"/>
              <w:ind w:firstLine="0"/>
              <w:jc w:val="both"/>
              <w:rPr>
                <w:sz w:val="24"/>
                <w:szCs w:val="24"/>
              </w:rPr>
            </w:pPr>
            <w:r>
              <w:rPr>
                <w:sz w:val="24"/>
                <w:szCs w:val="24"/>
              </w:rPr>
              <w:t>соединительные коробки, электроприборы) на наличие видимых повреждений (изменение цвета или оплавление изоляции, следы термического воздействия в результате короткого замыкания, искрения, перегрузок);</w:t>
            </w:r>
          </w:p>
          <w:p w14:paraId="457204C3" w14:textId="77777777" w:rsidR="007B1D98" w:rsidRDefault="008A6594">
            <w:pPr>
              <w:pStyle w:val="a9"/>
              <w:framePr w:w="15182" w:h="8203" w:vSpace="970" w:wrap="notBeside" w:vAnchor="text" w:hAnchor="text" w:y="971"/>
              <w:numPr>
                <w:ilvl w:val="0"/>
                <w:numId w:val="6"/>
              </w:numPr>
              <w:tabs>
                <w:tab w:val="left" w:pos="586"/>
              </w:tabs>
              <w:spacing w:line="240" w:lineRule="auto"/>
              <w:ind w:firstLine="360"/>
              <w:jc w:val="both"/>
              <w:rPr>
                <w:sz w:val="24"/>
                <w:szCs w:val="24"/>
              </w:rPr>
            </w:pPr>
            <w:r>
              <w:rPr>
                <w:sz w:val="24"/>
                <w:szCs w:val="24"/>
              </w:rPr>
              <w:t>если при визуальном осмотре обнаружены повреждения, то</w:t>
            </w:r>
          </w:p>
          <w:p w14:paraId="422D784B" w14:textId="77777777" w:rsidR="007B1D98" w:rsidRDefault="008A6594">
            <w:pPr>
              <w:pStyle w:val="a9"/>
              <w:framePr w:w="15182" w:h="8203" w:vSpace="970" w:wrap="notBeside" w:vAnchor="text" w:hAnchor="text" w:y="971"/>
              <w:tabs>
                <w:tab w:val="left" w:pos="4843"/>
              </w:tabs>
              <w:spacing w:line="240" w:lineRule="auto"/>
              <w:ind w:firstLine="0"/>
              <w:rPr>
                <w:sz w:val="24"/>
                <w:szCs w:val="24"/>
              </w:rPr>
            </w:pPr>
            <w:r>
              <w:rPr>
                <w:sz w:val="24"/>
                <w:szCs w:val="24"/>
              </w:rPr>
              <w:t>необходимо приступить к устранению</w:t>
            </w:r>
            <w:r>
              <w:rPr>
                <w:sz w:val="24"/>
                <w:szCs w:val="24"/>
              </w:rPr>
              <w:tab/>
              <w:t>причин выявленных</w:t>
            </w:r>
          </w:p>
          <w:p w14:paraId="656CABB6" w14:textId="77777777" w:rsidR="007B1D98" w:rsidRDefault="008A6594">
            <w:pPr>
              <w:pStyle w:val="a9"/>
              <w:framePr w:w="15182" w:h="8203" w:vSpace="970" w:wrap="notBeside" w:vAnchor="text" w:hAnchor="text" w:y="971"/>
              <w:tabs>
                <w:tab w:val="left" w:pos="1954"/>
                <w:tab w:val="left" w:pos="2664"/>
                <w:tab w:val="left" w:pos="4109"/>
                <w:tab w:val="left" w:pos="5554"/>
              </w:tabs>
              <w:spacing w:line="240" w:lineRule="auto"/>
              <w:ind w:firstLine="0"/>
              <w:rPr>
                <w:sz w:val="24"/>
                <w:szCs w:val="24"/>
              </w:rPr>
            </w:pPr>
            <w:r>
              <w:rPr>
                <w:sz w:val="24"/>
                <w:szCs w:val="24"/>
              </w:rPr>
              <w:t>повреждений</w:t>
            </w:r>
            <w:r>
              <w:rPr>
                <w:sz w:val="24"/>
                <w:szCs w:val="24"/>
              </w:rPr>
              <w:tab/>
              <w:t>и</w:t>
            </w:r>
            <w:r>
              <w:rPr>
                <w:sz w:val="24"/>
                <w:szCs w:val="24"/>
              </w:rPr>
              <w:tab/>
              <w:t>ремонту</w:t>
            </w:r>
            <w:r>
              <w:rPr>
                <w:sz w:val="24"/>
                <w:szCs w:val="24"/>
              </w:rPr>
              <w:tab/>
              <w:t>(замене)</w:t>
            </w:r>
            <w:r>
              <w:rPr>
                <w:sz w:val="24"/>
                <w:szCs w:val="24"/>
              </w:rPr>
              <w:tab/>
              <w:t>поврежденного</w:t>
            </w:r>
          </w:p>
          <w:p w14:paraId="1504567D" w14:textId="77777777" w:rsidR="007B1D98" w:rsidRDefault="008A6594">
            <w:pPr>
              <w:pStyle w:val="a9"/>
              <w:framePr w:w="15182" w:h="8203" w:vSpace="970" w:wrap="notBeside" w:vAnchor="text" w:hAnchor="text" w:y="971"/>
              <w:spacing w:line="240" w:lineRule="auto"/>
              <w:ind w:firstLine="0"/>
              <w:rPr>
                <w:sz w:val="24"/>
                <w:szCs w:val="24"/>
              </w:rPr>
            </w:pPr>
            <w:r>
              <w:rPr>
                <w:sz w:val="24"/>
                <w:szCs w:val="24"/>
              </w:rPr>
              <w:t>электрооборудования;</w:t>
            </w:r>
          </w:p>
          <w:p w14:paraId="6276A611" w14:textId="77777777" w:rsidR="007B1D98" w:rsidRDefault="008A6594">
            <w:pPr>
              <w:pStyle w:val="a9"/>
              <w:framePr w:w="15182" w:h="8203" w:vSpace="970" w:wrap="notBeside" w:vAnchor="text" w:hAnchor="text" w:y="971"/>
              <w:numPr>
                <w:ilvl w:val="0"/>
                <w:numId w:val="6"/>
              </w:numPr>
              <w:tabs>
                <w:tab w:val="left" w:pos="442"/>
              </w:tabs>
              <w:spacing w:line="240" w:lineRule="auto"/>
              <w:ind w:firstLine="360"/>
              <w:jc w:val="both"/>
              <w:rPr>
                <w:sz w:val="24"/>
                <w:szCs w:val="24"/>
              </w:rPr>
            </w:pPr>
            <w:r>
              <w:rPr>
                <w:sz w:val="24"/>
                <w:szCs w:val="24"/>
              </w:rPr>
              <w:t>если при визуальном осмотре повреждения не обнаружены, то необходимо прейти к этапу 2.</w:t>
            </w:r>
          </w:p>
          <w:p w14:paraId="7CCDBDE7" w14:textId="77777777" w:rsidR="007B1D98" w:rsidRDefault="008A6594">
            <w:pPr>
              <w:pStyle w:val="a9"/>
              <w:framePr w:w="15182" w:h="8203" w:vSpace="970" w:wrap="notBeside" w:vAnchor="text" w:hAnchor="text" w:y="971"/>
              <w:spacing w:line="240" w:lineRule="auto"/>
              <w:ind w:firstLine="360"/>
              <w:jc w:val="both"/>
              <w:rPr>
                <w:sz w:val="24"/>
                <w:szCs w:val="24"/>
              </w:rPr>
            </w:pPr>
            <w:r>
              <w:rPr>
                <w:sz w:val="24"/>
                <w:szCs w:val="24"/>
              </w:rPr>
              <w:t>Этап 2.</w:t>
            </w:r>
          </w:p>
          <w:p w14:paraId="7BFB3E0D" w14:textId="77777777" w:rsidR="007B1D98" w:rsidRDefault="008A6594">
            <w:pPr>
              <w:pStyle w:val="a9"/>
              <w:framePr w:w="15182" w:h="8203" w:vSpace="970" w:wrap="notBeside" w:vAnchor="text" w:hAnchor="text" w:y="971"/>
              <w:spacing w:line="240" w:lineRule="auto"/>
              <w:ind w:firstLine="360"/>
              <w:jc w:val="both"/>
              <w:rPr>
                <w:sz w:val="24"/>
                <w:szCs w:val="24"/>
              </w:rPr>
            </w:pPr>
            <w:r>
              <w:rPr>
                <w:sz w:val="24"/>
                <w:szCs w:val="24"/>
              </w:rPr>
              <w:t>Проверить надлежащую работу аппарата защиты.</w:t>
            </w:r>
          </w:p>
          <w:p w14:paraId="708871BB" w14:textId="77777777" w:rsidR="007B1D98" w:rsidRDefault="008A6594">
            <w:pPr>
              <w:pStyle w:val="a9"/>
              <w:framePr w:w="15182" w:h="8203" w:vSpace="970" w:wrap="notBeside" w:vAnchor="text" w:hAnchor="text" w:y="971"/>
              <w:numPr>
                <w:ilvl w:val="0"/>
                <w:numId w:val="6"/>
              </w:numPr>
              <w:tabs>
                <w:tab w:val="left" w:pos="446"/>
              </w:tabs>
              <w:spacing w:line="240" w:lineRule="auto"/>
              <w:ind w:firstLine="360"/>
              <w:jc w:val="both"/>
              <w:rPr>
                <w:sz w:val="24"/>
                <w:szCs w:val="24"/>
              </w:rPr>
            </w:pPr>
            <w:r>
              <w:rPr>
                <w:sz w:val="24"/>
                <w:szCs w:val="24"/>
              </w:rPr>
              <w:t>для устройства защиты от перенапряжения измерить значение напряжения питающей сети. Если значение питающего напряжения</w:t>
            </w:r>
          </w:p>
        </w:tc>
      </w:tr>
      <w:tr w:rsidR="007B1D98" w14:paraId="3E54469F" w14:textId="77777777">
        <w:trPr>
          <w:trHeight w:hRule="exact" w:val="835"/>
        </w:trPr>
        <w:tc>
          <w:tcPr>
            <w:tcW w:w="4454" w:type="dxa"/>
            <w:tcBorders>
              <w:top w:val="single" w:sz="4" w:space="0" w:color="auto"/>
              <w:left w:val="single" w:sz="4" w:space="0" w:color="auto"/>
            </w:tcBorders>
            <w:shd w:val="clear" w:color="auto" w:fill="FFFFFF"/>
          </w:tcPr>
          <w:p w14:paraId="71B0A265" w14:textId="77777777" w:rsidR="007B1D98" w:rsidRDefault="008A6594">
            <w:pPr>
              <w:pStyle w:val="a9"/>
              <w:framePr w:w="15182" w:h="8203" w:vSpace="970" w:wrap="notBeside" w:vAnchor="text" w:hAnchor="text" w:y="971"/>
              <w:tabs>
                <w:tab w:val="left" w:pos="1685"/>
                <w:tab w:val="left" w:pos="3442"/>
              </w:tabs>
              <w:spacing w:line="240" w:lineRule="auto"/>
              <w:ind w:firstLine="0"/>
              <w:rPr>
                <w:sz w:val="24"/>
                <w:szCs w:val="24"/>
              </w:rPr>
            </w:pPr>
            <w:r>
              <w:rPr>
                <w:sz w:val="24"/>
                <w:szCs w:val="24"/>
              </w:rPr>
              <w:t>Сработало</w:t>
            </w:r>
            <w:r>
              <w:rPr>
                <w:sz w:val="24"/>
                <w:szCs w:val="24"/>
              </w:rPr>
              <w:tab/>
              <w:t>устройство</w:t>
            </w:r>
            <w:r>
              <w:rPr>
                <w:sz w:val="24"/>
                <w:szCs w:val="24"/>
              </w:rPr>
              <w:tab/>
              <w:t>защиты</w:t>
            </w:r>
          </w:p>
          <w:p w14:paraId="2052F687" w14:textId="77777777" w:rsidR="007B1D98" w:rsidRDefault="008A6594">
            <w:pPr>
              <w:pStyle w:val="a9"/>
              <w:framePr w:w="15182" w:h="8203" w:vSpace="970" w:wrap="notBeside" w:vAnchor="text" w:hAnchor="text" w:y="971"/>
              <w:spacing w:line="240" w:lineRule="auto"/>
              <w:ind w:firstLine="0"/>
              <w:rPr>
                <w:sz w:val="24"/>
                <w:szCs w:val="24"/>
              </w:rPr>
            </w:pPr>
            <w:r>
              <w:rPr>
                <w:sz w:val="24"/>
                <w:szCs w:val="24"/>
              </w:rPr>
              <w:t>дифференциального тока</w:t>
            </w:r>
          </w:p>
        </w:tc>
        <w:tc>
          <w:tcPr>
            <w:tcW w:w="3360" w:type="dxa"/>
            <w:tcBorders>
              <w:top w:val="single" w:sz="4" w:space="0" w:color="auto"/>
              <w:left w:val="single" w:sz="4" w:space="0" w:color="auto"/>
            </w:tcBorders>
            <w:shd w:val="clear" w:color="auto" w:fill="FFFFFF"/>
          </w:tcPr>
          <w:p w14:paraId="29C85A02" w14:textId="77777777" w:rsidR="007B1D98" w:rsidRDefault="008A6594">
            <w:pPr>
              <w:pStyle w:val="a9"/>
              <w:framePr w:w="15182" w:h="8203" w:vSpace="970" w:wrap="notBeside" w:vAnchor="text" w:hAnchor="text" w:y="971"/>
              <w:spacing w:line="240" w:lineRule="auto"/>
              <w:ind w:firstLine="0"/>
              <w:rPr>
                <w:sz w:val="24"/>
                <w:szCs w:val="24"/>
              </w:rPr>
            </w:pPr>
            <w:r>
              <w:rPr>
                <w:sz w:val="24"/>
                <w:szCs w:val="24"/>
              </w:rPr>
              <w:t>Утечка тока.</w:t>
            </w:r>
          </w:p>
        </w:tc>
        <w:tc>
          <w:tcPr>
            <w:tcW w:w="7368" w:type="dxa"/>
            <w:vMerge/>
            <w:tcBorders>
              <w:left w:val="single" w:sz="4" w:space="0" w:color="auto"/>
              <w:right w:val="single" w:sz="4" w:space="0" w:color="auto"/>
            </w:tcBorders>
            <w:shd w:val="clear" w:color="auto" w:fill="FFFFFF"/>
            <w:vAlign w:val="bottom"/>
          </w:tcPr>
          <w:p w14:paraId="0631C4B7" w14:textId="77777777" w:rsidR="007B1D98" w:rsidRDefault="007B1D98">
            <w:pPr>
              <w:framePr w:w="15182" w:h="8203" w:vSpace="970" w:wrap="notBeside" w:vAnchor="text" w:hAnchor="text" w:y="971"/>
            </w:pPr>
          </w:p>
        </w:tc>
      </w:tr>
      <w:tr w:rsidR="007B1D98" w14:paraId="6D811579" w14:textId="77777777">
        <w:trPr>
          <w:trHeight w:hRule="exact" w:val="1392"/>
        </w:trPr>
        <w:tc>
          <w:tcPr>
            <w:tcW w:w="4454" w:type="dxa"/>
            <w:tcBorders>
              <w:top w:val="single" w:sz="4" w:space="0" w:color="auto"/>
              <w:left w:val="single" w:sz="4" w:space="0" w:color="auto"/>
            </w:tcBorders>
            <w:shd w:val="clear" w:color="auto" w:fill="FFFFFF"/>
          </w:tcPr>
          <w:p w14:paraId="422606B2" w14:textId="77777777" w:rsidR="007B1D98" w:rsidRDefault="008A6594">
            <w:pPr>
              <w:pStyle w:val="a9"/>
              <w:framePr w:w="15182" w:h="8203" w:vSpace="970" w:wrap="notBeside" w:vAnchor="text" w:hAnchor="text" w:y="971"/>
              <w:tabs>
                <w:tab w:val="left" w:pos="1406"/>
                <w:tab w:val="left" w:pos="2885"/>
                <w:tab w:val="left" w:pos="4013"/>
              </w:tabs>
              <w:spacing w:line="240" w:lineRule="auto"/>
              <w:ind w:firstLine="0"/>
              <w:rPr>
                <w:sz w:val="24"/>
                <w:szCs w:val="24"/>
              </w:rPr>
            </w:pPr>
            <w:r>
              <w:rPr>
                <w:sz w:val="24"/>
                <w:szCs w:val="24"/>
              </w:rPr>
              <w:t>Сработало</w:t>
            </w:r>
            <w:r>
              <w:rPr>
                <w:sz w:val="24"/>
                <w:szCs w:val="24"/>
              </w:rPr>
              <w:tab/>
              <w:t>устройство</w:t>
            </w:r>
            <w:r>
              <w:rPr>
                <w:sz w:val="24"/>
                <w:szCs w:val="24"/>
              </w:rPr>
              <w:tab/>
              <w:t>защиты</w:t>
            </w:r>
            <w:r>
              <w:rPr>
                <w:sz w:val="24"/>
                <w:szCs w:val="24"/>
              </w:rPr>
              <w:tab/>
              <w:t>от</w:t>
            </w:r>
          </w:p>
          <w:p w14:paraId="47DBB8B3" w14:textId="77777777" w:rsidR="007B1D98" w:rsidRDefault="008A6594">
            <w:pPr>
              <w:pStyle w:val="a9"/>
              <w:framePr w:w="15182" w:h="8203" w:vSpace="970" w:wrap="notBeside" w:vAnchor="text" w:hAnchor="text" w:y="971"/>
              <w:spacing w:line="240" w:lineRule="auto"/>
              <w:ind w:firstLine="0"/>
              <w:rPr>
                <w:sz w:val="24"/>
                <w:szCs w:val="24"/>
              </w:rPr>
            </w:pPr>
            <w:r>
              <w:rPr>
                <w:sz w:val="24"/>
                <w:szCs w:val="24"/>
              </w:rPr>
              <w:t>дугового пробоя (искрения)</w:t>
            </w:r>
          </w:p>
        </w:tc>
        <w:tc>
          <w:tcPr>
            <w:tcW w:w="3360" w:type="dxa"/>
            <w:tcBorders>
              <w:top w:val="single" w:sz="4" w:space="0" w:color="auto"/>
              <w:left w:val="single" w:sz="4" w:space="0" w:color="auto"/>
            </w:tcBorders>
            <w:shd w:val="clear" w:color="auto" w:fill="FFFFFF"/>
          </w:tcPr>
          <w:p w14:paraId="5349834B" w14:textId="77777777" w:rsidR="007B1D98" w:rsidRDefault="008A6594">
            <w:pPr>
              <w:pStyle w:val="a9"/>
              <w:framePr w:w="15182" w:h="8203" w:vSpace="970" w:wrap="notBeside" w:vAnchor="text" w:hAnchor="text" w:y="971"/>
              <w:spacing w:line="240" w:lineRule="auto"/>
              <w:ind w:firstLine="0"/>
              <w:rPr>
                <w:sz w:val="24"/>
                <w:szCs w:val="24"/>
              </w:rPr>
            </w:pPr>
            <w:r>
              <w:rPr>
                <w:sz w:val="24"/>
                <w:szCs w:val="24"/>
              </w:rPr>
              <w:t>Дуговой пробой(последовательный, параллельный, на землю) или искрение.</w:t>
            </w:r>
          </w:p>
        </w:tc>
        <w:tc>
          <w:tcPr>
            <w:tcW w:w="7368" w:type="dxa"/>
            <w:vMerge/>
            <w:tcBorders>
              <w:left w:val="single" w:sz="4" w:space="0" w:color="auto"/>
              <w:right w:val="single" w:sz="4" w:space="0" w:color="auto"/>
            </w:tcBorders>
            <w:shd w:val="clear" w:color="auto" w:fill="FFFFFF"/>
            <w:vAlign w:val="bottom"/>
          </w:tcPr>
          <w:p w14:paraId="463EAD09" w14:textId="77777777" w:rsidR="007B1D98" w:rsidRDefault="007B1D98">
            <w:pPr>
              <w:framePr w:w="15182" w:h="8203" w:vSpace="970" w:wrap="notBeside" w:vAnchor="text" w:hAnchor="text" w:y="971"/>
            </w:pPr>
          </w:p>
        </w:tc>
      </w:tr>
      <w:tr w:rsidR="007B1D98" w14:paraId="36FBB66F" w14:textId="77777777">
        <w:trPr>
          <w:trHeight w:hRule="exact" w:val="4680"/>
        </w:trPr>
        <w:tc>
          <w:tcPr>
            <w:tcW w:w="4454" w:type="dxa"/>
            <w:tcBorders>
              <w:top w:val="single" w:sz="4" w:space="0" w:color="auto"/>
              <w:left w:val="single" w:sz="4" w:space="0" w:color="auto"/>
              <w:bottom w:val="single" w:sz="4" w:space="0" w:color="auto"/>
            </w:tcBorders>
            <w:shd w:val="clear" w:color="auto" w:fill="FFFFFF"/>
          </w:tcPr>
          <w:p w14:paraId="0C21AFAE" w14:textId="77777777" w:rsidR="007B1D98" w:rsidRDefault="008A6594">
            <w:pPr>
              <w:pStyle w:val="a9"/>
              <w:framePr w:w="15182" w:h="8203" w:vSpace="970" w:wrap="notBeside" w:vAnchor="text" w:hAnchor="text" w:y="971"/>
              <w:tabs>
                <w:tab w:val="left" w:pos="1406"/>
                <w:tab w:val="left" w:pos="2885"/>
                <w:tab w:val="left" w:pos="4013"/>
              </w:tabs>
              <w:spacing w:line="240" w:lineRule="auto"/>
              <w:ind w:firstLine="0"/>
              <w:rPr>
                <w:sz w:val="24"/>
                <w:szCs w:val="24"/>
              </w:rPr>
            </w:pPr>
            <w:r>
              <w:rPr>
                <w:sz w:val="24"/>
                <w:szCs w:val="24"/>
              </w:rPr>
              <w:t>Сработало</w:t>
            </w:r>
            <w:r>
              <w:rPr>
                <w:sz w:val="24"/>
                <w:szCs w:val="24"/>
              </w:rPr>
              <w:tab/>
              <w:t>устройство</w:t>
            </w:r>
            <w:r>
              <w:rPr>
                <w:sz w:val="24"/>
                <w:szCs w:val="24"/>
              </w:rPr>
              <w:tab/>
              <w:t>защиты</w:t>
            </w:r>
            <w:r>
              <w:rPr>
                <w:sz w:val="24"/>
                <w:szCs w:val="24"/>
              </w:rPr>
              <w:tab/>
              <w:t>от</w:t>
            </w:r>
          </w:p>
          <w:p w14:paraId="035D6F45" w14:textId="77777777" w:rsidR="007B1D98" w:rsidRDefault="008A6594">
            <w:pPr>
              <w:pStyle w:val="a9"/>
              <w:framePr w:w="15182" w:h="8203" w:vSpace="970" w:wrap="notBeside" w:vAnchor="text" w:hAnchor="text" w:y="971"/>
              <w:spacing w:line="240" w:lineRule="auto"/>
              <w:ind w:firstLine="0"/>
              <w:rPr>
                <w:sz w:val="24"/>
                <w:szCs w:val="24"/>
              </w:rPr>
            </w:pPr>
            <w:r>
              <w:rPr>
                <w:sz w:val="24"/>
                <w:szCs w:val="24"/>
              </w:rPr>
              <w:t>перенапряжения</w:t>
            </w:r>
          </w:p>
        </w:tc>
        <w:tc>
          <w:tcPr>
            <w:tcW w:w="3360" w:type="dxa"/>
            <w:tcBorders>
              <w:top w:val="single" w:sz="4" w:space="0" w:color="auto"/>
              <w:left w:val="single" w:sz="4" w:space="0" w:color="auto"/>
              <w:bottom w:val="single" w:sz="4" w:space="0" w:color="auto"/>
            </w:tcBorders>
            <w:shd w:val="clear" w:color="auto" w:fill="FFFFFF"/>
          </w:tcPr>
          <w:p w14:paraId="3282615D" w14:textId="77777777" w:rsidR="007B1D98" w:rsidRDefault="008A6594">
            <w:pPr>
              <w:pStyle w:val="a9"/>
              <w:framePr w:w="15182" w:h="8203" w:vSpace="970" w:wrap="notBeside" w:vAnchor="text" w:hAnchor="text" w:y="971"/>
              <w:spacing w:line="240" w:lineRule="auto"/>
              <w:ind w:firstLine="0"/>
              <w:rPr>
                <w:sz w:val="24"/>
                <w:szCs w:val="24"/>
              </w:rPr>
            </w:pPr>
            <w:r>
              <w:rPr>
                <w:sz w:val="24"/>
                <w:szCs w:val="24"/>
              </w:rPr>
              <w:t>Перепады напряжения</w:t>
            </w:r>
          </w:p>
        </w:tc>
        <w:tc>
          <w:tcPr>
            <w:tcW w:w="7368" w:type="dxa"/>
            <w:vMerge/>
            <w:tcBorders>
              <w:left w:val="single" w:sz="4" w:space="0" w:color="auto"/>
              <w:bottom w:val="single" w:sz="4" w:space="0" w:color="auto"/>
              <w:right w:val="single" w:sz="4" w:space="0" w:color="auto"/>
            </w:tcBorders>
            <w:shd w:val="clear" w:color="auto" w:fill="FFFFFF"/>
            <w:vAlign w:val="bottom"/>
          </w:tcPr>
          <w:p w14:paraId="4EDE0892" w14:textId="77777777" w:rsidR="007B1D98" w:rsidRDefault="007B1D98">
            <w:pPr>
              <w:framePr w:w="15182" w:h="8203" w:vSpace="970" w:wrap="notBeside" w:vAnchor="text" w:hAnchor="text" w:y="971"/>
            </w:pPr>
          </w:p>
        </w:tc>
      </w:tr>
    </w:tbl>
    <w:p w14:paraId="7192A1A7" w14:textId="77777777" w:rsidR="007B1D98" w:rsidRDefault="008A6594">
      <w:pPr>
        <w:pStyle w:val="a7"/>
        <w:framePr w:w="1258" w:h="341" w:hSpace="13924" w:wrap="notBeside" w:vAnchor="text" w:hAnchor="text" w:x="13623" w:y="1"/>
      </w:pPr>
      <w:r>
        <w:t>Таблица 4</w:t>
      </w:r>
    </w:p>
    <w:p w14:paraId="21508200" w14:textId="77777777" w:rsidR="007B1D98" w:rsidRDefault="008A6594">
      <w:pPr>
        <w:spacing w:line="1" w:lineRule="exact"/>
      </w:pPr>
      <w:r>
        <w:rPr>
          <w:noProof/>
          <w:lang w:bidi="ar-SA"/>
        </w:rPr>
        <mc:AlternateContent>
          <mc:Choice Requires="wps">
            <w:drawing>
              <wp:anchor distT="0" distB="0" distL="0" distR="0" simplePos="0" relativeHeight="125829380" behindDoc="0" locked="0" layoutInCell="1" allowOverlap="1" wp14:anchorId="18347CA8" wp14:editId="309EE83D">
                <wp:simplePos x="0" y="0"/>
                <wp:positionH relativeFrom="page">
                  <wp:posOffset>1811020</wp:posOffset>
                </wp:positionH>
                <wp:positionV relativeFrom="margin">
                  <wp:posOffset>307975</wp:posOffset>
                </wp:positionV>
                <wp:extent cx="7065010" cy="22225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7065010" cy="222250"/>
                        </a:xfrm>
                        <a:prstGeom prst="rect">
                          <a:avLst/>
                        </a:prstGeom>
                        <a:noFill/>
                      </wps:spPr>
                      <wps:txbx>
                        <w:txbxContent>
                          <w:p w14:paraId="72F4576C" w14:textId="77777777" w:rsidR="007B1D98" w:rsidRDefault="008A6594">
                            <w:pPr>
                              <w:pStyle w:val="1"/>
                              <w:spacing w:line="240" w:lineRule="auto"/>
                              <w:ind w:firstLine="0"/>
                            </w:pPr>
                            <w:r>
                              <w:t>Признаки аварийного режима работы электрооборудования и действия при их обнаружении</w:t>
                            </w:r>
                          </w:p>
                        </w:txbxContent>
                      </wps:txbx>
                      <wps:bodyPr wrap="none" lIns="0" tIns="0" rIns="0" bIns="0"/>
                    </wps:wsp>
                  </a:graphicData>
                </a:graphic>
              </wp:anchor>
            </w:drawing>
          </mc:Choice>
          <mc:Fallback>
            <w:pict>
              <v:shape id="_x0000_s1039" type="#_x0000_t202" style="position:absolute;margin-left:142.59999999999999pt;margin-top:24.25pt;width:556.30000000000007pt;height:17.5pt;z-index:-125829373;mso-wrap-distance-left:0;mso-wrap-distance-right:0;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Признаки аварийного режима работы электрооборудования и действия при их обнаружении</w:t>
                      </w:r>
                    </w:p>
                  </w:txbxContent>
                </v:textbox>
                <w10:wrap type="square" anchorx="page" anchory="margin"/>
              </v:shape>
            </w:pict>
          </mc:Fallback>
        </mc:AlternateConten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54"/>
        <w:gridCol w:w="3360"/>
        <w:gridCol w:w="7368"/>
      </w:tblGrid>
      <w:tr w:rsidR="007B1D98" w14:paraId="6C6248EF" w14:textId="77777777">
        <w:trPr>
          <w:trHeight w:hRule="exact" w:val="456"/>
          <w:jc w:val="center"/>
        </w:trPr>
        <w:tc>
          <w:tcPr>
            <w:tcW w:w="4454" w:type="dxa"/>
            <w:tcBorders>
              <w:top w:val="single" w:sz="4" w:space="0" w:color="auto"/>
              <w:left w:val="single" w:sz="4" w:space="0" w:color="auto"/>
            </w:tcBorders>
            <w:shd w:val="clear" w:color="auto" w:fill="FFFFFF"/>
            <w:vAlign w:val="center"/>
          </w:tcPr>
          <w:p w14:paraId="2897F711" w14:textId="77777777" w:rsidR="007B1D98" w:rsidRDefault="008A6594">
            <w:pPr>
              <w:pStyle w:val="a9"/>
              <w:spacing w:line="240" w:lineRule="auto"/>
              <w:ind w:firstLine="0"/>
              <w:jc w:val="center"/>
              <w:rPr>
                <w:sz w:val="24"/>
                <w:szCs w:val="24"/>
              </w:rPr>
            </w:pPr>
            <w:r>
              <w:rPr>
                <w:b/>
                <w:bCs/>
                <w:sz w:val="24"/>
                <w:szCs w:val="24"/>
              </w:rPr>
              <w:t>Признак аварийного режима</w:t>
            </w:r>
          </w:p>
        </w:tc>
        <w:tc>
          <w:tcPr>
            <w:tcW w:w="3360" w:type="dxa"/>
            <w:tcBorders>
              <w:top w:val="single" w:sz="4" w:space="0" w:color="auto"/>
              <w:left w:val="single" w:sz="4" w:space="0" w:color="auto"/>
            </w:tcBorders>
            <w:shd w:val="clear" w:color="auto" w:fill="FFFFFF"/>
            <w:vAlign w:val="center"/>
          </w:tcPr>
          <w:p w14:paraId="68EE2270" w14:textId="77777777" w:rsidR="007B1D98" w:rsidRDefault="008A6594">
            <w:pPr>
              <w:pStyle w:val="a9"/>
              <w:spacing w:line="240" w:lineRule="auto"/>
              <w:ind w:firstLine="0"/>
              <w:jc w:val="center"/>
              <w:rPr>
                <w:sz w:val="24"/>
                <w:szCs w:val="24"/>
              </w:rPr>
            </w:pPr>
            <w:r>
              <w:rPr>
                <w:b/>
                <w:bCs/>
                <w:sz w:val="24"/>
                <w:szCs w:val="24"/>
              </w:rPr>
              <w:t>Возможная причина</w:t>
            </w:r>
          </w:p>
        </w:tc>
        <w:tc>
          <w:tcPr>
            <w:tcW w:w="7368" w:type="dxa"/>
            <w:tcBorders>
              <w:top w:val="single" w:sz="4" w:space="0" w:color="auto"/>
              <w:left w:val="single" w:sz="4" w:space="0" w:color="auto"/>
              <w:right w:val="single" w:sz="4" w:space="0" w:color="auto"/>
            </w:tcBorders>
            <w:shd w:val="clear" w:color="auto" w:fill="FFFFFF"/>
            <w:vAlign w:val="center"/>
          </w:tcPr>
          <w:p w14:paraId="12AC05AC" w14:textId="77777777" w:rsidR="007B1D98" w:rsidRDefault="008A6594">
            <w:pPr>
              <w:pStyle w:val="a9"/>
              <w:spacing w:line="240" w:lineRule="auto"/>
              <w:ind w:firstLine="0"/>
              <w:jc w:val="center"/>
              <w:rPr>
                <w:sz w:val="24"/>
                <w:szCs w:val="24"/>
              </w:rPr>
            </w:pPr>
            <w:r>
              <w:rPr>
                <w:b/>
                <w:bCs/>
                <w:sz w:val="24"/>
                <w:szCs w:val="24"/>
              </w:rPr>
              <w:t>Рекомендуемые действия</w:t>
            </w:r>
          </w:p>
        </w:tc>
      </w:tr>
      <w:tr w:rsidR="007B1D98" w14:paraId="171EEF5D" w14:textId="77777777">
        <w:trPr>
          <w:trHeight w:hRule="exact" w:val="8573"/>
          <w:jc w:val="center"/>
        </w:trPr>
        <w:tc>
          <w:tcPr>
            <w:tcW w:w="4454" w:type="dxa"/>
            <w:tcBorders>
              <w:top w:val="single" w:sz="4" w:space="0" w:color="auto"/>
              <w:left w:val="single" w:sz="4" w:space="0" w:color="auto"/>
              <w:bottom w:val="single" w:sz="4" w:space="0" w:color="auto"/>
            </w:tcBorders>
            <w:shd w:val="clear" w:color="auto" w:fill="FFFFFF"/>
          </w:tcPr>
          <w:p w14:paraId="1194F489" w14:textId="77777777" w:rsidR="007B1D98" w:rsidRDefault="007B1D98">
            <w:pPr>
              <w:rPr>
                <w:sz w:val="10"/>
                <w:szCs w:val="10"/>
              </w:rPr>
            </w:pPr>
          </w:p>
        </w:tc>
        <w:tc>
          <w:tcPr>
            <w:tcW w:w="3360" w:type="dxa"/>
            <w:tcBorders>
              <w:top w:val="single" w:sz="4" w:space="0" w:color="auto"/>
              <w:left w:val="single" w:sz="4" w:space="0" w:color="auto"/>
              <w:bottom w:val="single" w:sz="4" w:space="0" w:color="auto"/>
            </w:tcBorders>
            <w:shd w:val="clear" w:color="auto" w:fill="FFFFFF"/>
          </w:tcPr>
          <w:p w14:paraId="1A75DB0D" w14:textId="77777777" w:rsidR="007B1D98" w:rsidRDefault="007B1D98">
            <w:pPr>
              <w:rPr>
                <w:sz w:val="10"/>
                <w:szCs w:val="10"/>
              </w:rPr>
            </w:pPr>
          </w:p>
        </w:tc>
        <w:tc>
          <w:tcPr>
            <w:tcW w:w="7368" w:type="dxa"/>
            <w:tcBorders>
              <w:top w:val="single" w:sz="4" w:space="0" w:color="auto"/>
              <w:left w:val="single" w:sz="4" w:space="0" w:color="auto"/>
              <w:bottom w:val="single" w:sz="4" w:space="0" w:color="auto"/>
              <w:right w:val="single" w:sz="4" w:space="0" w:color="auto"/>
            </w:tcBorders>
            <w:shd w:val="clear" w:color="auto" w:fill="FFFFFF"/>
            <w:vAlign w:val="bottom"/>
          </w:tcPr>
          <w:p w14:paraId="36614CCD" w14:textId="77777777" w:rsidR="007B1D98" w:rsidRDefault="008A6594">
            <w:pPr>
              <w:pStyle w:val="a9"/>
              <w:spacing w:line="240" w:lineRule="auto"/>
              <w:ind w:firstLine="0"/>
              <w:jc w:val="both"/>
              <w:rPr>
                <w:sz w:val="24"/>
                <w:szCs w:val="24"/>
              </w:rPr>
            </w:pPr>
            <w:r>
              <w:rPr>
                <w:sz w:val="24"/>
                <w:szCs w:val="24"/>
              </w:rPr>
              <w:t>сети выходит за диапазон уставки аппарата (ниже нижнего предела или выше верхнего), то проблема в сети. Если значение питающего напряжения сети лежит в диапазоне уставки, то аппарат защиты неисправен и его необходимо заменить;</w:t>
            </w:r>
          </w:p>
          <w:p w14:paraId="4DCC2E76" w14:textId="77777777" w:rsidR="007B1D98" w:rsidRDefault="008A6594">
            <w:pPr>
              <w:pStyle w:val="a9"/>
              <w:numPr>
                <w:ilvl w:val="0"/>
                <w:numId w:val="7"/>
              </w:numPr>
              <w:tabs>
                <w:tab w:val="left" w:pos="514"/>
              </w:tabs>
              <w:spacing w:line="240" w:lineRule="auto"/>
              <w:ind w:firstLine="360"/>
              <w:jc w:val="both"/>
              <w:rPr>
                <w:sz w:val="24"/>
                <w:szCs w:val="24"/>
              </w:rPr>
            </w:pPr>
            <w:r>
              <w:rPr>
                <w:sz w:val="24"/>
                <w:szCs w:val="24"/>
              </w:rPr>
              <w:t>для устройства защиты дифференциального тока в соответствии</w:t>
            </w:r>
          </w:p>
          <w:p w14:paraId="2D1F447A" w14:textId="77777777" w:rsidR="007B1D98" w:rsidRDefault="008A6594">
            <w:pPr>
              <w:pStyle w:val="a9"/>
              <w:tabs>
                <w:tab w:val="left" w:pos="2443"/>
                <w:tab w:val="left" w:pos="3859"/>
                <w:tab w:val="left" w:pos="4954"/>
                <w:tab w:val="left" w:pos="6091"/>
              </w:tabs>
              <w:spacing w:line="240" w:lineRule="auto"/>
              <w:ind w:firstLine="0"/>
              <w:jc w:val="both"/>
              <w:rPr>
                <w:sz w:val="24"/>
                <w:szCs w:val="24"/>
              </w:rPr>
            </w:pPr>
            <w:r>
              <w:rPr>
                <w:sz w:val="24"/>
                <w:szCs w:val="24"/>
              </w:rPr>
              <w:t>со стандартами [7, 8] в конструкции должно быть предусмотрено тестовое устройство (кнопка), которое обеспечивает проверку работоспособности</w:t>
            </w:r>
            <w:r>
              <w:rPr>
                <w:sz w:val="24"/>
                <w:szCs w:val="24"/>
              </w:rPr>
              <w:tab/>
              <w:t>аппарата.</w:t>
            </w:r>
            <w:r>
              <w:rPr>
                <w:sz w:val="24"/>
                <w:szCs w:val="24"/>
              </w:rPr>
              <w:tab/>
              <w:t>Также</w:t>
            </w:r>
            <w:r>
              <w:rPr>
                <w:sz w:val="24"/>
                <w:szCs w:val="24"/>
              </w:rPr>
              <w:tab/>
              <w:t>можно</w:t>
            </w:r>
            <w:r>
              <w:rPr>
                <w:sz w:val="24"/>
                <w:szCs w:val="24"/>
              </w:rPr>
              <w:tab/>
              <w:t>проверить</w:t>
            </w:r>
          </w:p>
          <w:p w14:paraId="2392CD78" w14:textId="77777777" w:rsidR="007B1D98" w:rsidRDefault="008A6594">
            <w:pPr>
              <w:pStyle w:val="a9"/>
              <w:spacing w:line="240" w:lineRule="auto"/>
              <w:ind w:firstLine="0"/>
              <w:jc w:val="both"/>
              <w:rPr>
                <w:sz w:val="24"/>
                <w:szCs w:val="24"/>
              </w:rPr>
            </w:pPr>
            <w:r>
              <w:rPr>
                <w:sz w:val="24"/>
                <w:szCs w:val="24"/>
              </w:rPr>
              <w:t>работоспособность устройства с помощью приборов проверки и измерения параметров устройств защитного отключения. Если аппарат защиты неисправен, его необходимо заменить.</w:t>
            </w:r>
          </w:p>
          <w:p w14:paraId="51E14391" w14:textId="77777777" w:rsidR="007B1D98" w:rsidRDefault="008A6594">
            <w:pPr>
              <w:pStyle w:val="a9"/>
              <w:numPr>
                <w:ilvl w:val="0"/>
                <w:numId w:val="7"/>
              </w:numPr>
              <w:tabs>
                <w:tab w:val="left" w:pos="667"/>
              </w:tabs>
              <w:spacing w:line="240" w:lineRule="auto"/>
              <w:ind w:firstLine="360"/>
              <w:jc w:val="both"/>
              <w:rPr>
                <w:sz w:val="24"/>
                <w:szCs w:val="24"/>
              </w:rPr>
            </w:pPr>
            <w:r>
              <w:rPr>
                <w:sz w:val="24"/>
                <w:szCs w:val="24"/>
              </w:rPr>
              <w:t>для устройства защиты от дугового пробоя проверить</w:t>
            </w:r>
          </w:p>
          <w:p w14:paraId="49E9FCBF" w14:textId="77777777" w:rsidR="007B1D98" w:rsidRDefault="008A6594">
            <w:pPr>
              <w:pStyle w:val="a9"/>
              <w:tabs>
                <w:tab w:val="left" w:pos="1675"/>
                <w:tab w:val="left" w:pos="3043"/>
              </w:tabs>
              <w:spacing w:line="240" w:lineRule="auto"/>
              <w:ind w:firstLine="0"/>
              <w:jc w:val="both"/>
              <w:rPr>
                <w:sz w:val="24"/>
                <w:szCs w:val="24"/>
              </w:rPr>
            </w:pPr>
            <w:r>
              <w:rPr>
                <w:sz w:val="24"/>
                <w:szCs w:val="24"/>
              </w:rPr>
              <w:t>работоспособность аппарата в соответствии с инструкцией завода- изготовителя.</w:t>
            </w:r>
            <w:r>
              <w:rPr>
                <w:sz w:val="24"/>
                <w:szCs w:val="24"/>
              </w:rPr>
              <w:tab/>
              <w:t>Например,</w:t>
            </w:r>
            <w:r>
              <w:rPr>
                <w:sz w:val="24"/>
                <w:szCs w:val="24"/>
              </w:rPr>
              <w:tab/>
              <w:t>с помощью тестового устройства,</w:t>
            </w:r>
          </w:p>
          <w:p w14:paraId="30921AE2" w14:textId="77777777" w:rsidR="007B1D98" w:rsidRDefault="008A6594">
            <w:pPr>
              <w:pStyle w:val="a9"/>
              <w:spacing w:line="240" w:lineRule="auto"/>
              <w:ind w:firstLine="0"/>
              <w:jc w:val="both"/>
              <w:rPr>
                <w:sz w:val="24"/>
                <w:szCs w:val="24"/>
              </w:rPr>
            </w:pPr>
            <w:r>
              <w:rPr>
                <w:sz w:val="24"/>
                <w:szCs w:val="24"/>
              </w:rPr>
              <w:t>входящего в комплект поставки прибора, при помощи тестовой кнопки и т.д. Если аппарат защиты неисправен, его необходимо заменить.</w:t>
            </w:r>
          </w:p>
          <w:p w14:paraId="701E0E5D" w14:textId="77777777" w:rsidR="007B1D98" w:rsidRDefault="008A6594">
            <w:pPr>
              <w:pStyle w:val="a9"/>
              <w:numPr>
                <w:ilvl w:val="0"/>
                <w:numId w:val="7"/>
              </w:numPr>
              <w:tabs>
                <w:tab w:val="left" w:pos="418"/>
              </w:tabs>
              <w:spacing w:line="240" w:lineRule="auto"/>
              <w:ind w:firstLine="360"/>
              <w:jc w:val="both"/>
              <w:rPr>
                <w:sz w:val="24"/>
                <w:szCs w:val="24"/>
              </w:rPr>
            </w:pPr>
            <w:r>
              <w:rPr>
                <w:sz w:val="24"/>
                <w:szCs w:val="24"/>
              </w:rPr>
              <w:t>для автоматического выключателя проверить работоспособность механизма расцепления. Взвести автоматический выключатель рукой и после отключить его. При отключении должен быть слышен характерный щелчок.</w:t>
            </w:r>
          </w:p>
          <w:p w14:paraId="4C1A03D0" w14:textId="77777777" w:rsidR="007B1D98" w:rsidRDefault="008A6594">
            <w:pPr>
              <w:pStyle w:val="a9"/>
              <w:spacing w:line="240" w:lineRule="auto"/>
              <w:ind w:firstLine="360"/>
              <w:jc w:val="both"/>
              <w:rPr>
                <w:sz w:val="24"/>
                <w:szCs w:val="24"/>
              </w:rPr>
            </w:pPr>
            <w:r>
              <w:rPr>
                <w:sz w:val="24"/>
                <w:szCs w:val="24"/>
              </w:rPr>
              <w:t>Если аппараты электрической защиты исправны, то необходимо перейти к этапу 3.</w:t>
            </w:r>
          </w:p>
          <w:p w14:paraId="1D11307C" w14:textId="77777777" w:rsidR="007B1D98" w:rsidRDefault="008A6594">
            <w:pPr>
              <w:pStyle w:val="a9"/>
              <w:spacing w:line="240" w:lineRule="auto"/>
              <w:ind w:firstLine="360"/>
              <w:jc w:val="both"/>
              <w:rPr>
                <w:sz w:val="24"/>
                <w:szCs w:val="24"/>
              </w:rPr>
            </w:pPr>
            <w:r>
              <w:rPr>
                <w:sz w:val="24"/>
                <w:szCs w:val="24"/>
              </w:rPr>
              <w:t>Этап 3.</w:t>
            </w:r>
          </w:p>
          <w:p w14:paraId="377DCA6E" w14:textId="77777777" w:rsidR="007B1D98" w:rsidRDefault="008A6594">
            <w:pPr>
              <w:pStyle w:val="a9"/>
              <w:spacing w:line="240" w:lineRule="auto"/>
              <w:ind w:firstLine="360"/>
              <w:jc w:val="both"/>
              <w:rPr>
                <w:sz w:val="24"/>
                <w:szCs w:val="24"/>
              </w:rPr>
            </w:pPr>
            <w:r>
              <w:rPr>
                <w:sz w:val="24"/>
                <w:szCs w:val="24"/>
              </w:rPr>
              <w:t>Проверка присоединенных нагрузок (электроприборов).</w:t>
            </w:r>
          </w:p>
          <w:p w14:paraId="6FCBBF71" w14:textId="77777777" w:rsidR="007B1D98" w:rsidRDefault="008A6594">
            <w:pPr>
              <w:pStyle w:val="a9"/>
              <w:numPr>
                <w:ilvl w:val="0"/>
                <w:numId w:val="7"/>
              </w:numPr>
              <w:tabs>
                <w:tab w:val="left" w:pos="518"/>
              </w:tabs>
              <w:spacing w:line="240" w:lineRule="auto"/>
              <w:ind w:firstLine="360"/>
              <w:jc w:val="both"/>
              <w:rPr>
                <w:sz w:val="24"/>
                <w:szCs w:val="24"/>
              </w:rPr>
            </w:pPr>
            <w:r>
              <w:rPr>
                <w:sz w:val="24"/>
                <w:szCs w:val="24"/>
              </w:rPr>
              <w:t>присоединять к электрической цепи поочередно по одной нагрузке, контролируя срабатывания аппаратов защиты;</w:t>
            </w:r>
          </w:p>
          <w:p w14:paraId="767C37F3" w14:textId="77777777" w:rsidR="007B1D98" w:rsidRDefault="008A6594">
            <w:pPr>
              <w:pStyle w:val="a9"/>
              <w:numPr>
                <w:ilvl w:val="0"/>
                <w:numId w:val="7"/>
              </w:numPr>
              <w:tabs>
                <w:tab w:val="left" w:pos="466"/>
              </w:tabs>
              <w:spacing w:line="240" w:lineRule="auto"/>
              <w:ind w:firstLine="360"/>
              <w:jc w:val="both"/>
              <w:rPr>
                <w:sz w:val="24"/>
                <w:szCs w:val="24"/>
              </w:rPr>
            </w:pPr>
            <w:r>
              <w:rPr>
                <w:sz w:val="24"/>
                <w:szCs w:val="24"/>
              </w:rPr>
              <w:t>при выявлении нагрузки, вызывающей срабатывание аппарата защиты, вывести нагрузку из эксплуатации.</w:t>
            </w:r>
          </w:p>
          <w:p w14:paraId="167B66AE" w14:textId="77777777" w:rsidR="007B1D98" w:rsidRDefault="008A6594">
            <w:pPr>
              <w:pStyle w:val="a9"/>
              <w:spacing w:line="240" w:lineRule="auto"/>
              <w:ind w:firstLine="360"/>
              <w:jc w:val="both"/>
              <w:rPr>
                <w:sz w:val="24"/>
                <w:szCs w:val="24"/>
              </w:rPr>
            </w:pPr>
            <w:r>
              <w:rPr>
                <w:sz w:val="24"/>
                <w:szCs w:val="24"/>
              </w:rPr>
              <w:t>Результаты проверки, а также все проведенные профилактические и ремонтные работы должны быть зафиксированы в журнале.</w:t>
            </w:r>
          </w:p>
        </w:tc>
      </w:tr>
    </w:tbl>
    <w:p w14:paraId="18D18792" w14:textId="77777777" w:rsidR="007B1D98" w:rsidRDefault="008A659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54"/>
        <w:gridCol w:w="3360"/>
        <w:gridCol w:w="7368"/>
      </w:tblGrid>
      <w:tr w:rsidR="007B1D98" w14:paraId="56ED26A3" w14:textId="77777777">
        <w:trPr>
          <w:trHeight w:hRule="exact" w:val="456"/>
          <w:jc w:val="center"/>
        </w:trPr>
        <w:tc>
          <w:tcPr>
            <w:tcW w:w="4454" w:type="dxa"/>
            <w:tcBorders>
              <w:top w:val="single" w:sz="4" w:space="0" w:color="auto"/>
              <w:left w:val="single" w:sz="4" w:space="0" w:color="auto"/>
            </w:tcBorders>
            <w:shd w:val="clear" w:color="auto" w:fill="FFFFFF"/>
            <w:vAlign w:val="center"/>
          </w:tcPr>
          <w:p w14:paraId="394ABC23" w14:textId="77777777" w:rsidR="007B1D98" w:rsidRDefault="008A6594">
            <w:pPr>
              <w:pStyle w:val="a9"/>
              <w:spacing w:line="240" w:lineRule="auto"/>
              <w:ind w:firstLine="0"/>
              <w:jc w:val="center"/>
              <w:rPr>
                <w:sz w:val="24"/>
                <w:szCs w:val="24"/>
              </w:rPr>
            </w:pPr>
            <w:r>
              <w:rPr>
                <w:b/>
                <w:bCs/>
                <w:sz w:val="24"/>
                <w:szCs w:val="24"/>
              </w:rPr>
              <w:t>Признак аварийного режима</w:t>
            </w:r>
          </w:p>
        </w:tc>
        <w:tc>
          <w:tcPr>
            <w:tcW w:w="3360" w:type="dxa"/>
            <w:tcBorders>
              <w:top w:val="single" w:sz="4" w:space="0" w:color="auto"/>
              <w:left w:val="single" w:sz="4" w:space="0" w:color="auto"/>
            </w:tcBorders>
            <w:shd w:val="clear" w:color="auto" w:fill="FFFFFF"/>
            <w:vAlign w:val="center"/>
          </w:tcPr>
          <w:p w14:paraId="03206B3A" w14:textId="77777777" w:rsidR="007B1D98" w:rsidRDefault="008A6594">
            <w:pPr>
              <w:pStyle w:val="a9"/>
              <w:spacing w:line="240" w:lineRule="auto"/>
              <w:ind w:firstLine="560"/>
              <w:rPr>
                <w:sz w:val="24"/>
                <w:szCs w:val="24"/>
              </w:rPr>
            </w:pPr>
            <w:r>
              <w:rPr>
                <w:b/>
                <w:bCs/>
                <w:sz w:val="24"/>
                <w:szCs w:val="24"/>
              </w:rPr>
              <w:t>Возможная причина</w:t>
            </w:r>
          </w:p>
        </w:tc>
        <w:tc>
          <w:tcPr>
            <w:tcW w:w="7368" w:type="dxa"/>
            <w:tcBorders>
              <w:top w:val="single" w:sz="4" w:space="0" w:color="auto"/>
              <w:left w:val="single" w:sz="4" w:space="0" w:color="auto"/>
              <w:right w:val="single" w:sz="4" w:space="0" w:color="auto"/>
            </w:tcBorders>
            <w:shd w:val="clear" w:color="auto" w:fill="FFFFFF"/>
            <w:vAlign w:val="center"/>
          </w:tcPr>
          <w:p w14:paraId="0DBE41C0" w14:textId="77777777" w:rsidR="007B1D98" w:rsidRDefault="008A6594">
            <w:pPr>
              <w:pStyle w:val="a9"/>
              <w:spacing w:line="240" w:lineRule="auto"/>
              <w:ind w:firstLine="0"/>
              <w:jc w:val="center"/>
              <w:rPr>
                <w:sz w:val="24"/>
                <w:szCs w:val="24"/>
              </w:rPr>
            </w:pPr>
            <w:r>
              <w:rPr>
                <w:b/>
                <w:bCs/>
                <w:sz w:val="24"/>
                <w:szCs w:val="24"/>
              </w:rPr>
              <w:t>Рекомендуемые действия</w:t>
            </w:r>
          </w:p>
        </w:tc>
      </w:tr>
      <w:tr w:rsidR="007B1D98" w14:paraId="7031361B" w14:textId="77777777">
        <w:trPr>
          <w:trHeight w:hRule="exact" w:val="283"/>
          <w:jc w:val="center"/>
        </w:trPr>
        <w:tc>
          <w:tcPr>
            <w:tcW w:w="4454" w:type="dxa"/>
            <w:tcBorders>
              <w:top w:val="single" w:sz="4" w:space="0" w:color="auto"/>
              <w:left w:val="single" w:sz="4" w:space="0" w:color="auto"/>
            </w:tcBorders>
            <w:shd w:val="clear" w:color="auto" w:fill="FFFFFF"/>
          </w:tcPr>
          <w:p w14:paraId="62F01B6C" w14:textId="77777777" w:rsidR="007B1D98" w:rsidRDefault="007B1D98">
            <w:pPr>
              <w:rPr>
                <w:sz w:val="10"/>
                <w:szCs w:val="10"/>
              </w:rPr>
            </w:pPr>
          </w:p>
        </w:tc>
        <w:tc>
          <w:tcPr>
            <w:tcW w:w="3360" w:type="dxa"/>
            <w:tcBorders>
              <w:top w:val="single" w:sz="4" w:space="0" w:color="auto"/>
              <w:left w:val="single" w:sz="4" w:space="0" w:color="auto"/>
            </w:tcBorders>
            <w:shd w:val="clear" w:color="auto" w:fill="FFFFFF"/>
          </w:tcPr>
          <w:p w14:paraId="3058E0C4" w14:textId="77777777" w:rsidR="007B1D98" w:rsidRDefault="007B1D98">
            <w:pPr>
              <w:rPr>
                <w:sz w:val="10"/>
                <w:szCs w:val="10"/>
              </w:rPr>
            </w:pPr>
          </w:p>
        </w:tc>
        <w:tc>
          <w:tcPr>
            <w:tcW w:w="7368" w:type="dxa"/>
            <w:tcBorders>
              <w:top w:val="single" w:sz="4" w:space="0" w:color="auto"/>
              <w:left w:val="single" w:sz="4" w:space="0" w:color="auto"/>
              <w:right w:val="single" w:sz="4" w:space="0" w:color="auto"/>
            </w:tcBorders>
            <w:shd w:val="clear" w:color="auto" w:fill="FFFFFF"/>
          </w:tcPr>
          <w:p w14:paraId="5CB39392" w14:textId="77777777" w:rsidR="007B1D98" w:rsidRDefault="007B1D98">
            <w:pPr>
              <w:rPr>
                <w:sz w:val="10"/>
                <w:szCs w:val="10"/>
              </w:rPr>
            </w:pPr>
          </w:p>
        </w:tc>
      </w:tr>
      <w:tr w:rsidR="007B1D98" w14:paraId="7B744DBA" w14:textId="77777777">
        <w:trPr>
          <w:trHeight w:hRule="exact" w:val="6082"/>
          <w:jc w:val="center"/>
        </w:trPr>
        <w:tc>
          <w:tcPr>
            <w:tcW w:w="4454" w:type="dxa"/>
            <w:tcBorders>
              <w:top w:val="single" w:sz="4" w:space="0" w:color="auto"/>
              <w:left w:val="single" w:sz="4" w:space="0" w:color="auto"/>
            </w:tcBorders>
            <w:shd w:val="clear" w:color="auto" w:fill="FFFFFF"/>
          </w:tcPr>
          <w:p w14:paraId="2AF5A37E" w14:textId="77777777" w:rsidR="007B1D98" w:rsidRDefault="008A6594">
            <w:pPr>
              <w:pStyle w:val="a9"/>
              <w:spacing w:line="240" w:lineRule="auto"/>
              <w:ind w:firstLine="0"/>
              <w:rPr>
                <w:sz w:val="24"/>
                <w:szCs w:val="24"/>
              </w:rPr>
            </w:pPr>
            <w:r>
              <w:rPr>
                <w:sz w:val="24"/>
                <w:szCs w:val="24"/>
              </w:rPr>
              <w:t>Термоиндикатор изменил цвет</w:t>
            </w:r>
          </w:p>
        </w:tc>
        <w:tc>
          <w:tcPr>
            <w:tcW w:w="3360" w:type="dxa"/>
            <w:tcBorders>
              <w:top w:val="single" w:sz="4" w:space="0" w:color="auto"/>
              <w:left w:val="single" w:sz="4" w:space="0" w:color="auto"/>
            </w:tcBorders>
            <w:shd w:val="clear" w:color="auto" w:fill="FFFFFF"/>
          </w:tcPr>
          <w:p w14:paraId="2C8DF204" w14:textId="77777777" w:rsidR="007B1D98" w:rsidRDefault="008A6594">
            <w:pPr>
              <w:pStyle w:val="a9"/>
              <w:spacing w:line="240" w:lineRule="auto"/>
              <w:ind w:firstLine="0"/>
              <w:rPr>
                <w:sz w:val="24"/>
                <w:szCs w:val="24"/>
              </w:rPr>
            </w:pPr>
            <w:r>
              <w:rPr>
                <w:sz w:val="24"/>
                <w:szCs w:val="24"/>
              </w:rPr>
              <w:t>Перегрузка цепи. Плохой контакт.</w:t>
            </w:r>
          </w:p>
        </w:tc>
        <w:tc>
          <w:tcPr>
            <w:tcW w:w="7368" w:type="dxa"/>
            <w:tcBorders>
              <w:top w:val="single" w:sz="4" w:space="0" w:color="auto"/>
              <w:left w:val="single" w:sz="4" w:space="0" w:color="auto"/>
              <w:right w:val="single" w:sz="4" w:space="0" w:color="auto"/>
            </w:tcBorders>
            <w:shd w:val="clear" w:color="auto" w:fill="FFFFFF"/>
          </w:tcPr>
          <w:p w14:paraId="5C8A43BD" w14:textId="77777777" w:rsidR="007B1D98" w:rsidRDefault="008A6594">
            <w:pPr>
              <w:pStyle w:val="a9"/>
              <w:numPr>
                <w:ilvl w:val="0"/>
                <w:numId w:val="8"/>
              </w:numPr>
              <w:tabs>
                <w:tab w:val="left" w:pos="490"/>
              </w:tabs>
              <w:spacing w:line="240" w:lineRule="auto"/>
              <w:ind w:firstLine="360"/>
              <w:jc w:val="both"/>
              <w:rPr>
                <w:sz w:val="24"/>
                <w:szCs w:val="24"/>
              </w:rPr>
            </w:pPr>
            <w:r>
              <w:rPr>
                <w:sz w:val="24"/>
                <w:szCs w:val="24"/>
              </w:rPr>
              <w:t>Вывести электрооборудование из эксплуатации;</w:t>
            </w:r>
          </w:p>
          <w:p w14:paraId="3F55A405" w14:textId="77777777" w:rsidR="007B1D98" w:rsidRDefault="008A6594">
            <w:pPr>
              <w:pStyle w:val="a9"/>
              <w:numPr>
                <w:ilvl w:val="0"/>
                <w:numId w:val="8"/>
              </w:numPr>
              <w:tabs>
                <w:tab w:val="left" w:pos="470"/>
              </w:tabs>
              <w:spacing w:line="240" w:lineRule="auto"/>
              <w:ind w:firstLine="360"/>
              <w:jc w:val="both"/>
              <w:rPr>
                <w:sz w:val="24"/>
                <w:szCs w:val="24"/>
              </w:rPr>
            </w:pPr>
            <w:r>
              <w:rPr>
                <w:sz w:val="24"/>
                <w:szCs w:val="24"/>
              </w:rPr>
              <w:t>установить обстоятельства, при которых произошел перегрев (какие нагрузки были подключены и были в работе, при возможности измерить протекающий ток с целью выявления перегрузки).</w:t>
            </w:r>
          </w:p>
          <w:p w14:paraId="53821F0B" w14:textId="77777777" w:rsidR="007B1D98" w:rsidRDefault="008A6594">
            <w:pPr>
              <w:pStyle w:val="a9"/>
              <w:numPr>
                <w:ilvl w:val="0"/>
                <w:numId w:val="8"/>
              </w:numPr>
              <w:tabs>
                <w:tab w:val="left" w:pos="528"/>
              </w:tabs>
              <w:spacing w:line="240" w:lineRule="auto"/>
              <w:ind w:firstLine="360"/>
              <w:jc w:val="both"/>
              <w:rPr>
                <w:sz w:val="24"/>
                <w:szCs w:val="24"/>
              </w:rPr>
            </w:pPr>
            <w:r>
              <w:rPr>
                <w:sz w:val="24"/>
                <w:szCs w:val="24"/>
              </w:rPr>
              <w:t>провести визуальный осмотр электрооборудования, на который</w:t>
            </w:r>
          </w:p>
          <w:p w14:paraId="41EDD0EC" w14:textId="77777777" w:rsidR="007B1D98" w:rsidRDefault="008A6594">
            <w:pPr>
              <w:pStyle w:val="a9"/>
              <w:tabs>
                <w:tab w:val="left" w:pos="1541"/>
                <w:tab w:val="left" w:pos="1944"/>
                <w:tab w:val="left" w:pos="3336"/>
                <w:tab w:val="left" w:pos="4661"/>
                <w:tab w:val="left" w:pos="6125"/>
              </w:tabs>
              <w:spacing w:line="240" w:lineRule="auto"/>
              <w:ind w:firstLine="0"/>
              <w:jc w:val="both"/>
              <w:rPr>
                <w:sz w:val="24"/>
                <w:szCs w:val="24"/>
              </w:rPr>
            </w:pPr>
            <w:r>
              <w:rPr>
                <w:sz w:val="24"/>
                <w:szCs w:val="24"/>
              </w:rPr>
              <w:t>нанесен термоиндикатор на наличие видимых повреждений (изменение цвета или оплавление изоляции, следы термического воздействия</w:t>
            </w:r>
            <w:r>
              <w:rPr>
                <w:sz w:val="24"/>
                <w:szCs w:val="24"/>
              </w:rPr>
              <w:tab/>
              <w:t>в</w:t>
            </w:r>
            <w:r>
              <w:rPr>
                <w:sz w:val="24"/>
                <w:szCs w:val="24"/>
              </w:rPr>
              <w:tab/>
              <w:t>результате</w:t>
            </w:r>
            <w:r>
              <w:rPr>
                <w:sz w:val="24"/>
                <w:szCs w:val="24"/>
              </w:rPr>
              <w:tab/>
              <w:t>короткого</w:t>
            </w:r>
            <w:r>
              <w:rPr>
                <w:sz w:val="24"/>
                <w:szCs w:val="24"/>
              </w:rPr>
              <w:tab/>
              <w:t>замыкания,</w:t>
            </w:r>
            <w:r>
              <w:rPr>
                <w:sz w:val="24"/>
                <w:szCs w:val="24"/>
              </w:rPr>
              <w:tab/>
              <w:t>искрения,</w:t>
            </w:r>
          </w:p>
          <w:p w14:paraId="5B74C519" w14:textId="77777777" w:rsidR="007B1D98" w:rsidRDefault="008A6594">
            <w:pPr>
              <w:pStyle w:val="a9"/>
              <w:spacing w:line="240" w:lineRule="auto"/>
              <w:ind w:firstLine="0"/>
              <w:jc w:val="both"/>
              <w:rPr>
                <w:sz w:val="24"/>
                <w:szCs w:val="24"/>
              </w:rPr>
            </w:pPr>
            <w:r>
              <w:rPr>
                <w:sz w:val="24"/>
                <w:szCs w:val="24"/>
              </w:rPr>
              <w:t>перегрузок);</w:t>
            </w:r>
          </w:p>
          <w:p w14:paraId="29BA4858" w14:textId="77777777" w:rsidR="007B1D98" w:rsidRDefault="008A6594">
            <w:pPr>
              <w:pStyle w:val="a9"/>
              <w:numPr>
                <w:ilvl w:val="0"/>
                <w:numId w:val="8"/>
              </w:numPr>
              <w:tabs>
                <w:tab w:val="left" w:pos="586"/>
              </w:tabs>
              <w:spacing w:line="240" w:lineRule="auto"/>
              <w:ind w:firstLine="360"/>
              <w:jc w:val="both"/>
              <w:rPr>
                <w:sz w:val="24"/>
                <w:szCs w:val="24"/>
              </w:rPr>
            </w:pPr>
            <w:r>
              <w:rPr>
                <w:sz w:val="24"/>
                <w:szCs w:val="24"/>
              </w:rPr>
              <w:t>если при визуальном осмотре обнаружены повреждения, то</w:t>
            </w:r>
          </w:p>
          <w:p w14:paraId="6A761FE6" w14:textId="77777777" w:rsidR="007B1D98" w:rsidRDefault="008A6594">
            <w:pPr>
              <w:pStyle w:val="a9"/>
              <w:tabs>
                <w:tab w:val="left" w:pos="4843"/>
              </w:tabs>
              <w:spacing w:line="240" w:lineRule="auto"/>
              <w:ind w:firstLine="0"/>
              <w:jc w:val="both"/>
              <w:rPr>
                <w:sz w:val="24"/>
                <w:szCs w:val="24"/>
              </w:rPr>
            </w:pPr>
            <w:r>
              <w:rPr>
                <w:sz w:val="24"/>
                <w:szCs w:val="24"/>
              </w:rPr>
              <w:t>необходимо приступить к устранению</w:t>
            </w:r>
            <w:r>
              <w:rPr>
                <w:sz w:val="24"/>
                <w:szCs w:val="24"/>
              </w:rPr>
              <w:tab/>
              <w:t>причин выявленных</w:t>
            </w:r>
          </w:p>
          <w:p w14:paraId="50B2A2C7" w14:textId="77777777" w:rsidR="007B1D98" w:rsidRDefault="008A6594">
            <w:pPr>
              <w:pStyle w:val="a9"/>
              <w:tabs>
                <w:tab w:val="left" w:pos="1949"/>
                <w:tab w:val="left" w:pos="2664"/>
                <w:tab w:val="left" w:pos="4109"/>
                <w:tab w:val="left" w:pos="5558"/>
              </w:tabs>
              <w:spacing w:line="240" w:lineRule="auto"/>
              <w:ind w:firstLine="0"/>
              <w:jc w:val="both"/>
              <w:rPr>
                <w:sz w:val="24"/>
                <w:szCs w:val="24"/>
              </w:rPr>
            </w:pPr>
            <w:r>
              <w:rPr>
                <w:sz w:val="24"/>
                <w:szCs w:val="24"/>
              </w:rPr>
              <w:t>повреждений</w:t>
            </w:r>
            <w:r>
              <w:rPr>
                <w:sz w:val="24"/>
                <w:szCs w:val="24"/>
              </w:rPr>
              <w:tab/>
              <w:t>и</w:t>
            </w:r>
            <w:r>
              <w:rPr>
                <w:sz w:val="24"/>
                <w:szCs w:val="24"/>
              </w:rPr>
              <w:tab/>
              <w:t>ремонту</w:t>
            </w:r>
            <w:r>
              <w:rPr>
                <w:sz w:val="24"/>
                <w:szCs w:val="24"/>
              </w:rPr>
              <w:tab/>
              <w:t>(замене)</w:t>
            </w:r>
            <w:r>
              <w:rPr>
                <w:sz w:val="24"/>
                <w:szCs w:val="24"/>
              </w:rPr>
              <w:tab/>
              <w:t>поврежденного</w:t>
            </w:r>
          </w:p>
          <w:p w14:paraId="701B9F88" w14:textId="77777777" w:rsidR="007B1D98" w:rsidRDefault="008A6594">
            <w:pPr>
              <w:pStyle w:val="a9"/>
              <w:spacing w:line="240" w:lineRule="auto"/>
              <w:ind w:firstLine="0"/>
              <w:jc w:val="both"/>
              <w:rPr>
                <w:sz w:val="24"/>
                <w:szCs w:val="24"/>
              </w:rPr>
            </w:pPr>
            <w:r>
              <w:rPr>
                <w:sz w:val="24"/>
                <w:szCs w:val="24"/>
              </w:rPr>
              <w:t>электрооборудования;</w:t>
            </w:r>
          </w:p>
          <w:p w14:paraId="6EC40C2E" w14:textId="77777777" w:rsidR="007B1D98" w:rsidRDefault="008A6594">
            <w:pPr>
              <w:pStyle w:val="a9"/>
              <w:numPr>
                <w:ilvl w:val="0"/>
                <w:numId w:val="8"/>
              </w:numPr>
              <w:tabs>
                <w:tab w:val="left" w:pos="470"/>
              </w:tabs>
              <w:spacing w:line="240" w:lineRule="auto"/>
              <w:ind w:firstLine="360"/>
              <w:jc w:val="both"/>
              <w:rPr>
                <w:sz w:val="24"/>
                <w:szCs w:val="24"/>
              </w:rPr>
            </w:pPr>
            <w:r>
              <w:rPr>
                <w:sz w:val="24"/>
                <w:szCs w:val="24"/>
              </w:rPr>
              <w:t>если при визуальном осмотре повреждения не обнаружены - провести оценку его состояния и выполнить профилактические работы;</w:t>
            </w:r>
          </w:p>
          <w:p w14:paraId="72143093" w14:textId="77777777" w:rsidR="007B1D98" w:rsidRDefault="008A6594">
            <w:pPr>
              <w:pStyle w:val="a9"/>
              <w:numPr>
                <w:ilvl w:val="0"/>
                <w:numId w:val="8"/>
              </w:numPr>
              <w:tabs>
                <w:tab w:val="left" w:pos="490"/>
              </w:tabs>
              <w:spacing w:line="240" w:lineRule="auto"/>
              <w:ind w:firstLine="360"/>
              <w:jc w:val="both"/>
              <w:rPr>
                <w:sz w:val="24"/>
                <w:szCs w:val="24"/>
              </w:rPr>
            </w:pPr>
            <w:r>
              <w:rPr>
                <w:sz w:val="24"/>
                <w:szCs w:val="24"/>
              </w:rPr>
              <w:t>удалить старый термоиндикатор и нанести новый.</w:t>
            </w:r>
          </w:p>
          <w:p w14:paraId="0B987EF3" w14:textId="77777777" w:rsidR="007B1D98" w:rsidRDefault="008A6594">
            <w:pPr>
              <w:pStyle w:val="a9"/>
              <w:tabs>
                <w:tab w:val="left" w:pos="5136"/>
              </w:tabs>
              <w:spacing w:line="240" w:lineRule="auto"/>
              <w:ind w:firstLine="360"/>
              <w:jc w:val="both"/>
              <w:rPr>
                <w:sz w:val="24"/>
                <w:szCs w:val="24"/>
              </w:rPr>
            </w:pPr>
            <w:r>
              <w:rPr>
                <w:sz w:val="24"/>
                <w:szCs w:val="24"/>
              </w:rPr>
              <w:t>В журнале указать дату обнаружения перегрева, причину, проведенные работы (ремонт, замена, профилактические работы), дату нанесения нового термоиндикатора,</w:t>
            </w:r>
            <w:r>
              <w:rPr>
                <w:sz w:val="24"/>
                <w:szCs w:val="24"/>
              </w:rPr>
              <w:tab/>
              <w:t>состояние нового</w:t>
            </w:r>
          </w:p>
          <w:p w14:paraId="744AFA61" w14:textId="77777777" w:rsidR="007B1D98" w:rsidRDefault="008A6594">
            <w:pPr>
              <w:pStyle w:val="a9"/>
              <w:spacing w:line="240" w:lineRule="auto"/>
              <w:ind w:firstLine="0"/>
              <w:jc w:val="both"/>
              <w:rPr>
                <w:sz w:val="24"/>
                <w:szCs w:val="24"/>
              </w:rPr>
            </w:pPr>
            <w:r>
              <w:rPr>
                <w:sz w:val="24"/>
                <w:szCs w:val="24"/>
              </w:rPr>
              <w:t>термоиндикатора (цвет, градуировка и.т.п.).</w:t>
            </w:r>
          </w:p>
        </w:tc>
      </w:tr>
      <w:tr w:rsidR="007B1D98" w14:paraId="4CA169D8" w14:textId="77777777">
        <w:trPr>
          <w:trHeight w:hRule="exact" w:val="1675"/>
          <w:jc w:val="center"/>
        </w:trPr>
        <w:tc>
          <w:tcPr>
            <w:tcW w:w="4454" w:type="dxa"/>
            <w:tcBorders>
              <w:top w:val="single" w:sz="4" w:space="0" w:color="auto"/>
              <w:left w:val="single" w:sz="4" w:space="0" w:color="auto"/>
              <w:bottom w:val="single" w:sz="4" w:space="0" w:color="auto"/>
            </w:tcBorders>
            <w:shd w:val="clear" w:color="auto" w:fill="FFFFFF"/>
          </w:tcPr>
          <w:p w14:paraId="37D6C764" w14:textId="77777777" w:rsidR="007B1D98" w:rsidRDefault="008A6594">
            <w:pPr>
              <w:pStyle w:val="a9"/>
              <w:spacing w:line="240" w:lineRule="auto"/>
              <w:ind w:firstLine="0"/>
              <w:rPr>
                <w:sz w:val="24"/>
                <w:szCs w:val="24"/>
              </w:rPr>
            </w:pPr>
            <w:r>
              <w:rPr>
                <w:sz w:val="24"/>
                <w:szCs w:val="24"/>
              </w:rPr>
              <w:t>Получен сигнал пожарной опасности от термосистемы</w:t>
            </w:r>
          </w:p>
        </w:tc>
        <w:tc>
          <w:tcPr>
            <w:tcW w:w="3360" w:type="dxa"/>
            <w:tcBorders>
              <w:top w:val="single" w:sz="4" w:space="0" w:color="auto"/>
              <w:left w:val="single" w:sz="4" w:space="0" w:color="auto"/>
              <w:bottom w:val="single" w:sz="4" w:space="0" w:color="auto"/>
            </w:tcBorders>
            <w:shd w:val="clear" w:color="auto" w:fill="FFFFFF"/>
          </w:tcPr>
          <w:p w14:paraId="45AC13AE" w14:textId="77777777" w:rsidR="007B1D98" w:rsidRDefault="008A6594">
            <w:pPr>
              <w:pStyle w:val="a9"/>
              <w:spacing w:line="240" w:lineRule="auto"/>
              <w:ind w:firstLine="0"/>
              <w:rPr>
                <w:sz w:val="24"/>
                <w:szCs w:val="24"/>
              </w:rPr>
            </w:pPr>
            <w:r>
              <w:rPr>
                <w:sz w:val="24"/>
                <w:szCs w:val="24"/>
              </w:rPr>
              <w:t>Перегрузка.</w:t>
            </w:r>
          </w:p>
          <w:p w14:paraId="757BD792" w14:textId="77777777" w:rsidR="007B1D98" w:rsidRDefault="008A6594">
            <w:pPr>
              <w:pStyle w:val="a9"/>
              <w:spacing w:line="240" w:lineRule="auto"/>
              <w:ind w:firstLine="0"/>
              <w:rPr>
                <w:sz w:val="24"/>
                <w:szCs w:val="24"/>
              </w:rPr>
            </w:pPr>
            <w:r>
              <w:rPr>
                <w:sz w:val="24"/>
                <w:szCs w:val="24"/>
              </w:rPr>
              <w:t>Плохой контакт.</w:t>
            </w:r>
          </w:p>
        </w:tc>
        <w:tc>
          <w:tcPr>
            <w:tcW w:w="7368" w:type="dxa"/>
            <w:tcBorders>
              <w:top w:val="single" w:sz="4" w:space="0" w:color="auto"/>
              <w:left w:val="single" w:sz="4" w:space="0" w:color="auto"/>
              <w:bottom w:val="single" w:sz="4" w:space="0" w:color="auto"/>
              <w:right w:val="single" w:sz="4" w:space="0" w:color="auto"/>
            </w:tcBorders>
            <w:shd w:val="clear" w:color="auto" w:fill="FFFFFF"/>
            <w:vAlign w:val="bottom"/>
          </w:tcPr>
          <w:p w14:paraId="2B09E251" w14:textId="77777777" w:rsidR="007B1D98" w:rsidRDefault="008A6594">
            <w:pPr>
              <w:pStyle w:val="a9"/>
              <w:spacing w:line="240" w:lineRule="auto"/>
              <w:ind w:firstLine="360"/>
              <w:jc w:val="both"/>
              <w:rPr>
                <w:sz w:val="24"/>
                <w:szCs w:val="24"/>
              </w:rPr>
            </w:pPr>
            <w:r>
              <w:rPr>
                <w:sz w:val="24"/>
                <w:szCs w:val="24"/>
              </w:rPr>
              <w:t>В случае получения сигнала о перегреве:</w:t>
            </w:r>
          </w:p>
          <w:p w14:paraId="353C1505" w14:textId="77777777" w:rsidR="007B1D98" w:rsidRDefault="008A6594">
            <w:pPr>
              <w:pStyle w:val="a9"/>
              <w:numPr>
                <w:ilvl w:val="0"/>
                <w:numId w:val="9"/>
              </w:numPr>
              <w:tabs>
                <w:tab w:val="left" w:pos="490"/>
              </w:tabs>
              <w:spacing w:line="240" w:lineRule="auto"/>
              <w:ind w:firstLine="360"/>
              <w:jc w:val="both"/>
              <w:rPr>
                <w:sz w:val="24"/>
                <w:szCs w:val="24"/>
              </w:rPr>
            </w:pPr>
            <w:r>
              <w:rPr>
                <w:sz w:val="24"/>
                <w:szCs w:val="24"/>
              </w:rPr>
              <w:t>установить место, где произошло срабатывание датчика;</w:t>
            </w:r>
          </w:p>
          <w:p w14:paraId="5CFF2141" w14:textId="77777777" w:rsidR="007B1D98" w:rsidRDefault="008A6594">
            <w:pPr>
              <w:pStyle w:val="a9"/>
              <w:numPr>
                <w:ilvl w:val="0"/>
                <w:numId w:val="9"/>
              </w:numPr>
              <w:tabs>
                <w:tab w:val="left" w:pos="557"/>
              </w:tabs>
              <w:spacing w:line="240" w:lineRule="auto"/>
              <w:ind w:firstLine="360"/>
              <w:jc w:val="both"/>
              <w:rPr>
                <w:sz w:val="24"/>
                <w:szCs w:val="24"/>
              </w:rPr>
            </w:pPr>
            <w:r>
              <w:rPr>
                <w:sz w:val="24"/>
                <w:szCs w:val="24"/>
              </w:rPr>
              <w:t>зафиксировать в журнале время, место и наименование электрооборудования, на котором произошло срабатывание;</w:t>
            </w:r>
          </w:p>
          <w:p w14:paraId="42AB9C8B" w14:textId="77777777" w:rsidR="007B1D98" w:rsidRDefault="008A6594">
            <w:pPr>
              <w:pStyle w:val="a9"/>
              <w:numPr>
                <w:ilvl w:val="0"/>
                <w:numId w:val="9"/>
              </w:numPr>
              <w:tabs>
                <w:tab w:val="left" w:pos="581"/>
              </w:tabs>
              <w:spacing w:line="240" w:lineRule="auto"/>
              <w:ind w:firstLine="360"/>
              <w:jc w:val="both"/>
              <w:rPr>
                <w:sz w:val="24"/>
                <w:szCs w:val="24"/>
              </w:rPr>
            </w:pPr>
            <w:r>
              <w:rPr>
                <w:sz w:val="24"/>
                <w:szCs w:val="24"/>
              </w:rPr>
              <w:t>произвести осмотр оборудования, по причине которого произошло срабатывание системы;</w:t>
            </w:r>
          </w:p>
        </w:tc>
      </w:tr>
    </w:tbl>
    <w:p w14:paraId="67666C24" w14:textId="77777777" w:rsidR="007B1D98" w:rsidRDefault="008A659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54"/>
        <w:gridCol w:w="3360"/>
        <w:gridCol w:w="7368"/>
      </w:tblGrid>
      <w:tr w:rsidR="007B1D98" w14:paraId="1437D842" w14:textId="77777777">
        <w:trPr>
          <w:trHeight w:hRule="exact" w:val="456"/>
          <w:jc w:val="center"/>
        </w:trPr>
        <w:tc>
          <w:tcPr>
            <w:tcW w:w="4454" w:type="dxa"/>
            <w:tcBorders>
              <w:top w:val="single" w:sz="4" w:space="0" w:color="auto"/>
              <w:left w:val="single" w:sz="4" w:space="0" w:color="auto"/>
            </w:tcBorders>
            <w:shd w:val="clear" w:color="auto" w:fill="FFFFFF"/>
            <w:vAlign w:val="center"/>
          </w:tcPr>
          <w:p w14:paraId="5F4F97C3" w14:textId="77777777" w:rsidR="007B1D98" w:rsidRDefault="008A6594">
            <w:pPr>
              <w:pStyle w:val="a9"/>
              <w:spacing w:line="240" w:lineRule="auto"/>
              <w:ind w:firstLine="0"/>
              <w:jc w:val="center"/>
              <w:rPr>
                <w:sz w:val="24"/>
                <w:szCs w:val="24"/>
              </w:rPr>
            </w:pPr>
            <w:r>
              <w:rPr>
                <w:b/>
                <w:bCs/>
                <w:sz w:val="24"/>
                <w:szCs w:val="24"/>
              </w:rPr>
              <w:t>Признак аварийного режима</w:t>
            </w:r>
          </w:p>
        </w:tc>
        <w:tc>
          <w:tcPr>
            <w:tcW w:w="3360" w:type="dxa"/>
            <w:tcBorders>
              <w:top w:val="single" w:sz="4" w:space="0" w:color="auto"/>
              <w:left w:val="single" w:sz="4" w:space="0" w:color="auto"/>
            </w:tcBorders>
            <w:shd w:val="clear" w:color="auto" w:fill="FFFFFF"/>
            <w:vAlign w:val="center"/>
          </w:tcPr>
          <w:p w14:paraId="0B7E0942" w14:textId="77777777" w:rsidR="007B1D98" w:rsidRDefault="008A6594">
            <w:pPr>
              <w:pStyle w:val="a9"/>
              <w:spacing w:line="240" w:lineRule="auto"/>
              <w:ind w:firstLine="560"/>
              <w:rPr>
                <w:sz w:val="24"/>
                <w:szCs w:val="24"/>
              </w:rPr>
            </w:pPr>
            <w:r>
              <w:rPr>
                <w:b/>
                <w:bCs/>
                <w:sz w:val="24"/>
                <w:szCs w:val="24"/>
              </w:rPr>
              <w:t>Возможная причина</w:t>
            </w:r>
          </w:p>
        </w:tc>
        <w:tc>
          <w:tcPr>
            <w:tcW w:w="7368" w:type="dxa"/>
            <w:tcBorders>
              <w:top w:val="single" w:sz="4" w:space="0" w:color="auto"/>
              <w:left w:val="single" w:sz="4" w:space="0" w:color="auto"/>
              <w:right w:val="single" w:sz="4" w:space="0" w:color="auto"/>
            </w:tcBorders>
            <w:shd w:val="clear" w:color="auto" w:fill="FFFFFF"/>
            <w:vAlign w:val="center"/>
          </w:tcPr>
          <w:p w14:paraId="7D35CE4A" w14:textId="77777777" w:rsidR="007B1D98" w:rsidRDefault="008A6594">
            <w:pPr>
              <w:pStyle w:val="a9"/>
              <w:spacing w:line="240" w:lineRule="auto"/>
              <w:ind w:firstLine="0"/>
              <w:jc w:val="center"/>
              <w:rPr>
                <w:sz w:val="24"/>
                <w:szCs w:val="24"/>
              </w:rPr>
            </w:pPr>
            <w:r>
              <w:rPr>
                <w:b/>
                <w:bCs/>
                <w:sz w:val="24"/>
                <w:szCs w:val="24"/>
              </w:rPr>
              <w:t>Рекомендуемые действия</w:t>
            </w:r>
          </w:p>
        </w:tc>
      </w:tr>
      <w:tr w:rsidR="007B1D98" w14:paraId="4DBF61BE" w14:textId="77777777">
        <w:trPr>
          <w:trHeight w:hRule="exact" w:val="1666"/>
          <w:jc w:val="center"/>
        </w:trPr>
        <w:tc>
          <w:tcPr>
            <w:tcW w:w="4454" w:type="dxa"/>
            <w:tcBorders>
              <w:top w:val="single" w:sz="4" w:space="0" w:color="auto"/>
              <w:left w:val="single" w:sz="4" w:space="0" w:color="auto"/>
            </w:tcBorders>
            <w:shd w:val="clear" w:color="auto" w:fill="FFFFFF"/>
          </w:tcPr>
          <w:p w14:paraId="3D701AB1" w14:textId="77777777" w:rsidR="007B1D98" w:rsidRDefault="007B1D98">
            <w:pPr>
              <w:rPr>
                <w:sz w:val="10"/>
                <w:szCs w:val="10"/>
              </w:rPr>
            </w:pPr>
          </w:p>
        </w:tc>
        <w:tc>
          <w:tcPr>
            <w:tcW w:w="3360" w:type="dxa"/>
            <w:tcBorders>
              <w:top w:val="single" w:sz="4" w:space="0" w:color="auto"/>
              <w:left w:val="single" w:sz="4" w:space="0" w:color="auto"/>
            </w:tcBorders>
            <w:shd w:val="clear" w:color="auto" w:fill="FFFFFF"/>
          </w:tcPr>
          <w:p w14:paraId="10BCD36B" w14:textId="77777777" w:rsidR="007B1D98" w:rsidRDefault="007B1D98">
            <w:pPr>
              <w:rPr>
                <w:sz w:val="10"/>
                <w:szCs w:val="10"/>
              </w:rPr>
            </w:pPr>
          </w:p>
        </w:tc>
        <w:tc>
          <w:tcPr>
            <w:tcW w:w="7368" w:type="dxa"/>
            <w:tcBorders>
              <w:top w:val="single" w:sz="4" w:space="0" w:color="auto"/>
              <w:left w:val="single" w:sz="4" w:space="0" w:color="auto"/>
              <w:right w:val="single" w:sz="4" w:space="0" w:color="auto"/>
            </w:tcBorders>
            <w:shd w:val="clear" w:color="auto" w:fill="FFFFFF"/>
          </w:tcPr>
          <w:p w14:paraId="37075E8D" w14:textId="77777777" w:rsidR="007B1D98" w:rsidRDefault="008A6594">
            <w:pPr>
              <w:pStyle w:val="a9"/>
              <w:numPr>
                <w:ilvl w:val="0"/>
                <w:numId w:val="10"/>
              </w:numPr>
              <w:tabs>
                <w:tab w:val="left" w:pos="571"/>
              </w:tabs>
              <w:spacing w:line="240" w:lineRule="auto"/>
              <w:ind w:firstLine="360"/>
              <w:jc w:val="both"/>
              <w:rPr>
                <w:sz w:val="24"/>
                <w:szCs w:val="24"/>
              </w:rPr>
            </w:pPr>
            <w:r>
              <w:rPr>
                <w:sz w:val="24"/>
                <w:szCs w:val="24"/>
              </w:rPr>
              <w:t>по результатам осмотра, в случае выявления неисправности,</w:t>
            </w:r>
          </w:p>
          <w:p w14:paraId="30C32748" w14:textId="77777777" w:rsidR="007B1D98" w:rsidRDefault="008A6594">
            <w:pPr>
              <w:pStyle w:val="a9"/>
              <w:tabs>
                <w:tab w:val="left" w:pos="1243"/>
                <w:tab w:val="left" w:pos="2347"/>
                <w:tab w:val="left" w:pos="3941"/>
                <w:tab w:val="left" w:pos="5731"/>
                <w:tab w:val="left" w:pos="6418"/>
              </w:tabs>
              <w:spacing w:line="240" w:lineRule="auto"/>
              <w:ind w:firstLine="0"/>
              <w:rPr>
                <w:sz w:val="24"/>
                <w:szCs w:val="24"/>
              </w:rPr>
            </w:pPr>
            <w:r>
              <w:rPr>
                <w:sz w:val="24"/>
                <w:szCs w:val="24"/>
              </w:rPr>
              <w:t>провести</w:t>
            </w:r>
            <w:r>
              <w:rPr>
                <w:sz w:val="24"/>
                <w:szCs w:val="24"/>
              </w:rPr>
              <w:tab/>
              <w:t>ремонт,</w:t>
            </w:r>
            <w:r>
              <w:rPr>
                <w:sz w:val="24"/>
                <w:szCs w:val="24"/>
              </w:rPr>
              <w:tab/>
              <w:t>техническое</w:t>
            </w:r>
            <w:r>
              <w:rPr>
                <w:sz w:val="24"/>
                <w:szCs w:val="24"/>
              </w:rPr>
              <w:tab/>
              <w:t>обслуживание</w:t>
            </w:r>
            <w:r>
              <w:rPr>
                <w:sz w:val="24"/>
                <w:szCs w:val="24"/>
              </w:rPr>
              <w:tab/>
              <w:t>или</w:t>
            </w:r>
            <w:r>
              <w:rPr>
                <w:sz w:val="24"/>
                <w:szCs w:val="24"/>
              </w:rPr>
              <w:tab/>
              <w:t>замену</w:t>
            </w:r>
          </w:p>
          <w:p w14:paraId="49C6C9C0" w14:textId="77777777" w:rsidR="007B1D98" w:rsidRDefault="008A6594">
            <w:pPr>
              <w:pStyle w:val="a9"/>
              <w:spacing w:line="240" w:lineRule="auto"/>
              <w:ind w:firstLine="0"/>
              <w:rPr>
                <w:sz w:val="24"/>
                <w:szCs w:val="24"/>
              </w:rPr>
            </w:pPr>
            <w:r>
              <w:rPr>
                <w:sz w:val="24"/>
                <w:szCs w:val="24"/>
              </w:rPr>
              <w:t>электрооборудования;</w:t>
            </w:r>
          </w:p>
          <w:p w14:paraId="6A36A75C" w14:textId="77777777" w:rsidR="007B1D98" w:rsidRDefault="008A6594">
            <w:pPr>
              <w:pStyle w:val="a9"/>
              <w:numPr>
                <w:ilvl w:val="0"/>
                <w:numId w:val="10"/>
              </w:numPr>
              <w:tabs>
                <w:tab w:val="left" w:pos="394"/>
              </w:tabs>
              <w:spacing w:line="240" w:lineRule="auto"/>
              <w:ind w:firstLine="360"/>
              <w:jc w:val="both"/>
              <w:rPr>
                <w:sz w:val="24"/>
                <w:szCs w:val="24"/>
              </w:rPr>
            </w:pPr>
            <w:r>
              <w:rPr>
                <w:sz w:val="24"/>
                <w:szCs w:val="24"/>
              </w:rPr>
              <w:t>при необходимости заменить датчик с соответствующей отметкой в журнале.</w:t>
            </w:r>
          </w:p>
        </w:tc>
      </w:tr>
      <w:tr w:rsidR="007B1D98" w14:paraId="3E510143" w14:textId="77777777">
        <w:trPr>
          <w:trHeight w:hRule="exact" w:val="3874"/>
          <w:jc w:val="center"/>
        </w:trPr>
        <w:tc>
          <w:tcPr>
            <w:tcW w:w="4454" w:type="dxa"/>
            <w:tcBorders>
              <w:top w:val="single" w:sz="4" w:space="0" w:color="auto"/>
              <w:left w:val="single" w:sz="4" w:space="0" w:color="auto"/>
            </w:tcBorders>
            <w:shd w:val="clear" w:color="auto" w:fill="FFFFFF"/>
          </w:tcPr>
          <w:p w14:paraId="42159063" w14:textId="77777777" w:rsidR="007B1D98" w:rsidRDefault="008A6594">
            <w:pPr>
              <w:pStyle w:val="a9"/>
              <w:tabs>
                <w:tab w:val="left" w:pos="898"/>
                <w:tab w:val="left" w:pos="2563"/>
              </w:tabs>
              <w:spacing w:line="240" w:lineRule="auto"/>
              <w:ind w:firstLine="0"/>
              <w:rPr>
                <w:sz w:val="24"/>
                <w:szCs w:val="24"/>
              </w:rPr>
            </w:pPr>
            <w:r>
              <w:rPr>
                <w:sz w:val="24"/>
                <w:szCs w:val="24"/>
              </w:rPr>
              <w:t>При</w:t>
            </w:r>
            <w:r>
              <w:rPr>
                <w:sz w:val="24"/>
                <w:szCs w:val="24"/>
              </w:rPr>
              <w:tab/>
              <w:t>проведении</w:t>
            </w:r>
            <w:r>
              <w:rPr>
                <w:sz w:val="24"/>
                <w:szCs w:val="24"/>
              </w:rPr>
              <w:tab/>
              <w:t>тепловизионной</w:t>
            </w:r>
          </w:p>
          <w:p w14:paraId="5051020D" w14:textId="77777777" w:rsidR="007B1D98" w:rsidRDefault="008A6594">
            <w:pPr>
              <w:pStyle w:val="a9"/>
              <w:tabs>
                <w:tab w:val="left" w:pos="1574"/>
                <w:tab w:val="left" w:pos="2976"/>
              </w:tabs>
              <w:spacing w:line="240" w:lineRule="auto"/>
              <w:ind w:firstLine="0"/>
              <w:rPr>
                <w:sz w:val="24"/>
                <w:szCs w:val="24"/>
              </w:rPr>
            </w:pPr>
            <w:r>
              <w:rPr>
                <w:sz w:val="24"/>
                <w:szCs w:val="24"/>
              </w:rPr>
              <w:t>диагностики</w:t>
            </w:r>
            <w:r>
              <w:rPr>
                <w:sz w:val="24"/>
                <w:szCs w:val="24"/>
              </w:rPr>
              <w:tab/>
              <w:t>обнаружен</w:t>
            </w:r>
            <w:r>
              <w:rPr>
                <w:sz w:val="24"/>
                <w:szCs w:val="24"/>
              </w:rPr>
              <w:tab/>
              <w:t>аномальный</w:t>
            </w:r>
          </w:p>
          <w:p w14:paraId="4EC88FA1" w14:textId="77777777" w:rsidR="007B1D98" w:rsidRDefault="008A6594">
            <w:pPr>
              <w:pStyle w:val="a9"/>
              <w:spacing w:line="240" w:lineRule="auto"/>
              <w:ind w:firstLine="0"/>
              <w:rPr>
                <w:sz w:val="24"/>
                <w:szCs w:val="24"/>
              </w:rPr>
            </w:pPr>
            <w:r>
              <w:rPr>
                <w:sz w:val="24"/>
                <w:szCs w:val="24"/>
              </w:rPr>
              <w:t>нагрев элемента электрооборудования</w:t>
            </w:r>
          </w:p>
        </w:tc>
        <w:tc>
          <w:tcPr>
            <w:tcW w:w="3360" w:type="dxa"/>
            <w:tcBorders>
              <w:top w:val="single" w:sz="4" w:space="0" w:color="auto"/>
              <w:left w:val="single" w:sz="4" w:space="0" w:color="auto"/>
            </w:tcBorders>
            <w:shd w:val="clear" w:color="auto" w:fill="FFFFFF"/>
          </w:tcPr>
          <w:p w14:paraId="7F3AE455" w14:textId="77777777" w:rsidR="007B1D98" w:rsidRDefault="008A6594">
            <w:pPr>
              <w:pStyle w:val="a9"/>
              <w:spacing w:line="240" w:lineRule="auto"/>
              <w:ind w:firstLine="0"/>
              <w:rPr>
                <w:sz w:val="24"/>
                <w:szCs w:val="24"/>
              </w:rPr>
            </w:pPr>
            <w:r>
              <w:rPr>
                <w:sz w:val="24"/>
                <w:szCs w:val="24"/>
              </w:rPr>
              <w:t>Перегрузка.</w:t>
            </w:r>
          </w:p>
          <w:p w14:paraId="115690B6" w14:textId="77777777" w:rsidR="007B1D98" w:rsidRDefault="008A6594">
            <w:pPr>
              <w:pStyle w:val="a9"/>
              <w:spacing w:line="240" w:lineRule="auto"/>
              <w:ind w:firstLine="0"/>
              <w:rPr>
                <w:sz w:val="24"/>
                <w:szCs w:val="24"/>
              </w:rPr>
            </w:pPr>
            <w:r>
              <w:rPr>
                <w:sz w:val="24"/>
                <w:szCs w:val="24"/>
              </w:rPr>
              <w:t>Плохой контакт.</w:t>
            </w:r>
          </w:p>
        </w:tc>
        <w:tc>
          <w:tcPr>
            <w:tcW w:w="7368" w:type="dxa"/>
            <w:tcBorders>
              <w:top w:val="single" w:sz="4" w:space="0" w:color="auto"/>
              <w:left w:val="single" w:sz="4" w:space="0" w:color="auto"/>
              <w:right w:val="single" w:sz="4" w:space="0" w:color="auto"/>
            </w:tcBorders>
            <w:shd w:val="clear" w:color="auto" w:fill="FFFFFF"/>
          </w:tcPr>
          <w:p w14:paraId="40FA4519" w14:textId="77777777" w:rsidR="007B1D98" w:rsidRDefault="008A6594">
            <w:pPr>
              <w:pStyle w:val="a9"/>
              <w:tabs>
                <w:tab w:val="left" w:pos="1138"/>
                <w:tab w:val="left" w:pos="2856"/>
                <w:tab w:val="left" w:pos="4378"/>
                <w:tab w:val="left" w:pos="6413"/>
              </w:tabs>
              <w:spacing w:line="240" w:lineRule="auto"/>
              <w:ind w:firstLine="360"/>
              <w:jc w:val="both"/>
              <w:rPr>
                <w:sz w:val="24"/>
                <w:szCs w:val="24"/>
              </w:rPr>
            </w:pPr>
            <w:r>
              <w:rPr>
                <w:sz w:val="24"/>
                <w:szCs w:val="24"/>
              </w:rPr>
              <w:t>При</w:t>
            </w:r>
            <w:r>
              <w:rPr>
                <w:sz w:val="24"/>
                <w:szCs w:val="24"/>
              </w:rPr>
              <w:tab/>
              <w:t>обнаружении</w:t>
            </w:r>
            <w:r>
              <w:rPr>
                <w:sz w:val="24"/>
                <w:szCs w:val="24"/>
              </w:rPr>
              <w:tab/>
              <w:t>аварийного</w:t>
            </w:r>
            <w:r>
              <w:rPr>
                <w:sz w:val="24"/>
                <w:szCs w:val="24"/>
              </w:rPr>
              <w:tab/>
              <w:t>пожароопасного</w:t>
            </w:r>
            <w:r>
              <w:rPr>
                <w:sz w:val="24"/>
                <w:szCs w:val="24"/>
              </w:rPr>
              <w:tab/>
              <w:t>дефекта</w:t>
            </w:r>
          </w:p>
          <w:p w14:paraId="5C39A5A6" w14:textId="77777777" w:rsidR="007B1D98" w:rsidRDefault="008A6594">
            <w:pPr>
              <w:pStyle w:val="a9"/>
              <w:tabs>
                <w:tab w:val="left" w:pos="2573"/>
                <w:tab w:val="left" w:pos="4166"/>
                <w:tab w:val="left" w:pos="5736"/>
                <w:tab w:val="left" w:pos="6922"/>
              </w:tabs>
              <w:spacing w:line="240" w:lineRule="auto"/>
              <w:ind w:firstLine="0"/>
              <w:jc w:val="both"/>
              <w:rPr>
                <w:sz w:val="24"/>
                <w:szCs w:val="24"/>
              </w:rPr>
            </w:pPr>
            <w:r>
              <w:rPr>
                <w:sz w:val="24"/>
                <w:szCs w:val="24"/>
              </w:rPr>
              <w:t>электрооборудование</w:t>
            </w:r>
            <w:r>
              <w:rPr>
                <w:sz w:val="24"/>
                <w:szCs w:val="24"/>
              </w:rPr>
              <w:tab/>
              <w:t>необходимо</w:t>
            </w:r>
            <w:r>
              <w:rPr>
                <w:sz w:val="24"/>
                <w:szCs w:val="24"/>
              </w:rPr>
              <w:tab/>
              <w:t>немедленно</w:t>
            </w:r>
            <w:r>
              <w:rPr>
                <w:sz w:val="24"/>
                <w:szCs w:val="24"/>
              </w:rPr>
              <w:tab/>
              <w:t>вывести</w:t>
            </w:r>
            <w:r>
              <w:rPr>
                <w:sz w:val="24"/>
                <w:szCs w:val="24"/>
              </w:rPr>
              <w:tab/>
              <w:t>из</w:t>
            </w:r>
          </w:p>
          <w:p w14:paraId="2A94BBC8" w14:textId="77777777" w:rsidR="007B1D98" w:rsidRDefault="008A6594">
            <w:pPr>
              <w:pStyle w:val="a9"/>
              <w:spacing w:line="240" w:lineRule="auto"/>
              <w:ind w:firstLine="0"/>
              <w:jc w:val="both"/>
              <w:rPr>
                <w:sz w:val="24"/>
                <w:szCs w:val="24"/>
              </w:rPr>
            </w:pPr>
            <w:r>
              <w:rPr>
                <w:sz w:val="24"/>
                <w:szCs w:val="24"/>
              </w:rPr>
              <w:t>эксплуатации и провести ремонтные работы.</w:t>
            </w:r>
          </w:p>
          <w:p w14:paraId="26F49F68" w14:textId="77777777" w:rsidR="007B1D98" w:rsidRDefault="008A6594">
            <w:pPr>
              <w:pStyle w:val="a9"/>
              <w:tabs>
                <w:tab w:val="left" w:pos="1152"/>
                <w:tab w:val="left" w:pos="4157"/>
              </w:tabs>
              <w:spacing w:line="240" w:lineRule="auto"/>
              <w:ind w:firstLine="360"/>
              <w:jc w:val="both"/>
              <w:rPr>
                <w:sz w:val="24"/>
                <w:szCs w:val="24"/>
              </w:rPr>
            </w:pPr>
            <w:r>
              <w:rPr>
                <w:sz w:val="24"/>
                <w:szCs w:val="24"/>
              </w:rPr>
              <w:t>После устранения неисправностей, приведших к возникновению дефекта,</w:t>
            </w:r>
            <w:r>
              <w:rPr>
                <w:sz w:val="24"/>
                <w:szCs w:val="24"/>
              </w:rPr>
              <w:tab/>
              <w:t>рекомендуется провести</w:t>
            </w:r>
            <w:r>
              <w:rPr>
                <w:sz w:val="24"/>
                <w:szCs w:val="24"/>
              </w:rPr>
              <w:tab/>
              <w:t>повторное тепловизионное</w:t>
            </w:r>
          </w:p>
          <w:p w14:paraId="119411A8" w14:textId="77777777" w:rsidR="007B1D98" w:rsidRDefault="008A6594">
            <w:pPr>
              <w:pStyle w:val="a9"/>
              <w:spacing w:line="240" w:lineRule="auto"/>
              <w:ind w:firstLine="0"/>
              <w:rPr>
                <w:sz w:val="24"/>
                <w:szCs w:val="24"/>
              </w:rPr>
            </w:pPr>
            <w:r>
              <w:rPr>
                <w:sz w:val="24"/>
                <w:szCs w:val="24"/>
              </w:rPr>
              <w:t>обследование данного объекта.</w:t>
            </w:r>
          </w:p>
          <w:p w14:paraId="78760855" w14:textId="77777777" w:rsidR="007B1D98" w:rsidRDefault="008A6594">
            <w:pPr>
              <w:pStyle w:val="a9"/>
              <w:spacing w:line="240" w:lineRule="auto"/>
              <w:ind w:firstLine="360"/>
              <w:jc w:val="both"/>
              <w:rPr>
                <w:sz w:val="24"/>
                <w:szCs w:val="24"/>
              </w:rPr>
            </w:pPr>
            <w:r>
              <w:rPr>
                <w:sz w:val="24"/>
                <w:szCs w:val="24"/>
              </w:rPr>
              <w:t>Результаты повторной диагностики занести в протокол с указанием проведенных ремонтно-профилактических работ.</w:t>
            </w:r>
          </w:p>
          <w:p w14:paraId="632AAED2" w14:textId="77777777" w:rsidR="007B1D98" w:rsidRDefault="008A6594">
            <w:pPr>
              <w:pStyle w:val="a9"/>
              <w:tabs>
                <w:tab w:val="left" w:pos="2290"/>
                <w:tab w:val="left" w:pos="3758"/>
                <w:tab w:val="left" w:pos="5501"/>
              </w:tabs>
              <w:spacing w:line="240" w:lineRule="auto"/>
              <w:ind w:firstLine="360"/>
              <w:jc w:val="both"/>
              <w:rPr>
                <w:sz w:val="24"/>
                <w:szCs w:val="24"/>
              </w:rPr>
            </w:pPr>
            <w:r>
              <w:rPr>
                <w:sz w:val="24"/>
                <w:szCs w:val="24"/>
              </w:rPr>
              <w:t>Рекомендуется</w:t>
            </w:r>
            <w:r>
              <w:rPr>
                <w:sz w:val="24"/>
                <w:szCs w:val="24"/>
              </w:rPr>
              <w:tab/>
              <w:t>проводить</w:t>
            </w:r>
            <w:r>
              <w:rPr>
                <w:sz w:val="24"/>
                <w:szCs w:val="24"/>
              </w:rPr>
              <w:tab/>
              <w:t>внеплановую</w:t>
            </w:r>
            <w:r>
              <w:rPr>
                <w:sz w:val="24"/>
                <w:szCs w:val="24"/>
              </w:rPr>
              <w:tab/>
              <w:t>тепловизионную</w:t>
            </w:r>
          </w:p>
          <w:p w14:paraId="7781978F" w14:textId="77777777" w:rsidR="007B1D98" w:rsidRDefault="008A6594">
            <w:pPr>
              <w:pStyle w:val="a9"/>
              <w:spacing w:line="240" w:lineRule="auto"/>
              <w:ind w:firstLine="0"/>
              <w:jc w:val="both"/>
              <w:rPr>
                <w:sz w:val="24"/>
                <w:szCs w:val="24"/>
              </w:rPr>
            </w:pPr>
            <w:r>
              <w:rPr>
                <w:sz w:val="24"/>
                <w:szCs w:val="24"/>
              </w:rPr>
              <w:t>диагностику отдельных элементов электрооборудования после каждого их ремонта или замены.</w:t>
            </w:r>
          </w:p>
          <w:p w14:paraId="41A05105" w14:textId="77777777" w:rsidR="007B1D98" w:rsidRDefault="008A6594">
            <w:pPr>
              <w:pStyle w:val="a9"/>
              <w:spacing w:line="240" w:lineRule="auto"/>
              <w:ind w:firstLine="360"/>
              <w:jc w:val="both"/>
              <w:rPr>
                <w:sz w:val="24"/>
                <w:szCs w:val="24"/>
              </w:rPr>
            </w:pPr>
            <w:r>
              <w:rPr>
                <w:sz w:val="24"/>
                <w:szCs w:val="24"/>
              </w:rPr>
              <w:t>Результаты внеплановой диагностики заносятся в протокол с указанием причины обследования.</w:t>
            </w:r>
          </w:p>
        </w:tc>
      </w:tr>
      <w:tr w:rsidR="007B1D98" w14:paraId="5108D27A" w14:textId="77777777">
        <w:trPr>
          <w:trHeight w:hRule="exact" w:val="1675"/>
          <w:jc w:val="center"/>
        </w:trPr>
        <w:tc>
          <w:tcPr>
            <w:tcW w:w="4454" w:type="dxa"/>
            <w:tcBorders>
              <w:top w:val="single" w:sz="4" w:space="0" w:color="auto"/>
              <w:left w:val="single" w:sz="4" w:space="0" w:color="auto"/>
              <w:bottom w:val="single" w:sz="4" w:space="0" w:color="auto"/>
            </w:tcBorders>
            <w:shd w:val="clear" w:color="auto" w:fill="FFFFFF"/>
          </w:tcPr>
          <w:p w14:paraId="44AA3604" w14:textId="77777777" w:rsidR="007B1D98" w:rsidRDefault="008A6594">
            <w:pPr>
              <w:pStyle w:val="a9"/>
              <w:spacing w:line="240" w:lineRule="auto"/>
              <w:ind w:firstLine="0"/>
              <w:jc w:val="both"/>
              <w:rPr>
                <w:sz w:val="24"/>
                <w:szCs w:val="24"/>
              </w:rPr>
            </w:pPr>
            <w:r>
              <w:rPr>
                <w:sz w:val="24"/>
                <w:szCs w:val="24"/>
              </w:rPr>
              <w:t>При работе электрического прибора наблюдается не характерный шум, запах плавящейся изоляции.</w:t>
            </w:r>
          </w:p>
        </w:tc>
        <w:tc>
          <w:tcPr>
            <w:tcW w:w="3360" w:type="dxa"/>
            <w:tcBorders>
              <w:top w:val="single" w:sz="4" w:space="0" w:color="auto"/>
              <w:left w:val="single" w:sz="4" w:space="0" w:color="auto"/>
              <w:bottom w:val="single" w:sz="4" w:space="0" w:color="auto"/>
            </w:tcBorders>
            <w:shd w:val="clear" w:color="auto" w:fill="FFFFFF"/>
          </w:tcPr>
          <w:p w14:paraId="50E706A7" w14:textId="77777777" w:rsidR="007B1D98" w:rsidRDefault="008A6594">
            <w:pPr>
              <w:pStyle w:val="a9"/>
              <w:spacing w:line="240" w:lineRule="auto"/>
              <w:ind w:firstLine="0"/>
              <w:rPr>
                <w:sz w:val="24"/>
                <w:szCs w:val="24"/>
              </w:rPr>
            </w:pPr>
            <w:r>
              <w:rPr>
                <w:sz w:val="24"/>
                <w:szCs w:val="24"/>
              </w:rPr>
              <w:t>Перепады напряжения.</w:t>
            </w:r>
          </w:p>
          <w:p w14:paraId="49F70E48" w14:textId="77777777" w:rsidR="007B1D98" w:rsidRDefault="008A6594">
            <w:pPr>
              <w:pStyle w:val="a9"/>
              <w:tabs>
                <w:tab w:val="left" w:pos="2434"/>
              </w:tabs>
              <w:spacing w:line="240" w:lineRule="auto"/>
              <w:ind w:firstLine="0"/>
              <w:rPr>
                <w:sz w:val="24"/>
                <w:szCs w:val="24"/>
              </w:rPr>
            </w:pPr>
            <w:r>
              <w:rPr>
                <w:sz w:val="24"/>
                <w:szCs w:val="24"/>
              </w:rPr>
              <w:t>Нарушение</w:t>
            </w:r>
            <w:r>
              <w:rPr>
                <w:sz w:val="24"/>
                <w:szCs w:val="24"/>
              </w:rPr>
              <w:tab/>
              <w:t>правил</w:t>
            </w:r>
          </w:p>
          <w:p w14:paraId="25EBC34A" w14:textId="77777777" w:rsidR="007B1D98" w:rsidRDefault="008A6594">
            <w:pPr>
              <w:pStyle w:val="a9"/>
              <w:spacing w:line="240" w:lineRule="auto"/>
              <w:ind w:firstLine="0"/>
              <w:rPr>
                <w:sz w:val="24"/>
                <w:szCs w:val="24"/>
              </w:rPr>
            </w:pPr>
            <w:r>
              <w:rPr>
                <w:sz w:val="24"/>
                <w:szCs w:val="24"/>
              </w:rPr>
              <w:t>эксплуатации. Неисправность электроприбора</w:t>
            </w:r>
          </w:p>
        </w:tc>
        <w:tc>
          <w:tcPr>
            <w:tcW w:w="7368" w:type="dxa"/>
            <w:tcBorders>
              <w:top w:val="single" w:sz="4" w:space="0" w:color="auto"/>
              <w:left w:val="single" w:sz="4" w:space="0" w:color="auto"/>
              <w:bottom w:val="single" w:sz="4" w:space="0" w:color="auto"/>
              <w:right w:val="single" w:sz="4" w:space="0" w:color="auto"/>
            </w:tcBorders>
            <w:shd w:val="clear" w:color="auto" w:fill="FFFFFF"/>
            <w:vAlign w:val="bottom"/>
          </w:tcPr>
          <w:p w14:paraId="60AFAD45" w14:textId="77777777" w:rsidR="007B1D98" w:rsidRDefault="008A6594">
            <w:pPr>
              <w:pStyle w:val="a9"/>
              <w:spacing w:line="240" w:lineRule="auto"/>
              <w:ind w:firstLine="360"/>
              <w:jc w:val="both"/>
              <w:rPr>
                <w:sz w:val="24"/>
                <w:szCs w:val="24"/>
              </w:rPr>
            </w:pPr>
            <w:r>
              <w:rPr>
                <w:sz w:val="24"/>
                <w:szCs w:val="24"/>
              </w:rPr>
              <w:t>Отключить электроприбор от сети.</w:t>
            </w:r>
          </w:p>
          <w:p w14:paraId="4E972388" w14:textId="77777777" w:rsidR="007B1D98" w:rsidRDefault="008A6594">
            <w:pPr>
              <w:pStyle w:val="a9"/>
              <w:spacing w:line="240" w:lineRule="auto"/>
              <w:ind w:firstLine="360"/>
              <w:jc w:val="both"/>
              <w:rPr>
                <w:sz w:val="24"/>
                <w:szCs w:val="24"/>
              </w:rPr>
            </w:pPr>
            <w:r>
              <w:rPr>
                <w:sz w:val="24"/>
                <w:szCs w:val="24"/>
              </w:rPr>
              <w:t>Осмотреть прибор на наличие неисправностей (оплавление или повреждение изоляции питающего шнура, деформация корпуса и т.д.).</w:t>
            </w:r>
          </w:p>
          <w:p w14:paraId="173AEEBA" w14:textId="77777777" w:rsidR="007B1D98" w:rsidRDefault="008A6594">
            <w:pPr>
              <w:pStyle w:val="a9"/>
              <w:spacing w:line="240" w:lineRule="auto"/>
              <w:ind w:firstLine="360"/>
              <w:jc w:val="both"/>
              <w:rPr>
                <w:sz w:val="24"/>
                <w:szCs w:val="24"/>
              </w:rPr>
            </w:pPr>
            <w:r>
              <w:rPr>
                <w:sz w:val="24"/>
                <w:szCs w:val="24"/>
              </w:rPr>
              <w:t>При обнаружении неисправности вывести прибор из эксплуатации.</w:t>
            </w:r>
          </w:p>
          <w:p w14:paraId="4AE512A3" w14:textId="77777777" w:rsidR="007B1D98" w:rsidRDefault="008A6594">
            <w:pPr>
              <w:pStyle w:val="a9"/>
              <w:spacing w:line="240" w:lineRule="auto"/>
              <w:ind w:firstLine="360"/>
              <w:jc w:val="both"/>
              <w:rPr>
                <w:sz w:val="24"/>
                <w:szCs w:val="24"/>
              </w:rPr>
            </w:pPr>
            <w:r>
              <w:rPr>
                <w:sz w:val="24"/>
                <w:szCs w:val="24"/>
              </w:rPr>
              <w:t>Произвести ремонт или замену прибора.</w:t>
            </w:r>
          </w:p>
        </w:tc>
      </w:tr>
    </w:tbl>
    <w:p w14:paraId="5A7F754D" w14:textId="77777777" w:rsidR="007B1D98" w:rsidRDefault="007B1D98">
      <w:pPr>
        <w:sectPr w:rsidR="007B1D98">
          <w:headerReference w:type="default" r:id="rId15"/>
          <w:pgSz w:w="16840" w:h="11900" w:orient="landscape"/>
          <w:pgMar w:top="1518" w:right="812" w:bottom="1209" w:left="846" w:header="0" w:footer="781" w:gutter="0"/>
          <w:cols w:space="720"/>
          <w:noEndnote/>
          <w:docGrid w:linePitch="360"/>
        </w:sectPr>
      </w:pPr>
    </w:p>
    <w:p w14:paraId="66C3E2C9" w14:textId="77777777" w:rsidR="007B1D98" w:rsidRDefault="008A6594">
      <w:pPr>
        <w:pStyle w:val="11"/>
        <w:keepNext/>
        <w:keepLines/>
        <w:spacing w:after="400"/>
      </w:pPr>
      <w:bookmarkStart w:id="48" w:name="bookmark48"/>
      <w:bookmarkStart w:id="49" w:name="bookmark49"/>
      <w:bookmarkStart w:id="50" w:name="bookmark50"/>
      <w:r>
        <w:t>Заключение</w:t>
      </w:r>
      <w:bookmarkEnd w:id="48"/>
      <w:bookmarkEnd w:id="49"/>
      <w:bookmarkEnd w:id="50"/>
    </w:p>
    <w:p w14:paraId="03E034BB" w14:textId="77777777" w:rsidR="007B1D98" w:rsidRDefault="008A6594">
      <w:pPr>
        <w:pStyle w:val="1"/>
        <w:ind w:firstLine="580"/>
        <w:jc w:val="both"/>
      </w:pPr>
      <w:r>
        <w:t>Для повышения уровня пожарной безопасности объектов жилого сектора и общественных зданий необходимо проведение мероприятий по профилактике пожаров от электрооборудования на основе современных возможностей ведения мониторинга состояния пожарной безопасности, эксплуатируемого электрооборудования.</w:t>
      </w:r>
    </w:p>
    <w:p w14:paraId="4B539923" w14:textId="77777777" w:rsidR="007B1D98" w:rsidRDefault="008A6594">
      <w:pPr>
        <w:pStyle w:val="1"/>
        <w:ind w:firstLine="580"/>
        <w:jc w:val="both"/>
      </w:pPr>
      <w:r>
        <w:t>К ним относится систематический мониторинг пожарной безопасности эксплуатируемого электрооборудования жилых и общественных зданий с применением современных технических средств, а именно тепловизионная диагностика, применение термоиндикаторов для выявления аварийных участков электроустановок. Также необходимо внедрять в широкую практику новые аппараты защиты электрических сетей - устройств защиты от дугового пробоя и перенапряжения.</w:t>
      </w:r>
    </w:p>
    <w:p w14:paraId="6126BE30" w14:textId="77777777" w:rsidR="007B1D98" w:rsidRDefault="008A6594">
      <w:pPr>
        <w:pStyle w:val="1"/>
        <w:ind w:firstLine="580"/>
        <w:jc w:val="both"/>
      </w:pPr>
      <w:r>
        <w:t>С целью повышения пожарной безопасности эксплуатируемого электрооборудования жилых и общественных зданий, профилактическим осмотрам должны подвергаться все элементы электроустановок.</w:t>
      </w:r>
    </w:p>
    <w:p w14:paraId="265B158D" w14:textId="77777777" w:rsidR="007B1D98" w:rsidRDefault="008A6594">
      <w:pPr>
        <w:pStyle w:val="1"/>
        <w:ind w:firstLine="580"/>
        <w:jc w:val="both"/>
      </w:pPr>
      <w:r>
        <w:t>Метод профилактики должен выбираться исходя из технических возможностей, удобства ведения осмотров и безопасности обслуживающего персонала. Возможно применение разных методов на одном объекте, в зависимости от конструкции и условий эксплуатации.</w:t>
      </w:r>
    </w:p>
    <w:p w14:paraId="0F567B19" w14:textId="77777777" w:rsidR="007B1D98" w:rsidRDefault="008A6594">
      <w:pPr>
        <w:pStyle w:val="1"/>
        <w:ind w:firstLine="580"/>
        <w:jc w:val="both"/>
      </w:pPr>
      <w:r>
        <w:t>Сочетание нескольких методов профилактики позволяет более эффективно проводить профилактику пожарной безопасности электрооборудования жилых и общественных зданий.</w:t>
      </w:r>
    </w:p>
    <w:p w14:paraId="03BD1C64" w14:textId="77777777" w:rsidR="007B1D98" w:rsidRDefault="008A6594">
      <w:pPr>
        <w:pStyle w:val="1"/>
        <w:spacing w:after="200"/>
        <w:ind w:firstLine="580"/>
        <w:jc w:val="both"/>
        <w:sectPr w:rsidR="007B1D98">
          <w:headerReference w:type="default" r:id="rId16"/>
          <w:pgSz w:w="11900" w:h="16840"/>
          <w:pgMar w:top="1532" w:right="827" w:bottom="1532" w:left="1386" w:header="0" w:footer="1104" w:gutter="0"/>
          <w:cols w:space="720"/>
          <w:noEndnote/>
          <w:docGrid w:linePitch="360"/>
        </w:sectPr>
      </w:pPr>
      <w:r>
        <w:t>Применяя совокупность различных методов можно построить систему мониторинга и профилактики пожарной безопасности эксплуатируемого электрооборудования, отражающую состояние пожарной безопасности электроустановок и позволяющую осуществлять его профилактику.</w:t>
      </w:r>
    </w:p>
    <w:p w14:paraId="08F6E58C" w14:textId="77777777" w:rsidR="007B1D98" w:rsidRDefault="008A6594">
      <w:pPr>
        <w:pStyle w:val="1"/>
        <w:spacing w:after="740" w:line="240" w:lineRule="auto"/>
        <w:ind w:firstLine="0"/>
        <w:jc w:val="right"/>
      </w:pPr>
      <w:r>
        <w:t>Приложение</w:t>
      </w:r>
    </w:p>
    <w:p w14:paraId="02D0EEB3" w14:textId="77777777" w:rsidR="007B1D98" w:rsidRDefault="008A6594">
      <w:pPr>
        <w:pStyle w:val="1"/>
        <w:spacing w:after="320" w:line="240" w:lineRule="auto"/>
        <w:ind w:firstLine="0"/>
        <w:jc w:val="center"/>
      </w:pPr>
      <w:r>
        <w:rPr>
          <w:b/>
          <w:bCs/>
        </w:rPr>
        <w:t>Описание технических средств предупреждения и профилактики</w:t>
      </w:r>
      <w:r>
        <w:rPr>
          <w:b/>
          <w:bCs/>
        </w:rPr>
        <w:br/>
        <w:t>пожаров от электрооборудования</w:t>
      </w:r>
    </w:p>
    <w:p w14:paraId="2461FD67" w14:textId="77777777" w:rsidR="007B1D98" w:rsidRDefault="008A6594">
      <w:pPr>
        <w:pStyle w:val="11"/>
        <w:keepNext/>
        <w:keepLines/>
        <w:spacing w:after="0"/>
        <w:ind w:firstLine="720"/>
        <w:jc w:val="both"/>
      </w:pPr>
      <w:bookmarkStart w:id="51" w:name="bookmark56"/>
      <w:bookmarkStart w:id="52" w:name="bookmark57"/>
      <w:bookmarkStart w:id="53" w:name="bookmark58"/>
      <w:r>
        <w:t>Автоматические выключатели (АВ)</w:t>
      </w:r>
      <w:bookmarkEnd w:id="51"/>
      <w:bookmarkEnd w:id="52"/>
      <w:bookmarkEnd w:id="53"/>
    </w:p>
    <w:p w14:paraId="5E4330FC" w14:textId="77777777" w:rsidR="007B1D98" w:rsidRDefault="008A6594">
      <w:pPr>
        <w:pStyle w:val="1"/>
        <w:ind w:firstLine="720"/>
        <w:jc w:val="both"/>
      </w:pPr>
      <w:r>
        <w:t>Автоматический выключатель или проще говоря «автомат» - это коммутационный аппарат, предназначенный для защиты электрической сети от сверхтоков, т.е. от коротких замыканий и перегрузок.</w:t>
      </w:r>
    </w:p>
    <w:p w14:paraId="52BB18D9" w14:textId="77777777" w:rsidR="007B1D98" w:rsidRDefault="008A6594">
      <w:pPr>
        <w:pStyle w:val="1"/>
        <w:ind w:firstLine="720"/>
        <w:jc w:val="both"/>
      </w:pPr>
      <w:r>
        <w:t>Автоматические выключатели бывают с электромагнитным расцепителем защищающим электрическую цепь от короткого замыкания и комбинированным расцепителем — когда дополнительно с электромагнитным расцепителем применяется тепловой расцепитель, защищающий цепь от перегрузки.</w:t>
      </w:r>
    </w:p>
    <w:p w14:paraId="6EB52CD9" w14:textId="77777777" w:rsidR="007B1D98" w:rsidRDefault="008A6594">
      <w:pPr>
        <w:spacing w:line="1" w:lineRule="exact"/>
        <w:sectPr w:rsidR="007B1D98">
          <w:pgSz w:w="11900" w:h="16840"/>
          <w:pgMar w:top="1527" w:right="827" w:bottom="1700" w:left="1386" w:header="0" w:footer="1272" w:gutter="0"/>
          <w:cols w:space="720"/>
          <w:noEndnote/>
          <w:docGrid w:linePitch="360"/>
        </w:sectPr>
      </w:pPr>
      <w:r>
        <w:rPr>
          <w:noProof/>
          <w:lang w:bidi="ar-SA"/>
        </w:rPr>
        <mc:AlternateContent>
          <mc:Choice Requires="wps">
            <w:drawing>
              <wp:anchor distT="2505710" distB="2115185" distL="0" distR="0" simplePos="0" relativeHeight="125829382" behindDoc="0" locked="0" layoutInCell="1" allowOverlap="1" wp14:anchorId="5B403045" wp14:editId="4888A52D">
                <wp:simplePos x="0" y="0"/>
                <wp:positionH relativeFrom="page">
                  <wp:posOffset>1386205</wp:posOffset>
                </wp:positionH>
                <wp:positionV relativeFrom="paragraph">
                  <wp:posOffset>2505710</wp:posOffset>
                </wp:positionV>
                <wp:extent cx="194945" cy="21653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94945" cy="216535"/>
                        </a:xfrm>
                        <a:prstGeom prst="rect">
                          <a:avLst/>
                        </a:prstGeom>
                        <a:noFill/>
                      </wps:spPr>
                      <wps:txbx>
                        <w:txbxContent>
                          <w:p w14:paraId="597174AC" w14:textId="77777777" w:rsidR="007B1D98" w:rsidRDefault="008A6594">
                            <w:pPr>
                              <w:pStyle w:val="13"/>
                              <w:keepNext/>
                              <w:keepLines/>
                            </w:pPr>
                            <w:bookmarkStart w:id="54" w:name="bookmark51"/>
                            <w:bookmarkStart w:id="55" w:name="bookmark52"/>
                            <w:r>
                              <w:t>11</w:t>
                            </w:r>
                            <w:bookmarkEnd w:id="54"/>
                            <w:bookmarkEnd w:id="55"/>
                          </w:p>
                        </w:txbxContent>
                      </wps:txbx>
                      <wps:bodyPr wrap="none" lIns="0" tIns="0" rIns="0" bIns="0"/>
                    </wps:wsp>
                  </a:graphicData>
                </a:graphic>
              </wp:anchor>
            </w:drawing>
          </mc:Choice>
          <mc:Fallback>
            <w:pict>
              <v:shape id="_x0000_s1045" type="#_x0000_t202" style="position:absolute;margin-left:109.15000000000001pt;margin-top:197.30000000000001pt;width:15.35pt;height:17.050000000000001pt;z-index:-125829371;mso-wrap-distance-left:0;mso-wrap-distance-top:197.30000000000001pt;mso-wrap-distance-right:0;mso-wrap-distance-bottom:166.55000000000001pt;mso-position-horizontal-relative:page" filled="f" stroked="f">
                <v:textbox inset="0,0,0,0">
                  <w:txbxContent>
                    <w:p>
                      <w:pPr>
                        <w:pStyle w:val="Style29"/>
                        <w:keepNext/>
                        <w:keepLines/>
                        <w:widowControl w:val="0"/>
                        <w:shd w:val="clear" w:color="auto" w:fill="auto"/>
                        <w:bidi w:val="0"/>
                        <w:spacing w:before="0" w:after="0" w:line="240" w:lineRule="auto"/>
                        <w:ind w:left="0" w:right="0" w:firstLine="0"/>
                        <w:jc w:val="left"/>
                      </w:pPr>
                      <w:bookmarkStart w:id="51" w:name="bookmark51"/>
                      <w:bookmarkStart w:id="52" w:name="bookmark52"/>
                      <w:r>
                        <w:rPr>
                          <w:color w:val="000000"/>
                          <w:spacing w:val="0"/>
                          <w:w w:val="100"/>
                          <w:position w:val="0"/>
                        </w:rPr>
                        <w:t>11</w:t>
                      </w:r>
                      <w:bookmarkEnd w:id="51"/>
                      <w:bookmarkEnd w:id="52"/>
                    </w:p>
                  </w:txbxContent>
                </v:textbox>
                <w10:wrap type="topAndBottom" anchorx="page"/>
              </v:shape>
            </w:pict>
          </mc:Fallback>
        </mc:AlternateContent>
      </w:r>
      <w:r>
        <w:rPr>
          <w:noProof/>
          <w:lang w:bidi="ar-SA"/>
        </w:rPr>
        <w:drawing>
          <wp:anchor distT="165100" distB="1073150" distL="1063625" distR="829310" simplePos="0" relativeHeight="125829384" behindDoc="0" locked="0" layoutInCell="1" allowOverlap="1" wp14:anchorId="3D358E95" wp14:editId="4AABBECC">
            <wp:simplePos x="0" y="0"/>
            <wp:positionH relativeFrom="page">
              <wp:posOffset>2014220</wp:posOffset>
            </wp:positionH>
            <wp:positionV relativeFrom="paragraph">
              <wp:posOffset>165100</wp:posOffset>
            </wp:positionV>
            <wp:extent cx="4121150" cy="3602990"/>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7"/>
                    <a:stretch/>
                  </pic:blipFill>
                  <pic:spPr>
                    <a:xfrm>
                      <a:off x="0" y="0"/>
                      <a:ext cx="4121150" cy="360299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14:anchorId="39C37BB1" wp14:editId="1B6CF824">
                <wp:simplePos x="0" y="0"/>
                <wp:positionH relativeFrom="page">
                  <wp:posOffset>6193155</wp:posOffset>
                </wp:positionH>
                <wp:positionV relativeFrom="paragraph">
                  <wp:posOffset>859790</wp:posOffset>
                </wp:positionV>
                <wp:extent cx="115570" cy="216535"/>
                <wp:effectExtent l="0" t="0" r="0" b="0"/>
                <wp:wrapNone/>
                <wp:docPr id="23" name="Shape 23"/>
                <wp:cNvGraphicFramePr/>
                <a:graphic xmlns:a="http://schemas.openxmlformats.org/drawingml/2006/main">
                  <a:graphicData uri="http://schemas.microsoft.com/office/word/2010/wordprocessingShape">
                    <wps:wsp>
                      <wps:cNvSpPr txBox="1"/>
                      <wps:spPr>
                        <a:xfrm>
                          <a:off x="0" y="0"/>
                          <a:ext cx="115570" cy="216535"/>
                        </a:xfrm>
                        <a:prstGeom prst="rect">
                          <a:avLst/>
                        </a:prstGeom>
                        <a:noFill/>
                      </wps:spPr>
                      <wps:txbx>
                        <w:txbxContent>
                          <w:p w14:paraId="40C3E5D8" w14:textId="77777777" w:rsidR="007B1D98" w:rsidRDefault="008A6594">
                            <w:pPr>
                              <w:pStyle w:val="ad"/>
                              <w:rPr>
                                <w:sz w:val="28"/>
                                <w:szCs w:val="28"/>
                              </w:rPr>
                            </w:pPr>
                            <w:r>
                              <w:rPr>
                                <w:b/>
                                <w:bCs/>
                                <w:sz w:val="28"/>
                                <w:szCs w:val="28"/>
                              </w:rPr>
                              <w:t>4</w:t>
                            </w:r>
                          </w:p>
                        </w:txbxContent>
                      </wps:txbx>
                      <wps:bodyPr lIns="0" tIns="0" rIns="0" bIns="0"/>
                    </wps:wsp>
                  </a:graphicData>
                </a:graphic>
              </wp:anchor>
            </w:drawing>
          </mc:Choice>
          <mc:Fallback>
            <w:pict>
              <v:shape id="_x0000_s1049" type="#_x0000_t202" style="position:absolute;margin-left:487.65000000000003pt;margin-top:67.700000000000003pt;width:9.0999999999999996pt;height:17.050000000000001pt;z-index:251657729;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4</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14:anchorId="3E783174" wp14:editId="240E07B5">
                <wp:simplePos x="0" y="0"/>
                <wp:positionH relativeFrom="page">
                  <wp:posOffset>6229350</wp:posOffset>
                </wp:positionH>
                <wp:positionV relativeFrom="paragraph">
                  <wp:posOffset>1225550</wp:posOffset>
                </wp:positionV>
                <wp:extent cx="118745" cy="216535"/>
                <wp:effectExtent l="0" t="0" r="0" b="0"/>
                <wp:wrapNone/>
                <wp:docPr id="25" name="Shape 25"/>
                <wp:cNvGraphicFramePr/>
                <a:graphic xmlns:a="http://schemas.openxmlformats.org/drawingml/2006/main">
                  <a:graphicData uri="http://schemas.microsoft.com/office/word/2010/wordprocessingShape">
                    <wps:wsp>
                      <wps:cNvSpPr txBox="1"/>
                      <wps:spPr>
                        <a:xfrm>
                          <a:off x="0" y="0"/>
                          <a:ext cx="118745" cy="216535"/>
                        </a:xfrm>
                        <a:prstGeom prst="rect">
                          <a:avLst/>
                        </a:prstGeom>
                        <a:noFill/>
                      </wps:spPr>
                      <wps:txbx>
                        <w:txbxContent>
                          <w:p w14:paraId="067F0452" w14:textId="77777777" w:rsidR="007B1D98" w:rsidRDefault="008A6594">
                            <w:pPr>
                              <w:pStyle w:val="ad"/>
                              <w:rPr>
                                <w:sz w:val="28"/>
                                <w:szCs w:val="28"/>
                              </w:rPr>
                            </w:pPr>
                            <w:r>
                              <w:rPr>
                                <w:b/>
                                <w:bCs/>
                                <w:sz w:val="28"/>
                                <w:szCs w:val="28"/>
                              </w:rPr>
                              <w:t>3</w:t>
                            </w:r>
                          </w:p>
                        </w:txbxContent>
                      </wps:txbx>
                      <wps:bodyPr lIns="0" tIns="0" rIns="0" bIns="0"/>
                    </wps:wsp>
                  </a:graphicData>
                </a:graphic>
              </wp:anchor>
            </w:drawing>
          </mc:Choice>
          <mc:Fallback>
            <w:pict>
              <v:shape id="_x0000_s1051" type="#_x0000_t202" style="position:absolute;margin-left:490.5pt;margin-top:96.5pt;width:9.3499999999999996pt;height:17.050000000000001pt;z-index:251657731;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3</w:t>
                      </w: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14:anchorId="494A790E" wp14:editId="4912E0CE">
                <wp:simplePos x="0" y="0"/>
                <wp:positionH relativeFrom="page">
                  <wp:posOffset>1626870</wp:posOffset>
                </wp:positionH>
                <wp:positionV relativeFrom="paragraph">
                  <wp:posOffset>1320165</wp:posOffset>
                </wp:positionV>
                <wp:extent cx="198120" cy="216535"/>
                <wp:effectExtent l="0" t="0" r="0" b="0"/>
                <wp:wrapNone/>
                <wp:docPr id="27" name="Shape 27"/>
                <wp:cNvGraphicFramePr/>
                <a:graphic xmlns:a="http://schemas.openxmlformats.org/drawingml/2006/main">
                  <a:graphicData uri="http://schemas.microsoft.com/office/word/2010/wordprocessingShape">
                    <wps:wsp>
                      <wps:cNvSpPr txBox="1"/>
                      <wps:spPr>
                        <a:xfrm>
                          <a:off x="0" y="0"/>
                          <a:ext cx="198120" cy="216535"/>
                        </a:xfrm>
                        <a:prstGeom prst="rect">
                          <a:avLst/>
                        </a:prstGeom>
                        <a:noFill/>
                      </wps:spPr>
                      <wps:txbx>
                        <w:txbxContent>
                          <w:p w14:paraId="0718F057" w14:textId="77777777" w:rsidR="007B1D98" w:rsidRDefault="008A6594">
                            <w:pPr>
                              <w:pStyle w:val="ad"/>
                              <w:rPr>
                                <w:sz w:val="28"/>
                                <w:szCs w:val="28"/>
                              </w:rPr>
                            </w:pPr>
                            <w:r>
                              <w:rPr>
                                <w:b/>
                                <w:bCs/>
                                <w:sz w:val="28"/>
                                <w:szCs w:val="28"/>
                              </w:rPr>
                              <w:t>10</w:t>
                            </w:r>
                          </w:p>
                        </w:txbxContent>
                      </wps:txbx>
                      <wps:bodyPr lIns="0" tIns="0" rIns="0" bIns="0"/>
                    </wps:wsp>
                  </a:graphicData>
                </a:graphic>
              </wp:anchor>
            </w:drawing>
          </mc:Choice>
          <mc:Fallback>
            <w:pict>
              <v:shape id="_x0000_s1053" type="#_x0000_t202" style="position:absolute;margin-left:128.09999999999999pt;margin-top:103.95pt;width:15.6pt;height:17.050000000000001pt;z-index:251657733;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10</w:t>
                      </w:r>
                    </w:p>
                  </w:txbxContent>
                </v:textbox>
                <w10:wrap anchorx="page"/>
              </v:shape>
            </w:pict>
          </mc:Fallback>
        </mc:AlternateContent>
      </w:r>
      <w:r>
        <w:rPr>
          <w:noProof/>
          <w:lang w:bidi="ar-SA"/>
        </w:rPr>
        <mc:AlternateContent>
          <mc:Choice Requires="wps">
            <w:drawing>
              <wp:anchor distT="0" distB="0" distL="0" distR="0" simplePos="0" relativeHeight="251661312" behindDoc="0" locked="0" layoutInCell="1" allowOverlap="1" wp14:anchorId="74472D0D" wp14:editId="69985357">
                <wp:simplePos x="0" y="0"/>
                <wp:positionH relativeFrom="page">
                  <wp:posOffset>6137910</wp:posOffset>
                </wp:positionH>
                <wp:positionV relativeFrom="paragraph">
                  <wp:posOffset>1661795</wp:posOffset>
                </wp:positionV>
                <wp:extent cx="118745" cy="216535"/>
                <wp:effectExtent l="0" t="0" r="0" b="0"/>
                <wp:wrapNone/>
                <wp:docPr id="29" name="Shape 29"/>
                <wp:cNvGraphicFramePr/>
                <a:graphic xmlns:a="http://schemas.openxmlformats.org/drawingml/2006/main">
                  <a:graphicData uri="http://schemas.microsoft.com/office/word/2010/wordprocessingShape">
                    <wps:wsp>
                      <wps:cNvSpPr txBox="1"/>
                      <wps:spPr>
                        <a:xfrm>
                          <a:off x="0" y="0"/>
                          <a:ext cx="118745" cy="216535"/>
                        </a:xfrm>
                        <a:prstGeom prst="rect">
                          <a:avLst/>
                        </a:prstGeom>
                        <a:noFill/>
                      </wps:spPr>
                      <wps:txbx>
                        <w:txbxContent>
                          <w:p w14:paraId="526CC297" w14:textId="77777777" w:rsidR="007B1D98" w:rsidRDefault="008A6594">
                            <w:pPr>
                              <w:pStyle w:val="ad"/>
                              <w:jc w:val="right"/>
                              <w:rPr>
                                <w:sz w:val="28"/>
                                <w:szCs w:val="28"/>
                              </w:rPr>
                            </w:pPr>
                            <w:r>
                              <w:rPr>
                                <w:b/>
                                <w:bCs/>
                                <w:sz w:val="28"/>
                                <w:szCs w:val="28"/>
                              </w:rPr>
                              <w:t>7</w:t>
                            </w:r>
                          </w:p>
                        </w:txbxContent>
                      </wps:txbx>
                      <wps:bodyPr lIns="0" tIns="0" rIns="0" bIns="0"/>
                    </wps:wsp>
                  </a:graphicData>
                </a:graphic>
              </wp:anchor>
            </w:drawing>
          </mc:Choice>
          <mc:Fallback>
            <w:pict>
              <v:shape id="_x0000_s1055" type="#_x0000_t202" style="position:absolute;margin-left:483.30000000000001pt;margin-top:130.84999999999999pt;width:9.3499999999999996pt;height:17.050000000000001pt;z-index:251657735;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right"/>
                        <w:rPr>
                          <w:sz w:val="28"/>
                          <w:szCs w:val="28"/>
                        </w:rPr>
                      </w:pPr>
                      <w:r>
                        <w:rPr>
                          <w:b/>
                          <w:bCs/>
                          <w:color w:val="000000"/>
                          <w:spacing w:val="0"/>
                          <w:w w:val="100"/>
                          <w:position w:val="0"/>
                          <w:sz w:val="28"/>
                          <w:szCs w:val="28"/>
                        </w:rPr>
                        <w:t>7</w:t>
                      </w:r>
                    </w:p>
                  </w:txbxContent>
                </v:textbox>
                <w10:wrap anchorx="page"/>
              </v:shape>
            </w:pict>
          </mc:Fallback>
        </mc:AlternateContent>
      </w:r>
      <w:r>
        <w:rPr>
          <w:noProof/>
          <w:lang w:bidi="ar-SA"/>
        </w:rPr>
        <mc:AlternateContent>
          <mc:Choice Requires="wps">
            <w:drawing>
              <wp:anchor distT="0" distB="0" distL="0" distR="0" simplePos="0" relativeHeight="251662336" behindDoc="0" locked="0" layoutInCell="1" allowOverlap="1" wp14:anchorId="13C2281E" wp14:editId="1A89D5E0">
                <wp:simplePos x="0" y="0"/>
                <wp:positionH relativeFrom="page">
                  <wp:posOffset>950595</wp:posOffset>
                </wp:positionH>
                <wp:positionV relativeFrom="paragraph">
                  <wp:posOffset>3768090</wp:posOffset>
                </wp:positionV>
                <wp:extent cx="6013450" cy="1069975"/>
                <wp:effectExtent l="0" t="0" r="0" b="0"/>
                <wp:wrapNone/>
                <wp:docPr id="31" name="Shape 31"/>
                <wp:cNvGraphicFramePr/>
                <a:graphic xmlns:a="http://schemas.openxmlformats.org/drawingml/2006/main">
                  <a:graphicData uri="http://schemas.microsoft.com/office/word/2010/wordprocessingShape">
                    <wps:wsp>
                      <wps:cNvSpPr txBox="1"/>
                      <wps:spPr>
                        <a:xfrm>
                          <a:off x="0" y="0"/>
                          <a:ext cx="6013450" cy="1069975"/>
                        </a:xfrm>
                        <a:prstGeom prst="rect">
                          <a:avLst/>
                        </a:prstGeom>
                        <a:noFill/>
                      </wps:spPr>
                      <wps:txbx>
                        <w:txbxContent>
                          <w:p w14:paraId="7F3A7A80" w14:textId="77777777" w:rsidR="007B1D98" w:rsidRDefault="008A6594">
                            <w:pPr>
                              <w:pStyle w:val="ad"/>
                              <w:jc w:val="both"/>
                            </w:pPr>
                            <w:r>
                              <w:t>1, 2 - винтовые клеммы для подключения;3 - подвижный контакт; 4 - неподвижный контакт; 5 - дугогасительная камера; 6 - гибкий проводник (применяется для соединения подвижных частей автоматического выключателя); 7 - катушка электромагнитного расцепителя; 8 - сердечник электромагнитного расцепителя; 9 - тепловой расцепитель (биметаллическая пластана); 10 - механизм расцепителя; 11 - рукоятка управления; 12 - фиксатор (для крепления автомата на DIN-рейке); 13 - корпус.</w:t>
                            </w:r>
                          </w:p>
                        </w:txbxContent>
                      </wps:txbx>
                      <wps:bodyPr lIns="0" tIns="0" rIns="0" bIns="0"/>
                    </wps:wsp>
                  </a:graphicData>
                </a:graphic>
              </wp:anchor>
            </w:drawing>
          </mc:Choice>
          <mc:Fallback>
            <w:pict>
              <v:shape id="_x0000_s1057" type="#_x0000_t202" style="position:absolute;margin-left:74.850000000000009pt;margin-top:296.69999999999999pt;width:473.5pt;height:84.25pt;z-index:251657737;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 xml:space="preserve">1, 2 - винтовые клеммы для подключения;3 - подвижный контакт; 4 - неподвижный контакт; 5 - дугогасительная камера; 6 - гибкий проводник (применяется для соединения подвижных частей автоматического выключателя); 7 - катушка электромагнитного расцепителя; 8 - сердечник электромагнитного расцепителя; 9 - тепловой расцепитель (биметаллическая пластана); 10 - механизм расцепителя; 11 - рукоятка управления; 12 - фиксатор (для крепления автомата на </w:t>
                      </w:r>
                      <w:r>
                        <w:rPr>
                          <w:color w:val="000000"/>
                          <w:spacing w:val="0"/>
                          <w:w w:val="100"/>
                          <w:position w:val="0"/>
                          <w:sz w:val="24"/>
                          <w:szCs w:val="24"/>
                        </w:rPr>
                        <w:t>DIN</w:t>
                      </w:r>
                      <w:r>
                        <w:rPr>
                          <w:color w:val="000000"/>
                          <w:spacing w:val="0"/>
                          <w:w w:val="100"/>
                          <w:position w:val="0"/>
                          <w:sz w:val="24"/>
                          <w:szCs w:val="24"/>
                        </w:rPr>
                        <w:t>-рейке); 13 - корпус.</w:t>
                      </w:r>
                    </w:p>
                  </w:txbxContent>
                </v:textbox>
                <w10:wrap anchorx="page"/>
              </v:shape>
            </w:pict>
          </mc:Fallback>
        </mc:AlternateContent>
      </w:r>
      <w:r>
        <w:rPr>
          <w:noProof/>
          <w:lang w:bidi="ar-SA"/>
        </w:rPr>
        <mc:AlternateContent>
          <mc:Choice Requires="wps">
            <w:drawing>
              <wp:anchor distT="351155" distB="4269740" distL="0" distR="0" simplePos="0" relativeHeight="125829385" behindDoc="0" locked="0" layoutInCell="1" allowOverlap="1" wp14:anchorId="34DEB716" wp14:editId="5F22901F">
                <wp:simplePos x="0" y="0"/>
                <wp:positionH relativeFrom="page">
                  <wp:posOffset>6552565</wp:posOffset>
                </wp:positionH>
                <wp:positionV relativeFrom="paragraph">
                  <wp:posOffset>351155</wp:posOffset>
                </wp:positionV>
                <wp:extent cx="194945" cy="21653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94945" cy="216535"/>
                        </a:xfrm>
                        <a:prstGeom prst="rect">
                          <a:avLst/>
                        </a:prstGeom>
                        <a:noFill/>
                      </wps:spPr>
                      <wps:txbx>
                        <w:txbxContent>
                          <w:p w14:paraId="5318919A" w14:textId="77777777" w:rsidR="007B1D98" w:rsidRDefault="008A6594">
                            <w:pPr>
                              <w:pStyle w:val="1"/>
                              <w:spacing w:line="240" w:lineRule="auto"/>
                              <w:ind w:firstLine="0"/>
                              <w:jc w:val="right"/>
                            </w:pPr>
                            <w:r>
                              <w:rPr>
                                <w:b/>
                                <w:bCs/>
                              </w:rPr>
                              <w:t>13</w:t>
                            </w:r>
                          </w:p>
                        </w:txbxContent>
                      </wps:txbx>
                      <wps:bodyPr wrap="none" lIns="0" tIns="0" rIns="0" bIns="0"/>
                    </wps:wsp>
                  </a:graphicData>
                </a:graphic>
              </wp:anchor>
            </w:drawing>
          </mc:Choice>
          <mc:Fallback>
            <w:pict>
              <v:shape id="_x0000_s1059" type="#_x0000_t202" style="position:absolute;margin-left:515.95000000000005pt;margin-top:27.650000000000002pt;width:15.35pt;height:17.050000000000001pt;z-index:-125829368;mso-wrap-distance-left:0;mso-wrap-distance-top:27.650000000000002pt;mso-wrap-distance-right:0;mso-wrap-distance-bottom:336.1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pPr>
                      <w:r>
                        <w:rPr>
                          <w:b/>
                          <w:bCs/>
                          <w:color w:val="000000"/>
                          <w:spacing w:val="0"/>
                          <w:w w:val="100"/>
                          <w:position w:val="0"/>
                        </w:rPr>
                        <w:t>13</w:t>
                      </w:r>
                    </w:p>
                  </w:txbxContent>
                </v:textbox>
                <w10:wrap type="topAndBottom" anchorx="page"/>
              </v:shape>
            </w:pict>
          </mc:Fallback>
        </mc:AlternateContent>
      </w:r>
      <w:r>
        <w:rPr>
          <w:noProof/>
          <w:lang w:bidi="ar-SA"/>
        </w:rPr>
        <mc:AlternateContent>
          <mc:Choice Requires="wps">
            <w:drawing>
              <wp:anchor distT="2725420" distB="1895475" distL="0" distR="0" simplePos="0" relativeHeight="125829387" behindDoc="0" locked="0" layoutInCell="1" allowOverlap="1" wp14:anchorId="4BFFD9E4" wp14:editId="3156D77F">
                <wp:simplePos x="0" y="0"/>
                <wp:positionH relativeFrom="page">
                  <wp:posOffset>6552565</wp:posOffset>
                </wp:positionH>
                <wp:positionV relativeFrom="paragraph">
                  <wp:posOffset>2725420</wp:posOffset>
                </wp:positionV>
                <wp:extent cx="194945" cy="21653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94945" cy="216535"/>
                        </a:xfrm>
                        <a:prstGeom prst="rect">
                          <a:avLst/>
                        </a:prstGeom>
                        <a:noFill/>
                      </wps:spPr>
                      <wps:txbx>
                        <w:txbxContent>
                          <w:p w14:paraId="5FD92A55" w14:textId="77777777" w:rsidR="007B1D98" w:rsidRDefault="008A6594">
                            <w:pPr>
                              <w:pStyle w:val="11"/>
                              <w:keepNext/>
                              <w:keepLines/>
                              <w:spacing w:after="0" w:line="240" w:lineRule="auto"/>
                              <w:jc w:val="right"/>
                            </w:pPr>
                            <w:bookmarkStart w:id="56" w:name="bookmark53"/>
                            <w:bookmarkStart w:id="57" w:name="bookmark54"/>
                            <w:bookmarkStart w:id="58" w:name="bookmark55"/>
                            <w:r>
                              <w:t>12</w:t>
                            </w:r>
                            <w:bookmarkEnd w:id="56"/>
                            <w:bookmarkEnd w:id="57"/>
                            <w:bookmarkEnd w:id="58"/>
                          </w:p>
                        </w:txbxContent>
                      </wps:txbx>
                      <wps:bodyPr wrap="none" lIns="0" tIns="0" rIns="0" bIns="0"/>
                    </wps:wsp>
                  </a:graphicData>
                </a:graphic>
              </wp:anchor>
            </w:drawing>
          </mc:Choice>
          <mc:Fallback>
            <w:pict>
              <v:shape id="_x0000_s1061" type="#_x0000_t202" style="position:absolute;margin-left:515.95000000000005pt;margin-top:214.59999999999999pt;width:15.35pt;height:17.050000000000001pt;z-index:-125829366;mso-wrap-distance-left:0;mso-wrap-distance-top:214.59999999999999pt;mso-wrap-distance-right:0;mso-wrap-distance-bottom:149.25pt;mso-position-horizontal-relative:page" filled="f" stroked="f">
                <v:textbox inset="0,0,0,0">
                  <w:txbxContent>
                    <w:p>
                      <w:pPr>
                        <w:pStyle w:val="Style10"/>
                        <w:keepNext/>
                        <w:keepLines/>
                        <w:widowControl w:val="0"/>
                        <w:shd w:val="clear" w:color="auto" w:fill="auto"/>
                        <w:bidi w:val="0"/>
                        <w:spacing w:before="0" w:after="0" w:line="240" w:lineRule="auto"/>
                        <w:ind w:left="0" w:right="0" w:firstLine="0"/>
                        <w:jc w:val="right"/>
                      </w:pPr>
                      <w:bookmarkStart w:id="53" w:name="bookmark53"/>
                      <w:bookmarkStart w:id="54" w:name="bookmark54"/>
                      <w:bookmarkStart w:id="55" w:name="bookmark55"/>
                      <w:r>
                        <w:rPr>
                          <w:color w:val="000000"/>
                          <w:spacing w:val="0"/>
                          <w:w w:val="100"/>
                          <w:position w:val="0"/>
                        </w:rPr>
                        <w:t>12</w:t>
                      </w:r>
                      <w:bookmarkEnd w:id="53"/>
                      <w:bookmarkEnd w:id="54"/>
                      <w:bookmarkEnd w:id="55"/>
                    </w:p>
                  </w:txbxContent>
                </v:textbox>
                <w10:wrap type="topAndBottom" anchorx="page"/>
              </v:shape>
            </w:pict>
          </mc:Fallback>
        </mc:AlternateContent>
      </w:r>
    </w:p>
    <w:p w14:paraId="37866FE0" w14:textId="77777777" w:rsidR="007B1D98" w:rsidRDefault="008A6594">
      <w:pPr>
        <w:pStyle w:val="1"/>
        <w:spacing w:line="240" w:lineRule="auto"/>
        <w:ind w:firstLine="0"/>
        <w:jc w:val="center"/>
        <w:sectPr w:rsidR="007B1D98">
          <w:type w:val="continuous"/>
          <w:pgSz w:w="11900" w:h="16840"/>
          <w:pgMar w:top="1527" w:right="827" w:bottom="1527" w:left="1386" w:header="0" w:footer="3" w:gutter="0"/>
          <w:cols w:space="720"/>
          <w:noEndnote/>
          <w:docGrid w:linePitch="360"/>
        </w:sectPr>
      </w:pPr>
      <w:r>
        <w:t>Рисунок 1.Устройство АВ с комбинированным расцепителем</w:t>
      </w:r>
    </w:p>
    <w:p w14:paraId="3B7EC5B5" w14:textId="77777777" w:rsidR="007B1D98" w:rsidRDefault="008A6594">
      <w:pPr>
        <w:pStyle w:val="1"/>
        <w:ind w:firstLine="720"/>
        <w:jc w:val="both"/>
      </w:pPr>
      <w:r>
        <w:t>В соответствии с требованиями главы 3.1ПУЭ, СП 256.1325800.2016, СП 31-110-2003 бытовые электросети должны быть защищены от коротких замыканий и перегрузки. Поэтому для защиты электропроводки жилых и общественных зданий следует применять автоматы с комбинированным расцепителем.</w:t>
      </w:r>
    </w:p>
    <w:p w14:paraId="097388B9" w14:textId="77777777" w:rsidR="007B1D98" w:rsidRDefault="008A6594">
      <w:pPr>
        <w:pStyle w:val="1"/>
        <w:ind w:firstLine="720"/>
        <w:jc w:val="both"/>
      </w:pPr>
      <w:r>
        <w:t>В автоматическом выключателе, за защиту цепи от коротких замыканий отвечает электромагнитный расцепитель. Он состоит из катушки с находящимся в ее центре сердечником, установленным на специальной пружине. В нормальном режиме работы, ток, проходя по катушке создает электромагнитное поле которое притягивает сердечник внутрь катушки . Силы этого электромагнитного поля недостаточно чтобы преодолеть сопротивление пружины, на которой установлен сердечник. При коротком замыкании ток в электрической цепи мгновенно возрастает до величины в несколько раз превышающей номинальный ток АВ, этот ток короткого замыкания, проходя по катушке электромагнитного расцепителя увеличивает электромагнитное поле воздействующее на сердечник до такой величины, что его силы втягивания хватает на то что бы преодолеть сопротивление пружины, перемещаясь внутрь катушки сердечник размыкает подвижный контакт автоматического выключателя, обесточивая цепь. Электромагнитный расцепитель отключает электрическую цепь за доли секунды.</w:t>
      </w:r>
    </w:p>
    <w:p w14:paraId="3050DE20" w14:textId="77777777" w:rsidR="007B1D98" w:rsidRDefault="008A6594">
      <w:pPr>
        <w:pStyle w:val="1"/>
        <w:ind w:firstLine="720"/>
        <w:jc w:val="both"/>
      </w:pPr>
      <w:r>
        <w:t>Защиту электрической цепи от перегрузки обеспечивает тепловой расцепитель автоматического выключателя.</w:t>
      </w:r>
    </w:p>
    <w:p w14:paraId="29663EF4" w14:textId="77777777" w:rsidR="007B1D98" w:rsidRDefault="008A6594">
      <w:pPr>
        <w:pStyle w:val="1"/>
        <w:ind w:firstLine="720"/>
        <w:jc w:val="both"/>
      </w:pPr>
      <w:r>
        <w:t>Перегрузка может возникнуть при включении в сеть электрооборудования общей мощностью превышающей допустимую нагрузку для данной сети, что в свою очередь может привести к перегреву проводов разрушению изоляции электропроводки и возникновению пожара.</w:t>
      </w:r>
    </w:p>
    <w:p w14:paraId="5289DB80" w14:textId="77777777" w:rsidR="007B1D98" w:rsidRDefault="008A6594">
      <w:pPr>
        <w:pStyle w:val="1"/>
        <w:ind w:firstLine="720"/>
        <w:jc w:val="both"/>
      </w:pPr>
      <w:r>
        <w:t>Тепловой расцепитель представляет собой биметаллическую пластину, т.е. он состоит из двух спаянных пластин изготовленных из разных металлов, имеющих разный коэффициент расширения при нагреве.</w:t>
      </w:r>
    </w:p>
    <w:p w14:paraId="0DB69492" w14:textId="77777777" w:rsidR="007B1D98" w:rsidRDefault="008A6594">
      <w:pPr>
        <w:pStyle w:val="1"/>
        <w:ind w:firstLine="720"/>
        <w:jc w:val="both"/>
      </w:pPr>
      <w:r>
        <w:t>При прохождении по биметаллической пластине тока превышающего номинальный ток АВ пластина нагревается, при этом один металл расширяется быстрее другого. Это приводит к искривлению биметаллической пластины. При искривлении она воздействует на механизм расцепителя, который размыкает подвижный контакт.</w:t>
      </w:r>
    </w:p>
    <w:p w14:paraId="306E5B10" w14:textId="77777777" w:rsidR="007B1D98" w:rsidRDefault="008A6594">
      <w:pPr>
        <w:pStyle w:val="1"/>
        <w:ind w:firstLine="720"/>
        <w:jc w:val="both"/>
      </w:pPr>
      <w:r>
        <w:t>Время срабатывания теплового расцепителя зависит от величины превышения протекающего в цепи тока над номинальным током АВ. Чем больше это превышение, тем быстрее сработает расцепитель.</w:t>
      </w:r>
    </w:p>
    <w:p w14:paraId="14A84D3B" w14:textId="77777777" w:rsidR="007B1D98" w:rsidRDefault="008A6594">
      <w:pPr>
        <w:pStyle w:val="1"/>
        <w:ind w:firstLine="720"/>
        <w:jc w:val="both"/>
      </w:pPr>
      <w:r>
        <w:t>Токи уставок автоматических выключателей, служащих для защиты отдельных участков сети, следует выбирать по возможности наименьшими по расчетным токам этих участков или по номинальным токам электроприемников, но так, чтобы аппараты защиты не отключали электроустановки при кратковременных перегрузках (пусковые токи, пики технологических нагрузок, токи при самозапуске и т. п.).</w:t>
      </w:r>
    </w:p>
    <w:p w14:paraId="17A790CD" w14:textId="77777777" w:rsidR="007B1D98" w:rsidRDefault="008A6594">
      <w:pPr>
        <w:pStyle w:val="1"/>
        <w:ind w:firstLine="720"/>
        <w:jc w:val="both"/>
      </w:pPr>
      <w:r>
        <w:t>Следует обращать внимание на маркировку и характеристики АВ.</w:t>
      </w:r>
    </w:p>
    <w:p w14:paraId="126ABD13" w14:textId="77777777" w:rsidR="007B1D98" w:rsidRDefault="008A6594">
      <w:pPr>
        <w:pStyle w:val="1"/>
        <w:ind w:firstLine="720"/>
        <w:jc w:val="both"/>
      </w:pPr>
      <w:r>
        <w:t>В маркировке указываются:</w:t>
      </w:r>
    </w:p>
    <w:p w14:paraId="23E44903" w14:textId="77777777" w:rsidR="007B1D98" w:rsidRDefault="008A6594">
      <w:pPr>
        <w:pStyle w:val="1"/>
        <w:numPr>
          <w:ilvl w:val="0"/>
          <w:numId w:val="11"/>
        </w:numPr>
        <w:tabs>
          <w:tab w:val="left" w:pos="932"/>
        </w:tabs>
        <w:ind w:firstLine="720"/>
        <w:jc w:val="both"/>
      </w:pPr>
      <w:bookmarkStart w:id="59" w:name="bookmark59"/>
      <w:bookmarkEnd w:id="59"/>
      <w:r>
        <w:t>модель автоматического выключателя;</w:t>
      </w:r>
    </w:p>
    <w:p w14:paraId="07D1BA08" w14:textId="77777777" w:rsidR="007B1D98" w:rsidRDefault="008A6594">
      <w:pPr>
        <w:pStyle w:val="1"/>
        <w:numPr>
          <w:ilvl w:val="0"/>
          <w:numId w:val="11"/>
        </w:numPr>
        <w:tabs>
          <w:tab w:val="left" w:pos="922"/>
        </w:tabs>
        <w:ind w:firstLine="720"/>
        <w:jc w:val="both"/>
      </w:pPr>
      <w:bookmarkStart w:id="60" w:name="bookmark60"/>
      <w:bookmarkEnd w:id="60"/>
      <w:r>
        <w:t>номинальный ток - максимальный ток электрической сети, при котором автоматический выключатель способен длительно работать без аварийного отключения цепи. Стандартные значения номинальных токов автоматических выключателей для сетей жилых и общественных зданий: 10, 16, 25, 32, 40, 63 А;</w:t>
      </w:r>
    </w:p>
    <w:p w14:paraId="13DA7264" w14:textId="77777777" w:rsidR="007B1D98" w:rsidRDefault="008A6594">
      <w:pPr>
        <w:pStyle w:val="1"/>
        <w:numPr>
          <w:ilvl w:val="0"/>
          <w:numId w:val="11"/>
        </w:numPr>
        <w:tabs>
          <w:tab w:val="left" w:pos="922"/>
        </w:tabs>
        <w:ind w:firstLine="720"/>
        <w:jc w:val="both"/>
      </w:pPr>
      <w:bookmarkStart w:id="61" w:name="bookmark61"/>
      <w:bookmarkEnd w:id="61"/>
      <w:r>
        <w:t>номинальное напряжение - максимальное напряжение сети в Вольтах, на которое рассчитан автоматический выключатель;</w:t>
      </w:r>
    </w:p>
    <w:p w14:paraId="3E63239F" w14:textId="77777777" w:rsidR="007B1D98" w:rsidRDefault="008A6594">
      <w:pPr>
        <w:pStyle w:val="1"/>
        <w:numPr>
          <w:ilvl w:val="0"/>
          <w:numId w:val="11"/>
        </w:numPr>
        <w:tabs>
          <w:tab w:val="left" w:pos="922"/>
        </w:tabs>
        <w:ind w:firstLine="720"/>
        <w:jc w:val="both"/>
      </w:pPr>
      <w:bookmarkStart w:id="62" w:name="bookmark62"/>
      <w:bookmarkEnd w:id="62"/>
      <w:r>
        <w:t>предельная отключающая способность автоматического выключателя - максимальный ток короткого замыкания в Амперах, который способен отключить данный АВ сохранив при этом свою работоспособность. В случае превышения током короткого замыкания значения указанной предельной отключающей способности возникает вероятность оплавления подвижных контактов АВ и их приваривания друг к другу, т.е. выхода АВ из строя.</w:t>
      </w:r>
    </w:p>
    <w:p w14:paraId="7C5A5490" w14:textId="77777777" w:rsidR="007B1D98" w:rsidRDefault="008A6594">
      <w:pPr>
        <w:pStyle w:val="1"/>
        <w:numPr>
          <w:ilvl w:val="0"/>
          <w:numId w:val="11"/>
        </w:numPr>
        <w:tabs>
          <w:tab w:val="left" w:pos="927"/>
        </w:tabs>
        <w:ind w:firstLine="720"/>
        <w:jc w:val="both"/>
      </w:pPr>
      <w:bookmarkStart w:id="63" w:name="bookmark63"/>
      <w:bookmarkEnd w:id="63"/>
      <w:r>
        <w:t>характеристика срабатывания - определяет диапазон срабатывания электромагнитного расцепителя АВ. Характеристика срабатывания имеет буквенное обозначение. Для защиты электрических сетей жилых и общественных зданий чаще всего применяются АВ с характеристиками В, С, D.</w:t>
      </w:r>
      <w:r>
        <w:br w:type="page"/>
      </w:r>
    </w:p>
    <w:p w14:paraId="306B154B" w14:textId="77777777" w:rsidR="007B1D98" w:rsidRDefault="008A6594">
      <w:pPr>
        <w:jc w:val="center"/>
        <w:rPr>
          <w:sz w:val="2"/>
          <w:szCs w:val="2"/>
        </w:rPr>
      </w:pPr>
      <w:r>
        <w:rPr>
          <w:noProof/>
          <w:lang w:bidi="ar-SA"/>
        </w:rPr>
        <w:drawing>
          <wp:inline distT="0" distB="0" distL="0" distR="0" wp14:anchorId="6B95EA8B" wp14:editId="7153B44E">
            <wp:extent cx="5273040" cy="286512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8"/>
                    <a:stretch/>
                  </pic:blipFill>
                  <pic:spPr>
                    <a:xfrm>
                      <a:off x="0" y="0"/>
                      <a:ext cx="5273040" cy="2865120"/>
                    </a:xfrm>
                    <a:prstGeom prst="rect">
                      <a:avLst/>
                    </a:prstGeom>
                  </pic:spPr>
                </pic:pic>
              </a:graphicData>
            </a:graphic>
          </wp:inline>
        </w:drawing>
      </w:r>
    </w:p>
    <w:p w14:paraId="171CB730" w14:textId="77777777" w:rsidR="007B1D98" w:rsidRDefault="008A6594">
      <w:pPr>
        <w:pStyle w:val="ad"/>
        <w:jc w:val="center"/>
        <w:rPr>
          <w:sz w:val="28"/>
          <w:szCs w:val="28"/>
        </w:rPr>
      </w:pPr>
      <w:r>
        <w:rPr>
          <w:sz w:val="28"/>
          <w:szCs w:val="28"/>
        </w:rPr>
        <w:t>Рисунок 2. Пример маркировки АВ</w:t>
      </w:r>
    </w:p>
    <w:p w14:paraId="43AC7737" w14:textId="77777777" w:rsidR="007B1D98" w:rsidRDefault="007B1D98">
      <w:pPr>
        <w:spacing w:after="459" w:line="1" w:lineRule="exact"/>
      </w:pPr>
    </w:p>
    <w:p w14:paraId="4A665D76" w14:textId="77777777" w:rsidR="007B1D98" w:rsidRDefault="008A6594">
      <w:pPr>
        <w:pStyle w:val="1"/>
        <w:ind w:firstLine="720"/>
        <w:jc w:val="both"/>
      </w:pPr>
      <w:r>
        <w:t>Диапазоны токов мгновенного расцепления в зависимости от характеристики срабатывания в соответствии с [12] представлены в таблице 5.</w:t>
      </w:r>
    </w:p>
    <w:p w14:paraId="541C4199" w14:textId="77777777" w:rsidR="007B1D98" w:rsidRDefault="008A6594">
      <w:pPr>
        <w:pStyle w:val="1"/>
        <w:ind w:firstLine="0"/>
        <w:jc w:val="right"/>
      </w:pPr>
      <w:r>
        <w:t>Таблица 5</w:t>
      </w:r>
    </w:p>
    <w:p w14:paraId="5B0D5A3B" w14:textId="77777777" w:rsidR="007B1D98" w:rsidRDefault="008A6594">
      <w:pPr>
        <w:pStyle w:val="1"/>
        <w:spacing w:after="320" w:line="240" w:lineRule="auto"/>
        <w:ind w:firstLine="0"/>
        <w:jc w:val="center"/>
      </w:pPr>
      <w:r>
        <w:t>Диапазоны токов мгновенного расцепления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89"/>
        <w:gridCol w:w="5654"/>
      </w:tblGrid>
      <w:tr w:rsidR="007B1D98" w14:paraId="285DF623" w14:textId="77777777">
        <w:trPr>
          <w:trHeight w:hRule="exact" w:val="658"/>
          <w:jc w:val="center"/>
        </w:trPr>
        <w:tc>
          <w:tcPr>
            <w:tcW w:w="3989" w:type="dxa"/>
            <w:tcBorders>
              <w:top w:val="single" w:sz="4" w:space="0" w:color="auto"/>
              <w:left w:val="single" w:sz="4" w:space="0" w:color="auto"/>
            </w:tcBorders>
            <w:shd w:val="clear" w:color="auto" w:fill="FFFFFF"/>
            <w:vAlign w:val="bottom"/>
          </w:tcPr>
          <w:p w14:paraId="2A4B667F" w14:textId="77777777" w:rsidR="007B1D98" w:rsidRDefault="008A6594">
            <w:pPr>
              <w:pStyle w:val="a9"/>
              <w:spacing w:line="240" w:lineRule="auto"/>
              <w:ind w:firstLine="0"/>
              <w:jc w:val="center"/>
            </w:pPr>
            <w:r>
              <w:t>Характеристика срабатывания (тип АВ)</w:t>
            </w:r>
          </w:p>
        </w:tc>
        <w:tc>
          <w:tcPr>
            <w:tcW w:w="5654" w:type="dxa"/>
            <w:tcBorders>
              <w:top w:val="single" w:sz="4" w:space="0" w:color="auto"/>
              <w:left w:val="single" w:sz="4" w:space="0" w:color="auto"/>
              <w:right w:val="single" w:sz="4" w:space="0" w:color="auto"/>
            </w:tcBorders>
            <w:shd w:val="clear" w:color="auto" w:fill="FFFFFF"/>
          </w:tcPr>
          <w:p w14:paraId="29A7E08B" w14:textId="77777777" w:rsidR="007B1D98" w:rsidRDefault="008A6594">
            <w:pPr>
              <w:pStyle w:val="a9"/>
              <w:spacing w:line="240" w:lineRule="auto"/>
              <w:ind w:firstLine="0"/>
              <w:jc w:val="center"/>
            </w:pPr>
            <w:r>
              <w:t>Диапазон</w:t>
            </w:r>
          </w:p>
        </w:tc>
      </w:tr>
      <w:tr w:rsidR="007B1D98" w14:paraId="4ACF81C9" w14:textId="77777777">
        <w:trPr>
          <w:trHeight w:hRule="exact" w:val="504"/>
          <w:jc w:val="center"/>
        </w:trPr>
        <w:tc>
          <w:tcPr>
            <w:tcW w:w="3989" w:type="dxa"/>
            <w:tcBorders>
              <w:top w:val="single" w:sz="4" w:space="0" w:color="auto"/>
              <w:left w:val="single" w:sz="4" w:space="0" w:color="auto"/>
            </w:tcBorders>
            <w:shd w:val="clear" w:color="auto" w:fill="FFFFFF"/>
            <w:vAlign w:val="center"/>
          </w:tcPr>
          <w:p w14:paraId="37B854B0" w14:textId="77777777" w:rsidR="007B1D98" w:rsidRDefault="008A6594">
            <w:pPr>
              <w:pStyle w:val="a9"/>
              <w:spacing w:line="240" w:lineRule="auto"/>
              <w:ind w:firstLine="0"/>
              <w:jc w:val="center"/>
            </w:pPr>
            <w:r>
              <w:t>В</w:t>
            </w:r>
          </w:p>
        </w:tc>
        <w:tc>
          <w:tcPr>
            <w:tcW w:w="5654" w:type="dxa"/>
            <w:tcBorders>
              <w:top w:val="single" w:sz="4" w:space="0" w:color="auto"/>
              <w:left w:val="single" w:sz="4" w:space="0" w:color="auto"/>
              <w:right w:val="single" w:sz="4" w:space="0" w:color="auto"/>
            </w:tcBorders>
            <w:shd w:val="clear" w:color="auto" w:fill="FFFFFF"/>
            <w:vAlign w:val="center"/>
          </w:tcPr>
          <w:p w14:paraId="3595B1B7" w14:textId="77777777" w:rsidR="007B1D98" w:rsidRDefault="008A6594">
            <w:pPr>
              <w:pStyle w:val="a9"/>
              <w:spacing w:line="240" w:lineRule="auto"/>
              <w:ind w:firstLine="0"/>
              <w:jc w:val="center"/>
            </w:pPr>
            <w:r>
              <w:t xml:space="preserve">Свыше 3 </w:t>
            </w:r>
            <w:r>
              <w:rPr>
                <w:i/>
                <w:iCs/>
              </w:rPr>
              <w:t>1</w:t>
            </w:r>
            <w:r>
              <w:rPr>
                <w:rFonts w:ascii="Courier New" w:eastAsia="Courier New" w:hAnsi="Courier New" w:cs="Courier New"/>
                <w:i/>
                <w:iCs/>
                <w:sz w:val="22"/>
                <w:szCs w:val="22"/>
                <w:vertAlign w:val="subscript"/>
              </w:rPr>
              <w:t>н</w:t>
            </w:r>
            <w:r>
              <w:t xml:space="preserve"> до 5 </w:t>
            </w:r>
            <w:r>
              <w:rPr>
                <w:i/>
                <w:iCs/>
              </w:rPr>
              <w:t>1</w:t>
            </w:r>
            <w:r>
              <w:rPr>
                <w:rFonts w:ascii="Courier New" w:eastAsia="Courier New" w:hAnsi="Courier New" w:cs="Courier New"/>
                <w:i/>
                <w:iCs/>
                <w:sz w:val="22"/>
                <w:szCs w:val="22"/>
                <w:vertAlign w:val="subscript"/>
              </w:rPr>
              <w:t>н</w:t>
            </w:r>
            <w:r>
              <w:t xml:space="preserve"> включительно</w:t>
            </w:r>
          </w:p>
        </w:tc>
      </w:tr>
      <w:tr w:rsidR="007B1D98" w14:paraId="3827DCC1" w14:textId="77777777">
        <w:trPr>
          <w:trHeight w:hRule="exact" w:val="499"/>
          <w:jc w:val="center"/>
        </w:trPr>
        <w:tc>
          <w:tcPr>
            <w:tcW w:w="3989" w:type="dxa"/>
            <w:tcBorders>
              <w:top w:val="single" w:sz="4" w:space="0" w:color="auto"/>
              <w:left w:val="single" w:sz="4" w:space="0" w:color="auto"/>
            </w:tcBorders>
            <w:shd w:val="clear" w:color="auto" w:fill="FFFFFF"/>
            <w:vAlign w:val="center"/>
          </w:tcPr>
          <w:p w14:paraId="15B2E0BA" w14:textId="77777777" w:rsidR="007B1D98" w:rsidRDefault="008A6594">
            <w:pPr>
              <w:pStyle w:val="a9"/>
              <w:spacing w:line="240" w:lineRule="auto"/>
              <w:ind w:firstLine="0"/>
              <w:jc w:val="center"/>
            </w:pPr>
            <w:r>
              <w:t>С</w:t>
            </w:r>
          </w:p>
        </w:tc>
        <w:tc>
          <w:tcPr>
            <w:tcW w:w="5654" w:type="dxa"/>
            <w:tcBorders>
              <w:top w:val="single" w:sz="4" w:space="0" w:color="auto"/>
              <w:left w:val="single" w:sz="4" w:space="0" w:color="auto"/>
              <w:right w:val="single" w:sz="4" w:space="0" w:color="auto"/>
            </w:tcBorders>
            <w:shd w:val="clear" w:color="auto" w:fill="FFFFFF"/>
            <w:vAlign w:val="center"/>
          </w:tcPr>
          <w:p w14:paraId="0A63F7D8" w14:textId="77777777" w:rsidR="007B1D98" w:rsidRDefault="008A6594">
            <w:pPr>
              <w:pStyle w:val="a9"/>
              <w:spacing w:line="240" w:lineRule="auto"/>
              <w:ind w:firstLine="0"/>
              <w:jc w:val="center"/>
            </w:pPr>
            <w:r>
              <w:t xml:space="preserve">Свыше 5 </w:t>
            </w:r>
            <w:r>
              <w:rPr>
                <w:i/>
                <w:iCs/>
              </w:rPr>
              <w:t>1</w:t>
            </w:r>
            <w:r>
              <w:rPr>
                <w:rFonts w:ascii="Courier New" w:eastAsia="Courier New" w:hAnsi="Courier New" w:cs="Courier New"/>
                <w:i/>
                <w:iCs/>
                <w:sz w:val="22"/>
                <w:szCs w:val="22"/>
                <w:vertAlign w:val="subscript"/>
              </w:rPr>
              <w:t>н</w:t>
            </w:r>
            <w:r>
              <w:t xml:space="preserve"> до 10 </w:t>
            </w:r>
            <w:r>
              <w:rPr>
                <w:i/>
                <w:iCs/>
              </w:rPr>
              <w:t>1</w:t>
            </w:r>
            <w:r>
              <w:rPr>
                <w:rFonts w:ascii="Courier New" w:eastAsia="Courier New" w:hAnsi="Courier New" w:cs="Courier New"/>
                <w:i/>
                <w:iCs/>
                <w:sz w:val="22"/>
                <w:szCs w:val="22"/>
                <w:vertAlign w:val="subscript"/>
              </w:rPr>
              <w:t>н</w:t>
            </w:r>
            <w:r>
              <w:t xml:space="preserve"> включительно</w:t>
            </w:r>
          </w:p>
        </w:tc>
      </w:tr>
      <w:tr w:rsidR="007B1D98" w14:paraId="026D671D" w14:textId="77777777">
        <w:trPr>
          <w:trHeight w:hRule="exact" w:val="504"/>
          <w:jc w:val="center"/>
        </w:trPr>
        <w:tc>
          <w:tcPr>
            <w:tcW w:w="3989" w:type="dxa"/>
            <w:tcBorders>
              <w:top w:val="single" w:sz="4" w:space="0" w:color="auto"/>
              <w:left w:val="single" w:sz="4" w:space="0" w:color="auto"/>
            </w:tcBorders>
            <w:shd w:val="clear" w:color="auto" w:fill="FFFFFF"/>
            <w:vAlign w:val="center"/>
          </w:tcPr>
          <w:p w14:paraId="6C4CB64C" w14:textId="77777777" w:rsidR="007B1D98" w:rsidRDefault="008A6594">
            <w:pPr>
              <w:pStyle w:val="a9"/>
              <w:spacing w:line="240" w:lineRule="auto"/>
              <w:ind w:firstLine="0"/>
              <w:jc w:val="center"/>
            </w:pPr>
            <w:r>
              <w:t>D</w:t>
            </w:r>
          </w:p>
        </w:tc>
        <w:tc>
          <w:tcPr>
            <w:tcW w:w="5654" w:type="dxa"/>
            <w:tcBorders>
              <w:top w:val="single" w:sz="4" w:space="0" w:color="auto"/>
              <w:left w:val="single" w:sz="4" w:space="0" w:color="auto"/>
              <w:right w:val="single" w:sz="4" w:space="0" w:color="auto"/>
            </w:tcBorders>
            <w:shd w:val="clear" w:color="auto" w:fill="FFFFFF"/>
            <w:vAlign w:val="center"/>
          </w:tcPr>
          <w:p w14:paraId="55FA67D0" w14:textId="77777777" w:rsidR="007B1D98" w:rsidRDefault="008A6594">
            <w:pPr>
              <w:pStyle w:val="a9"/>
              <w:spacing w:line="240" w:lineRule="auto"/>
              <w:ind w:firstLine="0"/>
              <w:jc w:val="center"/>
            </w:pPr>
            <w:r>
              <w:t xml:space="preserve">Свыше 10 </w:t>
            </w:r>
            <w:r>
              <w:rPr>
                <w:i/>
                <w:iCs/>
              </w:rPr>
              <w:t>1</w:t>
            </w:r>
            <w:r>
              <w:rPr>
                <w:rFonts w:ascii="Courier New" w:eastAsia="Courier New" w:hAnsi="Courier New" w:cs="Courier New"/>
                <w:i/>
                <w:iCs/>
                <w:sz w:val="22"/>
                <w:szCs w:val="22"/>
                <w:vertAlign w:val="subscript"/>
              </w:rPr>
              <w:t>н</w:t>
            </w:r>
            <w:r>
              <w:t xml:space="preserve"> до 20 </w:t>
            </w:r>
            <w:r>
              <w:rPr>
                <w:i/>
                <w:iCs/>
              </w:rPr>
              <w:t>1</w:t>
            </w:r>
            <w:r>
              <w:rPr>
                <w:rFonts w:ascii="Courier New" w:eastAsia="Courier New" w:hAnsi="Courier New" w:cs="Courier New"/>
                <w:i/>
                <w:iCs/>
                <w:sz w:val="22"/>
                <w:szCs w:val="22"/>
                <w:vertAlign w:val="subscript"/>
              </w:rPr>
              <w:t>н</w:t>
            </w:r>
            <w:r>
              <w:t xml:space="preserve"> включительно</w:t>
            </w:r>
          </w:p>
        </w:tc>
      </w:tr>
      <w:tr w:rsidR="007B1D98" w14:paraId="7F7B8E4D" w14:textId="77777777">
        <w:trPr>
          <w:trHeight w:hRule="exact" w:val="514"/>
          <w:jc w:val="center"/>
        </w:trPr>
        <w:tc>
          <w:tcPr>
            <w:tcW w:w="96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198120" w14:textId="77777777" w:rsidR="007B1D98" w:rsidRDefault="008A6594">
            <w:pPr>
              <w:pStyle w:val="a9"/>
              <w:spacing w:line="240" w:lineRule="auto"/>
              <w:ind w:firstLine="0"/>
            </w:pPr>
            <w:r>
              <w:t>/</w:t>
            </w:r>
            <w:r>
              <w:rPr>
                <w:rFonts w:ascii="Courier New" w:eastAsia="Courier New" w:hAnsi="Courier New" w:cs="Courier New"/>
                <w:sz w:val="22"/>
                <w:szCs w:val="22"/>
                <w:vertAlign w:val="subscript"/>
              </w:rPr>
              <w:t>н</w:t>
            </w:r>
            <w:r>
              <w:rPr>
                <w:rFonts w:ascii="Courier New" w:eastAsia="Courier New" w:hAnsi="Courier New" w:cs="Courier New"/>
                <w:sz w:val="22"/>
                <w:szCs w:val="22"/>
              </w:rPr>
              <w:t xml:space="preserve"> </w:t>
            </w:r>
            <w:r>
              <w:t>- номинальный ток АВ.</w:t>
            </w:r>
          </w:p>
        </w:tc>
      </w:tr>
    </w:tbl>
    <w:p w14:paraId="420F2379" w14:textId="77777777" w:rsidR="007B1D98" w:rsidRDefault="007B1D98">
      <w:pPr>
        <w:spacing w:after="459" w:line="1" w:lineRule="exact"/>
      </w:pPr>
    </w:p>
    <w:p w14:paraId="59D0AA67" w14:textId="77777777" w:rsidR="007B1D98" w:rsidRDefault="008A6594">
      <w:pPr>
        <w:pStyle w:val="1"/>
        <w:ind w:firstLine="720"/>
        <w:jc w:val="both"/>
      </w:pPr>
      <w:r>
        <w:t>Выбор автоматического выключателя осуществляется по следующим параметрам:</w:t>
      </w:r>
    </w:p>
    <w:p w14:paraId="35261C44" w14:textId="77777777" w:rsidR="007B1D98" w:rsidRDefault="008A6594">
      <w:pPr>
        <w:pStyle w:val="1"/>
        <w:numPr>
          <w:ilvl w:val="0"/>
          <w:numId w:val="11"/>
        </w:numPr>
        <w:tabs>
          <w:tab w:val="left" w:pos="978"/>
        </w:tabs>
        <w:ind w:firstLine="720"/>
        <w:jc w:val="both"/>
      </w:pPr>
      <w:bookmarkStart w:id="64" w:name="bookmark64"/>
      <w:bookmarkEnd w:id="64"/>
      <w:r>
        <w:t>по количеству полюсов. Одно- и двухполюсные АВ применяются для однофазной сети, а трех- и четырехполюсные АВ - в трехфазной сети;</w:t>
      </w:r>
    </w:p>
    <w:p w14:paraId="1217374B" w14:textId="77777777" w:rsidR="007B1D98" w:rsidRDefault="008A6594">
      <w:pPr>
        <w:pStyle w:val="1"/>
        <w:numPr>
          <w:ilvl w:val="0"/>
          <w:numId w:val="11"/>
        </w:numPr>
        <w:tabs>
          <w:tab w:val="left" w:pos="982"/>
        </w:tabs>
        <w:ind w:firstLine="720"/>
        <w:jc w:val="both"/>
      </w:pPr>
      <w:bookmarkStart w:id="65" w:name="bookmark65"/>
      <w:bookmarkEnd w:id="65"/>
      <w:r>
        <w:t>по номинальному напряжению. Номинальное напряжение АВ должно быть больше или равно номинальному значению напряжения защищаемой им цепи;</w:t>
      </w:r>
    </w:p>
    <w:p w14:paraId="1FB102E1" w14:textId="77777777" w:rsidR="007B1D98" w:rsidRDefault="008A6594">
      <w:pPr>
        <w:pStyle w:val="1"/>
        <w:numPr>
          <w:ilvl w:val="0"/>
          <w:numId w:val="11"/>
        </w:numPr>
        <w:tabs>
          <w:tab w:val="left" w:pos="982"/>
        </w:tabs>
        <w:spacing w:after="380"/>
        <w:ind w:firstLine="720"/>
        <w:jc w:val="both"/>
      </w:pPr>
      <w:bookmarkStart w:id="66" w:name="bookmark66"/>
      <w:bookmarkEnd w:id="66"/>
      <w:r>
        <w:t>по характеристике срабатывания. Характеристику срабатывания АВ можно выбрать согласно таблице 5;</w:t>
      </w:r>
    </w:p>
    <w:p w14:paraId="64C821EA" w14:textId="77777777" w:rsidR="007B1D98" w:rsidRDefault="008A6594">
      <w:pPr>
        <w:pStyle w:val="1"/>
        <w:spacing w:after="480"/>
        <w:ind w:firstLine="740"/>
        <w:jc w:val="both"/>
      </w:pPr>
      <w:r>
        <w:t>- по номинальному току. Определить необходимый номинальный ток АВ можно по мощности или по сечению жил кабеля.</w:t>
      </w:r>
    </w:p>
    <w:p w14:paraId="6CCA0657" w14:textId="77777777" w:rsidR="007B1D98" w:rsidRDefault="008A6594">
      <w:pPr>
        <w:pStyle w:val="11"/>
        <w:keepNext/>
        <w:keepLines/>
        <w:spacing w:after="60"/>
        <w:ind w:firstLine="740"/>
        <w:jc w:val="both"/>
      </w:pPr>
      <w:bookmarkStart w:id="67" w:name="bookmark67"/>
      <w:bookmarkStart w:id="68" w:name="bookmark68"/>
      <w:bookmarkStart w:id="69" w:name="bookmark69"/>
      <w:r>
        <w:t>Устройства защитного отключения дифференциального тока (УДТ)</w:t>
      </w:r>
      <w:bookmarkEnd w:id="67"/>
      <w:bookmarkEnd w:id="68"/>
      <w:bookmarkEnd w:id="69"/>
    </w:p>
    <w:p w14:paraId="1D622CDF" w14:textId="77777777" w:rsidR="007B1D98" w:rsidRDefault="008A6594">
      <w:pPr>
        <w:pStyle w:val="1"/>
        <w:spacing w:after="600"/>
        <w:ind w:firstLine="740"/>
        <w:jc w:val="both"/>
      </w:pPr>
      <w:r>
        <w:t>Устройство защитного отключения дифференциального тока или, как часто говорят, «УЗО» - это коммутационный аппарат, предназначенный для защиты электрической цепи от токов утечки.</w:t>
      </w:r>
    </w:p>
    <w:p w14:paraId="5A6024D4" w14:textId="77777777" w:rsidR="007B1D98" w:rsidRDefault="008A6594">
      <w:pPr>
        <w:jc w:val="center"/>
        <w:rPr>
          <w:sz w:val="2"/>
          <w:szCs w:val="2"/>
        </w:rPr>
      </w:pPr>
      <w:r>
        <w:rPr>
          <w:noProof/>
          <w:lang w:bidi="ar-SA"/>
        </w:rPr>
        <w:drawing>
          <wp:inline distT="0" distB="0" distL="0" distR="0" wp14:anchorId="3338FE10" wp14:editId="2C776AAE">
            <wp:extent cx="5163185" cy="3974465"/>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9"/>
                    <a:stretch/>
                  </pic:blipFill>
                  <pic:spPr>
                    <a:xfrm>
                      <a:off x="0" y="0"/>
                      <a:ext cx="5163185" cy="3974465"/>
                    </a:xfrm>
                    <a:prstGeom prst="rect">
                      <a:avLst/>
                    </a:prstGeom>
                  </pic:spPr>
                </pic:pic>
              </a:graphicData>
            </a:graphic>
          </wp:inline>
        </w:drawing>
      </w:r>
    </w:p>
    <w:p w14:paraId="3571AD3C" w14:textId="77777777" w:rsidR="007B1D98" w:rsidRDefault="008A6594">
      <w:pPr>
        <w:pStyle w:val="ad"/>
        <w:jc w:val="center"/>
        <w:rPr>
          <w:sz w:val="28"/>
          <w:szCs w:val="28"/>
        </w:rPr>
      </w:pPr>
      <w:r>
        <w:rPr>
          <w:sz w:val="28"/>
          <w:szCs w:val="28"/>
        </w:rPr>
        <w:t>Рисунок 3. Принцип работы УДТ</w:t>
      </w:r>
    </w:p>
    <w:p w14:paraId="650FB6EE" w14:textId="77777777" w:rsidR="007B1D98" w:rsidRDefault="007B1D98">
      <w:pPr>
        <w:spacing w:after="379" w:line="1" w:lineRule="exact"/>
      </w:pPr>
    </w:p>
    <w:p w14:paraId="26E9A406" w14:textId="77777777" w:rsidR="007B1D98" w:rsidRDefault="008A6594">
      <w:pPr>
        <w:pStyle w:val="1"/>
        <w:ind w:firstLine="740"/>
        <w:jc w:val="both"/>
      </w:pPr>
      <w:r>
        <w:t>Ток утечки - это ток, проходящий по нежелательным, в нормальных условиях эксплуатации, проводящим путям.</w:t>
      </w:r>
    </w:p>
    <w:p w14:paraId="6C4652AB" w14:textId="77777777" w:rsidR="007B1D98" w:rsidRDefault="008A6594">
      <w:pPr>
        <w:pStyle w:val="1"/>
        <w:spacing w:after="420"/>
        <w:ind w:firstLine="740"/>
        <w:jc w:val="both"/>
      </w:pPr>
      <w:r>
        <w:t>В нормальном режиме работы электроустановки, электрический ток протекает через проводники внутри нее, как предусмотрено конструкцией. От других токопроводящих элементов конструкции (металлические корпус, рама, каркас), проводники отделены изоляцией, сопротивление которой не позволяет создать электрическую цепь.</w:t>
      </w:r>
    </w:p>
    <w:p w14:paraId="60DE57D0" w14:textId="77777777" w:rsidR="007B1D98" w:rsidRDefault="008A6594">
      <w:pPr>
        <w:jc w:val="center"/>
        <w:rPr>
          <w:sz w:val="2"/>
          <w:szCs w:val="2"/>
        </w:rPr>
      </w:pPr>
      <w:r>
        <w:rPr>
          <w:noProof/>
          <w:lang w:bidi="ar-SA"/>
        </w:rPr>
        <w:drawing>
          <wp:inline distT="0" distB="0" distL="0" distR="0" wp14:anchorId="7C4457E5" wp14:editId="64ECDF5B">
            <wp:extent cx="2243455" cy="2164080"/>
            <wp:effectExtent l="0" t="0" r="0" b="0"/>
            <wp:docPr id="39"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0"/>
                    <a:stretch/>
                  </pic:blipFill>
                  <pic:spPr>
                    <a:xfrm>
                      <a:off x="0" y="0"/>
                      <a:ext cx="2243455" cy="2164080"/>
                    </a:xfrm>
                    <a:prstGeom prst="rect">
                      <a:avLst/>
                    </a:prstGeom>
                  </pic:spPr>
                </pic:pic>
              </a:graphicData>
            </a:graphic>
          </wp:inline>
        </w:drawing>
      </w:r>
    </w:p>
    <w:p w14:paraId="4CDBC3C4" w14:textId="77777777" w:rsidR="007B1D98" w:rsidRDefault="008A6594">
      <w:pPr>
        <w:pStyle w:val="ad"/>
        <w:jc w:val="center"/>
        <w:rPr>
          <w:sz w:val="28"/>
          <w:szCs w:val="28"/>
        </w:rPr>
      </w:pPr>
      <w:r>
        <w:rPr>
          <w:sz w:val="28"/>
          <w:szCs w:val="28"/>
        </w:rPr>
        <w:t>Рисунок 4. Пример конструкции УДТ</w:t>
      </w:r>
    </w:p>
    <w:p w14:paraId="25F2240D" w14:textId="77777777" w:rsidR="007B1D98" w:rsidRDefault="007B1D98">
      <w:pPr>
        <w:spacing w:after="439" w:line="1" w:lineRule="exact"/>
      </w:pPr>
    </w:p>
    <w:p w14:paraId="555DC523" w14:textId="77777777" w:rsidR="007B1D98" w:rsidRDefault="008A6594">
      <w:pPr>
        <w:pStyle w:val="1"/>
        <w:ind w:firstLine="720"/>
        <w:jc w:val="both"/>
      </w:pPr>
      <w:r>
        <w:t>Если по какой-то причине (повреждение, влажность, токопроводящая пыль и т.п.) сопротивление изоляции уменьшилось, на корпусе или других токопроводящих элементах установки появляется потенциал. Сам по себе ток утечки не возникнет, необходимо создать цепь, соединяющую электрический прибор с потенциалом на корпусе с землей или нейтралью. Здесь возможно несколько вариантов.</w:t>
      </w:r>
    </w:p>
    <w:p w14:paraId="0960B552" w14:textId="77777777" w:rsidR="007B1D98" w:rsidRDefault="008A6594">
      <w:pPr>
        <w:pStyle w:val="1"/>
        <w:ind w:firstLine="720"/>
        <w:jc w:val="both"/>
      </w:pPr>
      <w:r>
        <w:t>В первом случае, корпус электроустановки, например, бытовой техники, касается металлического проводника, имеющего контакт с землей. В точке касания замыкается цепь, и возникает ток утечки. Если контакт достаточно надежный, то сила тока возрастет до порога срабатывания автоматического выключателя в щитке питания. При слабом контакте может возникнуть искрение, локальный нагрев точки касания, что приводит к оплавлению и дальнейшему повреждению изоляции проводов, возгоранию и пожару.</w:t>
      </w:r>
    </w:p>
    <w:p w14:paraId="5E18C9F4" w14:textId="77777777" w:rsidR="007B1D98" w:rsidRDefault="008A6594">
      <w:pPr>
        <w:pStyle w:val="1"/>
        <w:ind w:firstLine="720"/>
        <w:jc w:val="both"/>
      </w:pPr>
      <w:r>
        <w:t>В другом случае, корпус электроустановки не имеет контакта с заземленными предметами и сам не заземлен. При касании внешних панелей человеком, возникает нагрузка, т.к. тело человека является проводником, и через него протекает электрический ток. Поскольку сопротивление тела человека велико, сила тока недостаточна для срабатывания автоматического выключателя в щитке питания и человек получает электротравму вплоть до летального исхода.</w:t>
      </w:r>
    </w:p>
    <w:p w14:paraId="78087432" w14:textId="77777777" w:rsidR="007B1D98" w:rsidRDefault="008A6594">
      <w:pPr>
        <w:pStyle w:val="1"/>
        <w:ind w:firstLine="720"/>
        <w:jc w:val="both"/>
      </w:pPr>
      <w:r>
        <w:t>Таким образом, УДТ обеспечивает защиту человека от поражения электрическим током и защиту от пожаров.</w:t>
      </w:r>
    </w:p>
    <w:p w14:paraId="775EAB34" w14:textId="77777777" w:rsidR="007B1D98" w:rsidRDefault="008A6594">
      <w:pPr>
        <w:pStyle w:val="1"/>
        <w:ind w:firstLine="720"/>
        <w:jc w:val="both"/>
      </w:pPr>
      <w:r>
        <w:t>Принцип действия УДТ следующий. При нормальном режиме работы цепи, когда подвижные контакты УДТ замкнуты, прямой ток от фазного провода проходит через магнитопровод УДТ, затем через нагрузку, в качестве которой выступают, подключенные электропотребители и возвращается обратно в сеть по нулевому проводнику, так же через магнитопровод УДТ, при этом величина обратного тока равна величине прямого тока.</w:t>
      </w:r>
    </w:p>
    <w:p w14:paraId="05DAF2A3" w14:textId="77777777" w:rsidR="007B1D98" w:rsidRDefault="008A6594">
      <w:pPr>
        <w:pStyle w:val="1"/>
        <w:ind w:firstLine="720"/>
        <w:jc w:val="both"/>
      </w:pPr>
      <w:r>
        <w:t>Прямой ток проходя через магнитопровод УДТ создает в нем магнитный поток, в свою очередь обратный ток так же создает в магнитопроводе магнитный поток такой же величины, но так как направление токов противоположно, то и создаваемые ими магнитные потоки противоположны, т.е. магнитные потоки направлены встречно по отношению друг к другу и соответственно, при равных значениях прямого и обратного токов, уравновешивают друг друга, в результате чего суммарный магнитный поток в магнитопроводе равен нулю. Так как суммарный магнитный поток в магнитопроводе отсутствует (равен нулю), во вторичной обмотке ток не индуктируется. Подвижные контакты замкнуты, электрическая цепь включена и находится в нормальном режиме работы.</w:t>
      </w:r>
    </w:p>
    <w:p w14:paraId="3B9B1DB9" w14:textId="77777777" w:rsidR="007B1D98" w:rsidRDefault="008A6594">
      <w:pPr>
        <w:pStyle w:val="1"/>
        <w:ind w:firstLine="720"/>
        <w:jc w:val="both"/>
      </w:pPr>
      <w:r>
        <w:t>Если в одном из элементов электрической цепи возникает утечка тока, то часть электрического тока начинает протекать по нежелательному проводящему пути. При этом, часть тока электрической цепи, поступающая от фазного провода не будет возвращаться в сеть, а проходя по нежелательному проводящему пути будет уходить в землю. Следовательно, обратный ток, который будет возвращаться в сеть через магнитопровод УДТ по нулевому проводу, будет меньше прямого тока, поступающего в сеть, соответственно и величина прямого магнитного потока станет больше величины обратного магнитного потока, в результате чего в магнитопроводе УДТ суммарный магнитный поток уже не будет равен нулю.</w:t>
      </w:r>
    </w:p>
    <w:p w14:paraId="48D01920" w14:textId="77777777" w:rsidR="007B1D98" w:rsidRDefault="008A6594">
      <w:pPr>
        <w:pStyle w:val="1"/>
        <w:ind w:firstLine="720"/>
        <w:jc w:val="both"/>
      </w:pPr>
      <w:r>
        <w:t>Возникший суммарный магнитный поток индуктирует электрический ток во вторичной обмотке, который проходя через магнитоэлектрическое реле приводит его в работу, а оно, в свою очередь, размыкает подвижные контакты отключая электрическую цепь.</w:t>
      </w:r>
    </w:p>
    <w:p w14:paraId="7260AF12" w14:textId="77777777" w:rsidR="007B1D98" w:rsidRDefault="008A6594">
      <w:pPr>
        <w:pStyle w:val="1"/>
        <w:ind w:firstLine="720"/>
        <w:jc w:val="both"/>
      </w:pPr>
      <w:r>
        <w:t>Устройство защитного отключения дифференциального тока имеет в обиходе и другие названия, например, дифференциальный выключатель, автоматический выключатель дифференциального тока, устройство защитного отключения. Также в различных документах встречаются разные аббревиатуры данного устройства, например, АВДТ в ГОСТ IEC 61009-1-2020, ВДТ в ГОСТ IEC 61008-1-2020; УДТ в СП 256.1325800.2016; УЗО в ПУЭ и СП 31-110-2003.</w:t>
      </w:r>
    </w:p>
    <w:p w14:paraId="02294C90" w14:textId="77777777" w:rsidR="007B1D98" w:rsidRDefault="008A6594">
      <w:pPr>
        <w:pStyle w:val="1"/>
        <w:ind w:firstLine="720"/>
        <w:jc w:val="both"/>
      </w:pPr>
      <w:r>
        <w:t>Основными характеристиками УДТ являются:</w:t>
      </w:r>
    </w:p>
    <w:p w14:paraId="056AF015" w14:textId="77777777" w:rsidR="007B1D98" w:rsidRDefault="008A6594">
      <w:pPr>
        <w:pStyle w:val="1"/>
        <w:numPr>
          <w:ilvl w:val="0"/>
          <w:numId w:val="11"/>
        </w:numPr>
        <w:tabs>
          <w:tab w:val="left" w:pos="927"/>
        </w:tabs>
        <w:ind w:firstLine="720"/>
        <w:jc w:val="both"/>
      </w:pPr>
      <w:bookmarkStart w:id="70" w:name="bookmark70"/>
      <w:bookmarkEnd w:id="70"/>
      <w:r>
        <w:t>тип. В зданиях могут применяться УДТ типа «А», реагирующие как на переменные, так и на пульсирующие токи утечки, или типа «АС», реагирующие только на переменные токи утечки. Источником пульсирующего тока утечки могут являться стиральные машины с регуляторами скорости, регулируемые источники света, персональные компьютеры и др.</w:t>
      </w:r>
    </w:p>
    <w:p w14:paraId="7288F8D8" w14:textId="77777777" w:rsidR="007B1D98" w:rsidRDefault="008A6594">
      <w:pPr>
        <w:pStyle w:val="1"/>
        <w:numPr>
          <w:ilvl w:val="0"/>
          <w:numId w:val="11"/>
        </w:numPr>
        <w:tabs>
          <w:tab w:val="left" w:pos="927"/>
        </w:tabs>
        <w:ind w:firstLine="720"/>
        <w:jc w:val="both"/>
      </w:pPr>
      <w:bookmarkStart w:id="71" w:name="bookmark71"/>
      <w:bookmarkEnd w:id="71"/>
      <w:r>
        <w:t>номинальный ток - максимальный ток при котором УДТ способно длительно работать, не теряя свою работоспособность. Стандартными, наиболее часто используемыми значениями номинальных токов УДТ, используемых в электроустановках жилых и общественных зданий являются: 10, 16, 25, 32, 40, 63А;</w:t>
      </w:r>
    </w:p>
    <w:p w14:paraId="0BBF758B" w14:textId="77777777" w:rsidR="007B1D98" w:rsidRDefault="008A6594">
      <w:pPr>
        <w:pStyle w:val="1"/>
        <w:numPr>
          <w:ilvl w:val="0"/>
          <w:numId w:val="11"/>
        </w:numPr>
        <w:tabs>
          <w:tab w:val="left" w:pos="922"/>
        </w:tabs>
        <w:ind w:firstLine="720"/>
        <w:jc w:val="both"/>
      </w:pPr>
      <w:bookmarkStart w:id="72" w:name="bookmark72"/>
      <w:bookmarkEnd w:id="72"/>
      <w:r>
        <w:t>дифференциальный ток - минимальный ток утечки, при котором УДТ произведет отключение электрической цепи. Дифференциальный ток — это одна из главных характеристик УДТ;</w:t>
      </w:r>
    </w:p>
    <w:p w14:paraId="4B0CFC3C" w14:textId="77777777" w:rsidR="007B1D98" w:rsidRDefault="008A6594">
      <w:pPr>
        <w:pStyle w:val="1"/>
        <w:numPr>
          <w:ilvl w:val="0"/>
          <w:numId w:val="11"/>
        </w:numPr>
        <w:tabs>
          <w:tab w:val="left" w:pos="922"/>
        </w:tabs>
        <w:ind w:firstLine="720"/>
        <w:jc w:val="both"/>
      </w:pPr>
      <w:bookmarkStart w:id="73" w:name="bookmark73"/>
      <w:bookmarkEnd w:id="73"/>
      <w:r>
        <w:t>номинальное напряжение - напряжение сети при котором УДТ способно длительно работать, не теряя свою работоспособность;</w:t>
      </w:r>
    </w:p>
    <w:p w14:paraId="4C35601D" w14:textId="77777777" w:rsidR="007B1D98" w:rsidRDefault="008A6594">
      <w:pPr>
        <w:pStyle w:val="1"/>
        <w:numPr>
          <w:ilvl w:val="0"/>
          <w:numId w:val="11"/>
        </w:numPr>
        <w:tabs>
          <w:tab w:val="left" w:pos="932"/>
        </w:tabs>
        <w:ind w:firstLine="720"/>
        <w:jc w:val="both"/>
      </w:pPr>
      <w:bookmarkStart w:id="74" w:name="bookmark74"/>
      <w:bookmarkEnd w:id="74"/>
      <w:r>
        <w:t>род тока - постоянный или переменный;</w:t>
      </w:r>
    </w:p>
    <w:p w14:paraId="36B51BF7" w14:textId="77777777" w:rsidR="007B1D98" w:rsidRDefault="008A6594">
      <w:pPr>
        <w:pStyle w:val="1"/>
        <w:numPr>
          <w:ilvl w:val="0"/>
          <w:numId w:val="11"/>
        </w:numPr>
        <w:tabs>
          <w:tab w:val="left" w:pos="927"/>
        </w:tabs>
        <w:ind w:firstLine="720"/>
        <w:jc w:val="both"/>
      </w:pPr>
      <w:bookmarkStart w:id="75" w:name="bookmark75"/>
      <w:bookmarkEnd w:id="75"/>
      <w:r>
        <w:t>условный ток короткого замыкания - ток который кратковременно может выдержать УДТ до момента пока не сработает автоматический выключатель, установленный для защиты цепи от короткого замыкания.</w:t>
      </w:r>
    </w:p>
    <w:p w14:paraId="5CFEADFE" w14:textId="77777777" w:rsidR="007B1D98" w:rsidRDefault="008A6594">
      <w:pPr>
        <w:pStyle w:val="1"/>
        <w:ind w:firstLine="720"/>
        <w:jc w:val="both"/>
      </w:pPr>
      <w:r>
        <w:t>Выбор УДТ производится по следующим критериям:</w:t>
      </w:r>
    </w:p>
    <w:p w14:paraId="3165CC41" w14:textId="77777777" w:rsidR="007B1D98" w:rsidRDefault="008A6594">
      <w:pPr>
        <w:pStyle w:val="1"/>
        <w:numPr>
          <w:ilvl w:val="0"/>
          <w:numId w:val="11"/>
        </w:numPr>
        <w:tabs>
          <w:tab w:val="left" w:pos="922"/>
        </w:tabs>
        <w:ind w:firstLine="720"/>
        <w:jc w:val="both"/>
      </w:pPr>
      <w:bookmarkStart w:id="76" w:name="bookmark76"/>
      <w:bookmarkEnd w:id="76"/>
      <w:r>
        <w:t>по номинальному напряжению и типу сети. Номинальное напряжение УДТ должно быть больше либо равно номинальному напряжению защищаемой им цепи. Для однофазной сети требуется двухполюсное УДТ, для трехфазной сети - четырехполюсное;</w:t>
      </w:r>
    </w:p>
    <w:p w14:paraId="2959B16E" w14:textId="77777777" w:rsidR="007B1D98" w:rsidRDefault="008A6594">
      <w:pPr>
        <w:pStyle w:val="1"/>
        <w:numPr>
          <w:ilvl w:val="0"/>
          <w:numId w:val="11"/>
        </w:numPr>
        <w:tabs>
          <w:tab w:val="left" w:pos="927"/>
        </w:tabs>
        <w:ind w:firstLine="720"/>
        <w:jc w:val="both"/>
      </w:pPr>
      <w:bookmarkStart w:id="77" w:name="bookmark77"/>
      <w:bookmarkEnd w:id="77"/>
      <w:r>
        <w:t>по номинальному току. Согласно ПУЭ использование УДТ в групповых линиях, не имеющих защиты от</w:t>
      </w:r>
      <w:hyperlink r:id="rId21" w:history="1">
        <w:r>
          <w:t xml:space="preserve"> сверхтока,</w:t>
        </w:r>
      </w:hyperlink>
      <w:r>
        <w:t xml:space="preserve"> без дополнительного аппарата, обеспечивающего эту защиту не допускается. Из этого следует, что перед УДТ должен стоять</w:t>
      </w:r>
      <w:hyperlink r:id="rId22" w:history="1">
        <w:r>
          <w:t xml:space="preserve"> автоматический выключатель </w:t>
        </w:r>
      </w:hyperlink>
      <w:r>
        <w:t>или другой аппарат с функцией защиты от сверхтока, по току которого необходимо выбирать номинальный ток УДТ. При этом номинальный ток УДТ должен быть больше либо равен номинальному току установленного до него аппарата защиты (автоматического выключателя или другого аппарата с функцией защиты от сверхтока);</w:t>
      </w:r>
      <w:r>
        <w:br w:type="page"/>
      </w:r>
    </w:p>
    <w:p w14:paraId="70F89E4D" w14:textId="77777777" w:rsidR="007B1D98" w:rsidRDefault="008A6594">
      <w:pPr>
        <w:pStyle w:val="1"/>
        <w:spacing w:after="840"/>
        <w:ind w:firstLine="720"/>
        <w:jc w:val="both"/>
      </w:pPr>
      <w:r>
        <w:t>- по дифференциальному току. Стандартными величинами дифференциального тока УДТ являются: 6, 10, 30, 100, 300, 500мА. УДТ с дифференциальным током 100, 300 и 500 мА применяются для защиты от пожаров, с дифференциальными токами 6, 10, 30 мА - для защиты от поражения человека электрическим током.</w:t>
      </w:r>
    </w:p>
    <w:p w14:paraId="0CDDEBE8" w14:textId="77777777" w:rsidR="007B1D98" w:rsidRDefault="008A6594">
      <w:pPr>
        <w:jc w:val="center"/>
        <w:rPr>
          <w:sz w:val="2"/>
          <w:szCs w:val="2"/>
        </w:rPr>
      </w:pPr>
      <w:r>
        <w:rPr>
          <w:noProof/>
          <w:lang w:bidi="ar-SA"/>
        </w:rPr>
        <w:drawing>
          <wp:inline distT="0" distB="0" distL="0" distR="0" wp14:anchorId="6E4186F0" wp14:editId="62E2A011">
            <wp:extent cx="4346575" cy="4382770"/>
            <wp:effectExtent l="0" t="0" r="0" b="0"/>
            <wp:docPr id="40"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3"/>
                    <a:stretch/>
                  </pic:blipFill>
                  <pic:spPr>
                    <a:xfrm>
                      <a:off x="0" y="0"/>
                      <a:ext cx="4346575" cy="4382770"/>
                    </a:xfrm>
                    <a:prstGeom prst="rect">
                      <a:avLst/>
                    </a:prstGeom>
                  </pic:spPr>
                </pic:pic>
              </a:graphicData>
            </a:graphic>
          </wp:inline>
        </w:drawing>
      </w:r>
    </w:p>
    <w:p w14:paraId="38AFE78B" w14:textId="77777777" w:rsidR="007B1D98" w:rsidRDefault="008A6594">
      <w:pPr>
        <w:pStyle w:val="ad"/>
        <w:jc w:val="center"/>
        <w:rPr>
          <w:sz w:val="28"/>
          <w:szCs w:val="28"/>
        </w:rPr>
      </w:pPr>
      <w:r>
        <w:rPr>
          <w:sz w:val="28"/>
          <w:szCs w:val="28"/>
        </w:rPr>
        <w:t>Рисунок 5. Маркировка УДТ</w:t>
      </w:r>
    </w:p>
    <w:p w14:paraId="4F52852E" w14:textId="77777777" w:rsidR="007B1D98" w:rsidRDefault="007B1D98">
      <w:pPr>
        <w:spacing w:after="439" w:line="1" w:lineRule="exact"/>
      </w:pPr>
    </w:p>
    <w:p w14:paraId="2BCC0CB4" w14:textId="77777777" w:rsidR="007B1D98" w:rsidRDefault="008A6594">
      <w:pPr>
        <w:pStyle w:val="1"/>
        <w:ind w:firstLine="720"/>
        <w:jc w:val="both"/>
      </w:pPr>
      <w:r>
        <w:t>Применяемые типы УДТ функционально должны предусматривать возможность проверки их работоспособности, проверка УДТ (тестирование) для жилых объектов должна проводиться не реже одного раза в три месяца, о чем должна быть запись в инструкции по эксплуатации предприятия -изготовителя.</w:t>
      </w:r>
    </w:p>
    <w:p w14:paraId="4E102ACF" w14:textId="77777777" w:rsidR="007B1D98" w:rsidRDefault="008A6594">
      <w:pPr>
        <w:pStyle w:val="1"/>
        <w:tabs>
          <w:tab w:val="left" w:pos="2026"/>
        </w:tabs>
        <w:ind w:firstLine="720"/>
        <w:jc w:val="both"/>
      </w:pPr>
      <w:r>
        <w:t>Установка УДТ, действующих на отключение, запрещается для электроприемников, отключение которых может привести к опасным последствиям:</w:t>
      </w:r>
      <w:r>
        <w:tab/>
        <w:t>созданию непосредственной угрозы для жизни людей,</w:t>
      </w:r>
    </w:p>
    <w:p w14:paraId="5D4723BC" w14:textId="77777777" w:rsidR="007B1D98" w:rsidRDefault="008A6594">
      <w:pPr>
        <w:pStyle w:val="1"/>
        <w:ind w:firstLine="0"/>
        <w:jc w:val="both"/>
      </w:pPr>
      <w:r>
        <w:t>возникновению взрывов, пожаров и т.п.</w:t>
      </w:r>
    </w:p>
    <w:p w14:paraId="0D32C9A7" w14:textId="77777777" w:rsidR="007B1D98" w:rsidRDefault="008A6594">
      <w:pPr>
        <w:pStyle w:val="1"/>
        <w:ind w:firstLine="720"/>
        <w:jc w:val="both"/>
      </w:pPr>
      <w:r>
        <w:t>Для санитарно-технических кабин, ванных и душевых рекомендуется устанавливать УДТ с номинальным дифференциальным отключающим током до 10 мА, если для них выделена отдельная линия, в остальных случаях, например, при применении одной линии для санитарно-технической кабины, кухни и коридора, следует применять УДТ с номинальным дифференциальным отключающим током до 30 мА.</w:t>
      </w:r>
    </w:p>
    <w:p w14:paraId="706EC3C9" w14:textId="77777777" w:rsidR="007B1D98" w:rsidRDefault="008A6594">
      <w:pPr>
        <w:pStyle w:val="1"/>
        <w:ind w:firstLine="720"/>
        <w:jc w:val="both"/>
      </w:pPr>
      <w:r>
        <w:t>Для одноквартирных домов УДТ с номинальным дифференциальным отключающим током до 30 мА рекомендуется предусматривать для групповых линий, питающих штепсельные розетки внутри дома, включая подвалы, встроенные и пристроенные гаражи, а также в групповых сетях, питающих ванные комнаты, душевые и сауны. Для устанавливаемых снаружи штепсельных розеток установка УДТ с номинальным дифференциальным отключающим током до 30 мА обязательна.</w:t>
      </w:r>
    </w:p>
    <w:p w14:paraId="6459F818" w14:textId="77777777" w:rsidR="007B1D98" w:rsidRDefault="008A6594">
      <w:pPr>
        <w:pStyle w:val="1"/>
        <w:ind w:firstLine="720"/>
        <w:jc w:val="both"/>
      </w:pPr>
      <w:r>
        <w:t>В зданиях могут применяться УЗО типа «А», реагирующие как на переменные, так и на пульсирующие токи повреждений, или «АС», реагирующие только на переменные токи утечки.</w:t>
      </w:r>
    </w:p>
    <w:p w14:paraId="6A8F9725" w14:textId="77777777" w:rsidR="007B1D98" w:rsidRDefault="008A6594">
      <w:pPr>
        <w:pStyle w:val="1"/>
        <w:ind w:firstLine="720"/>
        <w:jc w:val="both"/>
      </w:pPr>
      <w:r>
        <w:t xml:space="preserve">Как видно из конструкции УДТ (если речь идет не о комбинированном устройстве) в нем отсутствует защита от сверхтоков и при любой схеме его подключения должна быть предусмотрена обязательная установка </w:t>
      </w:r>
      <w:hyperlink r:id="rId24" w:history="1">
        <w:r>
          <w:t>автоматического выключателя,</w:t>
        </w:r>
      </w:hyperlink>
      <w:r>
        <w:t xml:space="preserve"> для защиты, как самой сети, так и УДТ от токов перегрузки и короткого замыкания.</w:t>
      </w:r>
    </w:p>
    <w:p w14:paraId="21A64BE6" w14:textId="77777777" w:rsidR="007B1D98" w:rsidRDefault="008A6594">
      <w:pPr>
        <w:pStyle w:val="1"/>
        <w:spacing w:after="420"/>
        <w:ind w:firstLine="720"/>
        <w:jc w:val="both"/>
      </w:pPr>
      <w:r>
        <w:t>Также необходима периодическая проверка работоспособности УДТ. Стандартами [7, 8] установлено требование по наличию устройства проверки работоспособности УДТ (кнопки). Проверка работоспособности осуществляется нажатием кнопки «ТЕСТ». При ее нажатии в УДТ искусственно создается ток утечки, что должно привести к отключению УДТ.</w:t>
      </w:r>
    </w:p>
    <w:p w14:paraId="03BA67C9" w14:textId="77777777" w:rsidR="007B1D98" w:rsidRDefault="008A6594">
      <w:pPr>
        <w:pStyle w:val="11"/>
        <w:keepNext/>
        <w:keepLines/>
        <w:spacing w:after="0"/>
        <w:ind w:firstLine="580"/>
        <w:jc w:val="both"/>
      </w:pPr>
      <w:bookmarkStart w:id="78" w:name="bookmark78"/>
      <w:bookmarkStart w:id="79" w:name="bookmark79"/>
      <w:bookmarkStart w:id="80" w:name="bookmark80"/>
      <w:r>
        <w:t>Устройства защиты от дугового пробоя или искрения (УЗДП)</w:t>
      </w:r>
      <w:bookmarkEnd w:id="78"/>
      <w:bookmarkEnd w:id="79"/>
      <w:bookmarkEnd w:id="80"/>
    </w:p>
    <w:p w14:paraId="212C4A76" w14:textId="77777777" w:rsidR="007B1D98" w:rsidRDefault="008A6594">
      <w:pPr>
        <w:pStyle w:val="1"/>
        <w:ind w:firstLine="580"/>
        <w:jc w:val="both"/>
      </w:pPr>
      <w:r>
        <w:t>Дуговой пробой или искрение - один из аварийных пожароопасных режимов в электросетях.</w:t>
      </w:r>
    </w:p>
    <w:p w14:paraId="3B314C70" w14:textId="77777777" w:rsidR="007B1D98" w:rsidRDefault="008A6594">
      <w:pPr>
        <w:pStyle w:val="1"/>
        <w:ind w:firstLine="720"/>
        <w:jc w:val="both"/>
      </w:pPr>
      <w:r>
        <w:t>В отличие от коротких замыканий, возникающий при искровых и дуговых разрядах ток, ограничивается сопротивлением нагрузки, на который не реагируют автоматические выключатели, но за счет длительного времени его протекания, может происходить воспламенение изоляции провода .</w:t>
      </w:r>
    </w:p>
    <w:p w14:paraId="6D4E27AC" w14:textId="77777777" w:rsidR="007B1D98" w:rsidRDefault="008A6594">
      <w:pPr>
        <w:pStyle w:val="1"/>
        <w:ind w:firstLine="720"/>
        <w:jc w:val="both"/>
      </w:pPr>
      <w:r>
        <w:t>Одной из главных причин искрения является большое переходное сопротивление (БПС), в обиходе называемое также «плохим контактом». При БПС на переходе электрического тока с одного проводника на другой образуется последовательная или параллельная электрическая дуга между проводами или контактами.</w:t>
      </w:r>
    </w:p>
    <w:p w14:paraId="6A54DA28" w14:textId="77777777" w:rsidR="007B1D98" w:rsidRDefault="008A6594">
      <w:pPr>
        <w:pStyle w:val="1"/>
        <w:ind w:firstLine="720"/>
        <w:jc w:val="both"/>
      </w:pPr>
      <w:r>
        <w:t>БПС часто возникает вследствие дефектов и повреждений, произошедших при эксплуатации оборудования. Например:</w:t>
      </w:r>
    </w:p>
    <w:p w14:paraId="5442274B" w14:textId="77777777" w:rsidR="007B1D98" w:rsidRDefault="008A6594">
      <w:pPr>
        <w:pStyle w:val="1"/>
        <w:numPr>
          <w:ilvl w:val="0"/>
          <w:numId w:val="11"/>
        </w:numPr>
        <w:tabs>
          <w:tab w:val="left" w:pos="940"/>
        </w:tabs>
        <w:ind w:firstLine="720"/>
        <w:jc w:val="both"/>
      </w:pPr>
      <w:bookmarkStart w:id="81" w:name="bookmark81"/>
      <w:bookmarkEnd w:id="81"/>
      <w:r>
        <w:t>повреждения изоляции кабеля гвоздями, шурупами, зажимами или при механическом воздействии другими предметами;</w:t>
      </w:r>
    </w:p>
    <w:p w14:paraId="08EA3E44" w14:textId="77777777" w:rsidR="007B1D98" w:rsidRDefault="008A6594">
      <w:pPr>
        <w:pStyle w:val="1"/>
        <w:numPr>
          <w:ilvl w:val="0"/>
          <w:numId w:val="11"/>
        </w:numPr>
        <w:tabs>
          <w:tab w:val="left" w:pos="949"/>
        </w:tabs>
        <w:ind w:firstLine="720"/>
        <w:jc w:val="both"/>
      </w:pPr>
      <w:bookmarkStart w:id="82" w:name="bookmark82"/>
      <w:bookmarkEnd w:id="82"/>
      <w:r>
        <w:t>повреждения изоляции кабелей грызунами и домашними животными;</w:t>
      </w:r>
    </w:p>
    <w:p w14:paraId="1D637E43" w14:textId="77777777" w:rsidR="007B1D98" w:rsidRDefault="008A6594">
      <w:pPr>
        <w:pStyle w:val="1"/>
        <w:numPr>
          <w:ilvl w:val="0"/>
          <w:numId w:val="11"/>
        </w:numPr>
        <w:tabs>
          <w:tab w:val="left" w:pos="940"/>
        </w:tabs>
        <w:ind w:firstLine="720"/>
        <w:jc w:val="both"/>
      </w:pPr>
      <w:bookmarkStart w:id="83" w:name="bookmark83"/>
      <w:bookmarkEnd w:id="83"/>
      <w:r>
        <w:t>излом кабеля (провода) при изгибах или при постоянных механических воздействиях;</w:t>
      </w:r>
    </w:p>
    <w:p w14:paraId="0CEF95BA" w14:textId="77777777" w:rsidR="007B1D98" w:rsidRDefault="008A6594">
      <w:pPr>
        <w:pStyle w:val="1"/>
        <w:numPr>
          <w:ilvl w:val="0"/>
          <w:numId w:val="11"/>
        </w:numPr>
        <w:tabs>
          <w:tab w:val="left" w:pos="940"/>
        </w:tabs>
        <w:ind w:firstLine="720"/>
        <w:jc w:val="both"/>
      </w:pPr>
      <w:bookmarkStart w:id="84" w:name="bookmark84"/>
      <w:bookmarkEnd w:id="84"/>
      <w:r>
        <w:t>старение изоляции, повреждения от воздействия температуры, влаги, других разрушающих факторов;</w:t>
      </w:r>
    </w:p>
    <w:p w14:paraId="5E4FBBB0" w14:textId="77777777" w:rsidR="007B1D98" w:rsidRDefault="008A6594">
      <w:pPr>
        <w:pStyle w:val="1"/>
        <w:numPr>
          <w:ilvl w:val="0"/>
          <w:numId w:val="11"/>
        </w:numPr>
        <w:tabs>
          <w:tab w:val="left" w:pos="940"/>
        </w:tabs>
        <w:ind w:firstLine="720"/>
        <w:jc w:val="both"/>
      </w:pPr>
      <w:bookmarkStart w:id="85" w:name="bookmark85"/>
      <w:bookmarkEnd w:id="85"/>
      <w:r>
        <w:t>ухудшение контакта из-за ослабления зажимов, старения и окисления проводов и т.д.</w:t>
      </w:r>
    </w:p>
    <w:p w14:paraId="33E034D7" w14:textId="77777777" w:rsidR="007B1D98" w:rsidRDefault="008A6594">
      <w:pPr>
        <w:pStyle w:val="1"/>
        <w:spacing w:after="420"/>
        <w:ind w:firstLine="720"/>
        <w:jc w:val="both"/>
      </w:pPr>
      <w:r>
        <w:t>В повреждённой жиле возникает малый зазор, пробиваемый рабочим напряжением, поэтому ток по такому кабелю продолжает протекать, и остаётся близок к номинальному значению, а значит, автоматический выключатель на него не реагирует.</w:t>
      </w:r>
    </w:p>
    <w:p w14:paraId="3B57F725" w14:textId="77777777" w:rsidR="007B1D98" w:rsidRDefault="008A6594">
      <w:pPr>
        <w:jc w:val="center"/>
        <w:rPr>
          <w:sz w:val="2"/>
          <w:szCs w:val="2"/>
        </w:rPr>
      </w:pPr>
      <w:r>
        <w:rPr>
          <w:noProof/>
          <w:lang w:bidi="ar-SA"/>
        </w:rPr>
        <w:drawing>
          <wp:inline distT="0" distB="0" distL="0" distR="0" wp14:anchorId="2B23A82F" wp14:editId="11F7DE28">
            <wp:extent cx="5486400" cy="2822575"/>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5"/>
                    <a:stretch/>
                  </pic:blipFill>
                  <pic:spPr>
                    <a:xfrm>
                      <a:off x="0" y="0"/>
                      <a:ext cx="5486400" cy="2822575"/>
                    </a:xfrm>
                    <a:prstGeom prst="rect">
                      <a:avLst/>
                    </a:prstGeom>
                  </pic:spPr>
                </pic:pic>
              </a:graphicData>
            </a:graphic>
          </wp:inline>
        </w:drawing>
      </w:r>
    </w:p>
    <w:p w14:paraId="38B11484" w14:textId="77777777" w:rsidR="007B1D98" w:rsidRDefault="008A6594">
      <w:pPr>
        <w:pStyle w:val="ad"/>
        <w:jc w:val="center"/>
        <w:rPr>
          <w:sz w:val="28"/>
          <w:szCs w:val="28"/>
        </w:rPr>
      </w:pPr>
      <w:r>
        <w:rPr>
          <w:sz w:val="28"/>
          <w:szCs w:val="28"/>
        </w:rPr>
        <w:t>Рисунок 6. Возможные причины искрения в электропроводке</w:t>
      </w:r>
    </w:p>
    <w:p w14:paraId="7C6CF021" w14:textId="77777777" w:rsidR="007B1D98" w:rsidRDefault="008A6594">
      <w:pPr>
        <w:pStyle w:val="1"/>
        <w:ind w:firstLine="720"/>
        <w:jc w:val="both"/>
      </w:pPr>
      <w:r>
        <w:t>В зазоре возникает дуговой разряд, сопровождающийся интенсивным выделением тепла, что приводит к дальнейшему разрушению изоляции кабеля и его возгоранию.</w:t>
      </w:r>
    </w:p>
    <w:p w14:paraId="7A451C91" w14:textId="77777777" w:rsidR="007B1D98" w:rsidRDefault="008A6594">
      <w:pPr>
        <w:pStyle w:val="1"/>
        <w:ind w:firstLine="720"/>
        <w:jc w:val="both"/>
      </w:pPr>
      <w:r>
        <w:t>При большом переходном сопротивлении возникает процесс циклического образования и гашения электрической дуги, происходит значительное и длительное выделение тепловой энергии. Возникают длительные и устойчивые тепловые режимы работы электрических цепей, вследствие чего происходит разрушение изоляции и защитных оболочек, а также последующее возгорание.</w:t>
      </w:r>
    </w:p>
    <w:p w14:paraId="4865ED2C" w14:textId="77777777" w:rsidR="007B1D98" w:rsidRDefault="008A6594">
      <w:pPr>
        <w:pStyle w:val="1"/>
        <w:spacing w:after="420"/>
        <w:ind w:firstLine="720"/>
        <w:jc w:val="both"/>
      </w:pPr>
      <w:r>
        <w:t>По механизму возникновения, различают последовательный дуговой пробой, параллельный дуговой пробой и дуговой пробой на землю.</w:t>
      </w:r>
    </w:p>
    <w:p w14:paraId="09488CA0" w14:textId="77777777" w:rsidR="007B1D98" w:rsidRDefault="008A6594">
      <w:pPr>
        <w:jc w:val="center"/>
        <w:rPr>
          <w:sz w:val="2"/>
          <w:szCs w:val="2"/>
        </w:rPr>
      </w:pPr>
      <w:r>
        <w:rPr>
          <w:noProof/>
          <w:lang w:bidi="ar-SA"/>
        </w:rPr>
        <w:drawing>
          <wp:inline distT="0" distB="0" distL="0" distR="0" wp14:anchorId="6D125828" wp14:editId="73CCD623">
            <wp:extent cx="4785360" cy="1926590"/>
            <wp:effectExtent l="0" t="0" r="0" b="0"/>
            <wp:docPr id="42"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6"/>
                    <a:stretch/>
                  </pic:blipFill>
                  <pic:spPr>
                    <a:xfrm>
                      <a:off x="0" y="0"/>
                      <a:ext cx="4785360" cy="1926590"/>
                    </a:xfrm>
                    <a:prstGeom prst="rect">
                      <a:avLst/>
                    </a:prstGeom>
                  </pic:spPr>
                </pic:pic>
              </a:graphicData>
            </a:graphic>
          </wp:inline>
        </w:drawing>
      </w:r>
    </w:p>
    <w:p w14:paraId="3F478F39" w14:textId="77777777" w:rsidR="007B1D98" w:rsidRDefault="008A6594">
      <w:pPr>
        <w:pStyle w:val="ad"/>
        <w:jc w:val="center"/>
        <w:rPr>
          <w:sz w:val="28"/>
          <w:szCs w:val="28"/>
        </w:rPr>
      </w:pPr>
      <w:r>
        <w:rPr>
          <w:sz w:val="28"/>
          <w:szCs w:val="28"/>
        </w:rPr>
        <w:t>Рисунок 7. Механизм возникновения дуговых пробоев</w:t>
      </w:r>
    </w:p>
    <w:p w14:paraId="374E40EB" w14:textId="77777777" w:rsidR="007B1D98" w:rsidRDefault="007B1D98">
      <w:pPr>
        <w:spacing w:after="699" w:line="1" w:lineRule="exact"/>
      </w:pPr>
    </w:p>
    <w:p w14:paraId="501D4E96" w14:textId="77777777" w:rsidR="007B1D98" w:rsidRDefault="008A6594">
      <w:pPr>
        <w:pStyle w:val="1"/>
        <w:ind w:firstLine="720"/>
        <w:jc w:val="both"/>
      </w:pPr>
      <w:r>
        <w:t>Под последовательным дуговым пробоем понимается электрический пробой изоляции (или воздушного промежутка), при котором ток протекает через нагрузку цепи, защищаемой УЗДП. Последовательный дуговой пробой возникает, прежде всего, в результате повреждения провода или потери контакта в последовательности с нагрузкой. В этих случаях, величина тока меньше, чем рабочий ток, и автоматические выключатели или выключатели дифференциального тока не способны определить неисправность и отключить защищаемую цепь.</w:t>
      </w:r>
    </w:p>
    <w:p w14:paraId="0F5CBAD2" w14:textId="77777777" w:rsidR="007B1D98" w:rsidRDefault="008A6594">
      <w:pPr>
        <w:pStyle w:val="1"/>
        <w:ind w:firstLine="720"/>
        <w:jc w:val="both"/>
      </w:pPr>
      <w:r>
        <w:t>Параллельный дуговой пробой - это пробой, при котором ток протекает между активными проводниками, параллельно цепи нагрузки. Пробой сопровождается появлением электрической дуги, способствующей замыканию проводников. Величина тока при параллельном пробое определяется полным</w:t>
      </w:r>
      <w:r>
        <w:br w:type="page"/>
        <w:t>сопротивлением цепи. В зависимости от того, какой номинальный ток имеет автоматический выключатель, происходит (или не происходит) отключение цепи. При загрубленной уставке тока срабатывания автоматического выключателя отключение цепи происходит с задержкой.</w:t>
      </w:r>
    </w:p>
    <w:p w14:paraId="7377B419" w14:textId="77777777" w:rsidR="007B1D98" w:rsidRDefault="008A6594">
      <w:pPr>
        <w:pStyle w:val="1"/>
        <w:ind w:firstLine="720"/>
        <w:jc w:val="both"/>
      </w:pPr>
      <w:r>
        <w:t>Дуговой пробой на землю - это пробой, при котором ток протекает между активным проводником и землей в результате замыкания фазного проводника на землю или на элемент электрически связанный с землей.</w:t>
      </w:r>
    </w:p>
    <w:p w14:paraId="52450A8F" w14:textId="77777777" w:rsidR="007B1D98" w:rsidRDefault="008A6594">
      <w:pPr>
        <w:pStyle w:val="1"/>
        <w:ind w:firstLine="720"/>
        <w:jc w:val="both"/>
      </w:pPr>
      <w:r>
        <w:t>Устройство защиты от дугового пробоя (УЗДП) - новый класс аппаратов защиты электрической сети, предназначенный, в отличие от других видов электрических защит, исключительно для предупреждения и предотвращения пожаров, возникающих из-за дугового пробоя (искрения).</w:t>
      </w:r>
    </w:p>
    <w:p w14:paraId="3DB2E3F2" w14:textId="77777777" w:rsidR="007B1D98" w:rsidRDefault="008A6594">
      <w:pPr>
        <w:pStyle w:val="1"/>
        <w:ind w:firstLine="720"/>
        <w:jc w:val="both"/>
      </w:pPr>
      <w:r>
        <w:t>Некоторыми разработчиками этих изделий применяется также термин «устройство защиты от искрения» (УЗИс).</w:t>
      </w:r>
    </w:p>
    <w:p w14:paraId="12DF8625" w14:textId="77777777" w:rsidR="007B1D98" w:rsidRDefault="008A6594">
      <w:pPr>
        <w:spacing w:line="1" w:lineRule="exact"/>
        <w:sectPr w:rsidR="007B1D98">
          <w:pgSz w:w="11900" w:h="16840"/>
          <w:pgMar w:top="1522" w:right="816" w:bottom="1042" w:left="1384" w:header="0" w:footer="614" w:gutter="0"/>
          <w:cols w:space="720"/>
          <w:noEndnote/>
          <w:docGrid w:linePitch="360"/>
        </w:sectPr>
      </w:pPr>
      <w:r>
        <w:rPr>
          <w:noProof/>
          <w:lang w:bidi="ar-SA"/>
        </w:rPr>
        <w:drawing>
          <wp:anchor distT="457200" distB="2228215" distL="0" distR="0" simplePos="0" relativeHeight="125829389" behindDoc="0" locked="0" layoutInCell="1" allowOverlap="1" wp14:anchorId="143FF43A" wp14:editId="7489241E">
            <wp:simplePos x="0" y="0"/>
            <wp:positionH relativeFrom="page">
              <wp:posOffset>1711960</wp:posOffset>
            </wp:positionH>
            <wp:positionV relativeFrom="paragraph">
              <wp:posOffset>457200</wp:posOffset>
            </wp:positionV>
            <wp:extent cx="1438910" cy="1828800"/>
            <wp:effectExtent l="0" t="0" r="0" b="0"/>
            <wp:wrapTopAndBottom/>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7"/>
                    <a:stretch/>
                  </pic:blipFill>
                  <pic:spPr>
                    <a:xfrm>
                      <a:off x="0" y="0"/>
                      <a:ext cx="1438910" cy="1828800"/>
                    </a:xfrm>
                    <a:prstGeom prst="rect">
                      <a:avLst/>
                    </a:prstGeom>
                  </pic:spPr>
                </pic:pic>
              </a:graphicData>
            </a:graphic>
          </wp:anchor>
        </w:drawing>
      </w:r>
      <w:r>
        <w:rPr>
          <w:noProof/>
          <w:lang w:bidi="ar-SA"/>
        </w:rPr>
        <w:drawing>
          <wp:anchor distT="2551430" distB="0" distL="0" distR="0" simplePos="0" relativeHeight="125829390" behindDoc="0" locked="0" layoutInCell="1" allowOverlap="1" wp14:anchorId="4C3B84F0" wp14:editId="2267D6B6">
            <wp:simplePos x="0" y="0"/>
            <wp:positionH relativeFrom="page">
              <wp:posOffset>1715135</wp:posOffset>
            </wp:positionH>
            <wp:positionV relativeFrom="paragraph">
              <wp:posOffset>2551430</wp:posOffset>
            </wp:positionV>
            <wp:extent cx="1438910" cy="1962785"/>
            <wp:effectExtent l="0" t="0" r="0" b="0"/>
            <wp:wrapTopAndBottom/>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8"/>
                    <a:stretch/>
                  </pic:blipFill>
                  <pic:spPr>
                    <a:xfrm>
                      <a:off x="0" y="0"/>
                      <a:ext cx="1438910" cy="1962785"/>
                    </a:xfrm>
                    <a:prstGeom prst="rect">
                      <a:avLst/>
                    </a:prstGeom>
                  </pic:spPr>
                </pic:pic>
              </a:graphicData>
            </a:graphic>
          </wp:anchor>
        </w:drawing>
      </w:r>
      <w:r>
        <w:rPr>
          <w:noProof/>
          <w:lang w:bidi="ar-SA"/>
        </w:rPr>
        <w:drawing>
          <wp:anchor distT="457200" distB="42545" distL="0" distR="0" simplePos="0" relativeHeight="125829391" behindDoc="0" locked="0" layoutInCell="1" allowOverlap="1" wp14:anchorId="04A4D0B3" wp14:editId="41E70891">
            <wp:simplePos x="0" y="0"/>
            <wp:positionH relativeFrom="page">
              <wp:posOffset>4528185</wp:posOffset>
            </wp:positionH>
            <wp:positionV relativeFrom="paragraph">
              <wp:posOffset>457200</wp:posOffset>
            </wp:positionV>
            <wp:extent cx="1920240" cy="4017010"/>
            <wp:effectExtent l="0" t="0" r="0" b="0"/>
            <wp:wrapTopAndBottom/>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9"/>
                    <a:stretch/>
                  </pic:blipFill>
                  <pic:spPr>
                    <a:xfrm>
                      <a:off x="0" y="0"/>
                      <a:ext cx="1920240" cy="4017010"/>
                    </a:xfrm>
                    <a:prstGeom prst="rect">
                      <a:avLst/>
                    </a:prstGeom>
                  </pic:spPr>
                </pic:pic>
              </a:graphicData>
            </a:graphic>
          </wp:anchor>
        </w:drawing>
      </w:r>
    </w:p>
    <w:p w14:paraId="2429FB01" w14:textId="77777777" w:rsidR="007B1D98" w:rsidRDefault="007B1D98">
      <w:pPr>
        <w:spacing w:before="19" w:after="19" w:line="240" w:lineRule="exact"/>
        <w:rPr>
          <w:sz w:val="19"/>
          <w:szCs w:val="19"/>
        </w:rPr>
      </w:pPr>
    </w:p>
    <w:p w14:paraId="798F2CBA" w14:textId="77777777" w:rsidR="007B1D98" w:rsidRDefault="007B1D98">
      <w:pPr>
        <w:spacing w:line="1" w:lineRule="exact"/>
        <w:sectPr w:rsidR="007B1D98">
          <w:type w:val="continuous"/>
          <w:pgSz w:w="11900" w:h="16840"/>
          <w:pgMar w:top="1522" w:right="0" w:bottom="1522" w:left="0" w:header="0" w:footer="3" w:gutter="0"/>
          <w:cols w:space="720"/>
          <w:noEndnote/>
          <w:docGrid w:linePitch="360"/>
        </w:sectPr>
      </w:pPr>
    </w:p>
    <w:p w14:paraId="04B3D3D6" w14:textId="77777777" w:rsidR="007B1D98" w:rsidRDefault="008A6594">
      <w:pPr>
        <w:pStyle w:val="1"/>
        <w:spacing w:line="240" w:lineRule="auto"/>
        <w:ind w:firstLine="0"/>
        <w:jc w:val="center"/>
        <w:sectPr w:rsidR="007B1D98">
          <w:type w:val="continuous"/>
          <w:pgSz w:w="11900" w:h="16840"/>
          <w:pgMar w:top="1522" w:right="817" w:bottom="1522" w:left="1386" w:header="0" w:footer="3" w:gutter="0"/>
          <w:cols w:space="720"/>
          <w:noEndnote/>
          <w:docGrid w:linePitch="360"/>
        </w:sectPr>
      </w:pPr>
      <w:r>
        <w:t>Рисунок 8. Примеры устройств защиты от дугового пробоя различных</w:t>
      </w:r>
      <w:r>
        <w:br/>
        <w:t>производителей</w:t>
      </w:r>
    </w:p>
    <w:p w14:paraId="01D25A64" w14:textId="77777777" w:rsidR="007B1D98" w:rsidRDefault="008A6594">
      <w:pPr>
        <w:pStyle w:val="1"/>
        <w:ind w:firstLine="720"/>
        <w:jc w:val="both"/>
      </w:pPr>
      <w:r>
        <w:t>УЗДП носит исключительно противопожарное назначение.</w:t>
      </w:r>
    </w:p>
    <w:p w14:paraId="7DE250CB" w14:textId="77777777" w:rsidR="007B1D98" w:rsidRDefault="008A6594">
      <w:pPr>
        <w:pStyle w:val="1"/>
        <w:ind w:firstLine="720"/>
        <w:jc w:val="both"/>
      </w:pPr>
      <w:r>
        <w:t>Основной задачей УЗДП является своевременно распознать возникновение пожароопасного искрения и отключить защищаемую электрическую цепь.</w:t>
      </w:r>
    </w:p>
    <w:p w14:paraId="6E426ADD" w14:textId="77777777" w:rsidR="007B1D98" w:rsidRDefault="008A6594">
      <w:pPr>
        <w:pStyle w:val="1"/>
        <w:ind w:firstLine="720"/>
        <w:jc w:val="both"/>
      </w:pPr>
      <w:r>
        <w:t>УЗДП сконструировано так, чтобы определить появление дугового (искрового) разряда и прервать контур ещё перед тем, как энергия в месте неисправности достигнет значений, ведущих к возникновению пожара.</w:t>
      </w:r>
    </w:p>
    <w:p w14:paraId="050A9F71" w14:textId="77777777" w:rsidR="007B1D98" w:rsidRDefault="008A6594">
      <w:pPr>
        <w:pStyle w:val="1"/>
        <w:ind w:firstLine="720"/>
        <w:jc w:val="both"/>
      </w:pPr>
      <w:r>
        <w:t>УЗДП обеспечивает автоматическую диагностику контролируемой электрической цепи и при возникновении искрения отключает её от общей питающей сети.</w:t>
      </w:r>
    </w:p>
    <w:p w14:paraId="03936EF9" w14:textId="77777777" w:rsidR="007B1D98" w:rsidRDefault="008A6594">
      <w:pPr>
        <w:pStyle w:val="1"/>
        <w:ind w:firstLine="720"/>
        <w:jc w:val="both"/>
      </w:pPr>
      <w:r>
        <w:t>Таким образом, цель применения этих устройств - это предупреждение пожаров, возникающих в помещениях, зданиях и сооружениях по причине неисправности электрооборудования, проявляющейся в виде дугового пробоя (искрения).</w:t>
      </w:r>
    </w:p>
    <w:p w14:paraId="4A14ED6B" w14:textId="77777777" w:rsidR="007B1D98" w:rsidRDefault="008A6594">
      <w:pPr>
        <w:pStyle w:val="1"/>
        <w:ind w:firstLine="720"/>
        <w:jc w:val="both"/>
      </w:pPr>
      <w:r>
        <w:t>Большинство УЗДП используют схожие принципы обнаружения пожароопасного искрения в сети. Устройство анализирует совокупность параметров тока и напряжения сети, характерных для искрения: величину, форму, полярность, продолжительность и темп следования скачков. Эти скачки и дают информацию, обрабатываемую модулем обработки сигналов в составе УЗДП. Величина полученного сигнала сравнивается с заданным значением и при каждом превышении этого значения подается импульс регистрируемый накопителем. При достижении в накопителе установленного числа импульсов заданного уровня подряд формируется сигнал, отключающий защищаемую линию.</w:t>
      </w:r>
    </w:p>
    <w:p w14:paraId="1FE50D19" w14:textId="77777777" w:rsidR="007B1D98" w:rsidRDefault="008A6594">
      <w:pPr>
        <w:pStyle w:val="1"/>
        <w:ind w:firstLine="720"/>
        <w:jc w:val="both"/>
      </w:pPr>
      <w:r>
        <w:t>Важной характеристикой УЗДП, является помехозащищенность, т.е. отсутствие нежелательных (ложных) срабатываний при включении в защищаемую цепь различных электроприборов, например, пылесоса, источника питания с электронной коммутацией, двигателя конденсаторного пуска, электронных регуляторов (тиристорного типа) силы света, флуоресцентных и галогеновых ламп, а также «нормально искрящих» ручных электробытовых инструментов с двигателями коллекторного типа искрение в которых является допустимым, например дрель.</w:t>
      </w:r>
    </w:p>
    <w:p w14:paraId="313428C9" w14:textId="77777777" w:rsidR="007B1D98" w:rsidRDefault="008A6594">
      <w:pPr>
        <w:pStyle w:val="1"/>
        <w:ind w:firstLine="720"/>
        <w:jc w:val="both"/>
      </w:pPr>
      <w:r>
        <w:t>Стоит отметить, что отдельные электрические устройства сами могут генерировать высокочастотные и среднечастотные помехи, которые будут распознаваться УЗДП как источник искрения. Например, тиристорные регуляторы с фазовым управлением без помехоподавляющих фильтров; различные устройства, генерирующие высокочастотные помехи повышенного уровня, существенно превышающие нормы на помехоэмиссию. При наличии перечисленных устройств, приходится либо отказываться от применения УЗДП, увеличивая риски возгораний от искрения, либо отключать УЗДП на время использования устройств, являющихся генераторами высокочастотных и среднечастотных помех.</w:t>
      </w:r>
    </w:p>
    <w:p w14:paraId="390D8368" w14:textId="77777777" w:rsidR="007B1D98" w:rsidRDefault="008A6594">
      <w:pPr>
        <w:pStyle w:val="1"/>
        <w:ind w:firstLine="720"/>
        <w:jc w:val="both"/>
      </w:pPr>
      <w:r>
        <w:t>Основными характеристиками УЗДП являются:</w:t>
      </w:r>
    </w:p>
    <w:p w14:paraId="56770532" w14:textId="77777777" w:rsidR="007B1D98" w:rsidRDefault="008A6594">
      <w:pPr>
        <w:pStyle w:val="1"/>
        <w:numPr>
          <w:ilvl w:val="0"/>
          <w:numId w:val="11"/>
        </w:numPr>
        <w:tabs>
          <w:tab w:val="left" w:pos="931"/>
        </w:tabs>
        <w:ind w:firstLine="720"/>
        <w:jc w:val="both"/>
      </w:pPr>
      <w:bookmarkStart w:id="86" w:name="bookmark86"/>
      <w:bookmarkEnd w:id="86"/>
      <w:r>
        <w:t>номинальный ток - максимальный ток при котором УЗДП способно длительно работать, не теряя свою работоспособность. В основном выпускаются в пяти модификациях, в зависимости от номинального тока: 16, 25, 32, 40, 63А;</w:t>
      </w:r>
    </w:p>
    <w:p w14:paraId="2F0F35E4" w14:textId="77777777" w:rsidR="007B1D98" w:rsidRDefault="008A6594">
      <w:pPr>
        <w:pStyle w:val="1"/>
        <w:numPr>
          <w:ilvl w:val="0"/>
          <w:numId w:val="11"/>
        </w:numPr>
        <w:tabs>
          <w:tab w:val="left" w:pos="931"/>
        </w:tabs>
        <w:ind w:firstLine="720"/>
        <w:jc w:val="both"/>
      </w:pPr>
      <w:bookmarkStart w:id="87" w:name="bookmark87"/>
      <w:bookmarkEnd w:id="87"/>
      <w:r>
        <w:t>номинальное напряжение - напряжение сети при котором УЗДП способно длительно работать, не теряя свою работоспособность;</w:t>
      </w:r>
    </w:p>
    <w:p w14:paraId="759346CA" w14:textId="77777777" w:rsidR="007B1D98" w:rsidRDefault="008A6594">
      <w:pPr>
        <w:pStyle w:val="1"/>
        <w:numPr>
          <w:ilvl w:val="0"/>
          <w:numId w:val="11"/>
        </w:numPr>
        <w:tabs>
          <w:tab w:val="left" w:pos="931"/>
        </w:tabs>
        <w:spacing w:after="840"/>
        <w:ind w:firstLine="720"/>
        <w:jc w:val="both"/>
      </w:pPr>
      <w:bookmarkStart w:id="88" w:name="bookmark88"/>
      <w:bookmarkEnd w:id="88"/>
      <w:r>
        <w:t>условный ток короткого замыкания - ток который кратковременно может выдержать УЗДП до момента пока не сработает автоматический выключатель, установленный для защиты цепи от короткого замыкания.</w:t>
      </w:r>
    </w:p>
    <w:p w14:paraId="2E0FA0DB" w14:textId="77777777" w:rsidR="007B1D98" w:rsidRDefault="008A6594">
      <w:pPr>
        <w:jc w:val="center"/>
        <w:rPr>
          <w:sz w:val="2"/>
          <w:szCs w:val="2"/>
        </w:rPr>
      </w:pPr>
      <w:r>
        <w:rPr>
          <w:noProof/>
          <w:lang w:bidi="ar-SA"/>
        </w:rPr>
        <w:drawing>
          <wp:inline distT="0" distB="0" distL="0" distR="0" wp14:anchorId="57407C97" wp14:editId="5FF8857E">
            <wp:extent cx="5279390" cy="2865120"/>
            <wp:effectExtent l="0" t="0" r="0" b="0"/>
            <wp:docPr id="49" name="Picut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30"/>
                    <a:stretch/>
                  </pic:blipFill>
                  <pic:spPr>
                    <a:xfrm>
                      <a:off x="0" y="0"/>
                      <a:ext cx="5279390" cy="2865120"/>
                    </a:xfrm>
                    <a:prstGeom prst="rect">
                      <a:avLst/>
                    </a:prstGeom>
                  </pic:spPr>
                </pic:pic>
              </a:graphicData>
            </a:graphic>
          </wp:inline>
        </w:drawing>
      </w:r>
    </w:p>
    <w:p w14:paraId="289AB392" w14:textId="77777777" w:rsidR="007B1D98" w:rsidRDefault="008A6594">
      <w:pPr>
        <w:pStyle w:val="ad"/>
      </w:pPr>
      <w:r>
        <w:t>1 - изготовитель; 2 - модель; 3 - номинальное напряжение; 4 - частота; 5 - номинальный ток; 6 - условный ток короткого замыкания; 7 - схема подключения; 8 - схема индикации состояния прибора</w:t>
      </w:r>
    </w:p>
    <w:p w14:paraId="51E7C2DA" w14:textId="77777777" w:rsidR="007B1D98" w:rsidRDefault="008A6594">
      <w:pPr>
        <w:pStyle w:val="ad"/>
        <w:jc w:val="center"/>
        <w:rPr>
          <w:sz w:val="28"/>
          <w:szCs w:val="28"/>
        </w:rPr>
      </w:pPr>
      <w:r>
        <w:rPr>
          <w:sz w:val="28"/>
          <w:szCs w:val="28"/>
        </w:rPr>
        <w:t>Рисунок 9. Пример маркировки УЗДП</w:t>
      </w:r>
      <w:r>
        <w:br w:type="page"/>
      </w:r>
    </w:p>
    <w:p w14:paraId="432B04BB" w14:textId="77777777" w:rsidR="007B1D98" w:rsidRDefault="008A6594">
      <w:pPr>
        <w:pStyle w:val="1"/>
        <w:ind w:firstLine="720"/>
        <w:jc w:val="both"/>
      </w:pPr>
      <w:r>
        <w:t>Выбор УЗДП производится по следующим критериям:</w:t>
      </w:r>
    </w:p>
    <w:p w14:paraId="6461441C" w14:textId="77777777" w:rsidR="007B1D98" w:rsidRDefault="008A6594">
      <w:pPr>
        <w:pStyle w:val="1"/>
        <w:numPr>
          <w:ilvl w:val="0"/>
          <w:numId w:val="11"/>
        </w:numPr>
        <w:tabs>
          <w:tab w:val="left" w:pos="918"/>
        </w:tabs>
        <w:ind w:firstLine="720"/>
        <w:jc w:val="both"/>
      </w:pPr>
      <w:bookmarkStart w:id="89" w:name="bookmark89"/>
      <w:bookmarkEnd w:id="89"/>
      <w:r>
        <w:t>по номинальному напряжению. Номинальное напряжение УЗДП должно быть больше либо равно номинальному напряжению защищаемой им цепи;</w:t>
      </w:r>
    </w:p>
    <w:p w14:paraId="027EDFA2" w14:textId="77777777" w:rsidR="007B1D98" w:rsidRDefault="008A6594">
      <w:pPr>
        <w:pStyle w:val="1"/>
        <w:numPr>
          <w:ilvl w:val="0"/>
          <w:numId w:val="11"/>
        </w:numPr>
        <w:tabs>
          <w:tab w:val="left" w:pos="927"/>
        </w:tabs>
        <w:ind w:firstLine="720"/>
        <w:jc w:val="both"/>
      </w:pPr>
      <w:bookmarkStart w:id="90" w:name="bookmark90"/>
      <w:bookmarkEnd w:id="90"/>
      <w:r>
        <w:t xml:space="preserve">по номинальному току. УЗДП не защищает электрическую сеть от перегрузки и токов короткого замыкания. Поэтому перед УЗДП должен стоять </w:t>
      </w:r>
      <w:hyperlink r:id="rId31" w:history="1">
        <w:r>
          <w:t xml:space="preserve">автоматический выключатель </w:t>
        </w:r>
      </w:hyperlink>
      <w:r>
        <w:t>или другой аппарат с функцией защиты от сверхтока по току которого необходимо выбирать номинальный ток УЗДП. При этом номинальный ток УЗДП должен быть больше либо равен номинальному току установленного до него аппарата защиты (автоматического выключателя или другого аппарата с функцией защиты от сверхтока).</w:t>
      </w:r>
    </w:p>
    <w:p w14:paraId="58560E2F" w14:textId="77777777" w:rsidR="007B1D98" w:rsidRDefault="008A6594">
      <w:pPr>
        <w:pStyle w:val="1"/>
        <w:ind w:firstLine="720"/>
        <w:jc w:val="both"/>
      </w:pPr>
      <w:r>
        <w:t>Также при выборе УЗДП следует обратить внимание на наличие функции проверки работоспособности устройства. Некоторые производители оснащают УЗДП кнопкой проверки, отдельные производители в комплекте с устройством поставляют средство контроля в виде автономной вилки, позволяющей имитировать искровые разряды, и таким образом осуществлять контроль функционирования изделия и определение зоны его действия, что является несомненным преимуществом таких аппаратов.</w:t>
      </w:r>
    </w:p>
    <w:p w14:paraId="786B1417" w14:textId="77777777" w:rsidR="007B1D98" w:rsidRDefault="008A6594">
      <w:pPr>
        <w:spacing w:line="1" w:lineRule="exact"/>
      </w:pPr>
      <w:r>
        <w:rPr>
          <w:noProof/>
          <w:lang w:bidi="ar-SA"/>
        </w:rPr>
        <w:drawing>
          <wp:anchor distT="228600" distB="0" distL="0" distR="0" simplePos="0" relativeHeight="125829392" behindDoc="0" locked="0" layoutInCell="1" allowOverlap="1" wp14:anchorId="5C262E67" wp14:editId="3FCF1A62">
            <wp:simplePos x="0" y="0"/>
            <wp:positionH relativeFrom="page">
              <wp:posOffset>2338070</wp:posOffset>
            </wp:positionH>
            <wp:positionV relativeFrom="paragraph">
              <wp:posOffset>228600</wp:posOffset>
            </wp:positionV>
            <wp:extent cx="1536065" cy="2231390"/>
            <wp:effectExtent l="0" t="0" r="0" b="0"/>
            <wp:wrapTopAndBottom/>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32"/>
                    <a:stretch/>
                  </pic:blipFill>
                  <pic:spPr>
                    <a:xfrm>
                      <a:off x="0" y="0"/>
                      <a:ext cx="1536065" cy="2231390"/>
                    </a:xfrm>
                    <a:prstGeom prst="rect">
                      <a:avLst/>
                    </a:prstGeom>
                  </pic:spPr>
                </pic:pic>
              </a:graphicData>
            </a:graphic>
          </wp:anchor>
        </w:drawing>
      </w:r>
      <w:r>
        <w:rPr>
          <w:noProof/>
          <w:lang w:bidi="ar-SA"/>
        </w:rPr>
        <w:drawing>
          <wp:anchor distT="941705" distB="713740" distL="0" distR="0" simplePos="0" relativeHeight="125829393" behindDoc="0" locked="0" layoutInCell="1" allowOverlap="1" wp14:anchorId="0733E9D6" wp14:editId="6D9E6E1D">
            <wp:simplePos x="0" y="0"/>
            <wp:positionH relativeFrom="page">
              <wp:posOffset>4727575</wp:posOffset>
            </wp:positionH>
            <wp:positionV relativeFrom="paragraph">
              <wp:posOffset>941705</wp:posOffset>
            </wp:positionV>
            <wp:extent cx="1670050" cy="804545"/>
            <wp:effectExtent l="0" t="0" r="0" b="0"/>
            <wp:wrapTopAndBottom/>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33"/>
                    <a:stretch/>
                  </pic:blipFill>
                  <pic:spPr>
                    <a:xfrm>
                      <a:off x="0" y="0"/>
                      <a:ext cx="1670050" cy="804545"/>
                    </a:xfrm>
                    <a:prstGeom prst="rect">
                      <a:avLst/>
                    </a:prstGeom>
                  </pic:spPr>
                </pic:pic>
              </a:graphicData>
            </a:graphic>
          </wp:anchor>
        </w:drawing>
      </w:r>
    </w:p>
    <w:p w14:paraId="3EEEA03B" w14:textId="77777777" w:rsidR="007B1D98" w:rsidRDefault="008A6594">
      <w:pPr>
        <w:pStyle w:val="1"/>
        <w:spacing w:after="480" w:line="240" w:lineRule="auto"/>
        <w:ind w:firstLine="0"/>
        <w:jc w:val="center"/>
      </w:pPr>
      <w:r>
        <w:t>Рисунок 10.Пример УЗДП в комплекте со средством контроля зоны</w:t>
      </w:r>
      <w:r>
        <w:br/>
        <w:t>функционирования</w:t>
      </w:r>
    </w:p>
    <w:p w14:paraId="6385C43C" w14:textId="77777777" w:rsidR="007B1D98" w:rsidRDefault="008A6594">
      <w:pPr>
        <w:pStyle w:val="1"/>
        <w:spacing w:line="314" w:lineRule="auto"/>
        <w:ind w:firstLine="740"/>
        <w:jc w:val="both"/>
      </w:pPr>
      <w:r>
        <w:t>Установка УЗДП в групповых сетях питания систем противопожарной защиты и в электроустановках медицинского назначения, поддерживающих жизнедеятельность больных, не допускается.</w:t>
      </w:r>
      <w:r>
        <w:br w:type="page"/>
      </w:r>
    </w:p>
    <w:p w14:paraId="1DC6129B" w14:textId="77777777" w:rsidR="007B1D98" w:rsidRDefault="008A6594">
      <w:pPr>
        <w:pStyle w:val="1"/>
        <w:spacing w:line="317" w:lineRule="auto"/>
        <w:ind w:firstLine="720"/>
        <w:jc w:val="both"/>
      </w:pPr>
      <w:r>
        <w:t>УЗДП является еще одним видом защиты электрических цепей. Оно не заменяет собой другие аппараты защиты и не отменяет необходимости применения в электрических цепях автоматических выключателей и устройств защитного отключения дифференциального тока.</w:t>
      </w:r>
    </w:p>
    <w:p w14:paraId="52C491DC" w14:textId="77777777" w:rsidR="007B1D98" w:rsidRDefault="008A6594">
      <w:pPr>
        <w:pStyle w:val="1"/>
        <w:spacing w:line="317" w:lineRule="auto"/>
        <w:ind w:firstLine="720"/>
        <w:jc w:val="both"/>
      </w:pPr>
      <w:r>
        <w:t>УЗДП рекомендуется устанавливать в отдельных групповых линиях питания освещения и штепсельных розеток после других аппаратов защиты (АВ, УДТ).</w:t>
      </w:r>
    </w:p>
    <w:p w14:paraId="5A1C7EAF" w14:textId="77777777" w:rsidR="007B1D98" w:rsidRDefault="008A6594">
      <w:pPr>
        <w:pStyle w:val="1"/>
        <w:tabs>
          <w:tab w:val="left" w:pos="2021"/>
        </w:tabs>
        <w:ind w:firstLine="720"/>
        <w:jc w:val="both"/>
      </w:pPr>
      <w:r>
        <w:t>Установка УЗДП запрещается в линиях систем противопожарной защиты, а также электроприемников, отключение которых может привести к опасным последствиям:</w:t>
      </w:r>
      <w:r>
        <w:tab/>
        <w:t>созданию непосредственной угрозы для жизни людей,</w:t>
      </w:r>
    </w:p>
    <w:p w14:paraId="1234F0A5" w14:textId="77777777" w:rsidR="007B1D98" w:rsidRDefault="008A6594">
      <w:pPr>
        <w:pStyle w:val="1"/>
        <w:spacing w:after="420"/>
        <w:ind w:firstLine="0"/>
        <w:jc w:val="both"/>
      </w:pPr>
      <w:r>
        <w:t>возникновению взрывов, пожаров и т.д.</w:t>
      </w:r>
    </w:p>
    <w:p w14:paraId="1400A117" w14:textId="77777777" w:rsidR="007B1D98" w:rsidRDefault="008A6594">
      <w:pPr>
        <w:pStyle w:val="11"/>
        <w:keepNext/>
        <w:keepLines/>
        <w:spacing w:after="0"/>
        <w:ind w:firstLine="720"/>
        <w:jc w:val="both"/>
      </w:pPr>
      <w:bookmarkStart w:id="91" w:name="bookmark91"/>
      <w:bookmarkStart w:id="92" w:name="bookmark92"/>
      <w:bookmarkStart w:id="93" w:name="bookmark93"/>
      <w:r>
        <w:t>Устройства защиты от перенапряжения сети (УЗП)</w:t>
      </w:r>
      <w:bookmarkEnd w:id="91"/>
      <w:bookmarkEnd w:id="92"/>
      <w:bookmarkEnd w:id="93"/>
    </w:p>
    <w:p w14:paraId="7730BD34" w14:textId="77777777" w:rsidR="007B1D98" w:rsidRDefault="008A6594">
      <w:pPr>
        <w:pStyle w:val="1"/>
        <w:ind w:firstLine="720"/>
        <w:jc w:val="both"/>
      </w:pPr>
      <w:r>
        <w:t>Перепады напряжения в электрической сети являются одной из основных причин выхода из строя электрических приборов, в отдельных случаях приводящих к пожару. Особенно остро вопрос защиты электроприборов от перепадов напряжения стоит в жилых многоквартирных домах старой постройки, а так же частных жилых домах подключенных к старым линиям электропередач.</w:t>
      </w:r>
    </w:p>
    <w:p w14:paraId="23D76988" w14:textId="77777777" w:rsidR="007B1D98" w:rsidRDefault="008A6594">
      <w:pPr>
        <w:pStyle w:val="1"/>
        <w:ind w:firstLine="720"/>
        <w:jc w:val="both"/>
      </w:pPr>
      <w:r>
        <w:t>Устройство защиты от перенапряжения или реле напряжения — это аппарат защиты, осуществляющий непрерывный контроль величины напряжения питающей сети с целью обеспечения отключения нагрузки в случае выхода значения напряжения за установленные приделы.</w:t>
      </w:r>
    </w:p>
    <w:p w14:paraId="19F840C7" w14:textId="77777777" w:rsidR="007B1D98" w:rsidRDefault="008A6594">
      <w:pPr>
        <w:spacing w:line="1" w:lineRule="exact"/>
        <w:sectPr w:rsidR="007B1D98">
          <w:pgSz w:w="11900" w:h="16840"/>
          <w:pgMar w:top="1522" w:right="819" w:bottom="1066" w:left="1385" w:header="0" w:footer="638" w:gutter="0"/>
          <w:cols w:space="720"/>
          <w:noEndnote/>
          <w:docGrid w:linePitch="360"/>
        </w:sectPr>
      </w:pPr>
      <w:r>
        <w:rPr>
          <w:noProof/>
          <w:lang w:bidi="ar-SA"/>
        </w:rPr>
        <w:drawing>
          <wp:anchor distT="180975" distB="0" distL="0" distR="0" simplePos="0" relativeHeight="125829394" behindDoc="0" locked="0" layoutInCell="1" allowOverlap="1" wp14:anchorId="71F3314A" wp14:editId="19B6CD4F">
            <wp:simplePos x="0" y="0"/>
            <wp:positionH relativeFrom="page">
              <wp:posOffset>1438910</wp:posOffset>
            </wp:positionH>
            <wp:positionV relativeFrom="paragraph">
              <wp:posOffset>180975</wp:posOffset>
            </wp:positionV>
            <wp:extent cx="1280160" cy="1828800"/>
            <wp:effectExtent l="0" t="0" r="0" b="0"/>
            <wp:wrapTopAndBottom/>
            <wp:docPr id="54"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34"/>
                    <a:stretch/>
                  </pic:blipFill>
                  <pic:spPr>
                    <a:xfrm>
                      <a:off x="0" y="0"/>
                      <a:ext cx="1280160" cy="1828800"/>
                    </a:xfrm>
                    <a:prstGeom prst="rect">
                      <a:avLst/>
                    </a:prstGeom>
                  </pic:spPr>
                </pic:pic>
              </a:graphicData>
            </a:graphic>
          </wp:anchor>
        </w:drawing>
      </w:r>
      <w:r>
        <w:rPr>
          <w:noProof/>
          <w:lang w:bidi="ar-SA"/>
        </w:rPr>
        <w:drawing>
          <wp:anchor distT="177800" distB="0" distL="0" distR="0" simplePos="0" relativeHeight="125829395" behindDoc="0" locked="0" layoutInCell="1" allowOverlap="1" wp14:anchorId="14EF190F" wp14:editId="33A10142">
            <wp:simplePos x="0" y="0"/>
            <wp:positionH relativeFrom="page">
              <wp:posOffset>3679190</wp:posOffset>
            </wp:positionH>
            <wp:positionV relativeFrom="paragraph">
              <wp:posOffset>177800</wp:posOffset>
            </wp:positionV>
            <wp:extent cx="1256030" cy="1835150"/>
            <wp:effectExtent l="0" t="0" r="0" b="0"/>
            <wp:wrapTopAndBottom/>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35"/>
                    <a:stretch/>
                  </pic:blipFill>
                  <pic:spPr>
                    <a:xfrm>
                      <a:off x="0" y="0"/>
                      <a:ext cx="1256030" cy="1835150"/>
                    </a:xfrm>
                    <a:prstGeom prst="rect">
                      <a:avLst/>
                    </a:prstGeom>
                  </pic:spPr>
                </pic:pic>
              </a:graphicData>
            </a:graphic>
          </wp:anchor>
        </w:drawing>
      </w:r>
      <w:r>
        <w:rPr>
          <w:noProof/>
          <w:lang w:bidi="ar-SA"/>
        </w:rPr>
        <w:drawing>
          <wp:anchor distT="180975" distB="3175" distL="0" distR="0" simplePos="0" relativeHeight="125829396" behindDoc="0" locked="0" layoutInCell="1" allowOverlap="1" wp14:anchorId="42BA0C48" wp14:editId="7675EEAF">
            <wp:simplePos x="0" y="0"/>
            <wp:positionH relativeFrom="page">
              <wp:posOffset>5654040</wp:posOffset>
            </wp:positionH>
            <wp:positionV relativeFrom="paragraph">
              <wp:posOffset>180975</wp:posOffset>
            </wp:positionV>
            <wp:extent cx="1085215" cy="1828800"/>
            <wp:effectExtent l="0" t="0" r="0" b="0"/>
            <wp:wrapTopAndBottom/>
            <wp:docPr id="58"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36"/>
                    <a:stretch/>
                  </pic:blipFill>
                  <pic:spPr>
                    <a:xfrm>
                      <a:off x="0" y="0"/>
                      <a:ext cx="1085215" cy="1828800"/>
                    </a:xfrm>
                    <a:prstGeom prst="rect">
                      <a:avLst/>
                    </a:prstGeom>
                  </pic:spPr>
                </pic:pic>
              </a:graphicData>
            </a:graphic>
          </wp:anchor>
        </w:drawing>
      </w:r>
    </w:p>
    <w:p w14:paraId="63D9D8E0" w14:textId="77777777" w:rsidR="007B1D98" w:rsidRDefault="007B1D98">
      <w:pPr>
        <w:spacing w:line="12" w:lineRule="exact"/>
        <w:rPr>
          <w:sz w:val="2"/>
          <w:szCs w:val="2"/>
        </w:rPr>
      </w:pPr>
    </w:p>
    <w:p w14:paraId="3761E743" w14:textId="77777777" w:rsidR="007B1D98" w:rsidRDefault="007B1D98">
      <w:pPr>
        <w:spacing w:line="1" w:lineRule="exact"/>
        <w:sectPr w:rsidR="007B1D98">
          <w:type w:val="continuous"/>
          <w:pgSz w:w="11900" w:h="16840"/>
          <w:pgMar w:top="1522" w:right="0" w:bottom="1522" w:left="0" w:header="0" w:footer="3" w:gutter="0"/>
          <w:cols w:space="720"/>
          <w:noEndnote/>
          <w:docGrid w:linePitch="360"/>
        </w:sectPr>
      </w:pPr>
    </w:p>
    <w:p w14:paraId="41F1BFAB" w14:textId="77777777" w:rsidR="007B1D98" w:rsidRDefault="008A6594">
      <w:pPr>
        <w:pStyle w:val="1"/>
        <w:spacing w:line="240" w:lineRule="auto"/>
        <w:ind w:firstLine="0"/>
        <w:jc w:val="center"/>
        <w:sectPr w:rsidR="007B1D98">
          <w:type w:val="continuous"/>
          <w:pgSz w:w="11900" w:h="16840"/>
          <w:pgMar w:top="1522" w:right="822" w:bottom="1522" w:left="1386" w:header="0" w:footer="3" w:gutter="0"/>
          <w:cols w:space="720"/>
          <w:noEndnote/>
          <w:docGrid w:linePitch="360"/>
        </w:sectPr>
      </w:pPr>
      <w:r>
        <w:t>Рисунок 11. Примеры устройств защиты от перенапряжения различных</w:t>
      </w:r>
      <w:r>
        <w:br/>
        <w:t>производителей</w:t>
      </w:r>
    </w:p>
    <w:p w14:paraId="7252E427" w14:textId="77777777" w:rsidR="007B1D98" w:rsidRDefault="008A6594">
      <w:pPr>
        <w:pStyle w:val="1"/>
        <w:ind w:firstLine="720"/>
        <w:jc w:val="both"/>
      </w:pPr>
      <w:r>
        <w:t>Назначение УЗП заключается в защите электрооборудования от перепадов напряжения сети которые могут возникнуть в следствие различных факторов таких как</w:t>
      </w:r>
      <w:hyperlink r:id="rId37" w:history="1">
        <w:r>
          <w:t xml:space="preserve"> обрыв нуля,</w:t>
        </w:r>
      </w:hyperlink>
      <w:r>
        <w:t xml:space="preserve"> перекос фаз и т.д.</w:t>
      </w:r>
    </w:p>
    <w:p w14:paraId="71078E9F" w14:textId="77777777" w:rsidR="007B1D98" w:rsidRDefault="008A6594">
      <w:pPr>
        <w:pStyle w:val="1"/>
        <w:ind w:firstLine="720"/>
        <w:jc w:val="both"/>
      </w:pPr>
      <w:r>
        <w:t>Как правило, УЗП состоит из двух основных блоков: измерительного и исполнительного.</w:t>
      </w:r>
    </w:p>
    <w:p w14:paraId="49F75DAD" w14:textId="77777777" w:rsidR="007B1D98" w:rsidRDefault="008A6594">
      <w:pPr>
        <w:pStyle w:val="1"/>
        <w:ind w:firstLine="720"/>
        <w:jc w:val="both"/>
      </w:pPr>
      <w:r>
        <w:t>При подаче на УДП напряжения измерительный блок определяет его величину. Если измеренное значение напряжения электросети не выходит за установленный в настройках диапазон значений измерительный блок подает сигнал на исполнительный блок (реле) который замыкает силовой контакт, включая тем самым нагрузку в сеть.</w:t>
      </w:r>
    </w:p>
    <w:p w14:paraId="31D18FB0" w14:textId="77777777" w:rsidR="007B1D98" w:rsidRDefault="008A6594">
      <w:pPr>
        <w:pStyle w:val="1"/>
        <w:ind w:firstLine="720"/>
        <w:jc w:val="both"/>
      </w:pPr>
      <w:r>
        <w:t>Таким образом, УДП осуществляет непрерывный контроль напряжения электросети. В случае снижения напряжения ниже установленного порога или повышения выше установленного в настройках порога измерительный блок мгновенно подает сигнал на исполнительный механизм (реле) который отключает электроустановку от сети. После восстановления значения напряжения до допустимого значения, измерительный блок через установленную в настройках выдержку времени подает сигнал на исполнительный механизм, который вновь включает нагрузку.</w:t>
      </w:r>
    </w:p>
    <w:p w14:paraId="4F82249C" w14:textId="77777777" w:rsidR="007B1D98" w:rsidRDefault="008A6594">
      <w:pPr>
        <w:pStyle w:val="1"/>
        <w:ind w:firstLine="720"/>
        <w:jc w:val="both"/>
      </w:pPr>
      <w:r>
        <w:t>Существуют следующие типы реле напряжений:</w:t>
      </w:r>
    </w:p>
    <w:p w14:paraId="4EC34E10" w14:textId="77777777" w:rsidR="007B1D98" w:rsidRDefault="008A6594">
      <w:pPr>
        <w:pStyle w:val="1"/>
        <w:ind w:firstLine="720"/>
        <w:jc w:val="both"/>
      </w:pPr>
      <w:r>
        <w:t>-по типу электросети: однофазные и трехфазные;</w:t>
      </w:r>
    </w:p>
    <w:p w14:paraId="35968A0A" w14:textId="77777777" w:rsidR="007B1D98" w:rsidRDefault="008A6594">
      <w:pPr>
        <w:pStyle w:val="1"/>
        <w:ind w:firstLine="720"/>
        <w:jc w:val="both"/>
      </w:pPr>
      <w:r>
        <w:t>-по способу установки: стационарные и переносные. При установке УЗП во вводном электрощитке обеспечивается защита всей электросети и всех электроприборов, подключенных к ней. Переносные УЗП применяются , когда его установка в щитке затруднена или необходимо обеспечить особые настройки по напряжению сети для конкретного электрооборудования.</w:t>
      </w:r>
    </w:p>
    <w:p w14:paraId="6B3A6D62" w14:textId="77777777" w:rsidR="007B1D98" w:rsidRDefault="008A6594">
      <w:pPr>
        <w:pStyle w:val="1"/>
        <w:ind w:firstLine="720"/>
        <w:jc w:val="both"/>
      </w:pPr>
      <w:r>
        <w:t>В настоящее время существуют устройства защиты от перенапряжения с комбинированной защитой, так называемые вольт-амперные реле, которые контролируют кроме напряжения сети, еще и ток в сети, защищая тем самым сеть, как от перепадов напряжения, так и от перегрузки, т.е. дополнительно выполняет функцию ограничителя мощности.</w:t>
      </w:r>
    </w:p>
    <w:p w14:paraId="3B833AF1" w14:textId="77777777" w:rsidR="007B1D98" w:rsidRDefault="008A6594">
      <w:pPr>
        <w:pStyle w:val="1"/>
        <w:ind w:firstLine="720"/>
        <w:jc w:val="both"/>
      </w:pPr>
      <w:r>
        <w:t>Необходимо знать, что вольт-амперное реле не обеспечивает защиту сети от короткого замыкания и не может заменить собой автоматический выключатель.</w:t>
      </w:r>
    </w:p>
    <w:p w14:paraId="34791095" w14:textId="77777777" w:rsidR="007B1D98" w:rsidRDefault="008A6594">
      <w:pPr>
        <w:pStyle w:val="1"/>
        <w:ind w:firstLine="720"/>
        <w:jc w:val="both"/>
      </w:pPr>
      <w:r>
        <w:t>Важной характеристикой УЗП является номинальный ток.</w:t>
      </w:r>
    </w:p>
    <w:p w14:paraId="237E0696" w14:textId="77777777" w:rsidR="007B1D98" w:rsidRDefault="008A6594">
      <w:pPr>
        <w:pStyle w:val="1"/>
        <w:ind w:firstLine="720"/>
        <w:jc w:val="both"/>
      </w:pPr>
      <w:r>
        <w:t>Номинальный ток — это ток, который УЗП способно пропускать через себя в течение длительного времени сохраняя при этом свою работоспособность. Стандартными, наиболее распространенными значениями номинального тока УЗП являются: 10; 16; 25; 32; 40; 50; 63 А.</w:t>
      </w:r>
    </w:p>
    <w:p w14:paraId="34CF75E5" w14:textId="77777777" w:rsidR="007B1D98" w:rsidRDefault="008A6594">
      <w:pPr>
        <w:pStyle w:val="1"/>
        <w:ind w:firstLine="720"/>
        <w:jc w:val="both"/>
      </w:pPr>
      <w:r>
        <w:t>Номинальный ток УЗП определяется по суммарному току нагрузки или мощности всех электроприборов, подключаемых в защищаемую сеть.</w:t>
      </w:r>
    </w:p>
    <w:p w14:paraId="15EA9E06" w14:textId="77777777" w:rsidR="007B1D98" w:rsidRDefault="008A6594">
      <w:pPr>
        <w:pStyle w:val="1"/>
        <w:ind w:firstLine="720"/>
        <w:jc w:val="both"/>
      </w:pPr>
      <w:r>
        <w:t>Получив рассчитанное значение тока, выбираем УЗП с ближайшим большим стандартным значением номинального тока.</w:t>
      </w:r>
    </w:p>
    <w:p w14:paraId="64BCF8C3" w14:textId="77777777" w:rsidR="007B1D98" w:rsidRDefault="008A6594">
      <w:pPr>
        <w:pStyle w:val="1"/>
        <w:ind w:firstLine="720"/>
        <w:jc w:val="both"/>
      </w:pPr>
      <w:r>
        <w:t>Необходимо учитывать, что УЗП не защищает электросеть от токов перегрузки и тока короткого замыкания, поэтому само УЗП должно быть защищено от них установленным последовательно с ним автоматическим выключателем. Поэтому номинальный ток УЗП необходимо принимать исходя из номинального тока автоматического выключателя. При этом номинальный ток УЗП должен быть больше или равен номинальному току установленного до него автоматического выключателя.</w:t>
      </w:r>
    </w:p>
    <w:p w14:paraId="40A02D9A" w14:textId="77777777" w:rsidR="007B1D98" w:rsidRDefault="008A6594">
      <w:pPr>
        <w:pStyle w:val="1"/>
        <w:ind w:firstLine="720"/>
        <w:jc w:val="both"/>
      </w:pPr>
      <w:r>
        <w:t>УЗП могут иметь несколько настроек:</w:t>
      </w:r>
    </w:p>
    <w:p w14:paraId="5C0241D6" w14:textId="77777777" w:rsidR="007B1D98" w:rsidRDefault="008A6594">
      <w:pPr>
        <w:pStyle w:val="1"/>
        <w:numPr>
          <w:ilvl w:val="0"/>
          <w:numId w:val="11"/>
        </w:numPr>
        <w:tabs>
          <w:tab w:val="left" w:pos="966"/>
        </w:tabs>
        <w:ind w:firstLine="720"/>
        <w:jc w:val="both"/>
      </w:pPr>
      <w:bookmarkStart w:id="94" w:name="bookmark94"/>
      <w:bookmarkEnd w:id="94"/>
      <w:r>
        <w:t>установка порога срабатывания УЗП по максимальному значению напряжения (Umax) - устанавливает максимально допустимое значение напряжения электросети, превышение которого приведет к отключению нагрузки;</w:t>
      </w:r>
    </w:p>
    <w:p w14:paraId="5DA4A73A" w14:textId="77777777" w:rsidR="007B1D98" w:rsidRDefault="008A6594">
      <w:pPr>
        <w:pStyle w:val="1"/>
        <w:numPr>
          <w:ilvl w:val="0"/>
          <w:numId w:val="11"/>
        </w:numPr>
        <w:tabs>
          <w:tab w:val="left" w:pos="966"/>
        </w:tabs>
        <w:ind w:firstLine="720"/>
        <w:jc w:val="both"/>
      </w:pPr>
      <w:bookmarkStart w:id="95" w:name="bookmark95"/>
      <w:bookmarkEnd w:id="95"/>
      <w:r>
        <w:t>установка порога срабатывания УЗП по минимальному значению напряжения (Umin) - устанавливает минимально допустимое значение напряжения электросети, снижение напряжения ниже данного значения приведет к отключению нагрузки;</w:t>
      </w:r>
    </w:p>
    <w:p w14:paraId="10B038E9" w14:textId="77777777" w:rsidR="007B1D98" w:rsidRDefault="008A6594">
      <w:pPr>
        <w:pStyle w:val="1"/>
        <w:numPr>
          <w:ilvl w:val="0"/>
          <w:numId w:val="11"/>
        </w:numPr>
        <w:tabs>
          <w:tab w:val="left" w:pos="966"/>
        </w:tabs>
        <w:ind w:firstLine="720"/>
        <w:jc w:val="both"/>
      </w:pPr>
      <w:bookmarkStart w:id="96" w:name="bookmark96"/>
      <w:bookmarkEnd w:id="96"/>
      <w:r>
        <w:t>установка времени задержки включения - время, через которое УЗП, после отключения нагрузки, повторно ее включит при восстановлении значения напряжения сети в установленных пределах. Время задержки включения электроприборов выбирается в соответствии с руководством по эксплуатации.</w:t>
      </w:r>
    </w:p>
    <w:p w14:paraId="5383F824" w14:textId="77777777" w:rsidR="007B1D98" w:rsidRDefault="008A6594">
      <w:pPr>
        <w:jc w:val="center"/>
        <w:rPr>
          <w:sz w:val="2"/>
          <w:szCs w:val="2"/>
        </w:rPr>
      </w:pPr>
      <w:r>
        <w:rPr>
          <w:noProof/>
          <w:lang w:bidi="ar-SA"/>
        </w:rPr>
        <w:drawing>
          <wp:inline distT="0" distB="0" distL="0" distR="0" wp14:anchorId="2552A92F" wp14:editId="6F31426B">
            <wp:extent cx="6102350" cy="3535680"/>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38"/>
                    <a:stretch/>
                  </pic:blipFill>
                  <pic:spPr>
                    <a:xfrm>
                      <a:off x="0" y="0"/>
                      <a:ext cx="6102350" cy="3535680"/>
                    </a:xfrm>
                    <a:prstGeom prst="rect">
                      <a:avLst/>
                    </a:prstGeom>
                  </pic:spPr>
                </pic:pic>
              </a:graphicData>
            </a:graphic>
          </wp:inline>
        </w:drawing>
      </w:r>
    </w:p>
    <w:p w14:paraId="08D37172" w14:textId="77777777" w:rsidR="007B1D98" w:rsidRDefault="008A6594">
      <w:pPr>
        <w:pStyle w:val="ad"/>
        <w:jc w:val="center"/>
        <w:rPr>
          <w:sz w:val="28"/>
          <w:szCs w:val="28"/>
        </w:rPr>
      </w:pPr>
      <w:r>
        <w:rPr>
          <w:sz w:val="28"/>
          <w:szCs w:val="28"/>
        </w:rPr>
        <w:t>Рисунок 12. Пример маркировки устройства защиты от перенапряжения (реле напряжения)</w:t>
      </w:r>
    </w:p>
    <w:p w14:paraId="32B3D943" w14:textId="77777777" w:rsidR="007B1D98" w:rsidRDefault="007B1D98">
      <w:pPr>
        <w:spacing w:after="439" w:line="1" w:lineRule="exact"/>
      </w:pPr>
    </w:p>
    <w:p w14:paraId="38A2B7AE" w14:textId="77777777" w:rsidR="007B1D98" w:rsidRDefault="008A6594">
      <w:pPr>
        <w:pStyle w:val="1"/>
        <w:ind w:firstLine="720"/>
        <w:jc w:val="both"/>
      </w:pPr>
      <w:r>
        <w:t>Количество и способы настройки могут быть различны для разных типов УЗП. Обычно, настройка УЗП осуществляется с помощью поворотных регулировочных ручек.</w:t>
      </w:r>
    </w:p>
    <w:p w14:paraId="556D6DF8" w14:textId="77777777" w:rsidR="007B1D98" w:rsidRDefault="008A6594">
      <w:pPr>
        <w:pStyle w:val="1"/>
        <w:ind w:firstLine="720"/>
        <w:jc w:val="both"/>
      </w:pPr>
      <w:r>
        <w:t>Сравнение аппаратов защиты электрической сети по отключающей способности</w:t>
      </w:r>
    </w:p>
    <w:p w14:paraId="6220A22D" w14:textId="77777777" w:rsidR="007B1D98" w:rsidRDefault="008A6594">
      <w:pPr>
        <w:pStyle w:val="1"/>
        <w:ind w:firstLine="720"/>
        <w:jc w:val="both"/>
      </w:pPr>
      <w:r>
        <w:t>Рассмотрим разницу в работе и возможностях отключения различных аппаратов защиты электрических цепей. В настоящее время, есть много комбинированных устройств защиты электрических сетей, т.е. совмещающих в себе несколько защитных функций. Здесь мы рассмотрим не комбинированные аппараты защиты, выполняющие только одну функцию.</w:t>
      </w:r>
    </w:p>
    <w:p w14:paraId="18FA8572" w14:textId="77777777" w:rsidR="007B1D98" w:rsidRDefault="008A6594">
      <w:pPr>
        <w:pStyle w:val="1"/>
        <w:ind w:firstLine="720"/>
        <w:jc w:val="both"/>
      </w:pPr>
      <w:r>
        <w:t>Причинами пожаров от электроустановок могут являться: короткое замыкание, перегрузка, токи утечки, дуговые пробои (искрение), перенапряжение.</w:t>
      </w:r>
    </w:p>
    <w:p w14:paraId="5DDE2BDF" w14:textId="77777777" w:rsidR="007B1D98" w:rsidRDefault="008A6594">
      <w:pPr>
        <w:pStyle w:val="1"/>
        <w:spacing w:after="220"/>
        <w:ind w:firstLine="720"/>
        <w:jc w:val="both"/>
      </w:pPr>
      <w:r>
        <w:t>Для защиты электрических сетей, в настоящее время, являются обязательными к применению АВ и УДТ. Эти аппараты зарекомендовали себя как надежные и эффективные средства предотвращения пожаров от электроустановок.</w:t>
      </w:r>
    </w:p>
    <w:p w14:paraId="2F45F277" w14:textId="77777777" w:rsidR="007B1D98" w:rsidRDefault="008A6594">
      <w:pPr>
        <w:pStyle w:val="1"/>
        <w:ind w:left="420" w:firstLine="720"/>
        <w:jc w:val="both"/>
      </w:pPr>
      <w:r>
        <w:t>АВ защищает электрическую сеть от токов короткого замыкания и перегрузок электрической сети.</w:t>
      </w:r>
    </w:p>
    <w:p w14:paraId="29737AA6" w14:textId="77777777" w:rsidR="007B1D98" w:rsidRDefault="008A6594">
      <w:pPr>
        <w:pStyle w:val="1"/>
        <w:ind w:left="420" w:firstLine="720"/>
        <w:jc w:val="both"/>
      </w:pPr>
      <w:r>
        <w:t>УДТ защищает электрическую сеть от пожаров в результате возникновения токов утечки.</w:t>
      </w:r>
    </w:p>
    <w:p w14:paraId="4E350DB7" w14:textId="77777777" w:rsidR="007B1D98" w:rsidRDefault="008A6594">
      <w:pPr>
        <w:pStyle w:val="1"/>
        <w:ind w:left="420" w:firstLine="720"/>
        <w:jc w:val="both"/>
      </w:pPr>
      <w:r>
        <w:t>Следует отметить, что в настоящее время защиту от многих негативных факторов, вызывающих возгорание в электрических сетях, вместе с применением АВ и УДТ, отчасти решают организационными мероприятиями, производимыми на этапе проектирования электрических сетей, при их монтаже и при эксплуатации. Используются такие меры, как заземление, укладка кабеля в короба, увеличение расстояния между проводниками, применение специальных соединительных устройств (клеммных коробок и др.) и т.д. Для защиты от перегрузок производят правильный расчет электрических сетей и нагрузки.</w:t>
      </w:r>
    </w:p>
    <w:p w14:paraId="645C1665" w14:textId="77777777" w:rsidR="007B1D98" w:rsidRDefault="008A6594">
      <w:pPr>
        <w:pStyle w:val="1"/>
        <w:ind w:left="420" w:firstLine="720"/>
        <w:jc w:val="both"/>
      </w:pPr>
      <w:r>
        <w:t>Однако АВ и УДТ изначально не были предназначены для распознавания искрения и отключения цепи в случае его появления. Искрение не распознается АВ или УДТ, поскольку при искрении не происходит ни увеличение среднего значения тока в цепи, ни его утечка на землю.</w:t>
      </w:r>
    </w:p>
    <w:p w14:paraId="3BD416A1" w14:textId="77777777" w:rsidR="007B1D98" w:rsidRDefault="008A6594">
      <w:pPr>
        <w:pStyle w:val="1"/>
        <w:ind w:left="420" w:firstLine="720"/>
        <w:jc w:val="both"/>
      </w:pPr>
      <w:r>
        <w:t>При последовательном искрении полное сопротивление «плохого контакта» уменьшает ток нагрузки и держит этот ток ниже порога отключения АВ. Соответственно, эти средства защиты от негативного действия высокого значения тока не срабатывают. При параллельном искрении между фазой и нейтральным проводом ток ограничен полным сопротивлением цепи и срабатывание АВ и УДТ зависит от степени искрения, однако в полной мере не гарантируется.</w:t>
      </w:r>
    </w:p>
    <w:p w14:paraId="5274F495" w14:textId="77777777" w:rsidR="007B1D98" w:rsidRDefault="008A6594">
      <w:pPr>
        <w:pStyle w:val="1"/>
        <w:ind w:left="420" w:firstLine="720"/>
        <w:jc w:val="both"/>
      </w:pPr>
      <w:r>
        <w:t>Соответственно, решение задачи распознавания искрения и обеспечения защиты от пожаров, вызванных искрением, должно обеспечиваться новым типом устройств, функционально и технически ориентированными на такую задачу. Таким устройством является УЗДП.</w:t>
      </w:r>
    </w:p>
    <w:p w14:paraId="6BD7C6A7" w14:textId="77777777" w:rsidR="007B1D98" w:rsidRDefault="008A6594">
      <w:pPr>
        <w:pStyle w:val="1"/>
        <w:ind w:left="420" w:firstLine="720"/>
        <w:jc w:val="both"/>
      </w:pPr>
      <w:r>
        <w:t>УЗДП защищает электрическую сеть от пожароопасного проявления дугового пробоя (искрения).</w:t>
      </w:r>
    </w:p>
    <w:p w14:paraId="4FECDC4B" w14:textId="77777777" w:rsidR="007B1D98" w:rsidRDefault="008A6594">
      <w:pPr>
        <w:pStyle w:val="1"/>
        <w:ind w:left="420" w:firstLine="720"/>
        <w:jc w:val="both"/>
      </w:pPr>
      <w:r>
        <w:t>Еще одним фактором, который может привести к пожару от электроустановок, являются колебания напряжения электрической сети. Причем, опасность может нести как повышенное напряжение, так и понижение напряжения.</w:t>
      </w:r>
    </w:p>
    <w:p w14:paraId="4CCC0B2D" w14:textId="77777777" w:rsidR="007B1D98" w:rsidRDefault="008A6594">
      <w:pPr>
        <w:pStyle w:val="1"/>
        <w:ind w:left="420" w:firstLine="720"/>
        <w:jc w:val="both"/>
      </w:pPr>
      <w:r>
        <w:t>АВ, УДТ, УЗДП не защищают электрическую сеть от опасных колебаний напряжения сети. Эту задачу выполняет УЗП.</w:t>
      </w:r>
    </w:p>
    <w:p w14:paraId="4AD5A6B2" w14:textId="77777777" w:rsidR="007B1D98" w:rsidRDefault="008A6594">
      <w:pPr>
        <w:pStyle w:val="1"/>
        <w:spacing w:after="420"/>
        <w:ind w:left="420" w:firstLine="720"/>
        <w:jc w:val="both"/>
      </w:pPr>
      <w:r>
        <w:t>УЗП защищает электрическую сеть от колебаний напряжения, которые могут привести к выходу из строя электроприборов и их возгоранию.</w:t>
      </w:r>
    </w:p>
    <w:p w14:paraId="0168E358" w14:textId="77777777" w:rsidR="007B1D98" w:rsidRDefault="008A6594">
      <w:pPr>
        <w:pStyle w:val="11"/>
        <w:keepNext/>
        <w:keepLines/>
        <w:spacing w:after="0"/>
        <w:ind w:left="420" w:firstLine="720"/>
        <w:jc w:val="both"/>
      </w:pPr>
      <w:bookmarkStart w:id="97" w:name="bookmark97"/>
      <w:bookmarkStart w:id="98" w:name="bookmark98"/>
      <w:bookmarkStart w:id="99" w:name="bookmark99"/>
      <w:r>
        <w:t>Функциональные возможности аппаратов защиты электрических сетей.</w:t>
      </w:r>
      <w:bookmarkEnd w:id="97"/>
      <w:bookmarkEnd w:id="98"/>
      <w:bookmarkEnd w:id="99"/>
    </w:p>
    <w:p w14:paraId="2FE650EE" w14:textId="77777777" w:rsidR="007B1D98" w:rsidRDefault="008A6594">
      <w:pPr>
        <w:pStyle w:val="1"/>
        <w:ind w:right="300" w:firstLine="0"/>
        <w:jc w:val="right"/>
      </w:pPr>
      <w:r>
        <w:t>Таблица 6</w:t>
      </w:r>
    </w:p>
    <w:p w14:paraId="31BB8983" w14:textId="77777777" w:rsidR="007B1D98" w:rsidRDefault="008A6594">
      <w:pPr>
        <w:pStyle w:val="1"/>
        <w:spacing w:after="320" w:line="240" w:lineRule="auto"/>
        <w:ind w:firstLine="0"/>
        <w:jc w:val="center"/>
      </w:pPr>
      <w:r>
        <w:t>Функциональные возможности аппаратов защиты электрических сетей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2266"/>
        <w:gridCol w:w="2414"/>
        <w:gridCol w:w="1704"/>
        <w:gridCol w:w="2141"/>
      </w:tblGrid>
      <w:tr w:rsidR="007B1D98" w14:paraId="7675AA1F" w14:textId="77777777">
        <w:trPr>
          <w:trHeight w:hRule="exact" w:val="413"/>
          <w:jc w:val="center"/>
        </w:trPr>
        <w:tc>
          <w:tcPr>
            <w:tcW w:w="1853" w:type="dxa"/>
            <w:vMerge w:val="restart"/>
            <w:tcBorders>
              <w:top w:val="single" w:sz="4" w:space="0" w:color="auto"/>
              <w:left w:val="single" w:sz="4" w:space="0" w:color="auto"/>
            </w:tcBorders>
            <w:shd w:val="clear" w:color="auto" w:fill="FFFFFF"/>
            <w:vAlign w:val="center"/>
          </w:tcPr>
          <w:p w14:paraId="02973DC6" w14:textId="77777777" w:rsidR="007B1D98" w:rsidRDefault="008A6594">
            <w:pPr>
              <w:pStyle w:val="a9"/>
              <w:spacing w:line="240" w:lineRule="auto"/>
              <w:ind w:firstLine="0"/>
              <w:jc w:val="center"/>
              <w:rPr>
                <w:sz w:val="24"/>
                <w:szCs w:val="24"/>
              </w:rPr>
            </w:pPr>
            <w:r>
              <w:rPr>
                <w:b/>
                <w:bCs/>
                <w:sz w:val="24"/>
                <w:szCs w:val="24"/>
              </w:rPr>
              <w:t>Аварийный режим</w:t>
            </w:r>
          </w:p>
        </w:tc>
        <w:tc>
          <w:tcPr>
            <w:tcW w:w="8525" w:type="dxa"/>
            <w:gridSpan w:val="4"/>
            <w:tcBorders>
              <w:top w:val="single" w:sz="4" w:space="0" w:color="auto"/>
              <w:left w:val="single" w:sz="4" w:space="0" w:color="auto"/>
              <w:right w:val="single" w:sz="4" w:space="0" w:color="auto"/>
            </w:tcBorders>
            <w:shd w:val="clear" w:color="auto" w:fill="FFFFFF"/>
            <w:vAlign w:val="center"/>
          </w:tcPr>
          <w:p w14:paraId="7F298238" w14:textId="77777777" w:rsidR="007B1D98" w:rsidRDefault="008A6594">
            <w:pPr>
              <w:pStyle w:val="a9"/>
              <w:spacing w:line="240" w:lineRule="auto"/>
              <w:ind w:firstLine="0"/>
              <w:jc w:val="center"/>
              <w:rPr>
                <w:sz w:val="24"/>
                <w:szCs w:val="24"/>
              </w:rPr>
            </w:pPr>
            <w:r>
              <w:rPr>
                <w:b/>
                <w:bCs/>
                <w:sz w:val="24"/>
                <w:szCs w:val="24"/>
              </w:rPr>
              <w:t>Аппарат защиты</w:t>
            </w:r>
          </w:p>
        </w:tc>
      </w:tr>
      <w:tr w:rsidR="007B1D98" w14:paraId="4ABFB3C9" w14:textId="77777777">
        <w:trPr>
          <w:trHeight w:hRule="exact" w:val="1392"/>
          <w:jc w:val="center"/>
        </w:trPr>
        <w:tc>
          <w:tcPr>
            <w:tcW w:w="1853" w:type="dxa"/>
            <w:vMerge/>
            <w:tcBorders>
              <w:left w:val="single" w:sz="4" w:space="0" w:color="auto"/>
            </w:tcBorders>
            <w:shd w:val="clear" w:color="auto" w:fill="FFFFFF"/>
            <w:vAlign w:val="center"/>
          </w:tcPr>
          <w:p w14:paraId="1B0C65AB" w14:textId="77777777" w:rsidR="007B1D98" w:rsidRDefault="007B1D98"/>
        </w:tc>
        <w:tc>
          <w:tcPr>
            <w:tcW w:w="2266" w:type="dxa"/>
            <w:tcBorders>
              <w:top w:val="single" w:sz="4" w:space="0" w:color="auto"/>
              <w:left w:val="single" w:sz="4" w:space="0" w:color="auto"/>
            </w:tcBorders>
            <w:shd w:val="clear" w:color="auto" w:fill="FFFFFF"/>
            <w:vAlign w:val="center"/>
          </w:tcPr>
          <w:p w14:paraId="45A51515" w14:textId="77777777" w:rsidR="007B1D98" w:rsidRDefault="008A6594">
            <w:pPr>
              <w:pStyle w:val="a9"/>
              <w:spacing w:line="240" w:lineRule="auto"/>
              <w:ind w:firstLine="0"/>
              <w:jc w:val="center"/>
              <w:rPr>
                <w:sz w:val="24"/>
                <w:szCs w:val="24"/>
              </w:rPr>
            </w:pPr>
            <w:r>
              <w:rPr>
                <w:b/>
                <w:bCs/>
                <w:sz w:val="24"/>
                <w:szCs w:val="24"/>
              </w:rPr>
              <w:t>Автоматический выключатель (АВ)</w:t>
            </w:r>
          </w:p>
        </w:tc>
        <w:tc>
          <w:tcPr>
            <w:tcW w:w="2414" w:type="dxa"/>
            <w:tcBorders>
              <w:top w:val="single" w:sz="4" w:space="0" w:color="auto"/>
              <w:left w:val="single" w:sz="4" w:space="0" w:color="auto"/>
            </w:tcBorders>
            <w:shd w:val="clear" w:color="auto" w:fill="FFFFFF"/>
            <w:vAlign w:val="center"/>
          </w:tcPr>
          <w:p w14:paraId="692696CD" w14:textId="77777777" w:rsidR="007B1D98" w:rsidRDefault="008A6594">
            <w:pPr>
              <w:pStyle w:val="a9"/>
              <w:spacing w:line="240" w:lineRule="auto"/>
              <w:ind w:firstLine="0"/>
              <w:jc w:val="center"/>
              <w:rPr>
                <w:sz w:val="24"/>
                <w:szCs w:val="24"/>
              </w:rPr>
            </w:pPr>
            <w:r>
              <w:rPr>
                <w:b/>
                <w:bCs/>
                <w:sz w:val="24"/>
                <w:szCs w:val="24"/>
              </w:rPr>
              <w:t>Устройство защиты дифференциального тока (УДТ)</w:t>
            </w:r>
          </w:p>
        </w:tc>
        <w:tc>
          <w:tcPr>
            <w:tcW w:w="1704" w:type="dxa"/>
            <w:tcBorders>
              <w:top w:val="single" w:sz="4" w:space="0" w:color="auto"/>
              <w:left w:val="single" w:sz="4" w:space="0" w:color="auto"/>
            </w:tcBorders>
            <w:shd w:val="clear" w:color="auto" w:fill="FFFFFF"/>
            <w:vAlign w:val="bottom"/>
          </w:tcPr>
          <w:p w14:paraId="08741DF4" w14:textId="77777777" w:rsidR="007B1D98" w:rsidRDefault="008A6594">
            <w:pPr>
              <w:pStyle w:val="a9"/>
              <w:spacing w:line="240" w:lineRule="auto"/>
              <w:ind w:firstLine="0"/>
              <w:jc w:val="center"/>
              <w:rPr>
                <w:sz w:val="24"/>
                <w:szCs w:val="24"/>
              </w:rPr>
            </w:pPr>
            <w:r>
              <w:rPr>
                <w:b/>
                <w:bCs/>
                <w:sz w:val="24"/>
                <w:szCs w:val="24"/>
              </w:rPr>
              <w:t>Устройство защиты от дугового пробоя (УЗДП)</w:t>
            </w:r>
          </w:p>
        </w:tc>
        <w:tc>
          <w:tcPr>
            <w:tcW w:w="2141" w:type="dxa"/>
            <w:tcBorders>
              <w:top w:val="single" w:sz="4" w:space="0" w:color="auto"/>
              <w:left w:val="single" w:sz="4" w:space="0" w:color="auto"/>
              <w:right w:val="single" w:sz="4" w:space="0" w:color="auto"/>
            </w:tcBorders>
            <w:shd w:val="clear" w:color="auto" w:fill="FFFFFF"/>
            <w:vAlign w:val="center"/>
          </w:tcPr>
          <w:p w14:paraId="69ADC732" w14:textId="77777777" w:rsidR="007B1D98" w:rsidRDefault="008A6594">
            <w:pPr>
              <w:pStyle w:val="a9"/>
              <w:spacing w:line="240" w:lineRule="auto"/>
              <w:ind w:firstLine="0"/>
              <w:jc w:val="center"/>
              <w:rPr>
                <w:sz w:val="24"/>
                <w:szCs w:val="24"/>
              </w:rPr>
            </w:pPr>
            <w:r>
              <w:rPr>
                <w:b/>
                <w:bCs/>
                <w:sz w:val="24"/>
                <w:szCs w:val="24"/>
              </w:rPr>
              <w:t>Устройство защиты от перенапряжения (УЗП)</w:t>
            </w:r>
          </w:p>
        </w:tc>
      </w:tr>
      <w:tr w:rsidR="007B1D98" w14:paraId="5AA7E5F1" w14:textId="77777777">
        <w:trPr>
          <w:trHeight w:hRule="exact" w:val="840"/>
          <w:jc w:val="center"/>
        </w:trPr>
        <w:tc>
          <w:tcPr>
            <w:tcW w:w="1853" w:type="dxa"/>
            <w:tcBorders>
              <w:top w:val="single" w:sz="4" w:space="0" w:color="auto"/>
              <w:left w:val="single" w:sz="4" w:space="0" w:color="auto"/>
            </w:tcBorders>
            <w:shd w:val="clear" w:color="auto" w:fill="FFFFFF"/>
            <w:vAlign w:val="center"/>
          </w:tcPr>
          <w:p w14:paraId="37611211" w14:textId="77777777" w:rsidR="007B1D98" w:rsidRDefault="008A6594">
            <w:pPr>
              <w:pStyle w:val="a9"/>
              <w:spacing w:line="240" w:lineRule="auto"/>
              <w:ind w:firstLine="0"/>
              <w:jc w:val="center"/>
              <w:rPr>
                <w:sz w:val="24"/>
                <w:szCs w:val="24"/>
              </w:rPr>
            </w:pPr>
            <w:r>
              <w:rPr>
                <w:sz w:val="24"/>
                <w:szCs w:val="24"/>
              </w:rPr>
              <w:t>Короткое замыкание</w:t>
            </w:r>
          </w:p>
        </w:tc>
        <w:tc>
          <w:tcPr>
            <w:tcW w:w="2266" w:type="dxa"/>
            <w:tcBorders>
              <w:top w:val="single" w:sz="4" w:space="0" w:color="auto"/>
              <w:left w:val="single" w:sz="4" w:space="0" w:color="auto"/>
            </w:tcBorders>
            <w:shd w:val="clear" w:color="auto" w:fill="FFFFFF"/>
            <w:vAlign w:val="center"/>
          </w:tcPr>
          <w:p w14:paraId="21FEED2B" w14:textId="77777777" w:rsidR="007B1D98" w:rsidRDefault="008A6594">
            <w:pPr>
              <w:pStyle w:val="a9"/>
              <w:spacing w:line="240" w:lineRule="auto"/>
              <w:ind w:firstLine="0"/>
              <w:jc w:val="center"/>
              <w:rPr>
                <w:sz w:val="24"/>
                <w:szCs w:val="24"/>
              </w:rPr>
            </w:pPr>
            <w:r>
              <w:rPr>
                <w:b/>
                <w:bCs/>
                <w:sz w:val="24"/>
                <w:szCs w:val="24"/>
              </w:rPr>
              <w:t>Обеспечивает защиту</w:t>
            </w:r>
          </w:p>
        </w:tc>
        <w:tc>
          <w:tcPr>
            <w:tcW w:w="2414" w:type="dxa"/>
            <w:tcBorders>
              <w:top w:val="single" w:sz="4" w:space="0" w:color="auto"/>
              <w:left w:val="single" w:sz="4" w:space="0" w:color="auto"/>
            </w:tcBorders>
            <w:shd w:val="clear" w:color="auto" w:fill="FFFFFF"/>
            <w:vAlign w:val="center"/>
          </w:tcPr>
          <w:p w14:paraId="4BDD600A" w14:textId="77777777" w:rsidR="007B1D98" w:rsidRDefault="008A6594">
            <w:pPr>
              <w:pStyle w:val="a9"/>
              <w:spacing w:line="240" w:lineRule="auto"/>
              <w:ind w:firstLine="0"/>
              <w:jc w:val="center"/>
              <w:rPr>
                <w:sz w:val="24"/>
                <w:szCs w:val="24"/>
              </w:rPr>
            </w:pPr>
            <w:r>
              <w:rPr>
                <w:sz w:val="24"/>
                <w:szCs w:val="24"/>
              </w:rPr>
              <w:t>Не обеспечивает защиту</w:t>
            </w:r>
          </w:p>
        </w:tc>
        <w:tc>
          <w:tcPr>
            <w:tcW w:w="1704" w:type="dxa"/>
            <w:tcBorders>
              <w:top w:val="single" w:sz="4" w:space="0" w:color="auto"/>
              <w:left w:val="single" w:sz="4" w:space="0" w:color="auto"/>
            </w:tcBorders>
            <w:shd w:val="clear" w:color="auto" w:fill="FFFFFF"/>
            <w:vAlign w:val="bottom"/>
          </w:tcPr>
          <w:p w14:paraId="06BA3C2C" w14:textId="77777777" w:rsidR="007B1D98" w:rsidRDefault="008A6594">
            <w:pPr>
              <w:pStyle w:val="a9"/>
              <w:spacing w:line="240" w:lineRule="auto"/>
              <w:ind w:firstLine="0"/>
              <w:jc w:val="center"/>
              <w:rPr>
                <w:sz w:val="24"/>
                <w:szCs w:val="24"/>
              </w:rPr>
            </w:pPr>
            <w:r>
              <w:rPr>
                <w:sz w:val="24"/>
                <w:szCs w:val="24"/>
              </w:rPr>
              <w:t>Не обеспечивает защиту</w:t>
            </w:r>
          </w:p>
        </w:tc>
        <w:tc>
          <w:tcPr>
            <w:tcW w:w="2141" w:type="dxa"/>
            <w:tcBorders>
              <w:top w:val="single" w:sz="4" w:space="0" w:color="auto"/>
              <w:left w:val="single" w:sz="4" w:space="0" w:color="auto"/>
              <w:right w:val="single" w:sz="4" w:space="0" w:color="auto"/>
            </w:tcBorders>
            <w:shd w:val="clear" w:color="auto" w:fill="FFFFFF"/>
            <w:vAlign w:val="center"/>
          </w:tcPr>
          <w:p w14:paraId="31A323F9" w14:textId="77777777" w:rsidR="007B1D98" w:rsidRDefault="008A6594">
            <w:pPr>
              <w:pStyle w:val="a9"/>
              <w:spacing w:line="240" w:lineRule="auto"/>
              <w:ind w:firstLine="0"/>
              <w:jc w:val="center"/>
              <w:rPr>
                <w:sz w:val="24"/>
                <w:szCs w:val="24"/>
              </w:rPr>
            </w:pPr>
            <w:r>
              <w:rPr>
                <w:sz w:val="24"/>
                <w:szCs w:val="24"/>
              </w:rPr>
              <w:t>Не обеспечивает защиту</w:t>
            </w:r>
          </w:p>
        </w:tc>
      </w:tr>
      <w:tr w:rsidR="007B1D98" w14:paraId="5C14A272" w14:textId="77777777">
        <w:trPr>
          <w:trHeight w:hRule="exact" w:val="835"/>
          <w:jc w:val="center"/>
        </w:trPr>
        <w:tc>
          <w:tcPr>
            <w:tcW w:w="1853" w:type="dxa"/>
            <w:tcBorders>
              <w:top w:val="single" w:sz="4" w:space="0" w:color="auto"/>
              <w:left w:val="single" w:sz="4" w:space="0" w:color="auto"/>
            </w:tcBorders>
            <w:shd w:val="clear" w:color="auto" w:fill="FFFFFF"/>
            <w:vAlign w:val="center"/>
          </w:tcPr>
          <w:p w14:paraId="762D2A43" w14:textId="77777777" w:rsidR="007B1D98" w:rsidRDefault="008A6594">
            <w:pPr>
              <w:pStyle w:val="a9"/>
              <w:spacing w:line="240" w:lineRule="auto"/>
              <w:ind w:firstLine="0"/>
              <w:jc w:val="center"/>
              <w:rPr>
                <w:sz w:val="24"/>
                <w:szCs w:val="24"/>
              </w:rPr>
            </w:pPr>
            <w:r>
              <w:rPr>
                <w:sz w:val="24"/>
                <w:szCs w:val="24"/>
              </w:rPr>
              <w:t>Перегрузка</w:t>
            </w:r>
          </w:p>
        </w:tc>
        <w:tc>
          <w:tcPr>
            <w:tcW w:w="2266" w:type="dxa"/>
            <w:tcBorders>
              <w:top w:val="single" w:sz="4" w:space="0" w:color="auto"/>
              <w:left w:val="single" w:sz="4" w:space="0" w:color="auto"/>
            </w:tcBorders>
            <w:shd w:val="clear" w:color="auto" w:fill="FFFFFF"/>
            <w:vAlign w:val="center"/>
          </w:tcPr>
          <w:p w14:paraId="3DBB32C4" w14:textId="77777777" w:rsidR="007B1D98" w:rsidRDefault="008A6594">
            <w:pPr>
              <w:pStyle w:val="a9"/>
              <w:spacing w:line="240" w:lineRule="auto"/>
              <w:ind w:firstLine="0"/>
              <w:jc w:val="center"/>
              <w:rPr>
                <w:sz w:val="24"/>
                <w:szCs w:val="24"/>
              </w:rPr>
            </w:pPr>
            <w:r>
              <w:rPr>
                <w:b/>
                <w:bCs/>
                <w:sz w:val="24"/>
                <w:szCs w:val="24"/>
              </w:rPr>
              <w:t>Обеспечивает защиту</w:t>
            </w:r>
          </w:p>
        </w:tc>
        <w:tc>
          <w:tcPr>
            <w:tcW w:w="2414" w:type="dxa"/>
            <w:tcBorders>
              <w:top w:val="single" w:sz="4" w:space="0" w:color="auto"/>
              <w:left w:val="single" w:sz="4" w:space="0" w:color="auto"/>
            </w:tcBorders>
            <w:shd w:val="clear" w:color="auto" w:fill="FFFFFF"/>
            <w:vAlign w:val="center"/>
          </w:tcPr>
          <w:p w14:paraId="51976EBB" w14:textId="77777777" w:rsidR="007B1D98" w:rsidRDefault="008A6594">
            <w:pPr>
              <w:pStyle w:val="a9"/>
              <w:spacing w:line="240" w:lineRule="auto"/>
              <w:ind w:firstLine="0"/>
              <w:jc w:val="center"/>
              <w:rPr>
                <w:sz w:val="24"/>
                <w:szCs w:val="24"/>
              </w:rPr>
            </w:pPr>
            <w:r>
              <w:rPr>
                <w:sz w:val="24"/>
                <w:szCs w:val="24"/>
              </w:rPr>
              <w:t>Не обеспечивает защиту</w:t>
            </w:r>
          </w:p>
        </w:tc>
        <w:tc>
          <w:tcPr>
            <w:tcW w:w="1704" w:type="dxa"/>
            <w:tcBorders>
              <w:top w:val="single" w:sz="4" w:space="0" w:color="auto"/>
              <w:left w:val="single" w:sz="4" w:space="0" w:color="auto"/>
            </w:tcBorders>
            <w:shd w:val="clear" w:color="auto" w:fill="FFFFFF"/>
            <w:vAlign w:val="bottom"/>
          </w:tcPr>
          <w:p w14:paraId="397FDA7E" w14:textId="77777777" w:rsidR="007B1D98" w:rsidRDefault="008A6594">
            <w:pPr>
              <w:pStyle w:val="a9"/>
              <w:spacing w:line="240" w:lineRule="auto"/>
              <w:ind w:firstLine="0"/>
              <w:jc w:val="center"/>
              <w:rPr>
                <w:sz w:val="24"/>
                <w:szCs w:val="24"/>
              </w:rPr>
            </w:pPr>
            <w:r>
              <w:rPr>
                <w:sz w:val="24"/>
                <w:szCs w:val="24"/>
              </w:rPr>
              <w:t>Не обеспечивает защиту</w:t>
            </w:r>
          </w:p>
        </w:tc>
        <w:tc>
          <w:tcPr>
            <w:tcW w:w="2141" w:type="dxa"/>
            <w:tcBorders>
              <w:top w:val="single" w:sz="4" w:space="0" w:color="auto"/>
              <w:left w:val="single" w:sz="4" w:space="0" w:color="auto"/>
              <w:right w:val="single" w:sz="4" w:space="0" w:color="auto"/>
            </w:tcBorders>
            <w:shd w:val="clear" w:color="auto" w:fill="FFFFFF"/>
            <w:vAlign w:val="center"/>
          </w:tcPr>
          <w:p w14:paraId="78EDF673" w14:textId="77777777" w:rsidR="007B1D98" w:rsidRDefault="008A6594">
            <w:pPr>
              <w:pStyle w:val="a9"/>
              <w:spacing w:line="240" w:lineRule="auto"/>
              <w:ind w:firstLine="0"/>
              <w:jc w:val="center"/>
              <w:rPr>
                <w:sz w:val="24"/>
                <w:szCs w:val="24"/>
              </w:rPr>
            </w:pPr>
            <w:r>
              <w:rPr>
                <w:sz w:val="24"/>
                <w:szCs w:val="24"/>
              </w:rPr>
              <w:t>Не обеспечивает защиту</w:t>
            </w:r>
          </w:p>
        </w:tc>
      </w:tr>
      <w:tr w:rsidR="007B1D98" w14:paraId="3E81D336" w14:textId="77777777">
        <w:trPr>
          <w:trHeight w:hRule="exact" w:val="840"/>
          <w:jc w:val="center"/>
        </w:trPr>
        <w:tc>
          <w:tcPr>
            <w:tcW w:w="1853" w:type="dxa"/>
            <w:tcBorders>
              <w:top w:val="single" w:sz="4" w:space="0" w:color="auto"/>
              <w:left w:val="single" w:sz="4" w:space="0" w:color="auto"/>
            </w:tcBorders>
            <w:shd w:val="clear" w:color="auto" w:fill="FFFFFF"/>
            <w:vAlign w:val="center"/>
          </w:tcPr>
          <w:p w14:paraId="1EA8D53E" w14:textId="77777777" w:rsidR="007B1D98" w:rsidRDefault="008A6594">
            <w:pPr>
              <w:pStyle w:val="a9"/>
              <w:spacing w:line="240" w:lineRule="auto"/>
              <w:ind w:firstLine="0"/>
              <w:jc w:val="center"/>
              <w:rPr>
                <w:sz w:val="24"/>
                <w:szCs w:val="24"/>
              </w:rPr>
            </w:pPr>
            <w:r>
              <w:rPr>
                <w:sz w:val="24"/>
                <w:szCs w:val="24"/>
              </w:rPr>
              <w:t>Утечка тока</w:t>
            </w:r>
          </w:p>
        </w:tc>
        <w:tc>
          <w:tcPr>
            <w:tcW w:w="2266" w:type="dxa"/>
            <w:tcBorders>
              <w:top w:val="single" w:sz="4" w:space="0" w:color="auto"/>
              <w:left w:val="single" w:sz="4" w:space="0" w:color="auto"/>
            </w:tcBorders>
            <w:shd w:val="clear" w:color="auto" w:fill="FFFFFF"/>
            <w:vAlign w:val="center"/>
          </w:tcPr>
          <w:p w14:paraId="4E097F98" w14:textId="77777777" w:rsidR="007B1D98" w:rsidRDefault="008A6594">
            <w:pPr>
              <w:pStyle w:val="a9"/>
              <w:spacing w:line="240" w:lineRule="auto"/>
              <w:ind w:firstLine="0"/>
              <w:jc w:val="center"/>
              <w:rPr>
                <w:sz w:val="24"/>
                <w:szCs w:val="24"/>
              </w:rPr>
            </w:pPr>
            <w:r>
              <w:rPr>
                <w:sz w:val="24"/>
                <w:szCs w:val="24"/>
              </w:rPr>
              <w:t>Не обеспечивает защиту</w:t>
            </w:r>
          </w:p>
        </w:tc>
        <w:tc>
          <w:tcPr>
            <w:tcW w:w="2414" w:type="dxa"/>
            <w:tcBorders>
              <w:top w:val="single" w:sz="4" w:space="0" w:color="auto"/>
              <w:left w:val="single" w:sz="4" w:space="0" w:color="auto"/>
            </w:tcBorders>
            <w:shd w:val="clear" w:color="auto" w:fill="FFFFFF"/>
            <w:vAlign w:val="center"/>
          </w:tcPr>
          <w:p w14:paraId="5D70BC6A" w14:textId="77777777" w:rsidR="007B1D98" w:rsidRDefault="008A6594">
            <w:pPr>
              <w:pStyle w:val="a9"/>
              <w:spacing w:line="240" w:lineRule="auto"/>
              <w:ind w:firstLine="0"/>
              <w:jc w:val="center"/>
              <w:rPr>
                <w:sz w:val="24"/>
                <w:szCs w:val="24"/>
              </w:rPr>
            </w:pPr>
            <w:r>
              <w:rPr>
                <w:b/>
                <w:bCs/>
                <w:sz w:val="24"/>
                <w:szCs w:val="24"/>
              </w:rPr>
              <w:t>Обеспечивает защиту</w:t>
            </w:r>
          </w:p>
        </w:tc>
        <w:tc>
          <w:tcPr>
            <w:tcW w:w="1704" w:type="dxa"/>
            <w:tcBorders>
              <w:top w:val="single" w:sz="4" w:space="0" w:color="auto"/>
              <w:left w:val="single" w:sz="4" w:space="0" w:color="auto"/>
            </w:tcBorders>
            <w:shd w:val="clear" w:color="auto" w:fill="FFFFFF"/>
            <w:vAlign w:val="bottom"/>
          </w:tcPr>
          <w:p w14:paraId="48F91250" w14:textId="77777777" w:rsidR="007B1D98" w:rsidRDefault="008A6594">
            <w:pPr>
              <w:pStyle w:val="a9"/>
              <w:spacing w:line="240" w:lineRule="auto"/>
              <w:ind w:firstLine="0"/>
              <w:jc w:val="center"/>
              <w:rPr>
                <w:sz w:val="24"/>
                <w:szCs w:val="24"/>
              </w:rPr>
            </w:pPr>
            <w:r>
              <w:rPr>
                <w:sz w:val="24"/>
                <w:szCs w:val="24"/>
              </w:rPr>
              <w:t>Не обеспечивает защиту</w:t>
            </w:r>
          </w:p>
        </w:tc>
        <w:tc>
          <w:tcPr>
            <w:tcW w:w="2141" w:type="dxa"/>
            <w:tcBorders>
              <w:top w:val="single" w:sz="4" w:space="0" w:color="auto"/>
              <w:left w:val="single" w:sz="4" w:space="0" w:color="auto"/>
              <w:right w:val="single" w:sz="4" w:space="0" w:color="auto"/>
            </w:tcBorders>
            <w:shd w:val="clear" w:color="auto" w:fill="FFFFFF"/>
            <w:vAlign w:val="center"/>
          </w:tcPr>
          <w:p w14:paraId="16405ECE" w14:textId="77777777" w:rsidR="007B1D98" w:rsidRDefault="008A6594">
            <w:pPr>
              <w:pStyle w:val="a9"/>
              <w:spacing w:line="240" w:lineRule="auto"/>
              <w:ind w:firstLine="0"/>
              <w:jc w:val="center"/>
              <w:rPr>
                <w:sz w:val="24"/>
                <w:szCs w:val="24"/>
              </w:rPr>
            </w:pPr>
            <w:r>
              <w:rPr>
                <w:sz w:val="24"/>
                <w:szCs w:val="24"/>
              </w:rPr>
              <w:t>Не обеспечивает защиту</w:t>
            </w:r>
          </w:p>
        </w:tc>
      </w:tr>
      <w:tr w:rsidR="007B1D98" w14:paraId="47E87F82" w14:textId="77777777">
        <w:trPr>
          <w:trHeight w:hRule="exact" w:val="1114"/>
          <w:jc w:val="center"/>
        </w:trPr>
        <w:tc>
          <w:tcPr>
            <w:tcW w:w="1853" w:type="dxa"/>
            <w:tcBorders>
              <w:top w:val="single" w:sz="4" w:space="0" w:color="auto"/>
              <w:left w:val="single" w:sz="4" w:space="0" w:color="auto"/>
            </w:tcBorders>
            <w:shd w:val="clear" w:color="auto" w:fill="FFFFFF"/>
            <w:vAlign w:val="center"/>
          </w:tcPr>
          <w:p w14:paraId="1590984F" w14:textId="77777777" w:rsidR="007B1D98" w:rsidRDefault="008A6594">
            <w:pPr>
              <w:pStyle w:val="a9"/>
              <w:spacing w:line="240" w:lineRule="auto"/>
              <w:ind w:firstLine="0"/>
              <w:jc w:val="center"/>
              <w:rPr>
                <w:sz w:val="24"/>
                <w:szCs w:val="24"/>
              </w:rPr>
            </w:pPr>
            <w:r>
              <w:rPr>
                <w:sz w:val="24"/>
                <w:szCs w:val="24"/>
              </w:rPr>
              <w:t>Дуговой пробой последовательн ый</w:t>
            </w:r>
          </w:p>
        </w:tc>
        <w:tc>
          <w:tcPr>
            <w:tcW w:w="2266" w:type="dxa"/>
            <w:tcBorders>
              <w:top w:val="single" w:sz="4" w:space="0" w:color="auto"/>
              <w:left w:val="single" w:sz="4" w:space="0" w:color="auto"/>
            </w:tcBorders>
            <w:shd w:val="clear" w:color="auto" w:fill="FFFFFF"/>
            <w:vAlign w:val="center"/>
          </w:tcPr>
          <w:p w14:paraId="672FD26F" w14:textId="77777777" w:rsidR="007B1D98" w:rsidRDefault="008A6594">
            <w:pPr>
              <w:pStyle w:val="a9"/>
              <w:spacing w:line="240" w:lineRule="auto"/>
              <w:ind w:firstLine="0"/>
              <w:jc w:val="center"/>
              <w:rPr>
                <w:sz w:val="24"/>
                <w:szCs w:val="24"/>
              </w:rPr>
            </w:pPr>
            <w:r>
              <w:rPr>
                <w:sz w:val="24"/>
                <w:szCs w:val="24"/>
              </w:rPr>
              <w:t>Не обеспечивает защиту</w:t>
            </w:r>
          </w:p>
        </w:tc>
        <w:tc>
          <w:tcPr>
            <w:tcW w:w="2414" w:type="dxa"/>
            <w:tcBorders>
              <w:top w:val="single" w:sz="4" w:space="0" w:color="auto"/>
              <w:left w:val="single" w:sz="4" w:space="0" w:color="auto"/>
            </w:tcBorders>
            <w:shd w:val="clear" w:color="auto" w:fill="FFFFFF"/>
            <w:vAlign w:val="center"/>
          </w:tcPr>
          <w:p w14:paraId="30A8CDF5" w14:textId="77777777" w:rsidR="007B1D98" w:rsidRDefault="008A6594">
            <w:pPr>
              <w:pStyle w:val="a9"/>
              <w:spacing w:line="240" w:lineRule="auto"/>
              <w:ind w:firstLine="0"/>
              <w:jc w:val="center"/>
              <w:rPr>
                <w:sz w:val="24"/>
                <w:szCs w:val="24"/>
              </w:rPr>
            </w:pPr>
            <w:r>
              <w:rPr>
                <w:sz w:val="24"/>
                <w:szCs w:val="24"/>
              </w:rPr>
              <w:t>Не обеспечивает защиту</w:t>
            </w:r>
          </w:p>
        </w:tc>
        <w:tc>
          <w:tcPr>
            <w:tcW w:w="1704" w:type="dxa"/>
            <w:tcBorders>
              <w:top w:val="single" w:sz="4" w:space="0" w:color="auto"/>
              <w:left w:val="single" w:sz="4" w:space="0" w:color="auto"/>
            </w:tcBorders>
            <w:shd w:val="clear" w:color="auto" w:fill="FFFFFF"/>
            <w:vAlign w:val="center"/>
          </w:tcPr>
          <w:p w14:paraId="56F1FD7B" w14:textId="77777777" w:rsidR="007B1D98" w:rsidRDefault="008A6594">
            <w:pPr>
              <w:pStyle w:val="a9"/>
              <w:spacing w:line="240" w:lineRule="auto"/>
              <w:ind w:firstLine="0"/>
              <w:jc w:val="center"/>
              <w:rPr>
                <w:sz w:val="24"/>
                <w:szCs w:val="24"/>
              </w:rPr>
            </w:pPr>
            <w:r>
              <w:rPr>
                <w:b/>
                <w:bCs/>
                <w:sz w:val="24"/>
                <w:szCs w:val="24"/>
              </w:rPr>
              <w:t>Обеспечивае т защиту</w:t>
            </w:r>
          </w:p>
        </w:tc>
        <w:tc>
          <w:tcPr>
            <w:tcW w:w="2141" w:type="dxa"/>
            <w:tcBorders>
              <w:top w:val="single" w:sz="4" w:space="0" w:color="auto"/>
              <w:left w:val="single" w:sz="4" w:space="0" w:color="auto"/>
              <w:right w:val="single" w:sz="4" w:space="0" w:color="auto"/>
            </w:tcBorders>
            <w:shd w:val="clear" w:color="auto" w:fill="FFFFFF"/>
            <w:vAlign w:val="center"/>
          </w:tcPr>
          <w:p w14:paraId="1C962A7B" w14:textId="77777777" w:rsidR="007B1D98" w:rsidRDefault="008A6594">
            <w:pPr>
              <w:pStyle w:val="a9"/>
              <w:spacing w:line="240" w:lineRule="auto"/>
              <w:ind w:firstLine="0"/>
              <w:jc w:val="center"/>
              <w:rPr>
                <w:sz w:val="24"/>
                <w:szCs w:val="24"/>
              </w:rPr>
            </w:pPr>
            <w:r>
              <w:rPr>
                <w:sz w:val="24"/>
                <w:szCs w:val="24"/>
              </w:rPr>
              <w:t>Не обеспечивает защиту</w:t>
            </w:r>
          </w:p>
        </w:tc>
      </w:tr>
      <w:tr w:rsidR="007B1D98" w14:paraId="21C298B4" w14:textId="77777777">
        <w:trPr>
          <w:trHeight w:hRule="exact" w:val="1939"/>
          <w:jc w:val="center"/>
        </w:trPr>
        <w:tc>
          <w:tcPr>
            <w:tcW w:w="1853" w:type="dxa"/>
            <w:tcBorders>
              <w:top w:val="single" w:sz="4" w:space="0" w:color="auto"/>
              <w:left w:val="single" w:sz="4" w:space="0" w:color="auto"/>
            </w:tcBorders>
            <w:shd w:val="clear" w:color="auto" w:fill="FFFFFF"/>
            <w:vAlign w:val="center"/>
          </w:tcPr>
          <w:p w14:paraId="3D707B5D" w14:textId="77777777" w:rsidR="007B1D98" w:rsidRDefault="008A6594">
            <w:pPr>
              <w:pStyle w:val="a9"/>
              <w:spacing w:line="240" w:lineRule="auto"/>
              <w:ind w:firstLine="0"/>
              <w:jc w:val="center"/>
              <w:rPr>
                <w:sz w:val="24"/>
                <w:szCs w:val="24"/>
              </w:rPr>
            </w:pPr>
            <w:r>
              <w:rPr>
                <w:sz w:val="24"/>
                <w:szCs w:val="24"/>
              </w:rPr>
              <w:t>Дуговой пробой параллельный</w:t>
            </w:r>
          </w:p>
        </w:tc>
        <w:tc>
          <w:tcPr>
            <w:tcW w:w="2266" w:type="dxa"/>
            <w:tcBorders>
              <w:top w:val="single" w:sz="4" w:space="0" w:color="auto"/>
              <w:left w:val="single" w:sz="4" w:space="0" w:color="auto"/>
            </w:tcBorders>
            <w:shd w:val="clear" w:color="auto" w:fill="FFFFFF"/>
            <w:vAlign w:val="bottom"/>
          </w:tcPr>
          <w:p w14:paraId="1F397029" w14:textId="77777777" w:rsidR="007B1D98" w:rsidRDefault="008A6594">
            <w:pPr>
              <w:pStyle w:val="a9"/>
              <w:spacing w:line="240" w:lineRule="auto"/>
              <w:ind w:firstLine="0"/>
              <w:jc w:val="center"/>
              <w:rPr>
                <w:sz w:val="24"/>
                <w:szCs w:val="24"/>
              </w:rPr>
            </w:pPr>
            <w:r>
              <w:rPr>
                <w:sz w:val="24"/>
                <w:szCs w:val="24"/>
              </w:rPr>
              <w:t>Не в полной мере обеспечивает защиту.</w:t>
            </w:r>
          </w:p>
          <w:p w14:paraId="79909268" w14:textId="77777777" w:rsidR="007B1D98" w:rsidRDefault="008A6594">
            <w:pPr>
              <w:pStyle w:val="a9"/>
              <w:spacing w:line="240" w:lineRule="auto"/>
              <w:ind w:firstLine="0"/>
              <w:jc w:val="center"/>
              <w:rPr>
                <w:sz w:val="24"/>
                <w:szCs w:val="24"/>
              </w:rPr>
            </w:pPr>
            <w:r>
              <w:rPr>
                <w:sz w:val="24"/>
                <w:szCs w:val="24"/>
              </w:rPr>
              <w:t>Может сработать слишком поздно (при ограниченном токе КЗ)</w:t>
            </w:r>
          </w:p>
        </w:tc>
        <w:tc>
          <w:tcPr>
            <w:tcW w:w="2414" w:type="dxa"/>
            <w:tcBorders>
              <w:top w:val="single" w:sz="4" w:space="0" w:color="auto"/>
              <w:left w:val="single" w:sz="4" w:space="0" w:color="auto"/>
            </w:tcBorders>
            <w:shd w:val="clear" w:color="auto" w:fill="FFFFFF"/>
            <w:vAlign w:val="center"/>
          </w:tcPr>
          <w:p w14:paraId="3A4DA4DB" w14:textId="77777777" w:rsidR="007B1D98" w:rsidRDefault="008A6594">
            <w:pPr>
              <w:pStyle w:val="a9"/>
              <w:spacing w:line="240" w:lineRule="auto"/>
              <w:ind w:firstLine="0"/>
              <w:jc w:val="center"/>
              <w:rPr>
                <w:sz w:val="24"/>
                <w:szCs w:val="24"/>
              </w:rPr>
            </w:pPr>
            <w:r>
              <w:rPr>
                <w:sz w:val="24"/>
                <w:szCs w:val="24"/>
              </w:rPr>
              <w:t>Не обеспечивает защиту</w:t>
            </w:r>
          </w:p>
        </w:tc>
        <w:tc>
          <w:tcPr>
            <w:tcW w:w="1704" w:type="dxa"/>
            <w:tcBorders>
              <w:top w:val="single" w:sz="4" w:space="0" w:color="auto"/>
              <w:left w:val="single" w:sz="4" w:space="0" w:color="auto"/>
            </w:tcBorders>
            <w:shd w:val="clear" w:color="auto" w:fill="FFFFFF"/>
            <w:vAlign w:val="center"/>
          </w:tcPr>
          <w:p w14:paraId="4FBA2FD0" w14:textId="77777777" w:rsidR="007B1D98" w:rsidRDefault="008A6594">
            <w:pPr>
              <w:pStyle w:val="a9"/>
              <w:spacing w:line="240" w:lineRule="auto"/>
              <w:ind w:firstLine="0"/>
              <w:jc w:val="center"/>
              <w:rPr>
                <w:sz w:val="24"/>
                <w:szCs w:val="24"/>
              </w:rPr>
            </w:pPr>
            <w:r>
              <w:rPr>
                <w:b/>
                <w:bCs/>
                <w:sz w:val="24"/>
                <w:szCs w:val="24"/>
              </w:rPr>
              <w:t>Обеспечивае т защиту</w:t>
            </w:r>
          </w:p>
        </w:tc>
        <w:tc>
          <w:tcPr>
            <w:tcW w:w="2141" w:type="dxa"/>
            <w:tcBorders>
              <w:top w:val="single" w:sz="4" w:space="0" w:color="auto"/>
              <w:left w:val="single" w:sz="4" w:space="0" w:color="auto"/>
              <w:right w:val="single" w:sz="4" w:space="0" w:color="auto"/>
            </w:tcBorders>
            <w:shd w:val="clear" w:color="auto" w:fill="FFFFFF"/>
            <w:vAlign w:val="center"/>
          </w:tcPr>
          <w:p w14:paraId="34C918A1" w14:textId="77777777" w:rsidR="007B1D98" w:rsidRDefault="008A6594">
            <w:pPr>
              <w:pStyle w:val="a9"/>
              <w:spacing w:line="240" w:lineRule="auto"/>
              <w:ind w:firstLine="0"/>
              <w:jc w:val="center"/>
              <w:rPr>
                <w:sz w:val="24"/>
                <w:szCs w:val="24"/>
              </w:rPr>
            </w:pPr>
            <w:r>
              <w:rPr>
                <w:sz w:val="24"/>
                <w:szCs w:val="24"/>
              </w:rPr>
              <w:t>Не обеспечивает защиту</w:t>
            </w:r>
          </w:p>
        </w:tc>
      </w:tr>
      <w:tr w:rsidR="007B1D98" w14:paraId="2D32D18F" w14:textId="77777777">
        <w:trPr>
          <w:trHeight w:hRule="exact" w:val="1944"/>
          <w:jc w:val="center"/>
        </w:trPr>
        <w:tc>
          <w:tcPr>
            <w:tcW w:w="1853" w:type="dxa"/>
            <w:tcBorders>
              <w:top w:val="single" w:sz="4" w:space="0" w:color="auto"/>
              <w:left w:val="single" w:sz="4" w:space="0" w:color="auto"/>
            </w:tcBorders>
            <w:shd w:val="clear" w:color="auto" w:fill="FFFFFF"/>
            <w:vAlign w:val="center"/>
          </w:tcPr>
          <w:p w14:paraId="4168FE6B" w14:textId="77777777" w:rsidR="007B1D98" w:rsidRDefault="008A6594">
            <w:pPr>
              <w:pStyle w:val="a9"/>
              <w:spacing w:line="240" w:lineRule="auto"/>
              <w:ind w:firstLine="0"/>
              <w:jc w:val="center"/>
              <w:rPr>
                <w:sz w:val="24"/>
                <w:szCs w:val="24"/>
              </w:rPr>
            </w:pPr>
            <w:r>
              <w:rPr>
                <w:sz w:val="24"/>
                <w:szCs w:val="24"/>
              </w:rPr>
              <w:t>Дуговой пробой на землю</w:t>
            </w:r>
          </w:p>
        </w:tc>
        <w:tc>
          <w:tcPr>
            <w:tcW w:w="2266" w:type="dxa"/>
            <w:tcBorders>
              <w:top w:val="single" w:sz="4" w:space="0" w:color="auto"/>
              <w:left w:val="single" w:sz="4" w:space="0" w:color="auto"/>
            </w:tcBorders>
            <w:shd w:val="clear" w:color="auto" w:fill="FFFFFF"/>
            <w:vAlign w:val="bottom"/>
          </w:tcPr>
          <w:p w14:paraId="73F51E38" w14:textId="77777777" w:rsidR="007B1D98" w:rsidRDefault="008A6594">
            <w:pPr>
              <w:pStyle w:val="a9"/>
              <w:spacing w:line="240" w:lineRule="auto"/>
              <w:ind w:firstLine="0"/>
              <w:jc w:val="center"/>
              <w:rPr>
                <w:sz w:val="24"/>
                <w:szCs w:val="24"/>
              </w:rPr>
            </w:pPr>
            <w:r>
              <w:rPr>
                <w:sz w:val="24"/>
                <w:szCs w:val="24"/>
              </w:rPr>
              <w:t>Не в полной мере обеспечивает защиту. Может сработать слишком поздно (при ограниченном токе КЗ)</w:t>
            </w:r>
          </w:p>
        </w:tc>
        <w:tc>
          <w:tcPr>
            <w:tcW w:w="2414" w:type="dxa"/>
            <w:tcBorders>
              <w:top w:val="single" w:sz="4" w:space="0" w:color="auto"/>
              <w:left w:val="single" w:sz="4" w:space="0" w:color="auto"/>
            </w:tcBorders>
            <w:shd w:val="clear" w:color="auto" w:fill="FFFFFF"/>
            <w:vAlign w:val="center"/>
          </w:tcPr>
          <w:p w14:paraId="1D9531E6" w14:textId="77777777" w:rsidR="007B1D98" w:rsidRDefault="008A6594">
            <w:pPr>
              <w:pStyle w:val="a9"/>
              <w:spacing w:line="240" w:lineRule="auto"/>
              <w:ind w:firstLine="0"/>
              <w:jc w:val="center"/>
              <w:rPr>
                <w:sz w:val="24"/>
                <w:szCs w:val="24"/>
              </w:rPr>
            </w:pPr>
            <w:r>
              <w:rPr>
                <w:sz w:val="24"/>
                <w:szCs w:val="24"/>
              </w:rPr>
              <w:t>Не в полной мере обеспечивает защиту. Может не сработать (при импульсном характере искрения)</w:t>
            </w:r>
          </w:p>
        </w:tc>
        <w:tc>
          <w:tcPr>
            <w:tcW w:w="1704" w:type="dxa"/>
            <w:tcBorders>
              <w:top w:val="single" w:sz="4" w:space="0" w:color="auto"/>
              <w:left w:val="single" w:sz="4" w:space="0" w:color="auto"/>
            </w:tcBorders>
            <w:shd w:val="clear" w:color="auto" w:fill="FFFFFF"/>
            <w:vAlign w:val="center"/>
          </w:tcPr>
          <w:p w14:paraId="7FA7F93A" w14:textId="77777777" w:rsidR="007B1D98" w:rsidRDefault="008A6594">
            <w:pPr>
              <w:pStyle w:val="a9"/>
              <w:spacing w:line="240" w:lineRule="auto"/>
              <w:ind w:firstLine="0"/>
              <w:jc w:val="center"/>
              <w:rPr>
                <w:sz w:val="24"/>
                <w:szCs w:val="24"/>
              </w:rPr>
            </w:pPr>
            <w:r>
              <w:rPr>
                <w:b/>
                <w:bCs/>
                <w:sz w:val="24"/>
                <w:szCs w:val="24"/>
              </w:rPr>
              <w:t>Обеспечивае т защиту</w:t>
            </w:r>
          </w:p>
        </w:tc>
        <w:tc>
          <w:tcPr>
            <w:tcW w:w="2141" w:type="dxa"/>
            <w:tcBorders>
              <w:top w:val="single" w:sz="4" w:space="0" w:color="auto"/>
              <w:left w:val="single" w:sz="4" w:space="0" w:color="auto"/>
              <w:right w:val="single" w:sz="4" w:space="0" w:color="auto"/>
            </w:tcBorders>
            <w:shd w:val="clear" w:color="auto" w:fill="FFFFFF"/>
            <w:vAlign w:val="center"/>
          </w:tcPr>
          <w:p w14:paraId="6A111A82" w14:textId="77777777" w:rsidR="007B1D98" w:rsidRDefault="008A6594">
            <w:pPr>
              <w:pStyle w:val="a9"/>
              <w:spacing w:line="240" w:lineRule="auto"/>
              <w:ind w:firstLine="0"/>
              <w:jc w:val="center"/>
              <w:rPr>
                <w:sz w:val="24"/>
                <w:szCs w:val="24"/>
              </w:rPr>
            </w:pPr>
            <w:r>
              <w:rPr>
                <w:sz w:val="24"/>
                <w:szCs w:val="24"/>
              </w:rPr>
              <w:t>Не обеспечивает защиту</w:t>
            </w:r>
          </w:p>
        </w:tc>
      </w:tr>
      <w:tr w:rsidR="007B1D98" w14:paraId="1EB45E88" w14:textId="77777777">
        <w:trPr>
          <w:trHeight w:hRule="exact" w:val="850"/>
          <w:jc w:val="center"/>
        </w:trPr>
        <w:tc>
          <w:tcPr>
            <w:tcW w:w="1853" w:type="dxa"/>
            <w:tcBorders>
              <w:top w:val="single" w:sz="4" w:space="0" w:color="auto"/>
              <w:left w:val="single" w:sz="4" w:space="0" w:color="auto"/>
              <w:bottom w:val="single" w:sz="4" w:space="0" w:color="auto"/>
            </w:tcBorders>
            <w:shd w:val="clear" w:color="auto" w:fill="FFFFFF"/>
            <w:vAlign w:val="center"/>
          </w:tcPr>
          <w:p w14:paraId="119E16BF" w14:textId="77777777" w:rsidR="007B1D98" w:rsidRDefault="008A6594">
            <w:pPr>
              <w:pStyle w:val="a9"/>
              <w:spacing w:line="240" w:lineRule="auto"/>
              <w:ind w:firstLine="0"/>
              <w:jc w:val="center"/>
              <w:rPr>
                <w:sz w:val="24"/>
                <w:szCs w:val="24"/>
              </w:rPr>
            </w:pPr>
            <w:r>
              <w:rPr>
                <w:sz w:val="24"/>
                <w:szCs w:val="24"/>
              </w:rPr>
              <w:t>Перепады напряжения</w:t>
            </w:r>
          </w:p>
        </w:tc>
        <w:tc>
          <w:tcPr>
            <w:tcW w:w="2266" w:type="dxa"/>
            <w:tcBorders>
              <w:top w:val="single" w:sz="4" w:space="0" w:color="auto"/>
              <w:left w:val="single" w:sz="4" w:space="0" w:color="auto"/>
              <w:bottom w:val="single" w:sz="4" w:space="0" w:color="auto"/>
            </w:tcBorders>
            <w:shd w:val="clear" w:color="auto" w:fill="FFFFFF"/>
            <w:vAlign w:val="center"/>
          </w:tcPr>
          <w:p w14:paraId="78DB4EE9" w14:textId="77777777" w:rsidR="007B1D98" w:rsidRDefault="008A6594">
            <w:pPr>
              <w:pStyle w:val="a9"/>
              <w:spacing w:line="240" w:lineRule="auto"/>
              <w:ind w:firstLine="0"/>
              <w:jc w:val="center"/>
              <w:rPr>
                <w:sz w:val="24"/>
                <w:szCs w:val="24"/>
              </w:rPr>
            </w:pPr>
            <w:r>
              <w:rPr>
                <w:sz w:val="24"/>
                <w:szCs w:val="24"/>
              </w:rPr>
              <w:t>Не обеспечивает защиту</w:t>
            </w:r>
          </w:p>
        </w:tc>
        <w:tc>
          <w:tcPr>
            <w:tcW w:w="2414" w:type="dxa"/>
            <w:tcBorders>
              <w:top w:val="single" w:sz="4" w:space="0" w:color="auto"/>
              <w:left w:val="single" w:sz="4" w:space="0" w:color="auto"/>
              <w:bottom w:val="single" w:sz="4" w:space="0" w:color="auto"/>
            </w:tcBorders>
            <w:shd w:val="clear" w:color="auto" w:fill="FFFFFF"/>
            <w:vAlign w:val="center"/>
          </w:tcPr>
          <w:p w14:paraId="106F4353" w14:textId="77777777" w:rsidR="007B1D98" w:rsidRDefault="008A6594">
            <w:pPr>
              <w:pStyle w:val="a9"/>
              <w:spacing w:line="240" w:lineRule="auto"/>
              <w:ind w:firstLine="0"/>
              <w:jc w:val="center"/>
              <w:rPr>
                <w:sz w:val="24"/>
                <w:szCs w:val="24"/>
              </w:rPr>
            </w:pPr>
            <w:r>
              <w:rPr>
                <w:sz w:val="24"/>
                <w:szCs w:val="24"/>
              </w:rPr>
              <w:t>Не обеспечивает защиту</w:t>
            </w:r>
          </w:p>
        </w:tc>
        <w:tc>
          <w:tcPr>
            <w:tcW w:w="1704" w:type="dxa"/>
            <w:tcBorders>
              <w:top w:val="single" w:sz="4" w:space="0" w:color="auto"/>
              <w:left w:val="single" w:sz="4" w:space="0" w:color="auto"/>
              <w:bottom w:val="single" w:sz="4" w:space="0" w:color="auto"/>
            </w:tcBorders>
            <w:shd w:val="clear" w:color="auto" w:fill="FFFFFF"/>
            <w:vAlign w:val="bottom"/>
          </w:tcPr>
          <w:p w14:paraId="1776723D" w14:textId="77777777" w:rsidR="007B1D98" w:rsidRDefault="008A6594">
            <w:pPr>
              <w:pStyle w:val="a9"/>
              <w:spacing w:line="240" w:lineRule="auto"/>
              <w:ind w:firstLine="0"/>
              <w:jc w:val="center"/>
              <w:rPr>
                <w:sz w:val="24"/>
                <w:szCs w:val="24"/>
              </w:rPr>
            </w:pPr>
            <w:r>
              <w:rPr>
                <w:sz w:val="24"/>
                <w:szCs w:val="24"/>
              </w:rPr>
              <w:t>Не обеспечивает защиту</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14:paraId="360952A5" w14:textId="77777777" w:rsidR="007B1D98" w:rsidRDefault="008A6594">
            <w:pPr>
              <w:pStyle w:val="a9"/>
              <w:spacing w:line="240" w:lineRule="auto"/>
              <w:ind w:firstLine="0"/>
              <w:jc w:val="center"/>
              <w:rPr>
                <w:sz w:val="24"/>
                <w:szCs w:val="24"/>
              </w:rPr>
            </w:pPr>
            <w:r>
              <w:rPr>
                <w:b/>
                <w:bCs/>
                <w:sz w:val="24"/>
                <w:szCs w:val="24"/>
              </w:rPr>
              <w:t>Обеспечивает защиту</w:t>
            </w:r>
          </w:p>
        </w:tc>
      </w:tr>
    </w:tbl>
    <w:p w14:paraId="089B520A" w14:textId="77777777" w:rsidR="007B1D98" w:rsidRDefault="008A6594">
      <w:pPr>
        <w:pStyle w:val="1"/>
        <w:ind w:left="420" w:firstLine="720"/>
        <w:jc w:val="both"/>
      </w:pPr>
      <w:r>
        <w:t>Из таблицы 6 видно, что ни один из аппаратов защиты не защищает электрическую сеть от всех возможных аварийных режимов. Для обеспечения максимальной защиты электрической сети целесообразно использовать аппараты защиты, работающие на обнаружение разных признаков неисправности электрической сети.</w:t>
      </w:r>
    </w:p>
    <w:p w14:paraId="49A6F9D0" w14:textId="77777777" w:rsidR="007B1D98" w:rsidRDefault="008A6594">
      <w:pPr>
        <w:pStyle w:val="1"/>
        <w:ind w:left="420" w:firstLine="720"/>
        <w:jc w:val="both"/>
      </w:pPr>
      <w:r>
        <w:t>Применение УЗДП и УЗП не отменяет необходимости использования АВ и УДТ.</w:t>
      </w:r>
    </w:p>
    <w:p w14:paraId="25CA7289" w14:textId="77777777" w:rsidR="007B1D98" w:rsidRDefault="008A6594">
      <w:pPr>
        <w:pStyle w:val="1"/>
        <w:ind w:left="420" w:firstLine="720"/>
        <w:jc w:val="both"/>
      </w:pPr>
      <w:r>
        <w:t>Таким образом, если рассмотреть вариант использования всех видов защиты электрической сети отдельными устройствами (выполняющими только одну функцию), то необходимо установить четыре разных аппарата защиты: АВ, УДТ, УЗДП, УЗП.</w:t>
      </w:r>
    </w:p>
    <w:p w14:paraId="6298C0AB" w14:textId="77777777" w:rsidR="007B1D98" w:rsidRDefault="008A6594">
      <w:pPr>
        <w:pStyle w:val="1"/>
        <w:spacing w:after="420"/>
        <w:ind w:left="420" w:firstLine="720"/>
        <w:jc w:val="both"/>
      </w:pPr>
      <w:r>
        <w:t>В настоящее время распространены комбинированные аппараты защиты, которые объединяют в одном корпусе несколько устройств. Например, дифференциальные автоматы, которые объединяют функции автоматического выключателя и устройства защиты дифференциального тока. Комбинированные устройства позволяют оптимизировать и упростить проектирование и монтаж электрических щитков.</w:t>
      </w:r>
    </w:p>
    <w:p w14:paraId="1924443A" w14:textId="77777777" w:rsidR="007B1D98" w:rsidRDefault="008A6594">
      <w:pPr>
        <w:pStyle w:val="11"/>
        <w:keepNext/>
        <w:keepLines/>
        <w:spacing w:after="0"/>
        <w:ind w:left="1140"/>
        <w:jc w:val="both"/>
      </w:pPr>
      <w:bookmarkStart w:id="100" w:name="bookmark100"/>
      <w:bookmarkStart w:id="101" w:name="bookmark101"/>
      <w:bookmarkStart w:id="102" w:name="bookmark102"/>
      <w:r>
        <w:t>Термоиндикаторы</w:t>
      </w:r>
      <w:bookmarkEnd w:id="100"/>
      <w:bookmarkEnd w:id="101"/>
      <w:bookmarkEnd w:id="102"/>
    </w:p>
    <w:p w14:paraId="1F5A3253" w14:textId="77777777" w:rsidR="007B1D98" w:rsidRDefault="008A6594">
      <w:pPr>
        <w:pStyle w:val="1"/>
        <w:ind w:left="420" w:firstLine="720"/>
        <w:jc w:val="both"/>
      </w:pPr>
      <w:r>
        <w:t>Одной из наиболее распространенных причин пожаров от электроустановок является перегрев контактных соединений и других элементов. Пожароопасные режимы возникают вследствие большого переходного сопротивления, а также перегрузок.</w:t>
      </w:r>
    </w:p>
    <w:p w14:paraId="6249580B" w14:textId="77777777" w:rsidR="007B1D98" w:rsidRDefault="008A6594">
      <w:pPr>
        <w:pStyle w:val="1"/>
        <w:ind w:left="420" w:firstLine="720"/>
        <w:jc w:val="both"/>
      </w:pPr>
      <w:r>
        <w:t>Термоиндикаторные материалы предназначены для визуального или фотографического контроля и измерения температуры, т.е. результаты измерений можно представить в визуализированном виде.</w:t>
      </w:r>
    </w:p>
    <w:p w14:paraId="32C3792F" w14:textId="77777777" w:rsidR="007B1D98" w:rsidRDefault="008A6594">
      <w:pPr>
        <w:pStyle w:val="1"/>
        <w:ind w:left="420" w:firstLine="720"/>
        <w:jc w:val="both"/>
      </w:pPr>
      <w:r>
        <w:t>При достижении максимальной температуры термоиндикаторный материал расплавляется и необратимо меняет свой цвет.</w:t>
      </w:r>
    </w:p>
    <w:p w14:paraId="100CDC17" w14:textId="77777777" w:rsidR="007B1D98" w:rsidRDefault="008A6594">
      <w:pPr>
        <w:pStyle w:val="1"/>
        <w:ind w:left="420" w:firstLine="720"/>
        <w:jc w:val="both"/>
      </w:pPr>
      <w:r>
        <w:t>Термоиндикаторы можно использовать как доказательство факта достижения определенной максимальной температуры, т.к. результаты измерения являются необратимыми.</w:t>
      </w:r>
    </w:p>
    <w:p w14:paraId="586413EE" w14:textId="77777777" w:rsidR="007B1D98" w:rsidRDefault="008A6594">
      <w:pPr>
        <w:pStyle w:val="1"/>
        <w:tabs>
          <w:tab w:val="left" w:pos="2129"/>
          <w:tab w:val="left" w:pos="6065"/>
        </w:tabs>
        <w:ind w:left="1140" w:firstLine="0"/>
        <w:jc w:val="both"/>
      </w:pPr>
      <w:r>
        <w:t>Метод</w:t>
      </w:r>
      <w:r>
        <w:tab/>
        <w:t>измерения температуры с</w:t>
      </w:r>
      <w:r>
        <w:tab/>
        <w:t>помощью термоиндикаторных</w:t>
      </w:r>
    </w:p>
    <w:p w14:paraId="125D666F" w14:textId="77777777" w:rsidR="007B1D98" w:rsidRDefault="008A6594">
      <w:pPr>
        <w:pStyle w:val="1"/>
        <w:ind w:firstLine="420"/>
        <w:jc w:val="both"/>
      </w:pPr>
      <w:r>
        <w:t>материалов отличается простотой, экономичностью, малой трудоемкостью,</w:t>
      </w:r>
      <w:r>
        <w:br w:type="page"/>
        <w:t>возможностью оперативного получения достаточно полной информации о тепловом режиме элементов электрооборудования.</w:t>
      </w:r>
    </w:p>
    <w:p w14:paraId="242F630D" w14:textId="77777777" w:rsidR="007B1D98" w:rsidRDefault="008A6594">
      <w:pPr>
        <w:pStyle w:val="1"/>
        <w:ind w:left="420" w:firstLine="720"/>
        <w:jc w:val="both"/>
      </w:pPr>
      <w:r>
        <w:t>Термоиндикаторы имеют несколько исполнений: термоиндикаторные наклейки и термоиндикаторные краски.</w:t>
      </w:r>
    </w:p>
    <w:p w14:paraId="48F7C270" w14:textId="77777777" w:rsidR="007B1D98" w:rsidRDefault="008A6594">
      <w:pPr>
        <w:pStyle w:val="1"/>
        <w:ind w:left="420" w:firstLine="720"/>
        <w:jc w:val="both"/>
      </w:pPr>
      <w:r>
        <w:t>Контрастность цветового перехода обеспечивает легкое распознавание аварийного перегрева.</w:t>
      </w:r>
    </w:p>
    <w:p w14:paraId="63EB1EEC" w14:textId="77777777" w:rsidR="007B1D98" w:rsidRDefault="008A6594">
      <w:pPr>
        <w:pStyle w:val="1"/>
        <w:ind w:left="420" w:firstLine="720"/>
        <w:jc w:val="both"/>
      </w:pPr>
      <w:r>
        <w:t>Термоиндикаторы сохраняют свой цвет и маркировку на протяжении всего срока службы.</w:t>
      </w:r>
    </w:p>
    <w:p w14:paraId="4E0E3493" w14:textId="77777777" w:rsidR="007B1D98" w:rsidRDefault="008A6594">
      <w:pPr>
        <w:pStyle w:val="1"/>
        <w:ind w:left="420" w:firstLine="720"/>
        <w:jc w:val="both"/>
      </w:pPr>
      <w:r>
        <w:t>Термоиндикаторные наклейки представляют собой подложку на самоклеящейся основе с нанесенным термоиндикаторным покрытием. Материалом подложки могут быть бумага, фольга или полимерная пленка. Для предохранения термоиндикаторного покрытия от внешних воздействий поверхность изделия покрывают защитной пленкой.</w:t>
      </w:r>
    </w:p>
    <w:p w14:paraId="1203DA60" w14:textId="77777777" w:rsidR="007B1D98" w:rsidRDefault="008A6594">
      <w:pPr>
        <w:pStyle w:val="1"/>
        <w:ind w:left="420" w:firstLine="720"/>
        <w:jc w:val="both"/>
      </w:pPr>
      <w:r>
        <w:t>При достижении заданной температуры индикатор необратимо меняет свой цвет.</w:t>
      </w:r>
    </w:p>
    <w:p w14:paraId="38DD48BA" w14:textId="77777777" w:rsidR="007B1D98" w:rsidRDefault="008A6594">
      <w:pPr>
        <w:pStyle w:val="1"/>
        <w:ind w:left="420" w:firstLine="720"/>
        <w:jc w:val="both"/>
      </w:pPr>
      <w:r>
        <w:t>Термоиндикаторные наклейки могут быть различного размера и формы, в зависимости от задачи иметь разный порог срабатывания, иметь несколько термочувствительных меток с разным пределом срабатывания.</w:t>
      </w:r>
    </w:p>
    <w:p w14:paraId="1C3BD5B9" w14:textId="77777777" w:rsidR="007B1D98" w:rsidRDefault="008A6594">
      <w:pPr>
        <w:pStyle w:val="1"/>
        <w:ind w:left="420" w:firstLine="720"/>
        <w:jc w:val="both"/>
      </w:pPr>
      <w:r>
        <w:t>Термоиндикаторные наклейки могут быть однопозиционными, т.е. имеют одну индикационную метку и многопозиционными - имеющие несколько индикационных меток, настроенных на разные температуры.</w:t>
      </w:r>
    </w:p>
    <w:p w14:paraId="3E82DEFE" w14:textId="77777777" w:rsidR="007B1D98" w:rsidRDefault="008A6594">
      <w:pPr>
        <w:spacing w:line="1" w:lineRule="exact"/>
      </w:pPr>
      <w:r>
        <w:rPr>
          <w:noProof/>
          <w:lang w:bidi="ar-SA"/>
        </w:rPr>
        <w:drawing>
          <wp:anchor distT="864870" distB="1063625" distL="0" distR="0" simplePos="0" relativeHeight="125829397" behindDoc="0" locked="0" layoutInCell="1" allowOverlap="1" wp14:anchorId="4FCDF49D" wp14:editId="2B2DFAAF">
            <wp:simplePos x="0" y="0"/>
            <wp:positionH relativeFrom="page">
              <wp:posOffset>1352550</wp:posOffset>
            </wp:positionH>
            <wp:positionV relativeFrom="paragraph">
              <wp:posOffset>864870</wp:posOffset>
            </wp:positionV>
            <wp:extent cx="1798320" cy="1200785"/>
            <wp:effectExtent l="0" t="0" r="0" b="0"/>
            <wp:wrapTopAndBottom/>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39"/>
                    <a:stretch/>
                  </pic:blipFill>
                  <pic:spPr>
                    <a:xfrm>
                      <a:off x="0" y="0"/>
                      <a:ext cx="1798320" cy="1200785"/>
                    </a:xfrm>
                    <a:prstGeom prst="rect">
                      <a:avLst/>
                    </a:prstGeom>
                  </pic:spPr>
                </pic:pic>
              </a:graphicData>
            </a:graphic>
          </wp:anchor>
        </w:drawing>
      </w:r>
      <w:r>
        <w:rPr>
          <w:noProof/>
          <w:lang w:bidi="ar-SA"/>
        </w:rPr>
        <mc:AlternateContent>
          <mc:Choice Requires="wps">
            <w:drawing>
              <wp:anchor distT="0" distB="0" distL="0" distR="0" simplePos="0" relativeHeight="251663360" behindDoc="0" locked="0" layoutInCell="1" allowOverlap="1" wp14:anchorId="1DF6E8A3" wp14:editId="24477F9F">
                <wp:simplePos x="0" y="0"/>
                <wp:positionH relativeFrom="page">
                  <wp:posOffset>1824990</wp:posOffset>
                </wp:positionH>
                <wp:positionV relativeFrom="paragraph">
                  <wp:posOffset>508000</wp:posOffset>
                </wp:positionV>
                <wp:extent cx="283210" cy="207010"/>
                <wp:effectExtent l="0" t="0" r="0" b="0"/>
                <wp:wrapNone/>
                <wp:docPr id="63" name="Shape 63"/>
                <wp:cNvGraphicFramePr/>
                <a:graphic xmlns:a="http://schemas.openxmlformats.org/drawingml/2006/main">
                  <a:graphicData uri="http://schemas.microsoft.com/office/word/2010/wordprocessingShape">
                    <wps:wsp>
                      <wps:cNvSpPr txBox="1"/>
                      <wps:spPr>
                        <a:xfrm>
                          <a:off x="0" y="0"/>
                          <a:ext cx="283210" cy="207010"/>
                        </a:xfrm>
                        <a:prstGeom prst="rect">
                          <a:avLst/>
                        </a:prstGeom>
                        <a:noFill/>
                      </wps:spPr>
                      <wps:txbx>
                        <w:txbxContent>
                          <w:p w14:paraId="2B5E5AF7" w14:textId="77777777" w:rsidR="007B1D98" w:rsidRDefault="008A6594">
                            <w:pPr>
                              <w:pStyle w:val="ad"/>
                              <w:rPr>
                                <w:sz w:val="22"/>
                                <w:szCs w:val="22"/>
                              </w:rPr>
                            </w:pPr>
                            <w:r>
                              <w:rPr>
                                <w:rFonts w:ascii="Arial Black" w:eastAsia="Arial Black" w:hAnsi="Arial Black" w:cs="Arial Black"/>
                                <w:b/>
                                <w:bCs/>
                                <w:color w:val="232323"/>
                                <w:sz w:val="22"/>
                                <w:szCs w:val="22"/>
                              </w:rPr>
                              <w:t>ДО</w:t>
                            </w:r>
                          </w:p>
                        </w:txbxContent>
                      </wps:txbx>
                      <wps:bodyPr lIns="0" tIns="0" rIns="0" bIns="0"/>
                    </wps:wsp>
                  </a:graphicData>
                </a:graphic>
              </wp:anchor>
            </w:drawing>
          </mc:Choice>
          <mc:Fallback>
            <w:pict>
              <v:shape id="_x0000_s1089" type="#_x0000_t202" style="position:absolute;margin-left:143.70000000000002pt;margin-top:40.pt;width:22.300000000000001pt;height:16.300000000000001pt;z-index:251657739;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rPr>
                          <w:sz w:val="22"/>
                          <w:szCs w:val="22"/>
                        </w:rPr>
                      </w:pPr>
                      <w:r>
                        <w:rPr>
                          <w:rFonts w:ascii="Arial Black" w:eastAsia="Arial Black" w:hAnsi="Arial Black" w:cs="Arial Black"/>
                          <w:b/>
                          <w:bCs/>
                          <w:color w:val="232323"/>
                          <w:spacing w:val="0"/>
                          <w:w w:val="100"/>
                          <w:position w:val="0"/>
                          <w:sz w:val="22"/>
                          <w:szCs w:val="22"/>
                        </w:rPr>
                        <w:t>ДО</w:t>
                      </w:r>
                    </w:p>
                  </w:txbxContent>
                </v:textbox>
                <w10:wrap anchorx="page"/>
              </v:shape>
            </w:pict>
          </mc:Fallback>
        </mc:AlternateContent>
      </w:r>
      <w:r>
        <w:rPr>
          <w:noProof/>
          <w:lang w:bidi="ar-SA"/>
        </w:rPr>
        <mc:AlternateContent>
          <mc:Choice Requires="wps">
            <w:drawing>
              <wp:anchor distT="0" distB="0" distL="0" distR="0" simplePos="0" relativeHeight="251664384" behindDoc="0" locked="0" layoutInCell="1" allowOverlap="1" wp14:anchorId="65F7B866" wp14:editId="6B69FF63">
                <wp:simplePos x="0" y="0"/>
                <wp:positionH relativeFrom="page">
                  <wp:posOffset>1706245</wp:posOffset>
                </wp:positionH>
                <wp:positionV relativeFrom="paragraph">
                  <wp:posOffset>2212340</wp:posOffset>
                </wp:positionV>
                <wp:extent cx="612775" cy="207010"/>
                <wp:effectExtent l="0" t="0" r="0" b="0"/>
                <wp:wrapNone/>
                <wp:docPr id="65" name="Shape 65"/>
                <wp:cNvGraphicFramePr/>
                <a:graphic xmlns:a="http://schemas.openxmlformats.org/drawingml/2006/main">
                  <a:graphicData uri="http://schemas.microsoft.com/office/word/2010/wordprocessingShape">
                    <wps:wsp>
                      <wps:cNvSpPr txBox="1"/>
                      <wps:spPr>
                        <a:xfrm>
                          <a:off x="0" y="0"/>
                          <a:ext cx="612775" cy="207010"/>
                        </a:xfrm>
                        <a:prstGeom prst="rect">
                          <a:avLst/>
                        </a:prstGeom>
                        <a:noFill/>
                      </wps:spPr>
                      <wps:txbx>
                        <w:txbxContent>
                          <w:p w14:paraId="3CD9F9A1" w14:textId="77777777" w:rsidR="007B1D98" w:rsidRDefault="008A6594">
                            <w:pPr>
                              <w:pStyle w:val="ad"/>
                              <w:rPr>
                                <w:sz w:val="22"/>
                                <w:szCs w:val="22"/>
                              </w:rPr>
                            </w:pPr>
                            <w:r>
                              <w:rPr>
                                <w:rFonts w:ascii="Arial Black" w:eastAsia="Arial Black" w:hAnsi="Arial Black" w:cs="Arial Black"/>
                                <w:b/>
                                <w:bCs/>
                                <w:color w:val="232323"/>
                                <w:sz w:val="22"/>
                                <w:szCs w:val="22"/>
                              </w:rPr>
                              <w:t>ПОСЛЕ</w:t>
                            </w:r>
                          </w:p>
                        </w:txbxContent>
                      </wps:txbx>
                      <wps:bodyPr lIns="0" tIns="0" rIns="0" bIns="0"/>
                    </wps:wsp>
                  </a:graphicData>
                </a:graphic>
              </wp:anchor>
            </w:drawing>
          </mc:Choice>
          <mc:Fallback>
            <w:pict>
              <v:shape id="_x0000_s1091" type="#_x0000_t202" style="position:absolute;margin-left:134.34999999999999pt;margin-top:174.20000000000002pt;width:48.25pt;height:16.300000000000001pt;z-index:251657741;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rPr>
                          <w:sz w:val="22"/>
                          <w:szCs w:val="22"/>
                        </w:rPr>
                      </w:pPr>
                      <w:r>
                        <w:rPr>
                          <w:rFonts w:ascii="Arial Black" w:eastAsia="Arial Black" w:hAnsi="Arial Black" w:cs="Arial Black"/>
                          <w:b/>
                          <w:bCs/>
                          <w:color w:val="232323"/>
                          <w:spacing w:val="0"/>
                          <w:w w:val="100"/>
                          <w:position w:val="0"/>
                          <w:sz w:val="22"/>
                          <w:szCs w:val="22"/>
                        </w:rPr>
                        <w:t>ПОСЛЕ</w:t>
                      </w:r>
                    </w:p>
                  </w:txbxContent>
                </v:textbox>
                <w10:wrap anchorx="page"/>
              </v:shape>
            </w:pict>
          </mc:Fallback>
        </mc:AlternateContent>
      </w:r>
      <w:r>
        <w:rPr>
          <w:noProof/>
          <w:lang w:bidi="ar-SA"/>
        </w:rPr>
        <w:drawing>
          <wp:anchor distT="1593215" distB="1063625" distL="0" distR="0" simplePos="0" relativeHeight="125829398" behindDoc="0" locked="0" layoutInCell="1" allowOverlap="1" wp14:anchorId="5C776D1A" wp14:editId="6CA16D43">
            <wp:simplePos x="0" y="0"/>
            <wp:positionH relativeFrom="page">
              <wp:posOffset>3227070</wp:posOffset>
            </wp:positionH>
            <wp:positionV relativeFrom="paragraph">
              <wp:posOffset>1593215</wp:posOffset>
            </wp:positionV>
            <wp:extent cx="201295" cy="469265"/>
            <wp:effectExtent l="0" t="0" r="0" b="0"/>
            <wp:wrapTopAndBottom/>
            <wp:docPr id="67" name="Shape 67"/>
            <wp:cNvGraphicFramePr/>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40"/>
                    <a:stretch/>
                  </pic:blipFill>
                  <pic:spPr>
                    <a:xfrm>
                      <a:off x="0" y="0"/>
                      <a:ext cx="201295" cy="469265"/>
                    </a:xfrm>
                    <a:prstGeom prst="rect">
                      <a:avLst/>
                    </a:prstGeom>
                  </pic:spPr>
                </pic:pic>
              </a:graphicData>
            </a:graphic>
          </wp:anchor>
        </w:drawing>
      </w:r>
      <w:r>
        <w:rPr>
          <w:noProof/>
          <w:lang w:bidi="ar-SA"/>
        </w:rPr>
        <mc:AlternateContent>
          <mc:Choice Requires="wps">
            <w:drawing>
              <wp:anchor distT="0" distB="0" distL="0" distR="0" simplePos="0" relativeHeight="251665408" behindDoc="0" locked="0" layoutInCell="1" allowOverlap="1" wp14:anchorId="07E995FC" wp14:editId="272B94BA">
                <wp:simplePos x="0" y="0"/>
                <wp:positionH relativeFrom="page">
                  <wp:posOffset>3235960</wp:posOffset>
                </wp:positionH>
                <wp:positionV relativeFrom="paragraph">
                  <wp:posOffset>904240</wp:posOffset>
                </wp:positionV>
                <wp:extent cx="133985" cy="381000"/>
                <wp:effectExtent l="0" t="0" r="0" b="0"/>
                <wp:wrapNone/>
                <wp:docPr id="69" name="Shape 69"/>
                <wp:cNvGraphicFramePr/>
                <a:graphic xmlns:a="http://schemas.openxmlformats.org/drawingml/2006/main">
                  <a:graphicData uri="http://schemas.microsoft.com/office/word/2010/wordprocessingShape">
                    <wps:wsp>
                      <wps:cNvSpPr txBox="1"/>
                      <wps:spPr>
                        <a:xfrm>
                          <a:off x="0" y="0"/>
                          <a:ext cx="133985" cy="381000"/>
                        </a:xfrm>
                        <a:prstGeom prst="rect">
                          <a:avLst/>
                        </a:prstGeom>
                        <a:noFill/>
                      </wps:spPr>
                      <wps:txbx>
                        <w:txbxContent>
                          <w:p w14:paraId="6CEBDA39" w14:textId="77777777" w:rsidR="007B1D98" w:rsidRDefault="008A6594">
                            <w:pPr>
                              <w:pStyle w:val="ad"/>
                              <w:spacing w:line="209" w:lineRule="auto"/>
                              <w:jc w:val="both"/>
                              <w:rPr>
                                <w:sz w:val="13"/>
                                <w:szCs w:val="13"/>
                              </w:rPr>
                            </w:pPr>
                            <w:r>
                              <w:rPr>
                                <w:color w:val="3F3302"/>
                                <w:sz w:val="22"/>
                                <w:szCs w:val="22"/>
                              </w:rPr>
                              <w:t xml:space="preserve">N М </w:t>
                            </w:r>
                            <w:r>
                              <w:rPr>
                                <w:rFonts w:ascii="Arial" w:eastAsia="Arial" w:hAnsi="Arial" w:cs="Arial"/>
                                <w:b/>
                                <w:bCs/>
                                <w:color w:val="5D540C"/>
                                <w:sz w:val="13"/>
                                <w:szCs w:val="13"/>
                              </w:rPr>
                              <w:t>90</w:t>
                            </w:r>
                          </w:p>
                        </w:txbxContent>
                      </wps:txbx>
                      <wps:bodyPr lIns="0" tIns="0" rIns="0" bIns="0"/>
                    </wps:wsp>
                  </a:graphicData>
                </a:graphic>
              </wp:anchor>
            </w:drawing>
          </mc:Choice>
          <mc:Fallback>
            <w:pict>
              <v:shape id="_x0000_s1095" type="#_x0000_t202" style="position:absolute;margin-left:254.80000000000001pt;margin-top:71.200000000000003pt;width:10.550000000000001pt;height:30.pt;z-index:251657743;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line="209" w:lineRule="auto"/>
                        <w:ind w:left="0" w:right="0" w:firstLine="0"/>
                        <w:jc w:val="both"/>
                        <w:rPr>
                          <w:sz w:val="13"/>
                          <w:szCs w:val="13"/>
                        </w:rPr>
                      </w:pPr>
                      <w:r>
                        <w:rPr>
                          <w:color w:val="3F3302"/>
                          <w:spacing w:val="0"/>
                          <w:w w:val="100"/>
                          <w:position w:val="0"/>
                          <w:sz w:val="22"/>
                          <w:szCs w:val="22"/>
                        </w:rPr>
                        <w:t xml:space="preserve">N </w:t>
                      </w:r>
                      <w:r>
                        <w:rPr>
                          <w:color w:val="3F3302"/>
                          <w:spacing w:val="0"/>
                          <w:w w:val="100"/>
                          <w:position w:val="0"/>
                          <w:sz w:val="22"/>
                          <w:szCs w:val="22"/>
                        </w:rPr>
                        <w:t xml:space="preserve">М </w:t>
                      </w:r>
                      <w:r>
                        <w:rPr>
                          <w:rFonts w:ascii="Arial" w:eastAsia="Arial" w:hAnsi="Arial" w:cs="Arial"/>
                          <w:b/>
                          <w:bCs/>
                          <w:color w:val="5D540C"/>
                          <w:spacing w:val="0"/>
                          <w:w w:val="100"/>
                          <w:position w:val="0"/>
                          <w:sz w:val="13"/>
                          <w:szCs w:val="13"/>
                        </w:rPr>
                        <w:t>90</w:t>
                      </w:r>
                    </w:p>
                  </w:txbxContent>
                </v:textbox>
                <w10:wrap anchorx="page"/>
              </v:shape>
            </w:pict>
          </mc:Fallback>
        </mc:AlternateContent>
      </w:r>
      <w:r>
        <w:rPr>
          <w:noProof/>
          <w:lang w:bidi="ar-SA"/>
        </w:rPr>
        <w:drawing>
          <wp:anchor distT="526415" distB="631190" distL="3017520" distR="0" simplePos="0" relativeHeight="125829399" behindDoc="0" locked="0" layoutInCell="1" allowOverlap="1" wp14:anchorId="4DF5758B" wp14:editId="5CAB2465">
            <wp:simplePos x="0" y="0"/>
            <wp:positionH relativeFrom="page">
              <wp:posOffset>4571365</wp:posOffset>
            </wp:positionH>
            <wp:positionV relativeFrom="paragraph">
              <wp:posOffset>526415</wp:posOffset>
            </wp:positionV>
            <wp:extent cx="1774190" cy="1969135"/>
            <wp:effectExtent l="0" t="0" r="0" b="0"/>
            <wp:wrapTopAndBottom/>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41"/>
                    <a:stretch/>
                  </pic:blipFill>
                  <pic:spPr>
                    <a:xfrm>
                      <a:off x="0" y="0"/>
                      <a:ext cx="1774190" cy="1969135"/>
                    </a:xfrm>
                    <a:prstGeom prst="rect">
                      <a:avLst/>
                    </a:prstGeom>
                  </pic:spPr>
                </pic:pic>
              </a:graphicData>
            </a:graphic>
          </wp:anchor>
        </w:drawing>
      </w:r>
      <w:r>
        <w:rPr>
          <w:noProof/>
          <w:lang w:bidi="ar-SA"/>
        </w:rPr>
        <mc:AlternateContent>
          <mc:Choice Requires="wps">
            <w:drawing>
              <wp:anchor distT="0" distB="0" distL="0" distR="0" simplePos="0" relativeHeight="251666432" behindDoc="0" locked="0" layoutInCell="1" allowOverlap="1" wp14:anchorId="2CA01ACC" wp14:editId="1530D15D">
                <wp:simplePos x="0" y="0"/>
                <wp:positionH relativeFrom="page">
                  <wp:posOffset>1553845</wp:posOffset>
                </wp:positionH>
                <wp:positionV relativeFrom="paragraph">
                  <wp:posOffset>2699385</wp:posOffset>
                </wp:positionV>
                <wp:extent cx="4779010" cy="426720"/>
                <wp:effectExtent l="0" t="0" r="0" b="0"/>
                <wp:wrapNone/>
                <wp:docPr id="73" name="Shape 73"/>
                <wp:cNvGraphicFramePr/>
                <a:graphic xmlns:a="http://schemas.openxmlformats.org/drawingml/2006/main">
                  <a:graphicData uri="http://schemas.microsoft.com/office/word/2010/wordprocessingShape">
                    <wps:wsp>
                      <wps:cNvSpPr txBox="1"/>
                      <wps:spPr>
                        <a:xfrm>
                          <a:off x="0" y="0"/>
                          <a:ext cx="4779010" cy="426720"/>
                        </a:xfrm>
                        <a:prstGeom prst="rect">
                          <a:avLst/>
                        </a:prstGeom>
                        <a:noFill/>
                      </wps:spPr>
                      <wps:txbx>
                        <w:txbxContent>
                          <w:p w14:paraId="6E4BD7A6" w14:textId="77777777" w:rsidR="007B1D98" w:rsidRDefault="008A6594">
                            <w:pPr>
                              <w:pStyle w:val="ad"/>
                              <w:jc w:val="center"/>
                              <w:rPr>
                                <w:sz w:val="28"/>
                                <w:szCs w:val="28"/>
                              </w:rPr>
                            </w:pPr>
                            <w:r>
                              <w:rPr>
                                <w:sz w:val="28"/>
                                <w:szCs w:val="28"/>
                              </w:rPr>
                              <w:t>Рисунок 13. Примеры термоиндикаторных наклеек различных производителей</w:t>
                            </w:r>
                          </w:p>
                        </w:txbxContent>
                      </wps:txbx>
                      <wps:bodyPr lIns="0" tIns="0" rIns="0" bIns="0"/>
                    </wps:wsp>
                  </a:graphicData>
                </a:graphic>
              </wp:anchor>
            </w:drawing>
          </mc:Choice>
          <mc:Fallback>
            <w:pict>
              <v:shape id="_x0000_s1099" type="#_x0000_t202" style="position:absolute;margin-left:122.35000000000001pt;margin-top:212.55000000000001pt;width:376.30000000000001pt;height:33.600000000000001pt;z-index:251657745;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Рисунок 13. Примеры термоиндикаторных наклеек различных производителей</w:t>
                      </w:r>
                    </w:p>
                  </w:txbxContent>
                </v:textbox>
                <w10:wrap anchorx="page"/>
              </v:shape>
            </w:pict>
          </mc:Fallback>
        </mc:AlternateContent>
      </w:r>
    </w:p>
    <w:p w14:paraId="3DB1865F" w14:textId="77777777" w:rsidR="007B1D98" w:rsidRDefault="008A6594">
      <w:pPr>
        <w:pStyle w:val="1"/>
        <w:ind w:firstLine="720"/>
        <w:jc w:val="both"/>
      </w:pPr>
      <w:r>
        <w:t>Применение однопозиционных термоиндикаторных наклеек позволяет контролировать максимальную температуру на элементе электрооборудования.</w:t>
      </w:r>
    </w:p>
    <w:p w14:paraId="5E7CCB05" w14:textId="77777777" w:rsidR="007B1D98" w:rsidRDefault="008A6594">
      <w:pPr>
        <w:pStyle w:val="1"/>
        <w:tabs>
          <w:tab w:val="left" w:pos="2002"/>
          <w:tab w:val="left" w:pos="4186"/>
          <w:tab w:val="left" w:pos="5947"/>
          <w:tab w:val="left" w:pos="9226"/>
        </w:tabs>
        <w:ind w:firstLine="720"/>
        <w:jc w:val="both"/>
      </w:pPr>
      <w:r>
        <w:t>Применение многопозиционных термоиндикаторных наклеек позволяет определять</w:t>
      </w:r>
      <w:r>
        <w:tab/>
        <w:t>температуру</w:t>
      </w:r>
      <w:r>
        <w:tab/>
        <w:t>элемента</w:t>
      </w:r>
      <w:r>
        <w:tab/>
        <w:t>электрооборудования</w:t>
      </w:r>
      <w:r>
        <w:tab/>
        <w:t>как</w:t>
      </w:r>
    </w:p>
    <w:p w14:paraId="748556DB" w14:textId="77777777" w:rsidR="007B1D98" w:rsidRDefault="008A6594">
      <w:pPr>
        <w:pStyle w:val="1"/>
        <w:ind w:firstLine="0"/>
        <w:jc w:val="both"/>
      </w:pPr>
      <w:r>
        <w:t>среднеарифметическое между последней меткой, изменившей цвет, и первой - не изменившей.</w:t>
      </w:r>
    </w:p>
    <w:p w14:paraId="3A61F9CF" w14:textId="77777777" w:rsidR="007B1D98" w:rsidRDefault="008A6594">
      <w:pPr>
        <w:pStyle w:val="1"/>
        <w:spacing w:after="460"/>
        <w:ind w:firstLine="720"/>
        <w:jc w:val="both"/>
      </w:pPr>
      <w:r>
        <w:t>Термоиндикаторные краски, в отличие от термоиндикаторных наклеек, можно нанести на поверхности или элементы электрооборудования, недоступные для установки термоиндикаторных наклеек, например, при сложной конфигурации или ограниченном пространстве внутри электрических щитков. Краски можно нанести на поверхность контролируемого элемента более тонким слоем, в результате чего возрастает скорость срабатывания.</w:t>
      </w:r>
    </w:p>
    <w:p w14:paraId="5BB9438D" w14:textId="77777777" w:rsidR="007B1D98" w:rsidRDefault="008A6594">
      <w:pPr>
        <w:jc w:val="center"/>
        <w:rPr>
          <w:sz w:val="2"/>
          <w:szCs w:val="2"/>
        </w:rPr>
      </w:pPr>
      <w:r>
        <w:rPr>
          <w:noProof/>
          <w:lang w:bidi="ar-SA"/>
        </w:rPr>
        <w:drawing>
          <wp:inline distT="0" distB="0" distL="0" distR="0" wp14:anchorId="0CDC9AAE" wp14:editId="0626BA0A">
            <wp:extent cx="2840990" cy="3163570"/>
            <wp:effectExtent l="0" t="0" r="0" b="0"/>
            <wp:docPr id="75" name="Picut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42"/>
                    <a:stretch/>
                  </pic:blipFill>
                  <pic:spPr>
                    <a:xfrm>
                      <a:off x="0" y="0"/>
                      <a:ext cx="2840990" cy="3163570"/>
                    </a:xfrm>
                    <a:prstGeom prst="rect">
                      <a:avLst/>
                    </a:prstGeom>
                  </pic:spPr>
                </pic:pic>
              </a:graphicData>
            </a:graphic>
          </wp:inline>
        </w:drawing>
      </w:r>
    </w:p>
    <w:p w14:paraId="6D6171C1" w14:textId="77777777" w:rsidR="007B1D98" w:rsidRDefault="008A6594">
      <w:pPr>
        <w:pStyle w:val="ad"/>
        <w:rPr>
          <w:sz w:val="28"/>
          <w:szCs w:val="28"/>
        </w:rPr>
      </w:pPr>
      <w:r>
        <w:rPr>
          <w:sz w:val="28"/>
          <w:szCs w:val="28"/>
        </w:rPr>
        <w:t>Рисунок 14. Пример исполнения термоиндикаторных красок</w:t>
      </w:r>
    </w:p>
    <w:p w14:paraId="4E55EAC7" w14:textId="77777777" w:rsidR="007B1D98" w:rsidRDefault="007B1D98">
      <w:pPr>
        <w:spacing w:after="459" w:line="1" w:lineRule="exact"/>
      </w:pPr>
    </w:p>
    <w:p w14:paraId="511CC343" w14:textId="77777777" w:rsidR="007B1D98" w:rsidRDefault="008A6594">
      <w:pPr>
        <w:pStyle w:val="1"/>
        <w:ind w:firstLine="720"/>
        <w:jc w:val="both"/>
      </w:pPr>
      <w:r>
        <w:t>Термоинидикаторы применяются для контроля теплового режима элементов электроустановок.</w:t>
      </w:r>
    </w:p>
    <w:p w14:paraId="577BBB8D" w14:textId="77777777" w:rsidR="007B1D98" w:rsidRDefault="008A6594">
      <w:pPr>
        <w:pStyle w:val="1"/>
        <w:ind w:firstLine="720"/>
        <w:jc w:val="both"/>
      </w:pPr>
      <w:r>
        <w:t>Термоиндикаторы применяются для обнаружения и регистрации перегревов элементов электрооборудования или электропроводки, в первую очередь, вблизи электрических контактов, контактных соединений.</w:t>
      </w:r>
    </w:p>
    <w:p w14:paraId="40D704BD" w14:textId="77777777" w:rsidR="007B1D98" w:rsidRDefault="008A6594">
      <w:pPr>
        <w:pStyle w:val="1"/>
        <w:spacing w:after="220"/>
        <w:ind w:firstLine="720"/>
        <w:jc w:val="both"/>
      </w:pPr>
      <w:r>
        <w:t>Термоиндикаторы не требуют специального технического обслуживания.</w:t>
      </w:r>
    </w:p>
    <w:p w14:paraId="13DD8B73" w14:textId="77777777" w:rsidR="007B1D98" w:rsidRDefault="008A6594">
      <w:pPr>
        <w:pStyle w:val="1"/>
        <w:ind w:firstLine="720"/>
        <w:jc w:val="both"/>
      </w:pPr>
      <w:r>
        <w:t>Защите подлежат элементы электрооборудования, для которых нормативно-техническими документами установлены наибольшие допустимые температуры нагрева, а также элементы электрооборудования, перегрев которых может привести к аварии или возгоранию (независимо от наличия требований нормативных документов).</w:t>
      </w:r>
    </w:p>
    <w:p w14:paraId="353B6483" w14:textId="77777777" w:rsidR="007B1D98" w:rsidRDefault="008A6594">
      <w:pPr>
        <w:pStyle w:val="1"/>
        <w:spacing w:after="460"/>
        <w:ind w:firstLine="720"/>
        <w:jc w:val="both"/>
      </w:pPr>
      <w:r>
        <w:t>Термоиндикаторы наносят на элементы электрооборудования, подлежащие контролю теплового состояния.</w:t>
      </w:r>
    </w:p>
    <w:p w14:paraId="428BD619" w14:textId="77777777" w:rsidR="007B1D98" w:rsidRDefault="008A6594">
      <w:pPr>
        <w:jc w:val="center"/>
        <w:rPr>
          <w:sz w:val="2"/>
          <w:szCs w:val="2"/>
        </w:rPr>
      </w:pPr>
      <w:r>
        <w:rPr>
          <w:noProof/>
          <w:lang w:bidi="ar-SA"/>
        </w:rPr>
        <w:drawing>
          <wp:inline distT="0" distB="0" distL="0" distR="0" wp14:anchorId="16BBC749" wp14:editId="3CD8F118">
            <wp:extent cx="3547745" cy="2724785"/>
            <wp:effectExtent l="0" t="0" r="0" b="0"/>
            <wp:docPr id="76" name="Picut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43"/>
                    <a:stretch/>
                  </pic:blipFill>
                  <pic:spPr>
                    <a:xfrm>
                      <a:off x="0" y="0"/>
                      <a:ext cx="3547745" cy="2724785"/>
                    </a:xfrm>
                    <a:prstGeom prst="rect">
                      <a:avLst/>
                    </a:prstGeom>
                  </pic:spPr>
                </pic:pic>
              </a:graphicData>
            </a:graphic>
          </wp:inline>
        </w:drawing>
      </w:r>
    </w:p>
    <w:p w14:paraId="09A15520" w14:textId="77777777" w:rsidR="007B1D98" w:rsidRDefault="008A6594">
      <w:pPr>
        <w:pStyle w:val="ad"/>
        <w:jc w:val="center"/>
        <w:rPr>
          <w:sz w:val="28"/>
          <w:szCs w:val="28"/>
        </w:rPr>
      </w:pPr>
      <w:r>
        <w:rPr>
          <w:sz w:val="28"/>
          <w:szCs w:val="28"/>
        </w:rPr>
        <w:t>Рисунок 15. Пример использования термоиндикаторных наклеек для контроля температуры контактных соединений</w:t>
      </w:r>
    </w:p>
    <w:p w14:paraId="0D4B7083" w14:textId="77777777" w:rsidR="007B1D98" w:rsidRDefault="007B1D98">
      <w:pPr>
        <w:spacing w:after="459" w:line="1" w:lineRule="exact"/>
      </w:pPr>
    </w:p>
    <w:p w14:paraId="22281ACC" w14:textId="77777777" w:rsidR="007B1D98" w:rsidRDefault="008A6594">
      <w:pPr>
        <w:pStyle w:val="1"/>
        <w:ind w:firstLine="720"/>
        <w:jc w:val="both"/>
      </w:pPr>
      <w:r>
        <w:t>Порог срабатывания термоиндикаторов выбирается исходя из требований нормативно технической документации для конкретного элемента электрооборудования, технических характеристик и режимов работы электрооборудования.</w:t>
      </w:r>
    </w:p>
    <w:p w14:paraId="7798C957" w14:textId="77777777" w:rsidR="007B1D98" w:rsidRDefault="008A6594">
      <w:pPr>
        <w:pStyle w:val="1"/>
        <w:ind w:firstLine="720"/>
        <w:jc w:val="both"/>
      </w:pPr>
      <w:r>
        <w:t>Так как термоиндикаторы не являются восстанавливаемыми изделиями, после регистрации ими перегрева сработавшие термоиндикаторы подлежат замене на новые.</w:t>
      </w:r>
    </w:p>
    <w:p w14:paraId="3B710884" w14:textId="77777777" w:rsidR="007B1D98" w:rsidRDefault="008A6594">
      <w:pPr>
        <w:pStyle w:val="1"/>
        <w:ind w:firstLine="720"/>
        <w:jc w:val="both"/>
      </w:pPr>
      <w:r>
        <w:t>Необходимо контролировать срок использования термоиндикаторов. При истечении срока использования, термоиндикаторы необходимо заменить на новые. После замены сделать отметку в журнале.</w:t>
      </w:r>
    </w:p>
    <w:p w14:paraId="7A6077CE" w14:textId="77777777" w:rsidR="007B1D98" w:rsidRDefault="008A6594">
      <w:pPr>
        <w:pStyle w:val="1"/>
        <w:tabs>
          <w:tab w:val="left" w:pos="3792"/>
          <w:tab w:val="left" w:pos="5794"/>
          <w:tab w:val="left" w:pos="9494"/>
        </w:tabs>
        <w:ind w:firstLine="720"/>
        <w:jc w:val="both"/>
      </w:pPr>
      <w:r>
        <w:t>Термоиндикаторы</w:t>
      </w:r>
      <w:r>
        <w:tab/>
        <w:t>являются</w:t>
      </w:r>
      <w:r>
        <w:tab/>
        <w:t>невосстанавливаемыми</w:t>
      </w:r>
      <w:r>
        <w:tab/>
        <w:t>и</w:t>
      </w:r>
    </w:p>
    <w:p w14:paraId="61E12174" w14:textId="77777777" w:rsidR="007B1D98" w:rsidRDefault="008A6594">
      <w:pPr>
        <w:pStyle w:val="1"/>
        <w:spacing w:after="400"/>
        <w:ind w:firstLine="0"/>
        <w:jc w:val="both"/>
      </w:pPr>
      <w:r>
        <w:t>неремонтопригодными изделиями (покрытиями). При срабатывании термоиндикатора, его следует удалить и заменить на новое изделие (покрытие). Окрашивание термоиндикаторных меток в результате воздействия температуры необратимо.</w:t>
      </w:r>
    </w:p>
    <w:p w14:paraId="14CD56A7" w14:textId="77777777" w:rsidR="007B1D98" w:rsidRDefault="008A6594">
      <w:pPr>
        <w:pStyle w:val="11"/>
        <w:keepNext/>
        <w:keepLines/>
        <w:spacing w:after="0"/>
        <w:ind w:firstLine="700"/>
        <w:jc w:val="both"/>
      </w:pPr>
      <w:bookmarkStart w:id="103" w:name="bookmark103"/>
      <w:bookmarkStart w:id="104" w:name="bookmark104"/>
      <w:bookmarkStart w:id="105" w:name="bookmark105"/>
      <w:r>
        <w:t>Термосистемы</w:t>
      </w:r>
      <w:bookmarkEnd w:id="103"/>
      <w:bookmarkEnd w:id="104"/>
      <w:bookmarkEnd w:id="105"/>
    </w:p>
    <w:p w14:paraId="248213A5" w14:textId="77777777" w:rsidR="007B1D98" w:rsidRDefault="008A6594">
      <w:pPr>
        <w:pStyle w:val="1"/>
        <w:ind w:firstLine="720"/>
        <w:jc w:val="both"/>
      </w:pPr>
      <w:r>
        <w:t>Термосистемы предназначены для раннего автоматического обнаружения пожароопасных ситуаций, возникающих вследствие перегрева элементов электроустановок: контактных соединений, проводов, кабелей (в т.ч. концевой арматуры) и шин, электрических аппаратов, вводных распределительных шкафов, щитов с электрооборудованием, иного электрооборудования и их элементов, где возможно превышение температуры оборудования в нештатном режиме работы или при появлении дефекта.</w:t>
      </w:r>
    </w:p>
    <w:p w14:paraId="2D3865A7" w14:textId="77777777" w:rsidR="007B1D98" w:rsidRDefault="008A6594">
      <w:pPr>
        <w:pStyle w:val="1"/>
        <w:ind w:firstLine="720"/>
        <w:jc w:val="both"/>
      </w:pPr>
      <w:r>
        <w:t>Системы осуществляют непрерывный контроль температуры нагрева с сигнализацией о превышении установленных порогов и передачей информации на пульт централизованного наблюдения, где осуществляется прием тревожных извещений об обнаруженных перегревах с датчиков, отображение (индикация) состояния и регистрация событий.</w:t>
      </w:r>
    </w:p>
    <w:p w14:paraId="67A080CC" w14:textId="77777777" w:rsidR="007B1D98" w:rsidRDefault="008A6594">
      <w:pPr>
        <w:pStyle w:val="1"/>
        <w:spacing w:after="840"/>
        <w:ind w:firstLine="720"/>
        <w:jc w:val="both"/>
      </w:pPr>
      <w:r>
        <w:t>Термосистемами могут быть оборудованы электроустановки, для которых нормативными документами установлены наибольшая допустимая температура нагрева, а также элементы электрооборудования и электропроводки, перегрев которых может привести к аварии или возгоранию.</w:t>
      </w:r>
    </w:p>
    <w:p w14:paraId="1379F6BE" w14:textId="77777777" w:rsidR="007B1D98" w:rsidRDefault="008A6594">
      <w:pPr>
        <w:jc w:val="center"/>
        <w:rPr>
          <w:sz w:val="2"/>
          <w:szCs w:val="2"/>
        </w:rPr>
      </w:pPr>
      <w:r>
        <w:rPr>
          <w:noProof/>
          <w:lang w:bidi="ar-SA"/>
        </w:rPr>
        <w:drawing>
          <wp:inline distT="0" distB="0" distL="0" distR="0" wp14:anchorId="69A5FAAF" wp14:editId="1F8F0B08">
            <wp:extent cx="4285615" cy="1810385"/>
            <wp:effectExtent l="0" t="0" r="0" b="0"/>
            <wp:docPr id="77" name="Picut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44"/>
                    <a:stretch/>
                  </pic:blipFill>
                  <pic:spPr>
                    <a:xfrm>
                      <a:off x="0" y="0"/>
                      <a:ext cx="4285615" cy="1810385"/>
                    </a:xfrm>
                    <a:prstGeom prst="rect">
                      <a:avLst/>
                    </a:prstGeom>
                  </pic:spPr>
                </pic:pic>
              </a:graphicData>
            </a:graphic>
          </wp:inline>
        </w:drawing>
      </w:r>
    </w:p>
    <w:p w14:paraId="48FB8853" w14:textId="77777777" w:rsidR="007B1D98" w:rsidRDefault="008A6594">
      <w:pPr>
        <w:pStyle w:val="ad"/>
        <w:jc w:val="center"/>
        <w:rPr>
          <w:sz w:val="28"/>
          <w:szCs w:val="28"/>
        </w:rPr>
      </w:pPr>
      <w:r>
        <w:rPr>
          <w:sz w:val="28"/>
          <w:szCs w:val="28"/>
        </w:rPr>
        <w:t>Рисунок 16. Пример системы, состоящей из термоактивируемой газовыделяющей наклейки и специализированного газового датчика</w:t>
      </w:r>
    </w:p>
    <w:p w14:paraId="74A9C5EB" w14:textId="77777777" w:rsidR="007B1D98" w:rsidRDefault="008A6594">
      <w:pPr>
        <w:pStyle w:val="1"/>
        <w:spacing w:after="580"/>
        <w:ind w:firstLine="840"/>
        <w:jc w:val="both"/>
      </w:pPr>
      <w:r>
        <w:t>В качестве устройств обнаружения превышения температуры в разных системах могут выступать различные датчики. Например, термоактивируемые газовыделяющие наклейки, при нагревании которых до определенной температуры выделяется сигнальный газ, улавливаемый специализированным газовым датчиком, передающим сигнал о перегреве на контрольно-приемное устройство; бесконтактные инфракрасные датчики; датчики температуры, устанавливаемые непосредственно на контролируемый элемент электрооборудования.</w:t>
      </w:r>
    </w:p>
    <w:p w14:paraId="301ACC8C" w14:textId="77777777" w:rsidR="007B1D98" w:rsidRDefault="008A6594">
      <w:pPr>
        <w:framePr w:w="9365" w:h="3840" w:hSpace="43" w:vSpace="1810" w:wrap="notBeside" w:vAnchor="text" w:hAnchor="text" w:x="519" w:y="1"/>
        <w:rPr>
          <w:sz w:val="2"/>
          <w:szCs w:val="2"/>
        </w:rPr>
      </w:pPr>
      <w:r>
        <w:rPr>
          <w:noProof/>
          <w:lang w:bidi="ar-SA"/>
        </w:rPr>
        <w:drawing>
          <wp:inline distT="0" distB="0" distL="0" distR="0" wp14:anchorId="4DA6E442" wp14:editId="168F9437">
            <wp:extent cx="5949950" cy="2438400"/>
            <wp:effectExtent l="0" t="0" r="0" b="0"/>
            <wp:docPr id="78" name="Picut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45"/>
                    <a:stretch/>
                  </pic:blipFill>
                  <pic:spPr>
                    <a:xfrm>
                      <a:off x="0" y="0"/>
                      <a:ext cx="5949950" cy="2438400"/>
                    </a:xfrm>
                    <a:prstGeom prst="rect">
                      <a:avLst/>
                    </a:prstGeom>
                  </pic:spPr>
                </pic:pic>
              </a:graphicData>
            </a:graphic>
          </wp:inline>
        </w:drawing>
      </w:r>
    </w:p>
    <w:p w14:paraId="0F25DA39" w14:textId="77777777" w:rsidR="007B1D98" w:rsidRDefault="008A6594">
      <w:pPr>
        <w:spacing w:line="1" w:lineRule="exact"/>
      </w:pPr>
      <w:r>
        <w:rPr>
          <w:noProof/>
          <w:lang w:bidi="ar-SA"/>
        </w:rPr>
        <mc:AlternateContent>
          <mc:Choice Requires="wps">
            <w:drawing>
              <wp:anchor distT="0" distB="0" distL="286385" distR="4364990" simplePos="0" relativeHeight="125829400" behindDoc="0" locked="0" layoutInCell="1" allowOverlap="1" wp14:anchorId="1D35CC76" wp14:editId="33F19379">
                <wp:simplePos x="0" y="0"/>
                <wp:positionH relativeFrom="column">
                  <wp:posOffset>286385</wp:posOffset>
                </wp:positionH>
                <wp:positionV relativeFrom="paragraph">
                  <wp:posOffset>2517775</wp:posOffset>
                </wp:positionV>
                <wp:extent cx="1938655" cy="1069975"/>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1938655" cy="1069975"/>
                        </a:xfrm>
                        <a:prstGeom prst="rect">
                          <a:avLst/>
                        </a:prstGeom>
                        <a:noFill/>
                      </wps:spPr>
                      <wps:txbx>
                        <w:txbxContent>
                          <w:p w14:paraId="1686661E" w14:textId="77777777" w:rsidR="007B1D98" w:rsidRDefault="008A6594">
                            <w:pPr>
                              <w:pStyle w:val="ad"/>
                            </w:pPr>
                            <w:r>
                              <w:t>Шаг 1</w:t>
                            </w:r>
                          </w:p>
                          <w:p w14:paraId="3D0852A8" w14:textId="77777777" w:rsidR="007B1D98" w:rsidRDefault="008A6594">
                            <w:pPr>
                              <w:pStyle w:val="ad"/>
                            </w:pPr>
                            <w:r>
                              <w:t>Газогенерирующие наклейки, размещенные на силовых контактах, а также смонтированный газовый датчик в электрощитке</w:t>
                            </w:r>
                          </w:p>
                        </w:txbxContent>
                      </wps:txbx>
                      <wps:bodyPr lIns="0" tIns="0" rIns="0" bIns="0"/>
                    </wps:wsp>
                  </a:graphicData>
                </a:graphic>
              </wp:anchor>
            </w:drawing>
          </mc:Choice>
          <mc:Fallback>
            <w:pict>
              <v:shape id="_x0000_s1105" type="#_x0000_t202" style="position:absolute;margin-left:22.550000000000001pt;margin-top:198.25pt;width:152.65000000000001pt;height:84.25pt;z-index:-125829353;mso-wrap-distance-left:22.550000000000001pt;mso-wrap-distance-right:343.69999999999999pt"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Шаг 1</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Газогенерирующие наклейки, размещенные на силовых контактах, а также смонтированный газовый датчик в электрощитке</w:t>
                      </w:r>
                    </w:p>
                  </w:txbxContent>
                </v:textbox>
                <w10:wrap type="topAndBottom"/>
              </v:shape>
            </w:pict>
          </mc:Fallback>
        </mc:AlternateContent>
      </w:r>
      <w:r>
        <w:rPr>
          <w:noProof/>
          <w:lang w:bidi="ar-SA"/>
        </w:rPr>
        <mc:AlternateContent>
          <mc:Choice Requires="wps">
            <w:drawing>
              <wp:anchor distT="0" distB="0" distL="286385" distR="4498975" simplePos="0" relativeHeight="125829402" behindDoc="0" locked="0" layoutInCell="1" allowOverlap="1" wp14:anchorId="55B3632B" wp14:editId="5DF05D22">
                <wp:simplePos x="0" y="0"/>
                <wp:positionH relativeFrom="column">
                  <wp:posOffset>2325370</wp:posOffset>
                </wp:positionH>
                <wp:positionV relativeFrom="paragraph">
                  <wp:posOffset>2517775</wp:posOffset>
                </wp:positionV>
                <wp:extent cx="1804670" cy="89281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1804670" cy="892810"/>
                        </a:xfrm>
                        <a:prstGeom prst="rect">
                          <a:avLst/>
                        </a:prstGeom>
                        <a:noFill/>
                      </wps:spPr>
                      <wps:txbx>
                        <w:txbxContent>
                          <w:p w14:paraId="5B92E592" w14:textId="77777777" w:rsidR="007B1D98" w:rsidRDefault="008A6594">
                            <w:pPr>
                              <w:pStyle w:val="ad"/>
                              <w:jc w:val="both"/>
                            </w:pPr>
                            <w:r>
                              <w:t>Шаг 2</w:t>
                            </w:r>
                          </w:p>
                          <w:p w14:paraId="2D7DEEF4" w14:textId="77777777" w:rsidR="007B1D98" w:rsidRDefault="008A6594">
                            <w:pPr>
                              <w:pStyle w:val="ad"/>
                              <w:jc w:val="both"/>
                            </w:pPr>
                            <w:r>
                              <w:t>При нагревании выше 50 - 90°С индикаторные метки необратимо меняют свои цвета</w:t>
                            </w:r>
                          </w:p>
                        </w:txbxContent>
                      </wps:txbx>
                      <wps:bodyPr lIns="0" tIns="0" rIns="0" bIns="0"/>
                    </wps:wsp>
                  </a:graphicData>
                </a:graphic>
              </wp:anchor>
            </w:drawing>
          </mc:Choice>
          <mc:Fallback>
            <w:pict>
              <v:shape id="_x0000_s1107" type="#_x0000_t202" style="position:absolute;margin-left:183.09999999999999pt;margin-top:198.25pt;width:142.09999999999999pt;height:70.299999999999997pt;z-index:-125829351;mso-wrap-distance-left:22.550000000000001pt;mso-wrap-distance-right:354.25pt" filled="f" stroked="f">
                <v:textbox inset="0,0,0,0">
                  <w:txbxContent>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Шаг 2</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При нагревании выше 50 - 90°С индикаторные метки необратимо меняют свои цвета</w:t>
                      </w:r>
                    </w:p>
                  </w:txbxContent>
                </v:textbox>
                <w10:wrap type="topAndBottom"/>
              </v:shape>
            </w:pict>
          </mc:Fallback>
        </mc:AlternateContent>
      </w:r>
      <w:r>
        <w:rPr>
          <w:noProof/>
          <w:lang w:bidi="ar-SA"/>
        </w:rPr>
        <mc:AlternateContent>
          <mc:Choice Requires="wps">
            <w:drawing>
              <wp:anchor distT="0" distB="0" distL="286385" distR="4231005" simplePos="0" relativeHeight="125829404" behindDoc="0" locked="0" layoutInCell="1" allowOverlap="1" wp14:anchorId="6931CC7F" wp14:editId="367F1A99">
                <wp:simplePos x="0" y="0"/>
                <wp:positionH relativeFrom="column">
                  <wp:posOffset>4230370</wp:posOffset>
                </wp:positionH>
                <wp:positionV relativeFrom="paragraph">
                  <wp:posOffset>2517775</wp:posOffset>
                </wp:positionV>
                <wp:extent cx="2072640" cy="1069975"/>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2072640" cy="1069975"/>
                        </a:xfrm>
                        <a:prstGeom prst="rect">
                          <a:avLst/>
                        </a:prstGeom>
                        <a:noFill/>
                      </wps:spPr>
                      <wps:txbx>
                        <w:txbxContent>
                          <w:p w14:paraId="0FFDD30E" w14:textId="77777777" w:rsidR="007B1D98" w:rsidRDefault="008A6594">
                            <w:pPr>
                              <w:pStyle w:val="ad"/>
                            </w:pPr>
                            <w:r>
                              <w:t>Шаг 3</w:t>
                            </w:r>
                          </w:p>
                          <w:p w14:paraId="17967750" w14:textId="77777777" w:rsidR="007B1D98" w:rsidRDefault="008A6594">
                            <w:pPr>
                              <w:pStyle w:val="ad"/>
                              <w:tabs>
                                <w:tab w:val="left" w:pos="1901"/>
                              </w:tabs>
                            </w:pPr>
                            <w:r>
                              <w:t>В аварийной ситуации, когда температура</w:t>
                            </w:r>
                            <w:r>
                              <w:tab/>
                              <w:t>поднимается</w:t>
                            </w:r>
                          </w:p>
                          <w:p w14:paraId="026BE686" w14:textId="77777777" w:rsidR="007B1D98" w:rsidRDefault="008A6594">
                            <w:pPr>
                              <w:pStyle w:val="ad"/>
                              <w:tabs>
                                <w:tab w:val="left" w:pos="1109"/>
                                <w:tab w:val="left" w:pos="2275"/>
                              </w:tabs>
                            </w:pPr>
                            <w:r>
                              <w:t>выше</w:t>
                            </w:r>
                            <w:r>
                              <w:tab/>
                              <w:t>100°С,</w:t>
                            </w:r>
                            <w:r>
                              <w:tab/>
                              <w:t>наклейка</w:t>
                            </w:r>
                          </w:p>
                          <w:p w14:paraId="00774779" w14:textId="77777777" w:rsidR="007B1D98" w:rsidRDefault="008A6594">
                            <w:pPr>
                              <w:pStyle w:val="ad"/>
                            </w:pPr>
                            <w:r>
                              <w:t>выделяет сигнальный газ, который фиксируется газовым</w:t>
                            </w:r>
                          </w:p>
                        </w:txbxContent>
                      </wps:txbx>
                      <wps:bodyPr lIns="0" tIns="0" rIns="0" bIns="0"/>
                    </wps:wsp>
                  </a:graphicData>
                </a:graphic>
              </wp:anchor>
            </w:drawing>
          </mc:Choice>
          <mc:Fallback>
            <w:pict>
              <v:shape id="_x0000_s1109" type="#_x0000_t202" style="position:absolute;margin-left:333.10000000000002pt;margin-top:198.25pt;width:163.20000000000002pt;height:84.25pt;z-index:-125829349;mso-wrap-distance-left:22.550000000000001pt;mso-wrap-distance-right:333.15000000000003pt"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Шаг 3</w:t>
                      </w:r>
                    </w:p>
                    <w:p>
                      <w:pPr>
                        <w:pStyle w:val="Style31"/>
                        <w:keepNext w:val="0"/>
                        <w:keepLines w:val="0"/>
                        <w:widowControl w:val="0"/>
                        <w:shd w:val="clear" w:color="auto" w:fill="auto"/>
                        <w:tabs>
                          <w:tab w:pos="1901" w:val="left"/>
                        </w:tabs>
                        <w:bidi w:val="0"/>
                        <w:spacing w:before="0" w:after="0" w:line="240" w:lineRule="auto"/>
                        <w:ind w:left="0" w:right="0" w:firstLine="0"/>
                        <w:jc w:val="left"/>
                      </w:pPr>
                      <w:r>
                        <w:rPr>
                          <w:color w:val="000000"/>
                          <w:spacing w:val="0"/>
                          <w:w w:val="100"/>
                          <w:position w:val="0"/>
                          <w:sz w:val="24"/>
                          <w:szCs w:val="24"/>
                        </w:rPr>
                        <w:t>В аварийной ситуации, когда температура</w:t>
                        <w:tab/>
                        <w:t>поднимается</w:t>
                      </w:r>
                    </w:p>
                    <w:p>
                      <w:pPr>
                        <w:pStyle w:val="Style31"/>
                        <w:keepNext w:val="0"/>
                        <w:keepLines w:val="0"/>
                        <w:widowControl w:val="0"/>
                        <w:shd w:val="clear" w:color="auto" w:fill="auto"/>
                        <w:tabs>
                          <w:tab w:pos="1109" w:val="left"/>
                          <w:tab w:pos="2275" w:val="left"/>
                        </w:tabs>
                        <w:bidi w:val="0"/>
                        <w:spacing w:before="0" w:after="0" w:line="240" w:lineRule="auto"/>
                        <w:ind w:left="0" w:right="0" w:firstLine="0"/>
                        <w:jc w:val="left"/>
                      </w:pPr>
                      <w:r>
                        <w:rPr>
                          <w:color w:val="000000"/>
                          <w:spacing w:val="0"/>
                          <w:w w:val="100"/>
                          <w:position w:val="0"/>
                          <w:sz w:val="24"/>
                          <w:szCs w:val="24"/>
                        </w:rPr>
                        <w:t>выше</w:t>
                        <w:tab/>
                        <w:t>100°С,</w:t>
                        <w:tab/>
                        <w:t>наклейка</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выделяет сигнальный газ, который фиксируется газовым</w:t>
                      </w:r>
                    </w:p>
                  </w:txbxContent>
                </v:textbox>
                <w10:wrap type="topAndBottom"/>
              </v:shape>
            </w:pict>
          </mc:Fallback>
        </mc:AlternateContent>
      </w:r>
    </w:p>
    <w:p w14:paraId="3A317B7F" w14:textId="77777777" w:rsidR="007B1D98" w:rsidRDefault="008A6594">
      <w:pPr>
        <w:pStyle w:val="20"/>
        <w:spacing w:after="0"/>
        <w:ind w:left="6300"/>
        <w:jc w:val="right"/>
      </w:pPr>
      <w:r>
        <w:rPr>
          <w:b w:val="0"/>
          <w:bCs w:val="0"/>
        </w:rPr>
        <w:t>датчиком. Датчик передает сигнал тревоги и / или</w:t>
      </w:r>
    </w:p>
    <w:p w14:paraId="175B9938" w14:textId="77777777" w:rsidR="007B1D98" w:rsidRDefault="008A6594">
      <w:pPr>
        <w:pStyle w:val="20"/>
        <w:spacing w:after="320"/>
        <w:ind w:left="6340"/>
        <w:jc w:val="left"/>
      </w:pPr>
      <w:r>
        <w:rPr>
          <w:b w:val="0"/>
          <w:bCs w:val="0"/>
        </w:rPr>
        <w:t>отключает питание</w:t>
      </w:r>
    </w:p>
    <w:p w14:paraId="3011CA45" w14:textId="77777777" w:rsidR="007B1D98" w:rsidRDefault="008A6594">
      <w:pPr>
        <w:pStyle w:val="1"/>
        <w:spacing w:after="480" w:line="240" w:lineRule="auto"/>
        <w:ind w:firstLine="0"/>
        <w:jc w:val="center"/>
      </w:pPr>
      <w:r>
        <w:t>Рисунок 17. Пошаговая схема работы системы непрерывного контроля</w:t>
      </w:r>
      <w:r>
        <w:br/>
        <w:t>температуры на основе термоактивируемой газовыделяющей наклейки</w:t>
      </w:r>
      <w:r>
        <w:br/>
        <w:t>и специализированного газового датчика</w:t>
      </w:r>
    </w:p>
    <w:p w14:paraId="35897323" w14:textId="77777777" w:rsidR="007B1D98" w:rsidRDefault="008A6594">
      <w:pPr>
        <w:pStyle w:val="1"/>
        <w:spacing w:after="480"/>
        <w:ind w:firstLine="720"/>
        <w:jc w:val="both"/>
      </w:pPr>
      <w:r>
        <w:t>Кроме того, термосистемы можно использовать как системы мониторинга пожарной опасности электроустановок, за счет раннего обнаружения точек чрезмерного нагрева, задолго до начала термической деструкции изоляции в местах установки датчиков.</w:t>
      </w:r>
      <w:r>
        <w:br w:type="page"/>
      </w:r>
    </w:p>
    <w:p w14:paraId="7512D6C9" w14:textId="77777777" w:rsidR="007B1D98" w:rsidRDefault="008A6594">
      <w:pPr>
        <w:jc w:val="center"/>
        <w:rPr>
          <w:sz w:val="2"/>
          <w:szCs w:val="2"/>
        </w:rPr>
      </w:pPr>
      <w:r>
        <w:rPr>
          <w:noProof/>
          <w:lang w:bidi="ar-SA"/>
        </w:rPr>
        <w:drawing>
          <wp:inline distT="0" distB="0" distL="0" distR="0" wp14:anchorId="452C4017" wp14:editId="4DA38A65">
            <wp:extent cx="5504815" cy="2121535"/>
            <wp:effectExtent l="0" t="0" r="0" b="0"/>
            <wp:docPr id="85" name="Picut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46"/>
                    <a:stretch/>
                  </pic:blipFill>
                  <pic:spPr>
                    <a:xfrm>
                      <a:off x="0" y="0"/>
                      <a:ext cx="5504815" cy="2121535"/>
                    </a:xfrm>
                    <a:prstGeom prst="rect">
                      <a:avLst/>
                    </a:prstGeom>
                  </pic:spPr>
                </pic:pic>
              </a:graphicData>
            </a:graphic>
          </wp:inline>
        </w:drawing>
      </w:r>
    </w:p>
    <w:p w14:paraId="6EC6CB63" w14:textId="77777777" w:rsidR="007B1D98" w:rsidRDefault="008A6594">
      <w:pPr>
        <w:pStyle w:val="ad"/>
        <w:jc w:val="center"/>
        <w:rPr>
          <w:sz w:val="28"/>
          <w:szCs w:val="28"/>
        </w:rPr>
      </w:pPr>
      <w:r>
        <w:rPr>
          <w:sz w:val="28"/>
          <w:szCs w:val="28"/>
        </w:rPr>
        <w:t>Рисунок 18. Пример системы многоканального бесконтактного температурного контроля на основе бесконтактных пирометрических</w:t>
      </w:r>
    </w:p>
    <w:p w14:paraId="5B75843B" w14:textId="77777777" w:rsidR="007B1D98" w:rsidRDefault="008A6594">
      <w:pPr>
        <w:pStyle w:val="1"/>
        <w:spacing w:after="960" w:line="240" w:lineRule="auto"/>
        <w:ind w:firstLine="0"/>
        <w:jc w:val="center"/>
      </w:pPr>
      <w:r>
        <w:t>датчиков</w:t>
      </w:r>
    </w:p>
    <w:p w14:paraId="465EC198" w14:textId="77777777" w:rsidR="007B1D98" w:rsidRDefault="008A6594">
      <w:pPr>
        <w:jc w:val="center"/>
        <w:rPr>
          <w:sz w:val="2"/>
          <w:szCs w:val="2"/>
        </w:rPr>
      </w:pPr>
      <w:r>
        <w:rPr>
          <w:noProof/>
          <w:lang w:bidi="ar-SA"/>
        </w:rPr>
        <w:drawing>
          <wp:inline distT="0" distB="0" distL="0" distR="0" wp14:anchorId="16012EF1" wp14:editId="46729CC1">
            <wp:extent cx="2614930" cy="2895600"/>
            <wp:effectExtent l="0" t="0" r="0" b="0"/>
            <wp:docPr id="86" name="Picut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47"/>
                    <a:stretch/>
                  </pic:blipFill>
                  <pic:spPr>
                    <a:xfrm>
                      <a:off x="0" y="0"/>
                      <a:ext cx="2614930" cy="2895600"/>
                    </a:xfrm>
                    <a:prstGeom prst="rect">
                      <a:avLst/>
                    </a:prstGeom>
                  </pic:spPr>
                </pic:pic>
              </a:graphicData>
            </a:graphic>
          </wp:inline>
        </w:drawing>
      </w:r>
    </w:p>
    <w:p w14:paraId="3C35CF38" w14:textId="77777777" w:rsidR="007B1D98" w:rsidRDefault="008A6594">
      <w:pPr>
        <w:pStyle w:val="ad"/>
        <w:jc w:val="center"/>
        <w:rPr>
          <w:sz w:val="28"/>
          <w:szCs w:val="28"/>
        </w:rPr>
      </w:pPr>
      <w:r>
        <w:rPr>
          <w:sz w:val="28"/>
          <w:szCs w:val="28"/>
        </w:rPr>
        <w:t>Рисунок 19. Пример интеллектуальной системы контроля температуры высоковольтных кабельных линий на основе распределенного датчика температуры</w:t>
      </w:r>
    </w:p>
    <w:p w14:paraId="775B5981" w14:textId="77777777" w:rsidR="007B1D98" w:rsidRDefault="007B1D98">
      <w:pPr>
        <w:spacing w:after="439" w:line="1" w:lineRule="exact"/>
      </w:pPr>
    </w:p>
    <w:p w14:paraId="0685929E" w14:textId="77777777" w:rsidR="007B1D98" w:rsidRDefault="008A6594">
      <w:pPr>
        <w:pStyle w:val="11"/>
        <w:keepNext/>
        <w:keepLines/>
        <w:spacing w:after="0" w:line="314" w:lineRule="auto"/>
        <w:ind w:firstLine="720"/>
        <w:jc w:val="both"/>
      </w:pPr>
      <w:bookmarkStart w:id="106" w:name="bookmark106"/>
      <w:bookmarkStart w:id="107" w:name="bookmark107"/>
      <w:bookmarkStart w:id="108" w:name="bookmark108"/>
      <w:r>
        <w:t>Тепловизионная диагностика</w:t>
      </w:r>
      <w:bookmarkEnd w:id="106"/>
      <w:bookmarkEnd w:id="107"/>
      <w:bookmarkEnd w:id="108"/>
    </w:p>
    <w:p w14:paraId="4D56687A" w14:textId="77777777" w:rsidR="007B1D98" w:rsidRDefault="008A6594">
      <w:pPr>
        <w:pStyle w:val="1"/>
        <w:spacing w:line="314" w:lineRule="auto"/>
        <w:ind w:firstLine="720"/>
        <w:jc w:val="both"/>
      </w:pPr>
      <w:r>
        <w:t>В основе тепловизионной диагностики лежит тепловой метод неразрушающего контроля, т.е. тепловизионные обследования с целью выявления пожароопасных участков и узлов в электрооборудовании и электропроводке.</w:t>
      </w:r>
    </w:p>
    <w:p w14:paraId="06F2E930" w14:textId="77777777" w:rsidR="007B1D98" w:rsidRDefault="008A6594">
      <w:pPr>
        <w:pStyle w:val="1"/>
        <w:spacing w:after="420" w:line="314" w:lineRule="auto"/>
        <w:ind w:firstLine="720"/>
        <w:jc w:val="both"/>
      </w:pPr>
      <w:r>
        <w:t>В качестве технического средства тепловизионной диагностики применяется тепловизор. Тепловизор - это оптико-электронный измерительный прибор, работающий в инфракрасной области электромагнитного спектра.</w:t>
      </w:r>
    </w:p>
    <w:p w14:paraId="2FE89A40" w14:textId="77777777" w:rsidR="007B1D98" w:rsidRDefault="008A6594">
      <w:pPr>
        <w:jc w:val="center"/>
        <w:rPr>
          <w:sz w:val="2"/>
          <w:szCs w:val="2"/>
        </w:rPr>
      </w:pPr>
      <w:r>
        <w:rPr>
          <w:noProof/>
          <w:lang w:bidi="ar-SA"/>
        </w:rPr>
        <w:drawing>
          <wp:inline distT="0" distB="0" distL="0" distR="0" wp14:anchorId="35F483B6" wp14:editId="006DB0AB">
            <wp:extent cx="5394960" cy="2572385"/>
            <wp:effectExtent l="0" t="0" r="0" b="0"/>
            <wp:docPr id="87" name="Picut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48"/>
                    <a:stretch/>
                  </pic:blipFill>
                  <pic:spPr>
                    <a:xfrm>
                      <a:off x="0" y="0"/>
                      <a:ext cx="5394960" cy="2572385"/>
                    </a:xfrm>
                    <a:prstGeom prst="rect">
                      <a:avLst/>
                    </a:prstGeom>
                  </pic:spPr>
                </pic:pic>
              </a:graphicData>
            </a:graphic>
          </wp:inline>
        </w:drawing>
      </w:r>
    </w:p>
    <w:p w14:paraId="09724B7E" w14:textId="77777777" w:rsidR="007B1D98" w:rsidRDefault="008A6594">
      <w:pPr>
        <w:pStyle w:val="ad"/>
        <w:rPr>
          <w:sz w:val="28"/>
          <w:szCs w:val="28"/>
        </w:rPr>
      </w:pPr>
      <w:r>
        <w:rPr>
          <w:sz w:val="28"/>
          <w:szCs w:val="28"/>
        </w:rPr>
        <w:t>Рисунок 20. Пример проведения тепловизионного контроля электрошкафа</w:t>
      </w:r>
    </w:p>
    <w:p w14:paraId="00C6C3C5" w14:textId="77777777" w:rsidR="007B1D98" w:rsidRDefault="007B1D98">
      <w:pPr>
        <w:spacing w:after="419" w:line="1" w:lineRule="exact"/>
      </w:pPr>
    </w:p>
    <w:p w14:paraId="6451095F" w14:textId="77777777" w:rsidR="007B1D98" w:rsidRDefault="008A6594">
      <w:pPr>
        <w:pStyle w:val="1"/>
        <w:ind w:firstLine="720"/>
        <w:jc w:val="both"/>
      </w:pPr>
      <w:r>
        <w:t>Кратко метод тепловизионной диагностики пожарной безопасности эксплуатируемого электрооборудования можно описать следующим образом. Каждый объект имеет температуру, причем в разных точках она разная. Как правило, отклонение температуры в ту или иную сторону свидетельствует о какой-то неоднородности, дефекте. Тепловизор как видеокамера охватывает всю панораму объекта, выводит на экран и фиксирует в памяти весь спектр его температур, преобразуя в термограмму, т.е. картинку температур, которая напоминает негатив цветной фотографии, где каждый оттенок цвета соответствует определенной температуре.</w:t>
      </w:r>
    </w:p>
    <w:p w14:paraId="13E1732F" w14:textId="77777777" w:rsidR="007B1D98" w:rsidRDefault="008A6594">
      <w:pPr>
        <w:pStyle w:val="1"/>
        <w:tabs>
          <w:tab w:val="left" w:pos="1440"/>
        </w:tabs>
        <w:ind w:firstLine="720"/>
        <w:jc w:val="both"/>
      </w:pPr>
      <w:r>
        <w:t>Неоспоримыми преимуществами тепловизионного обследования являются:</w:t>
      </w:r>
      <w:r>
        <w:tab/>
        <w:t>объективность и точность получаемых данных, безопасность</w:t>
      </w:r>
    </w:p>
    <w:p w14:paraId="4B0C7FB5" w14:textId="77777777" w:rsidR="007B1D98" w:rsidRDefault="008A6594">
      <w:pPr>
        <w:pStyle w:val="1"/>
        <w:spacing w:after="400"/>
        <w:ind w:firstLine="0"/>
        <w:jc w:val="both"/>
      </w:pPr>
      <w:r>
        <w:t>(применяется бесконтактный метод), не требуется отключение электрооборудования и подготовки рабочего места. При этом метод высокопроизводителен, к тому же он дает возможность практически мгновенно, «с первого взгляда», указать место дефекта, предварительно определить степень дефектности. Кроме этого метод отличается простотой документирования дефектов и возможностью определения дефектов на ранней стадии развития. Он позволяет с достаточной степенью точности диагностировать состояние не только открытых элементов электрооборудования, таких как контактные соединения в электрических щитках и вводных щитах, но и состояние розеток и выключателей, которые закрыты корпусами, а также электрических проводок, выполненных различными способами.</w:t>
      </w:r>
    </w:p>
    <w:p w14:paraId="398C0DFC" w14:textId="77777777" w:rsidR="007B1D98" w:rsidRDefault="008A6594">
      <w:pPr>
        <w:jc w:val="center"/>
        <w:rPr>
          <w:sz w:val="2"/>
          <w:szCs w:val="2"/>
        </w:rPr>
      </w:pPr>
      <w:r>
        <w:rPr>
          <w:noProof/>
          <w:lang w:bidi="ar-SA"/>
        </w:rPr>
        <w:drawing>
          <wp:inline distT="0" distB="0" distL="0" distR="0" wp14:anchorId="0B1F318B" wp14:editId="46BC556C">
            <wp:extent cx="2950210" cy="2304415"/>
            <wp:effectExtent l="0" t="0" r="0" b="0"/>
            <wp:docPr id="88" name="Picut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49"/>
                    <a:stretch/>
                  </pic:blipFill>
                  <pic:spPr>
                    <a:xfrm>
                      <a:off x="0" y="0"/>
                      <a:ext cx="2950210" cy="2304415"/>
                    </a:xfrm>
                    <a:prstGeom prst="rect">
                      <a:avLst/>
                    </a:prstGeom>
                  </pic:spPr>
                </pic:pic>
              </a:graphicData>
            </a:graphic>
          </wp:inline>
        </w:drawing>
      </w:r>
    </w:p>
    <w:p w14:paraId="4D013E1C" w14:textId="77777777" w:rsidR="007B1D98" w:rsidRDefault="008A6594">
      <w:pPr>
        <w:pStyle w:val="ad"/>
        <w:jc w:val="center"/>
        <w:rPr>
          <w:sz w:val="28"/>
          <w:szCs w:val="28"/>
        </w:rPr>
      </w:pPr>
      <w:r>
        <w:rPr>
          <w:sz w:val="28"/>
          <w:szCs w:val="28"/>
        </w:rPr>
        <w:t>Рисунок 21. Пример термограммы контактных соединений с температурной шкалой</w:t>
      </w:r>
    </w:p>
    <w:p w14:paraId="43B88F8A" w14:textId="77777777" w:rsidR="007B1D98" w:rsidRDefault="007B1D98">
      <w:pPr>
        <w:spacing w:after="459" w:line="1" w:lineRule="exact"/>
      </w:pPr>
    </w:p>
    <w:p w14:paraId="1A677308" w14:textId="77777777" w:rsidR="007B1D98" w:rsidRDefault="008A6594">
      <w:pPr>
        <w:pStyle w:val="1"/>
        <w:ind w:firstLine="720"/>
        <w:jc w:val="both"/>
      </w:pPr>
      <w:r>
        <w:t>Суть тепловизионной диагностики заключается в бесконтактной регистрации температурного поля на поверхности объекта измерительной аппаратурой, построении и анализе термограмм с использованием ЭВМ для обнаружения и классификации дефектов и принятия решения. Наличие дефекта при такой диагностике характеризуется аномальным повышением температуры в дефектной зоне по сравнению с исправными областями.</w:t>
      </w:r>
    </w:p>
    <w:p w14:paraId="0DB4C1D7" w14:textId="77777777" w:rsidR="007B1D98" w:rsidRDefault="008A6594">
      <w:pPr>
        <w:pStyle w:val="1"/>
        <w:spacing w:after="440"/>
        <w:ind w:firstLine="720"/>
        <w:jc w:val="both"/>
      </w:pPr>
      <w:r>
        <w:t>Условия и порядок проведения тепловизионной диагностики эксплуатируемого электрооборудования жилых и общественных зданий устанавливают методические рекомендации [6]. Они направлены на профилактику пожарной безопасности электрооборудования жилых и общественных зданий и позволяют контролировать и оценивать состояние пожарной опасности элементов электрооборудования, которые ранее не могли быть обследованы, таких как: розетки, выключатели и электрические проводки выполненных различными способами, что является актуальным моментом в области обеспечения пожарной безопасности жилых и общественных зданий.</w:t>
      </w:r>
    </w:p>
    <w:p w14:paraId="6A7D16F7" w14:textId="77777777" w:rsidR="007B1D98" w:rsidRDefault="008A6594">
      <w:pPr>
        <w:jc w:val="center"/>
        <w:rPr>
          <w:sz w:val="2"/>
          <w:szCs w:val="2"/>
        </w:rPr>
      </w:pPr>
      <w:r>
        <w:rPr>
          <w:noProof/>
          <w:lang w:bidi="ar-SA"/>
        </w:rPr>
        <w:drawing>
          <wp:inline distT="0" distB="0" distL="0" distR="0" wp14:anchorId="4225F0DB" wp14:editId="4495D0D5">
            <wp:extent cx="2889250" cy="1999615"/>
            <wp:effectExtent l="0" t="0" r="0" b="0"/>
            <wp:docPr id="89" name="Picut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0"/>
                    <a:stretch/>
                  </pic:blipFill>
                  <pic:spPr>
                    <a:xfrm>
                      <a:off x="0" y="0"/>
                      <a:ext cx="2889250" cy="1999615"/>
                    </a:xfrm>
                    <a:prstGeom prst="rect">
                      <a:avLst/>
                    </a:prstGeom>
                  </pic:spPr>
                </pic:pic>
              </a:graphicData>
            </a:graphic>
          </wp:inline>
        </w:drawing>
      </w:r>
    </w:p>
    <w:p w14:paraId="5BE6F4F8" w14:textId="77777777" w:rsidR="007B1D98" w:rsidRDefault="008A6594">
      <w:pPr>
        <w:pStyle w:val="ad"/>
        <w:jc w:val="center"/>
        <w:rPr>
          <w:sz w:val="28"/>
          <w:szCs w:val="28"/>
        </w:rPr>
      </w:pPr>
      <w:r>
        <w:rPr>
          <w:sz w:val="28"/>
          <w:szCs w:val="28"/>
        </w:rPr>
        <w:t>Рисунок 22. Пример обнаружения пожароопасного разогрева болтового контактного соединения</w:t>
      </w:r>
    </w:p>
    <w:p w14:paraId="4650B5DF" w14:textId="77777777" w:rsidR="007B1D98" w:rsidRDefault="007B1D98">
      <w:pPr>
        <w:spacing w:after="499" w:line="1" w:lineRule="exact"/>
      </w:pPr>
    </w:p>
    <w:p w14:paraId="215DF572" w14:textId="77777777" w:rsidR="007B1D98" w:rsidRDefault="008A6594">
      <w:pPr>
        <w:pStyle w:val="1"/>
        <w:ind w:firstLine="720"/>
        <w:jc w:val="both"/>
      </w:pPr>
      <w:r>
        <w:t>С помощью тепловизионной диагностики выявляются конкретные дефектные места, где зачастую достаточно затянуть, зачистить, заменить болтовое соединение или перераспределить нагрузку и дефект будет устранен.</w:t>
      </w:r>
    </w:p>
    <w:p w14:paraId="2C9DCA31" w14:textId="77777777" w:rsidR="007B1D98" w:rsidRDefault="008A6594">
      <w:pPr>
        <w:pStyle w:val="1"/>
        <w:ind w:firstLine="720"/>
        <w:jc w:val="both"/>
      </w:pPr>
      <w:r>
        <w:t>Допускается использовать другие методики тепловизионной диагностики, если область их применения соответствует области применения настоящих методических рекомендаций.</w:t>
      </w:r>
    </w:p>
    <w:p w14:paraId="3C6280FC" w14:textId="77777777" w:rsidR="007B1D98" w:rsidRDefault="008A6594">
      <w:pPr>
        <w:pStyle w:val="1"/>
        <w:ind w:firstLine="720"/>
        <w:jc w:val="both"/>
      </w:pPr>
      <w:r>
        <w:t>В качестве критериев оценки пожарной безопасности электрических изделий может быть принято значение температуры или превышения температуры, установленное в стандартах на конкретное изделие. Кроме того критерии оценки пожарной опасности при тепловизионной диагностике приведены в методических рекомендациях [6].</w:t>
      </w:r>
    </w:p>
    <w:p w14:paraId="29FB0C74" w14:textId="77777777" w:rsidR="007B1D98" w:rsidRDefault="008A6594">
      <w:pPr>
        <w:pStyle w:val="1"/>
        <w:ind w:firstLine="720"/>
        <w:jc w:val="both"/>
      </w:pPr>
      <w:r>
        <w:t>Диагностика электрооборудования тепловым методом неразрушающего контроля (тепловизионная диагностика) должна проводиться бригадой не менее 2 человек. Все члены бригады должны быть аттестованы по тепловому методу неразрушающего контроля. Хотя бы один работник должен быть аттестован не ниже, чем по II квалификационному уровню по тепловому контролю в системе Ростехнадзора.</w:t>
      </w:r>
    </w:p>
    <w:p w14:paraId="1F198DDE" w14:textId="77777777" w:rsidR="007B1D98" w:rsidRDefault="008A6594">
      <w:pPr>
        <w:pStyle w:val="1"/>
        <w:ind w:firstLine="720"/>
        <w:jc w:val="both"/>
      </w:pPr>
      <w:r>
        <w:t>Для проведения тепловизионной диагностики могут привлекаться сторонние организации, аккредитованные в установленном порядке на тепловой метод неразрушающего контроля.</w:t>
      </w:r>
    </w:p>
    <w:p w14:paraId="32643B51" w14:textId="77777777" w:rsidR="007B1D98" w:rsidRDefault="008A6594">
      <w:pPr>
        <w:pStyle w:val="11"/>
        <w:keepNext/>
        <w:keepLines/>
        <w:spacing w:after="0"/>
      </w:pPr>
      <w:bookmarkStart w:id="109" w:name="bookmark109"/>
      <w:bookmarkStart w:id="110" w:name="bookmark110"/>
      <w:bookmarkStart w:id="111" w:name="bookmark111"/>
      <w:r>
        <w:t>Список литературы</w:t>
      </w:r>
      <w:bookmarkEnd w:id="109"/>
      <w:bookmarkEnd w:id="110"/>
      <w:bookmarkEnd w:id="111"/>
    </w:p>
    <w:p w14:paraId="4A4458B5" w14:textId="77777777" w:rsidR="007B1D98" w:rsidRDefault="008A6594">
      <w:pPr>
        <w:pStyle w:val="1"/>
        <w:numPr>
          <w:ilvl w:val="0"/>
          <w:numId w:val="12"/>
        </w:numPr>
        <w:tabs>
          <w:tab w:val="left" w:pos="944"/>
        </w:tabs>
        <w:ind w:firstLine="580"/>
        <w:jc w:val="both"/>
      </w:pPr>
      <w:bookmarkStart w:id="112" w:name="bookmark112"/>
      <w:bookmarkEnd w:id="112"/>
      <w:r>
        <w:t>Технический регламент Таможенного союза «О безопасности низковольтного оборудования» (ТР ТС 004/2011)</w:t>
      </w:r>
    </w:p>
    <w:p w14:paraId="3B0C0021" w14:textId="77777777" w:rsidR="007B1D98" w:rsidRDefault="008A6594">
      <w:pPr>
        <w:pStyle w:val="1"/>
        <w:numPr>
          <w:ilvl w:val="0"/>
          <w:numId w:val="12"/>
        </w:numPr>
        <w:tabs>
          <w:tab w:val="left" w:pos="939"/>
        </w:tabs>
        <w:ind w:firstLine="580"/>
        <w:jc w:val="both"/>
      </w:pPr>
      <w:bookmarkStart w:id="113" w:name="bookmark113"/>
      <w:bookmarkEnd w:id="113"/>
      <w:r>
        <w:t>Федеральный закон от</w:t>
      </w:r>
      <w:hyperlink r:id="rId51" w:history="1">
        <w:r>
          <w:t xml:space="preserve"> 21 декабря 1994 года № 69-ФЗ «О пожарной</w:t>
        </w:r>
      </w:hyperlink>
      <w:r>
        <w:t xml:space="preserve"> </w:t>
      </w:r>
      <w:hyperlink r:id="rId52" w:history="1">
        <w:r>
          <w:t>безопасности»</w:t>
        </w:r>
      </w:hyperlink>
      <w:r>
        <w:t xml:space="preserve"> (с изменениями на 22 декабря 2020 года)</w:t>
      </w:r>
    </w:p>
    <w:p w14:paraId="566DCCCD" w14:textId="77777777" w:rsidR="007B1D98" w:rsidRDefault="008A6594">
      <w:pPr>
        <w:pStyle w:val="1"/>
        <w:numPr>
          <w:ilvl w:val="0"/>
          <w:numId w:val="12"/>
        </w:numPr>
        <w:tabs>
          <w:tab w:val="left" w:pos="949"/>
        </w:tabs>
        <w:ind w:firstLine="580"/>
        <w:jc w:val="both"/>
      </w:pPr>
      <w:bookmarkStart w:id="114" w:name="bookmark114"/>
      <w:bookmarkEnd w:id="114"/>
      <w:r>
        <w:t xml:space="preserve">Электротехнические причины пожара. - URL: </w:t>
      </w:r>
      <w:hyperlink r:id="rId53" w:history="1">
        <w:r>
          <w:t>https://fireman.club/statyi- polzovateley/elektrotexnicheskie-prichiny-pozhara/</w:t>
        </w:r>
      </w:hyperlink>
      <w:r>
        <w:t xml:space="preserve"> (дата обращения: 06.09.2021).</w:t>
      </w:r>
    </w:p>
    <w:p w14:paraId="4D56B401" w14:textId="77777777" w:rsidR="007B1D98" w:rsidRDefault="008A6594">
      <w:pPr>
        <w:pStyle w:val="1"/>
        <w:numPr>
          <w:ilvl w:val="0"/>
          <w:numId w:val="12"/>
        </w:numPr>
        <w:tabs>
          <w:tab w:val="left" w:pos="958"/>
          <w:tab w:val="left" w:pos="4209"/>
        </w:tabs>
        <w:ind w:firstLine="580"/>
        <w:jc w:val="both"/>
      </w:pPr>
      <w:bookmarkStart w:id="115" w:name="bookmark115"/>
      <w:bookmarkEnd w:id="115"/>
      <w:r>
        <w:t>Короткое замыкание:</w:t>
      </w:r>
      <w:r>
        <w:tab/>
        <w:t>причины и профилактика. - URL:</w:t>
      </w:r>
    </w:p>
    <w:p w14:paraId="12447AE9" w14:textId="77777777" w:rsidR="007B1D98" w:rsidRDefault="0046013B">
      <w:pPr>
        <w:pStyle w:val="1"/>
        <w:ind w:firstLine="0"/>
        <w:jc w:val="both"/>
      </w:pPr>
      <w:hyperlink r:id="rId54" w:history="1">
        <w:r w:rsidR="008A6594">
          <w:t>https://altadm.ru/news/2571</w:t>
        </w:r>
      </w:hyperlink>
      <w:r w:rsidR="008A6594">
        <w:t xml:space="preserve"> (дата обращения 16.09.2021).</w:t>
      </w:r>
    </w:p>
    <w:p w14:paraId="682BE960" w14:textId="77777777" w:rsidR="007B1D98" w:rsidRDefault="008A6594">
      <w:pPr>
        <w:pStyle w:val="1"/>
        <w:numPr>
          <w:ilvl w:val="0"/>
          <w:numId w:val="12"/>
        </w:numPr>
        <w:tabs>
          <w:tab w:val="left" w:pos="958"/>
          <w:tab w:val="left" w:pos="2759"/>
          <w:tab w:val="left" w:pos="4713"/>
          <w:tab w:val="left" w:pos="6873"/>
          <w:tab w:val="left" w:pos="7583"/>
          <w:tab w:val="left" w:pos="8855"/>
        </w:tabs>
        <w:ind w:firstLine="580"/>
        <w:jc w:val="both"/>
      </w:pPr>
      <w:bookmarkStart w:id="116" w:name="bookmark116"/>
      <w:bookmarkEnd w:id="116"/>
      <w:r>
        <w:t>Опасности</w:t>
      </w:r>
      <w:r>
        <w:tab/>
        <w:t>перегрузки</w:t>
      </w:r>
      <w:r>
        <w:tab/>
        <w:t>электросети.</w:t>
      </w:r>
      <w:r>
        <w:tab/>
        <w:t>-</w:t>
      </w:r>
      <w:r>
        <w:tab/>
        <w:t>URL:</w:t>
      </w:r>
      <w:r>
        <w:tab/>
        <w:t>https://</w:t>
      </w:r>
    </w:p>
    <w:p w14:paraId="77A4F292" w14:textId="77777777" w:rsidR="007B1D98" w:rsidRDefault="008A6594">
      <w:pPr>
        <w:pStyle w:val="1"/>
        <w:ind w:firstLine="0"/>
        <w:jc w:val="both"/>
      </w:pPr>
      <w:r>
        <w:t>sch1285sz.mskobr.ru/files/opasnosti_peregruzki_e_lektroseti.pdf (дата обращения 16.09.2021).</w:t>
      </w:r>
    </w:p>
    <w:p w14:paraId="0DFABE0F" w14:textId="77777777" w:rsidR="007B1D98" w:rsidRDefault="008A6594">
      <w:pPr>
        <w:pStyle w:val="1"/>
        <w:numPr>
          <w:ilvl w:val="0"/>
          <w:numId w:val="12"/>
        </w:numPr>
        <w:tabs>
          <w:tab w:val="left" w:pos="954"/>
        </w:tabs>
        <w:ind w:firstLine="580"/>
        <w:jc w:val="both"/>
      </w:pPr>
      <w:bookmarkStart w:id="117" w:name="bookmark117"/>
      <w:bookmarkEnd w:id="117"/>
      <w:r>
        <w:t>Проверка пожарной опасности электрооборудования жилых и общественных зданий с помощью тепловизора: методические рекомендации. М.: ВНИИПО, 2014. 28 с.</w:t>
      </w:r>
    </w:p>
    <w:p w14:paraId="6759F208" w14:textId="77777777" w:rsidR="007B1D98" w:rsidRDefault="008A6594">
      <w:pPr>
        <w:pStyle w:val="1"/>
        <w:numPr>
          <w:ilvl w:val="0"/>
          <w:numId w:val="12"/>
        </w:numPr>
        <w:tabs>
          <w:tab w:val="left" w:pos="954"/>
        </w:tabs>
        <w:ind w:firstLine="580"/>
        <w:jc w:val="both"/>
      </w:pPr>
      <w:bookmarkStart w:id="118" w:name="bookmark118"/>
      <w:bookmarkEnd w:id="118"/>
      <w:r>
        <w:t>ГОСТ IEC 61008-1-2020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p w14:paraId="00A6F9AC" w14:textId="77777777" w:rsidR="007B1D98" w:rsidRDefault="008A6594">
      <w:pPr>
        <w:pStyle w:val="1"/>
        <w:numPr>
          <w:ilvl w:val="0"/>
          <w:numId w:val="12"/>
        </w:numPr>
        <w:tabs>
          <w:tab w:val="left" w:pos="949"/>
        </w:tabs>
        <w:ind w:firstLine="580"/>
        <w:jc w:val="both"/>
      </w:pPr>
      <w:bookmarkStart w:id="119" w:name="bookmark119"/>
      <w:bookmarkEnd w:id="119"/>
      <w:r>
        <w:t>ГОСТ IEC 61009-1-2020 Выключатели автоматические, срабатывающие от остаточного тока, со встроенной защитой от тока перегрузки, бытовые и аналогичного назначения. Часть 1. Общие правила</w:t>
      </w:r>
    </w:p>
    <w:p w14:paraId="20C4EA04" w14:textId="77777777" w:rsidR="007B1D98" w:rsidRDefault="008A6594">
      <w:pPr>
        <w:pStyle w:val="1"/>
        <w:numPr>
          <w:ilvl w:val="0"/>
          <w:numId w:val="12"/>
        </w:numPr>
        <w:tabs>
          <w:tab w:val="left" w:pos="958"/>
        </w:tabs>
        <w:ind w:firstLine="580"/>
        <w:jc w:val="both"/>
      </w:pPr>
      <w:bookmarkStart w:id="120" w:name="bookmark120"/>
      <w:bookmarkEnd w:id="120"/>
      <w:r>
        <w:t>Правила устройства электроустановок</w:t>
      </w:r>
    </w:p>
    <w:p w14:paraId="3D526D94" w14:textId="77777777" w:rsidR="007B1D98" w:rsidRDefault="008A6594">
      <w:pPr>
        <w:pStyle w:val="1"/>
        <w:numPr>
          <w:ilvl w:val="0"/>
          <w:numId w:val="12"/>
        </w:numPr>
        <w:tabs>
          <w:tab w:val="left" w:pos="1093"/>
        </w:tabs>
        <w:ind w:firstLine="580"/>
        <w:jc w:val="both"/>
      </w:pPr>
      <w:bookmarkStart w:id="121" w:name="bookmark121"/>
      <w:bookmarkEnd w:id="121"/>
      <w:r>
        <w:t>СП 256.1325800.2016 Электроустановки жилых и общественных зданий. Правила проектирования и монтажа</w:t>
      </w:r>
    </w:p>
    <w:p w14:paraId="1E4288BE" w14:textId="77777777" w:rsidR="007B1D98" w:rsidRDefault="008A6594">
      <w:pPr>
        <w:pStyle w:val="1"/>
        <w:numPr>
          <w:ilvl w:val="0"/>
          <w:numId w:val="12"/>
        </w:numPr>
        <w:tabs>
          <w:tab w:val="left" w:pos="1083"/>
        </w:tabs>
        <w:ind w:firstLine="580"/>
        <w:jc w:val="both"/>
      </w:pPr>
      <w:bookmarkStart w:id="122" w:name="bookmark122"/>
      <w:bookmarkEnd w:id="122"/>
      <w:r>
        <w:t>СП 31-110-2003 Проектирование и монтаж электроустановок жилых и общественных зданий</w:t>
      </w:r>
    </w:p>
    <w:p w14:paraId="7984A534" w14:textId="77777777" w:rsidR="007B1D98" w:rsidRDefault="008A6594">
      <w:pPr>
        <w:pStyle w:val="1"/>
        <w:numPr>
          <w:ilvl w:val="0"/>
          <w:numId w:val="12"/>
        </w:numPr>
        <w:tabs>
          <w:tab w:val="left" w:pos="1093"/>
        </w:tabs>
        <w:ind w:firstLine="580"/>
        <w:jc w:val="both"/>
      </w:pPr>
      <w:bookmarkStart w:id="123" w:name="bookmark123"/>
      <w:bookmarkEnd w:id="123"/>
      <w:r>
        <w:t>ГОСТ IEC 60898-1-2020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p w14:paraId="70C2C754" w14:textId="77777777" w:rsidR="007B1D98" w:rsidRDefault="0046013B">
      <w:pPr>
        <w:pStyle w:val="1"/>
        <w:numPr>
          <w:ilvl w:val="0"/>
          <w:numId w:val="12"/>
        </w:numPr>
        <w:tabs>
          <w:tab w:val="left" w:pos="1073"/>
        </w:tabs>
        <w:ind w:firstLine="580"/>
        <w:jc w:val="both"/>
      </w:pPr>
      <w:hyperlink r:id="rId55" w:history="1">
        <w:bookmarkStart w:id="124" w:name="bookmark124"/>
        <w:bookmarkEnd w:id="124"/>
        <w:r w:rsidR="008A6594">
          <w:t>https://luminophor.ru/catalog/termoindikatornye-materialy/</w:t>
        </w:r>
      </w:hyperlink>
    </w:p>
    <w:p w14:paraId="7B65E310" w14:textId="77777777" w:rsidR="007B1D98" w:rsidRDefault="0046013B">
      <w:pPr>
        <w:pStyle w:val="1"/>
        <w:numPr>
          <w:ilvl w:val="0"/>
          <w:numId w:val="12"/>
        </w:numPr>
        <w:tabs>
          <w:tab w:val="left" w:pos="1073"/>
        </w:tabs>
        <w:ind w:firstLine="580"/>
        <w:jc w:val="both"/>
      </w:pPr>
      <w:hyperlink r:id="rId56" w:history="1">
        <w:bookmarkStart w:id="125" w:name="bookmark125"/>
        <w:bookmarkEnd w:id="125"/>
        <w:r w:rsidR="008A6594">
          <w:t>https: //www.thermoelectrika.com</w:t>
        </w:r>
      </w:hyperlink>
    </w:p>
    <w:p w14:paraId="0EC4DF44" w14:textId="77777777" w:rsidR="007B1D98" w:rsidRDefault="008A6594">
      <w:pPr>
        <w:pStyle w:val="1"/>
        <w:numPr>
          <w:ilvl w:val="0"/>
          <w:numId w:val="12"/>
        </w:numPr>
        <w:tabs>
          <w:tab w:val="left" w:pos="1088"/>
        </w:tabs>
        <w:ind w:firstLine="580"/>
        <w:jc w:val="both"/>
      </w:pPr>
      <w:bookmarkStart w:id="126" w:name="bookmark126"/>
      <w:bookmarkEnd w:id="126"/>
      <w:r>
        <w:t>Правила технической эксплуатации электроустановок потребителей (с изменениями на 13 сентября 2018 года)</w:t>
      </w:r>
    </w:p>
    <w:sectPr w:rsidR="007B1D98">
      <w:pgSz w:w="11900" w:h="16840"/>
      <w:pgMar w:top="1522" w:right="492" w:bottom="1066" w:left="1030" w:header="0" w:footer="63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012CA" w14:textId="77777777" w:rsidR="0046013B" w:rsidRDefault="0046013B">
      <w:r>
        <w:separator/>
      </w:r>
    </w:p>
  </w:endnote>
  <w:endnote w:type="continuationSeparator" w:id="0">
    <w:p w14:paraId="3DF376D5" w14:textId="77777777" w:rsidR="0046013B" w:rsidRDefault="0046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C1A07" w14:textId="77777777" w:rsidR="0046013B" w:rsidRDefault="0046013B"/>
  </w:footnote>
  <w:footnote w:type="continuationSeparator" w:id="0">
    <w:p w14:paraId="53917724" w14:textId="77777777" w:rsidR="0046013B" w:rsidRDefault="00460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B6A7" w14:textId="77777777" w:rsidR="007B1D98" w:rsidRDefault="008A6594">
    <w:pPr>
      <w:spacing w:line="1" w:lineRule="exact"/>
    </w:pPr>
    <w:r>
      <w:rPr>
        <w:noProof/>
        <w:lang w:bidi="ar-SA"/>
      </w:rPr>
      <mc:AlternateContent>
        <mc:Choice Requires="wps">
          <w:drawing>
            <wp:anchor distT="0" distB="0" distL="0" distR="0" simplePos="0" relativeHeight="62914690" behindDoc="1" locked="0" layoutInCell="1" allowOverlap="1" wp14:anchorId="1E7A0657" wp14:editId="4A51F340">
              <wp:simplePos x="0" y="0"/>
              <wp:positionH relativeFrom="page">
                <wp:posOffset>3898900</wp:posOffset>
              </wp:positionH>
              <wp:positionV relativeFrom="page">
                <wp:posOffset>354965</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73CE018A" w14:textId="77777777" w:rsidR="007B1D98" w:rsidRDefault="008A6594">
                          <w:pPr>
                            <w:pStyle w:val="22"/>
                            <w:rPr>
                              <w:sz w:val="24"/>
                              <w:szCs w:val="24"/>
                            </w:rPr>
                          </w:pPr>
                          <w:r>
                            <w:fldChar w:fldCharType="begin"/>
                          </w:r>
                          <w:r>
                            <w:instrText xml:space="preserve"> PAGE \* MERGEFORMAT </w:instrText>
                          </w:r>
                          <w:r>
                            <w:fldChar w:fldCharType="separate"/>
                          </w:r>
                          <w:r w:rsidR="00587BEB" w:rsidRPr="00587BEB">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43" type="#_x0000_t202" style="position:absolute;margin-left:307pt;margin-top:27.95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" filled="f" stroked="f">
              <v:textbox style="mso-fit-shape-to-text:t" inset="0,0,0,0">
                <w:txbxContent>
                  <w:p w:rsidR="007B1D98" w:rsidRDefault="008A6594">
                    <w:pPr>
                      <w:pStyle w:val="22"/>
                      <w:rPr>
                        <w:sz w:val="24"/>
                        <w:szCs w:val="24"/>
                      </w:rPr>
                    </w:pPr>
                    <w:r>
                      <w:fldChar w:fldCharType="begin"/>
                    </w:r>
                    <w:r>
                      <w:instrText xml:space="preserve"> PAGE \* MERGEFORMAT </w:instrText>
                    </w:r>
                    <w:r>
                      <w:fldChar w:fldCharType="separate"/>
                    </w:r>
                    <w:r w:rsidR="00587BEB" w:rsidRPr="00587BEB">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F443" w14:textId="77777777" w:rsidR="007B1D98" w:rsidRDefault="007B1D9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EFE7" w14:textId="77777777" w:rsidR="007B1D98" w:rsidRDefault="008A6594">
    <w:pPr>
      <w:spacing w:line="1" w:lineRule="exact"/>
    </w:pPr>
    <w:r>
      <w:rPr>
        <w:noProof/>
        <w:lang w:bidi="ar-SA"/>
      </w:rPr>
      <mc:AlternateContent>
        <mc:Choice Requires="wps">
          <w:drawing>
            <wp:anchor distT="0" distB="0" distL="0" distR="0" simplePos="0" relativeHeight="62914692" behindDoc="1" locked="0" layoutInCell="1" allowOverlap="1" wp14:anchorId="44EDA834" wp14:editId="6C5AB771">
              <wp:simplePos x="0" y="0"/>
              <wp:positionH relativeFrom="page">
                <wp:posOffset>3898900</wp:posOffset>
              </wp:positionH>
              <wp:positionV relativeFrom="page">
                <wp:posOffset>354965</wp:posOffset>
              </wp:positionV>
              <wp:extent cx="12827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35D71452" w14:textId="77777777" w:rsidR="007B1D98" w:rsidRDefault="008A6594">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_x0000_s1029" type="#_x0000_t202" style="position:absolute;margin-left:307.pt;margin-top:27.949999999999999pt;width:10.1pt;height:7.9000000000000004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0762" w14:textId="77777777" w:rsidR="007B1D98" w:rsidRDefault="008A6594">
    <w:pPr>
      <w:spacing w:line="1" w:lineRule="exact"/>
    </w:pPr>
    <w:r>
      <w:rPr>
        <w:noProof/>
        <w:lang w:bidi="ar-SA"/>
      </w:rPr>
      <mc:AlternateContent>
        <mc:Choice Requires="wps">
          <w:drawing>
            <wp:anchor distT="0" distB="0" distL="0" distR="0" simplePos="0" relativeHeight="62914694" behindDoc="1" locked="0" layoutInCell="1" allowOverlap="1" wp14:anchorId="6F3C611C" wp14:editId="7A666122">
              <wp:simplePos x="0" y="0"/>
              <wp:positionH relativeFrom="page">
                <wp:posOffset>3882390</wp:posOffset>
              </wp:positionH>
              <wp:positionV relativeFrom="page">
                <wp:posOffset>488315</wp:posOffset>
              </wp:positionV>
              <wp:extent cx="14351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14:paraId="2A40BB7B" w14:textId="77777777" w:rsidR="007B1D98" w:rsidRDefault="008A6594">
                          <w:pPr>
                            <w:pStyle w:val="22"/>
                            <w:rPr>
                              <w:sz w:val="24"/>
                              <w:szCs w:val="24"/>
                            </w:rPr>
                          </w:pPr>
                          <w:r>
                            <w:rPr>
                              <w:i/>
                              <w:iCs/>
                              <w:sz w:val="24"/>
                              <w:szCs w:val="24"/>
                            </w:rPr>
                            <w:t>Т1</w:t>
                          </w:r>
                        </w:p>
                      </w:txbxContent>
                    </wps:txbx>
                    <wps:bodyPr wrap="none" lIns="0" tIns="0" rIns="0" bIns="0">
                      <a:spAutoFit/>
                    </wps:bodyPr>
                  </wps:wsp>
                </a:graphicData>
              </a:graphic>
            </wp:anchor>
          </w:drawing>
        </mc:Choice>
        <mc:Fallback>
          <w:pict>
            <v:shape id="_x0000_s1031" type="#_x0000_t202" style="position:absolute;margin-left:305.69999999999999pt;margin-top:38.450000000000003pt;width:11.300000000000001pt;height:7.9000000000000004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Т1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9D3A" w14:textId="77777777" w:rsidR="007B1D98" w:rsidRDefault="008A6594">
    <w:pPr>
      <w:spacing w:line="1" w:lineRule="exact"/>
    </w:pPr>
    <w:r>
      <w:rPr>
        <w:noProof/>
        <w:lang w:bidi="ar-SA"/>
      </w:rPr>
      <mc:AlternateContent>
        <mc:Choice Requires="wps">
          <w:drawing>
            <wp:anchor distT="0" distB="0" distL="0" distR="0" simplePos="0" relativeHeight="62914696" behindDoc="1" locked="0" layoutInCell="1" allowOverlap="1" wp14:anchorId="44A96032" wp14:editId="30DC27F8">
              <wp:simplePos x="0" y="0"/>
              <wp:positionH relativeFrom="page">
                <wp:posOffset>5273675</wp:posOffset>
              </wp:positionH>
              <wp:positionV relativeFrom="page">
                <wp:posOffset>485775</wp:posOffset>
              </wp:positionV>
              <wp:extent cx="14351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14:paraId="13B71C62" w14:textId="77777777" w:rsidR="007B1D98" w:rsidRDefault="008A6594">
                          <w:pPr>
                            <w:pStyle w:val="ab"/>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 id="_x0000_s1035" type="#_x0000_t202" style="position:absolute;margin-left:415.25pt;margin-top:38.25pt;width:11.300000000000001pt;height:7.9000000000000004pt;z-index:-188744057;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8119D" w14:textId="77777777" w:rsidR="007B1D98" w:rsidRDefault="008A6594">
    <w:pPr>
      <w:spacing w:line="1" w:lineRule="exact"/>
    </w:pPr>
    <w:r>
      <w:rPr>
        <w:noProof/>
        <w:lang w:bidi="ar-SA"/>
      </w:rPr>
      <mc:AlternateContent>
        <mc:Choice Requires="wps">
          <w:drawing>
            <wp:anchor distT="0" distB="0" distL="0" distR="0" simplePos="0" relativeHeight="62914698" behindDoc="1" locked="0" layoutInCell="1" allowOverlap="1" wp14:anchorId="08F62BB7" wp14:editId="66F7BE0E">
              <wp:simplePos x="0" y="0"/>
              <wp:positionH relativeFrom="page">
                <wp:posOffset>3898900</wp:posOffset>
              </wp:positionH>
              <wp:positionV relativeFrom="page">
                <wp:posOffset>354965</wp:posOffset>
              </wp:positionV>
              <wp:extent cx="12827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15AC86D8" w14:textId="77777777" w:rsidR="007B1D98" w:rsidRDefault="008A6594">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_x0000_s1037" type="#_x0000_t202" style="position:absolute;margin-left:307.pt;margin-top:27.949999999999999pt;width:10.1pt;height:7.9000000000000004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FE90" w14:textId="77777777" w:rsidR="007B1D98" w:rsidRDefault="008A6594">
    <w:pPr>
      <w:spacing w:line="1" w:lineRule="exact"/>
    </w:pPr>
    <w:r>
      <w:rPr>
        <w:noProof/>
        <w:lang w:bidi="ar-SA"/>
      </w:rPr>
      <mc:AlternateContent>
        <mc:Choice Requires="wps">
          <w:drawing>
            <wp:anchor distT="0" distB="0" distL="0" distR="0" simplePos="0" relativeHeight="62914700" behindDoc="1" locked="0" layoutInCell="1" allowOverlap="1" wp14:anchorId="4943103A" wp14:editId="2CD2658D">
              <wp:simplePos x="0" y="0"/>
              <wp:positionH relativeFrom="page">
                <wp:posOffset>5273675</wp:posOffset>
              </wp:positionH>
              <wp:positionV relativeFrom="page">
                <wp:posOffset>485775</wp:posOffset>
              </wp:positionV>
              <wp:extent cx="143510"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14:paraId="0771047D" w14:textId="77777777" w:rsidR="007B1D98" w:rsidRDefault="008A6594">
                          <w:pPr>
                            <w:pStyle w:val="ab"/>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 id="_x0000_s1041" type="#_x0000_t202" style="position:absolute;margin-left:415.25pt;margin-top:38.25pt;width:11.300000000000001pt;height:7.9000000000000004pt;z-index:-18874405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6F34" w14:textId="77777777" w:rsidR="007B1D98" w:rsidRDefault="008A6594">
    <w:pPr>
      <w:spacing w:line="1" w:lineRule="exact"/>
    </w:pPr>
    <w:r>
      <w:rPr>
        <w:noProof/>
        <w:lang w:bidi="ar-SA"/>
      </w:rPr>
      <mc:AlternateContent>
        <mc:Choice Requires="wps">
          <w:drawing>
            <wp:anchor distT="0" distB="0" distL="0" distR="0" simplePos="0" relativeHeight="62914702" behindDoc="1" locked="0" layoutInCell="1" allowOverlap="1" wp14:anchorId="1E8E9BF4" wp14:editId="6001AF4A">
              <wp:simplePos x="0" y="0"/>
              <wp:positionH relativeFrom="page">
                <wp:posOffset>3898900</wp:posOffset>
              </wp:positionH>
              <wp:positionV relativeFrom="page">
                <wp:posOffset>354965</wp:posOffset>
              </wp:positionV>
              <wp:extent cx="128270"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62E038AC" w14:textId="77777777" w:rsidR="007B1D98" w:rsidRDefault="008A6594">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_x0000_s1043" type="#_x0000_t202" style="position:absolute;margin-left:307.pt;margin-top:27.949999999999999pt;width:10.1pt;height:7.9000000000000004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4699"/>
    <w:multiLevelType w:val="multilevel"/>
    <w:tmpl w:val="48A8C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C182E"/>
    <w:multiLevelType w:val="multilevel"/>
    <w:tmpl w:val="80B054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949BC"/>
    <w:multiLevelType w:val="multilevel"/>
    <w:tmpl w:val="FC9ED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1D7A3A"/>
    <w:multiLevelType w:val="multilevel"/>
    <w:tmpl w:val="858A7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2E6A1E"/>
    <w:multiLevelType w:val="multilevel"/>
    <w:tmpl w:val="B052C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3F707D"/>
    <w:multiLevelType w:val="multilevel"/>
    <w:tmpl w:val="55762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AD665B"/>
    <w:multiLevelType w:val="multilevel"/>
    <w:tmpl w:val="E2A6A7B2"/>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775AEE"/>
    <w:multiLevelType w:val="multilevel"/>
    <w:tmpl w:val="55589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AC4AAB"/>
    <w:multiLevelType w:val="multilevel"/>
    <w:tmpl w:val="85885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4F7FE4"/>
    <w:multiLevelType w:val="multilevel"/>
    <w:tmpl w:val="3F646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8830E5"/>
    <w:multiLevelType w:val="multilevel"/>
    <w:tmpl w:val="D7183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996CBC"/>
    <w:multiLevelType w:val="multilevel"/>
    <w:tmpl w:val="81B8EB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0"/>
  </w:num>
  <w:num w:numId="4">
    <w:abstractNumId w:val="9"/>
  </w:num>
  <w:num w:numId="5">
    <w:abstractNumId w:val="6"/>
  </w:num>
  <w:num w:numId="6">
    <w:abstractNumId w:val="10"/>
  </w:num>
  <w:num w:numId="7">
    <w:abstractNumId w:val="11"/>
  </w:num>
  <w:num w:numId="8">
    <w:abstractNumId w:val="2"/>
  </w:num>
  <w:num w:numId="9">
    <w:abstractNumId w:val="5"/>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D98"/>
    <w:rsid w:val="0046013B"/>
    <w:rsid w:val="00587BEB"/>
    <w:rsid w:val="007B1D98"/>
    <w:rsid w:val="00853A59"/>
    <w:rsid w:val="008A6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7556"/>
  <w15:docId w15:val="{E71A4BD3-E2F8-4C5F-A989-7DF651B3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12">
    <w:name w:val="Номер заголовка №1_"/>
    <w:basedOn w:val="a0"/>
    <w:link w:val="1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u w:val="none"/>
      <w:shd w:val="clear" w:color="auto" w:fill="auto"/>
    </w:rPr>
  </w:style>
  <w:style w:type="paragraph" w:customStyle="1" w:styleId="20">
    <w:name w:val="Основной текст (2)"/>
    <w:basedOn w:val="a"/>
    <w:link w:val="2"/>
    <w:pPr>
      <w:spacing w:after="6300"/>
      <w:jc w:val="center"/>
    </w:pPr>
    <w:rPr>
      <w:rFonts w:ascii="Times New Roman" w:eastAsia="Times New Roman" w:hAnsi="Times New Roman" w:cs="Times New Roman"/>
      <w:b/>
      <w:bCs/>
    </w:rPr>
  </w:style>
  <w:style w:type="paragraph" w:customStyle="1" w:styleId="1">
    <w:name w:val="Основной текст1"/>
    <w:basedOn w:val="a"/>
    <w:link w:val="a3"/>
    <w:pPr>
      <w:spacing w:line="312"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300" w:line="312" w:lineRule="auto"/>
      <w:jc w:val="center"/>
      <w:outlineLvl w:val="0"/>
    </w:pPr>
    <w:rPr>
      <w:rFonts w:ascii="Times New Roman" w:eastAsia="Times New Roman" w:hAnsi="Times New Roman" w:cs="Times New Roman"/>
      <w:b/>
      <w:bCs/>
      <w:sz w:val="28"/>
      <w:szCs w:val="28"/>
    </w:rPr>
  </w:style>
  <w:style w:type="paragraph" w:customStyle="1" w:styleId="a5">
    <w:name w:val="Оглавление"/>
    <w:basedOn w:val="a"/>
    <w:link w:val="a4"/>
    <w:pPr>
      <w:spacing w:after="160"/>
    </w:pPr>
    <w:rPr>
      <w:rFonts w:ascii="Times New Roman" w:eastAsia="Times New Roman" w:hAnsi="Times New Roman" w:cs="Times New Roman"/>
      <w:sz w:val="28"/>
      <w:szCs w:val="28"/>
    </w:rPr>
  </w:style>
  <w:style w:type="paragraph" w:customStyle="1" w:styleId="a7">
    <w:name w:val="Подпись к таблице"/>
    <w:basedOn w:val="a"/>
    <w:link w:val="a6"/>
    <w:pPr>
      <w:jc w:val="center"/>
    </w:pPr>
    <w:rPr>
      <w:rFonts w:ascii="Times New Roman" w:eastAsia="Times New Roman" w:hAnsi="Times New Roman" w:cs="Times New Roman"/>
      <w:sz w:val="28"/>
      <w:szCs w:val="28"/>
    </w:rPr>
  </w:style>
  <w:style w:type="paragraph" w:customStyle="1" w:styleId="a9">
    <w:name w:val="Другое"/>
    <w:basedOn w:val="a"/>
    <w:link w:val="a8"/>
    <w:pPr>
      <w:spacing w:line="312" w:lineRule="auto"/>
      <w:ind w:firstLine="400"/>
    </w:pPr>
    <w:rPr>
      <w:rFonts w:ascii="Times New Roman" w:eastAsia="Times New Roman" w:hAnsi="Times New Roman" w:cs="Times New Roman"/>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13">
    <w:name w:val="Номер заголовка №1"/>
    <w:basedOn w:val="a"/>
    <w:link w:val="12"/>
    <w:pPr>
      <w:outlineLvl w:val="0"/>
    </w:pPr>
    <w:rPr>
      <w:rFonts w:ascii="Times New Roman" w:eastAsia="Times New Roman" w:hAnsi="Times New Roman" w:cs="Times New Roman"/>
      <w:b/>
      <w:bCs/>
      <w:sz w:val="28"/>
      <w:szCs w:val="28"/>
    </w:rPr>
  </w:style>
  <w:style w:type="paragraph" w:customStyle="1" w:styleId="ad">
    <w:name w:val="Подпись к картинке"/>
    <w:basedOn w:val="a"/>
    <w:link w:val="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2.jpeg"/><Relationship Id="rId26" Type="http://schemas.openxmlformats.org/officeDocument/2006/relationships/image" Target="media/image7.jpeg"/><Relationship Id="rId39" Type="http://schemas.openxmlformats.org/officeDocument/2006/relationships/image" Target="media/image18.jpeg"/><Relationship Id="rId21" Type="http://schemas.openxmlformats.org/officeDocument/2006/relationships/hyperlink" Target="https://elektroshkola.ru/terminy-i-opredeleniya/s/sverxtok-eto-opredelenie/" TargetMode="External"/><Relationship Id="rId34" Type="http://schemas.openxmlformats.org/officeDocument/2006/relationships/image" Target="media/image14.jpeg"/><Relationship Id="rId42" Type="http://schemas.openxmlformats.org/officeDocument/2006/relationships/image" Target="media/image21.jpeg"/><Relationship Id="rId47" Type="http://schemas.openxmlformats.org/officeDocument/2006/relationships/image" Target="media/image26.jpeg"/><Relationship Id="rId50" Type="http://schemas.openxmlformats.org/officeDocument/2006/relationships/image" Target="media/image29.jpeg"/><Relationship Id="rId55" Type="http://schemas.openxmlformats.org/officeDocument/2006/relationships/hyperlink" Target="https://luminophor.ru/catalog/termoindikatornye-materialy/"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image" Target="media/image10.jpeg"/><Relationship Id="rId11" Type="http://schemas.openxmlformats.org/officeDocument/2006/relationships/header" Target="header3.xml"/><Relationship Id="rId24" Type="http://schemas.openxmlformats.org/officeDocument/2006/relationships/hyperlink" Target="https://elektroshkola.ru/apparaty-zashhity/avtomaticheskie-vyklyuchateli/" TargetMode="External"/><Relationship Id="rId32" Type="http://schemas.openxmlformats.org/officeDocument/2006/relationships/image" Target="media/image12.jpeg"/><Relationship Id="rId37" Type="http://schemas.openxmlformats.org/officeDocument/2006/relationships/hyperlink" Target="https://elektroshkola.ru/obshhie-voprosy/obryv-nulya-v-trexfaznoj-seti-prichiny-i-posledstviya/" TargetMode="External"/><Relationship Id="rId40" Type="http://schemas.openxmlformats.org/officeDocument/2006/relationships/image" Target="media/image19.jpeg"/><Relationship Id="rId45" Type="http://schemas.openxmlformats.org/officeDocument/2006/relationships/image" Target="media/image24.jpeg"/><Relationship Id="rId53" Type="http://schemas.openxmlformats.org/officeDocument/2006/relationships/hyperlink" Target="https://fireman.club/statyi-polzovateley/elektrotexnicheskie-prichiny-pozhara/"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docs.cntd.ru/document/542650250" TargetMode="External"/><Relationship Id="rId14" Type="http://schemas.openxmlformats.org/officeDocument/2006/relationships/header" Target="header6.xml"/><Relationship Id="rId22" Type="http://schemas.openxmlformats.org/officeDocument/2006/relationships/hyperlink" Target="https://elektroshkola.ru/apparaty-zashhity/avtomaticheskie-vyklyuchateli/" TargetMode="Externa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5.jpeg"/><Relationship Id="rId43" Type="http://schemas.openxmlformats.org/officeDocument/2006/relationships/image" Target="media/image22.jpeg"/><Relationship Id="rId48" Type="http://schemas.openxmlformats.org/officeDocument/2006/relationships/image" Target="media/image27.jpeg"/><Relationship Id="rId56" Type="http://schemas.openxmlformats.org/officeDocument/2006/relationships/hyperlink" Target="https://www.thermoelectrika.com/" TargetMode="External"/><Relationship Id="rId8" Type="http://schemas.openxmlformats.org/officeDocument/2006/relationships/header" Target="header2.xml"/><Relationship Id="rId51" Type="http://schemas.openxmlformats.org/officeDocument/2006/relationships/hyperlink" Target="https://docs.cntd.ru/document/542650250" TargetMode="Externa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image" Target="media/image1.jpeg"/><Relationship Id="rId25" Type="http://schemas.openxmlformats.org/officeDocument/2006/relationships/image" Target="media/image6.jpeg"/><Relationship Id="rId33" Type="http://schemas.openxmlformats.org/officeDocument/2006/relationships/image" Target="media/image13.jpeg"/><Relationship Id="rId38" Type="http://schemas.openxmlformats.org/officeDocument/2006/relationships/image" Target="media/image17.jpeg"/><Relationship Id="rId46" Type="http://schemas.openxmlformats.org/officeDocument/2006/relationships/image" Target="media/image25.jpeg"/><Relationship Id="rId20" Type="http://schemas.openxmlformats.org/officeDocument/2006/relationships/image" Target="media/image4.jpeg"/><Relationship Id="rId41" Type="http://schemas.openxmlformats.org/officeDocument/2006/relationships/image" Target="media/image20.jpeg"/><Relationship Id="rId54" Type="http://schemas.openxmlformats.org/officeDocument/2006/relationships/hyperlink" Target="https://altadm.ru/news/257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image" Target="media/image5.jpeg"/><Relationship Id="rId28" Type="http://schemas.openxmlformats.org/officeDocument/2006/relationships/image" Target="media/image9.jpeg"/><Relationship Id="rId36" Type="http://schemas.openxmlformats.org/officeDocument/2006/relationships/image" Target="media/image16.jpeg"/><Relationship Id="rId49" Type="http://schemas.openxmlformats.org/officeDocument/2006/relationships/image" Target="media/image28.jpeg"/><Relationship Id="rId57" Type="http://schemas.openxmlformats.org/officeDocument/2006/relationships/fontTable" Target="fontTable.xml"/><Relationship Id="rId10" Type="http://schemas.openxmlformats.org/officeDocument/2006/relationships/hyperlink" Target="https://docs.cntd.ru/document/542650250" TargetMode="External"/><Relationship Id="rId31" Type="http://schemas.openxmlformats.org/officeDocument/2006/relationships/hyperlink" Target="https://elektroshkola.ru/apparaty-zashhity/avtomaticheskie-vyklyuchateli/" TargetMode="External"/><Relationship Id="rId44" Type="http://schemas.openxmlformats.org/officeDocument/2006/relationships/image" Target="media/image23.jpeg"/><Relationship Id="rId52" Type="http://schemas.openxmlformats.org/officeDocument/2006/relationships/hyperlink" Target="https://docs.cntd.ru/document/542650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15167</Words>
  <Characters>86452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cp:lastModifiedBy>Utochkina</cp:lastModifiedBy>
  <cp:revision>2</cp:revision>
  <dcterms:created xsi:type="dcterms:W3CDTF">2022-05-11T09:52:00Z</dcterms:created>
  <dcterms:modified xsi:type="dcterms:W3CDTF">2022-05-11T09:52:00Z</dcterms:modified>
</cp:coreProperties>
</file>