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8D" w:rsidRPr="008C104E" w:rsidRDefault="00123C8D" w:rsidP="00657264">
      <w:pPr>
        <w:framePr w:w="4753" w:h="4185" w:hSpace="181" w:wrap="notBeside" w:vAnchor="page" w:hAnchor="page" w:x="1272" w:y="1093"/>
        <w:spacing w:before="120"/>
        <w:ind w:left="1134" w:hanging="1134"/>
        <w:jc w:val="center"/>
      </w:pPr>
      <w:bookmarkStart w:id="0" w:name="_GoBack"/>
      <w:bookmarkEnd w:id="0"/>
      <w:r w:rsidRPr="008C104E">
        <w:rPr>
          <w:b/>
          <w:szCs w:val="28"/>
          <w:u w:val="single"/>
        </w:rPr>
        <w:br w:type="page"/>
      </w:r>
      <w:r w:rsidRPr="008C104E">
        <w:rPr>
          <w:b/>
          <w:szCs w:val="28"/>
          <w:u w:val="single"/>
        </w:rPr>
        <w:br w:type="page"/>
      </w:r>
      <w:r w:rsidR="00881388">
        <w:rPr>
          <w:i/>
          <w:noProof/>
          <w:lang w:eastAsia="ru-RU"/>
        </w:rPr>
        <w:drawing>
          <wp:inline distT="0" distB="0" distL="0" distR="0">
            <wp:extent cx="819150" cy="1028700"/>
            <wp:effectExtent l="0" t="0" r="0" b="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8D" w:rsidRPr="008C104E" w:rsidRDefault="00123C8D" w:rsidP="00657264">
      <w:pPr>
        <w:framePr w:w="4753" w:h="4185" w:hSpace="181" w:wrap="notBeside" w:vAnchor="page" w:hAnchor="page" w:x="1272" w:y="1093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04E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Pr="008C104E">
        <w:rPr>
          <w:rFonts w:ascii="Times New Roman" w:hAnsi="Times New Roman"/>
          <w:b/>
          <w:caps/>
          <w:sz w:val="28"/>
          <w:szCs w:val="28"/>
        </w:rPr>
        <w:br/>
      </w:r>
      <w:r w:rsidRPr="008C104E">
        <w:rPr>
          <w:rFonts w:ascii="Times New Roman" w:hAnsi="Times New Roman"/>
          <w:b/>
          <w:sz w:val="28"/>
          <w:szCs w:val="28"/>
        </w:rPr>
        <w:t>городского округа Отрадный</w:t>
      </w:r>
      <w:r w:rsidRPr="008C104E">
        <w:rPr>
          <w:rFonts w:ascii="Times New Roman" w:hAnsi="Times New Roman"/>
          <w:sz w:val="28"/>
          <w:szCs w:val="28"/>
        </w:rPr>
        <w:br/>
      </w:r>
      <w:r w:rsidRPr="008C104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23C8D" w:rsidRPr="008C104E" w:rsidRDefault="00123C8D" w:rsidP="00657264">
      <w:pPr>
        <w:framePr w:w="4753" w:h="4185" w:hSpace="181" w:wrap="notBeside" w:vAnchor="page" w:hAnchor="page" w:x="1272" w:y="1093"/>
        <w:spacing w:before="120" w:after="120" w:line="240" w:lineRule="auto"/>
        <w:jc w:val="center"/>
        <w:rPr>
          <w:rFonts w:ascii="Times New Roman" w:hAnsi="Times New Roman"/>
          <w:b/>
        </w:rPr>
      </w:pPr>
      <w:r w:rsidRPr="008C104E">
        <w:rPr>
          <w:rFonts w:ascii="Times New Roman" w:hAnsi="Times New Roman"/>
          <w:b/>
          <w:sz w:val="44"/>
        </w:rPr>
        <w:t>ПОСТАНОВЛЕНИЕ</w:t>
      </w:r>
    </w:p>
    <w:p w:rsidR="00D2538C" w:rsidRPr="008C104E" w:rsidRDefault="00123C8D" w:rsidP="00657264">
      <w:pPr>
        <w:framePr w:w="4753" w:h="4185" w:hSpace="181" w:wrap="notBeside" w:vAnchor="page" w:hAnchor="page" w:x="1272" w:y="1093"/>
        <w:spacing w:before="240" w:line="240" w:lineRule="auto"/>
        <w:jc w:val="center"/>
        <w:rPr>
          <w:rFonts w:ascii="Times New Roman" w:hAnsi="Times New Roman"/>
        </w:rPr>
      </w:pPr>
      <w:r w:rsidRPr="008C104E">
        <w:rPr>
          <w:rFonts w:ascii="Times New Roman" w:hAnsi="Times New Roman"/>
        </w:rPr>
        <w:t xml:space="preserve">От </w:t>
      </w:r>
      <w:r w:rsidR="00D01BBE">
        <w:rPr>
          <w:rFonts w:ascii="Times New Roman" w:hAnsi="Times New Roman"/>
        </w:rPr>
        <w:t>15.05.2018</w:t>
      </w:r>
      <w:r>
        <w:rPr>
          <w:rFonts w:ascii="Times New Roman" w:hAnsi="Times New Roman"/>
        </w:rPr>
        <w:t xml:space="preserve"> № </w:t>
      </w:r>
      <w:r w:rsidR="00D01BBE">
        <w:rPr>
          <w:rFonts w:ascii="Times New Roman" w:hAnsi="Times New Roman"/>
        </w:rPr>
        <w:t>558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544D88" w:rsidRPr="00D238CA" w:rsidTr="00D238CA">
        <w:tc>
          <w:tcPr>
            <w:tcW w:w="9853" w:type="dxa"/>
            <w:shd w:val="clear" w:color="auto" w:fill="auto"/>
          </w:tcPr>
          <w:p w:rsidR="00657264" w:rsidRDefault="00657264" w:rsidP="0053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44D88" w:rsidRPr="00D238CA" w:rsidRDefault="00544D88" w:rsidP="00210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38C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5319B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внесении изменений в </w:t>
            </w:r>
            <w:r w:rsidR="002107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формирования перечня (листа ожидания) муниципальных правовых актов, проектов муниципальных правовых актов, а также соглашений, договоров, которые будут служить основой для принятия новых расходных обязательств и (или) увеличения объемов действующих расходных обязательств городского округа Отрадный Самарской области в ходе исполнения местного бюджета</w:t>
            </w:r>
          </w:p>
        </w:tc>
      </w:tr>
    </w:tbl>
    <w:p w:rsidR="00DA6B33" w:rsidRDefault="00DA6B33" w:rsidP="00DA6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264" w:rsidRDefault="00657264" w:rsidP="00544D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88" w:rsidRPr="00544D88" w:rsidRDefault="005319B6" w:rsidP="00544D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1E70" w:rsidRPr="00B71E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Устав</w:t>
      </w:r>
      <w:r w:rsidR="00DA6B3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71E70" w:rsidRPr="00B71E7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 w:rsidR="00DA6B33">
        <w:rPr>
          <w:rFonts w:ascii="Times New Roman" w:eastAsia="Times New Roman" w:hAnsi="Times New Roman"/>
          <w:sz w:val="28"/>
          <w:szCs w:val="28"/>
          <w:lang w:eastAsia="ru-RU"/>
        </w:rPr>
        <w:t>Отрадный Самарской области</w:t>
      </w:r>
      <w:r w:rsidR="00B71E70" w:rsidRPr="00B71E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4D88" w:rsidRPr="00544D8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городского округа </w:t>
      </w:r>
    </w:p>
    <w:p w:rsidR="00544D88" w:rsidRDefault="00544D88" w:rsidP="00544D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88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A6B33" w:rsidRDefault="00DA6B33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5319B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2107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формирования перечня (листа ожидания) муниципальных правовых актов, проектов муниципальных правовых актов, а также соглашений, договоров, которые будут служить основой для принятия новых расходных обязательств и (или) увеличения объемов действующих расходных обязательств городского округа Отрадный Самарской области в ходе исполнения местного бюджета, </w:t>
      </w:r>
      <w:r w:rsidR="005319B6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</w:t>
      </w:r>
      <w:r w:rsidR="002107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ый </w:t>
      </w:r>
      <w:r w:rsidR="00531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постановлением Администрации городского округа Отрадный Самарской области от </w:t>
      </w:r>
      <w:r w:rsidR="002107BB">
        <w:rPr>
          <w:rFonts w:ascii="Times New Roman" w:eastAsia="Times New Roman" w:hAnsi="Times New Roman"/>
          <w:bCs/>
          <w:sz w:val="28"/>
          <w:szCs w:val="28"/>
          <w:lang w:eastAsia="ru-RU"/>
        </w:rPr>
        <w:t>03.12.2014</w:t>
      </w:r>
      <w:r w:rsidR="00531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2107BB">
        <w:rPr>
          <w:rFonts w:ascii="Times New Roman" w:eastAsia="Times New Roman" w:hAnsi="Times New Roman"/>
          <w:bCs/>
          <w:sz w:val="28"/>
          <w:szCs w:val="28"/>
          <w:lang w:eastAsia="ru-RU"/>
        </w:rPr>
        <w:t>2521</w:t>
      </w:r>
      <w:r w:rsidR="005319B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107BB" w:rsidRDefault="002107BB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1.1. Пункт 4 изложить в новой редакции:</w:t>
      </w:r>
    </w:p>
    <w:p w:rsidR="002107BB" w:rsidRDefault="002107BB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«4. Перечень используется в целях формирования реестра принимаемых расходных обязательств городского округа Отрадный Самарской области в ходе исполнения местного бюджета.</w:t>
      </w:r>
    </w:p>
    <w:p w:rsidR="006D6E30" w:rsidRDefault="002107BB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Составление Перечня осуществляется финансовым управлением Администрации городского округа Отрадный Самарской области (далее – финансовое управление) на основании предложений главных распорядителей бюджетных средств (далее </w:t>
      </w:r>
      <w:r w:rsidR="002335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главные распорядители), получателей бюджетных средств, а также муниципальных бюджетных и автономных учреждений</w:t>
      </w:r>
      <w:r w:rsidR="00321E09" w:rsidRPr="00321E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1E09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расходах, предусматривающих увеличение объемов действующих расходных обязательств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21E09" w:rsidRDefault="006D6E30" w:rsidP="006D6E3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Предложения главных распорядителей, получателей бюджетных средств, а также муниципальных бюджетных и автономных учреждений по включению МПА, проектов МПА, иных документов в Перечень представляются в финансовое управление за подписью руководителя с приложением пояснительной записки и финансово – экономического обоснования. </w:t>
      </w:r>
    </w:p>
    <w:p w:rsidR="002107BB" w:rsidRDefault="006D6E30" w:rsidP="006D6E3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2107BB">
        <w:rPr>
          <w:rFonts w:ascii="Times New Roman" w:eastAsia="Times New Roman" w:hAnsi="Times New Roman"/>
          <w:bCs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2107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получателей бюджетных средств, а также муниципальных бюджетных и автономных учреждений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предварительно </w:t>
      </w:r>
      <w:r w:rsidR="002107BB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ываются</w:t>
      </w:r>
      <w:r w:rsidR="002107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главным распорядителем.</w:t>
      </w:r>
      <w:r w:rsidR="00321E09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321E09" w:rsidRDefault="00321E09" w:rsidP="006D6E3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 Пункт 6 изложить в новой редакции:</w:t>
      </w:r>
    </w:p>
    <w:p w:rsidR="00321E09" w:rsidRDefault="00321E09" w:rsidP="006D6E3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«6. Перечень рассматривается Главой городского округа Отрадный совместно со всеми заинтересованными лицами при обсуждении вопроса о внесении изменений в местный бюджет в целях определения ранга приоритетности.».</w:t>
      </w:r>
    </w:p>
    <w:p w:rsidR="00544D88" w:rsidRDefault="005319B6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1" w:name="sub_6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4D88" w:rsidRPr="00544D88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 в сети Интернет.</w:t>
      </w:r>
    </w:p>
    <w:p w:rsidR="00657264" w:rsidRPr="00544D88" w:rsidRDefault="00657264" w:rsidP="00531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88" w:rsidRPr="00544D88" w:rsidRDefault="00544D88" w:rsidP="00544D8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786"/>
        <w:gridCol w:w="5103"/>
      </w:tblGrid>
      <w:tr w:rsidR="00544D88" w:rsidRPr="00544D88" w:rsidTr="00D238C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544D88" w:rsidRPr="00544D88" w:rsidRDefault="00544D88" w:rsidP="0054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городского округа Отрадный</w:t>
            </w:r>
          </w:p>
          <w:p w:rsidR="00544D88" w:rsidRPr="00544D88" w:rsidRDefault="00544D88" w:rsidP="0054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44D88" w:rsidRPr="00544D88" w:rsidRDefault="00544D88" w:rsidP="0054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4D88" w:rsidRPr="00544D88" w:rsidRDefault="00544D88" w:rsidP="00544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А.В.Бугаков</w:t>
            </w:r>
          </w:p>
        </w:tc>
      </w:tr>
    </w:tbl>
    <w:p w:rsidR="00D2538C" w:rsidRPr="008C104E" w:rsidRDefault="00D2538C" w:rsidP="00D2538C"/>
    <w:sectPr w:rsidR="00D2538C" w:rsidRPr="008C104E" w:rsidSect="00657264">
      <w:headerReference w:type="default" r:id="rId9"/>
      <w:pgSz w:w="11906" w:h="16838" w:code="9"/>
      <w:pgMar w:top="1134" w:right="851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4C" w:rsidRDefault="004C244C" w:rsidP="00765A99">
      <w:pPr>
        <w:spacing w:after="0" w:line="240" w:lineRule="auto"/>
      </w:pPr>
      <w:r>
        <w:separator/>
      </w:r>
    </w:p>
  </w:endnote>
  <w:endnote w:type="continuationSeparator" w:id="0">
    <w:p w:rsidR="004C244C" w:rsidRDefault="004C244C" w:rsidP="0076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4C" w:rsidRDefault="004C244C" w:rsidP="00765A99">
      <w:pPr>
        <w:spacing w:after="0" w:line="240" w:lineRule="auto"/>
      </w:pPr>
      <w:r>
        <w:separator/>
      </w:r>
    </w:p>
  </w:footnote>
  <w:footnote w:type="continuationSeparator" w:id="0">
    <w:p w:rsidR="004C244C" w:rsidRDefault="004C244C" w:rsidP="0076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99" w:rsidRDefault="00765A99" w:rsidP="00E24A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138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19EC"/>
    <w:multiLevelType w:val="hybridMultilevel"/>
    <w:tmpl w:val="E4FC24C8"/>
    <w:lvl w:ilvl="0" w:tplc="ED94C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8C"/>
    <w:rsid w:val="00007594"/>
    <w:rsid w:val="00010DDF"/>
    <w:rsid w:val="00085DC5"/>
    <w:rsid w:val="00123C8D"/>
    <w:rsid w:val="00123F2D"/>
    <w:rsid w:val="00131AEA"/>
    <w:rsid w:val="00151DA6"/>
    <w:rsid w:val="00162106"/>
    <w:rsid w:val="00190C67"/>
    <w:rsid w:val="001A6134"/>
    <w:rsid w:val="001F2F42"/>
    <w:rsid w:val="002107BB"/>
    <w:rsid w:val="002133F7"/>
    <w:rsid w:val="002218CE"/>
    <w:rsid w:val="002329B3"/>
    <w:rsid w:val="002331CA"/>
    <w:rsid w:val="002335F2"/>
    <w:rsid w:val="00257927"/>
    <w:rsid w:val="00294095"/>
    <w:rsid w:val="002C21B6"/>
    <w:rsid w:val="002E799E"/>
    <w:rsid w:val="003176B8"/>
    <w:rsid w:val="00321E09"/>
    <w:rsid w:val="00325177"/>
    <w:rsid w:val="00354BBD"/>
    <w:rsid w:val="00356968"/>
    <w:rsid w:val="00362A8C"/>
    <w:rsid w:val="0037328F"/>
    <w:rsid w:val="00397AFE"/>
    <w:rsid w:val="003A3B2B"/>
    <w:rsid w:val="003C2219"/>
    <w:rsid w:val="003D2E89"/>
    <w:rsid w:val="003E364B"/>
    <w:rsid w:val="003F6CEE"/>
    <w:rsid w:val="0040360E"/>
    <w:rsid w:val="004070FB"/>
    <w:rsid w:val="00407A27"/>
    <w:rsid w:val="00423342"/>
    <w:rsid w:val="00427AA9"/>
    <w:rsid w:val="0043438E"/>
    <w:rsid w:val="00440BAB"/>
    <w:rsid w:val="0045487B"/>
    <w:rsid w:val="004942A3"/>
    <w:rsid w:val="004B6786"/>
    <w:rsid w:val="004C077D"/>
    <w:rsid w:val="004C20A3"/>
    <w:rsid w:val="004C244C"/>
    <w:rsid w:val="004E5BAC"/>
    <w:rsid w:val="005319B6"/>
    <w:rsid w:val="005354EA"/>
    <w:rsid w:val="00544D88"/>
    <w:rsid w:val="00565FD8"/>
    <w:rsid w:val="0059147F"/>
    <w:rsid w:val="005B7A19"/>
    <w:rsid w:val="005D09B1"/>
    <w:rsid w:val="005D2408"/>
    <w:rsid w:val="005D2661"/>
    <w:rsid w:val="005E2868"/>
    <w:rsid w:val="005E3F3A"/>
    <w:rsid w:val="005E4508"/>
    <w:rsid w:val="00605F06"/>
    <w:rsid w:val="00637C16"/>
    <w:rsid w:val="00657264"/>
    <w:rsid w:val="00694944"/>
    <w:rsid w:val="00694D65"/>
    <w:rsid w:val="006A23D8"/>
    <w:rsid w:val="006C25B7"/>
    <w:rsid w:val="006D6E30"/>
    <w:rsid w:val="006F327B"/>
    <w:rsid w:val="006F3B8A"/>
    <w:rsid w:val="006F524F"/>
    <w:rsid w:val="00732A62"/>
    <w:rsid w:val="00733445"/>
    <w:rsid w:val="00745665"/>
    <w:rsid w:val="00747769"/>
    <w:rsid w:val="00751E37"/>
    <w:rsid w:val="00760ADE"/>
    <w:rsid w:val="00765A99"/>
    <w:rsid w:val="00787C10"/>
    <w:rsid w:val="007956C7"/>
    <w:rsid w:val="007E0702"/>
    <w:rsid w:val="007E5640"/>
    <w:rsid w:val="007F3BC3"/>
    <w:rsid w:val="008056D9"/>
    <w:rsid w:val="00811894"/>
    <w:rsid w:val="00824911"/>
    <w:rsid w:val="00827599"/>
    <w:rsid w:val="00833E3B"/>
    <w:rsid w:val="0083577A"/>
    <w:rsid w:val="00841F33"/>
    <w:rsid w:val="00852C84"/>
    <w:rsid w:val="00881388"/>
    <w:rsid w:val="008C104E"/>
    <w:rsid w:val="008C7A2D"/>
    <w:rsid w:val="008D2383"/>
    <w:rsid w:val="008F3BD7"/>
    <w:rsid w:val="008F525F"/>
    <w:rsid w:val="00925C41"/>
    <w:rsid w:val="009819A3"/>
    <w:rsid w:val="009A21C5"/>
    <w:rsid w:val="009A3651"/>
    <w:rsid w:val="009D712F"/>
    <w:rsid w:val="009F0B31"/>
    <w:rsid w:val="00A12E99"/>
    <w:rsid w:val="00A144F0"/>
    <w:rsid w:val="00A40259"/>
    <w:rsid w:val="00A64A1B"/>
    <w:rsid w:val="00A76928"/>
    <w:rsid w:val="00A8085E"/>
    <w:rsid w:val="00A81A4C"/>
    <w:rsid w:val="00A92C77"/>
    <w:rsid w:val="00AA49E8"/>
    <w:rsid w:val="00AB4D19"/>
    <w:rsid w:val="00B10D7A"/>
    <w:rsid w:val="00B4619C"/>
    <w:rsid w:val="00B520F6"/>
    <w:rsid w:val="00B538C5"/>
    <w:rsid w:val="00B65E2C"/>
    <w:rsid w:val="00B71E70"/>
    <w:rsid w:val="00B922A9"/>
    <w:rsid w:val="00B927C8"/>
    <w:rsid w:val="00B94959"/>
    <w:rsid w:val="00BD61F3"/>
    <w:rsid w:val="00BF6391"/>
    <w:rsid w:val="00C230DA"/>
    <w:rsid w:val="00C35E85"/>
    <w:rsid w:val="00C604B5"/>
    <w:rsid w:val="00C60639"/>
    <w:rsid w:val="00CB4BCA"/>
    <w:rsid w:val="00CC3CCD"/>
    <w:rsid w:val="00CD5A92"/>
    <w:rsid w:val="00CE5D85"/>
    <w:rsid w:val="00D01BBE"/>
    <w:rsid w:val="00D13CFF"/>
    <w:rsid w:val="00D238CA"/>
    <w:rsid w:val="00D2538C"/>
    <w:rsid w:val="00D2651C"/>
    <w:rsid w:val="00D44F4E"/>
    <w:rsid w:val="00D5610E"/>
    <w:rsid w:val="00D6674B"/>
    <w:rsid w:val="00D72914"/>
    <w:rsid w:val="00DA6AD9"/>
    <w:rsid w:val="00DA6B33"/>
    <w:rsid w:val="00DB0B5F"/>
    <w:rsid w:val="00DB2178"/>
    <w:rsid w:val="00E115C7"/>
    <w:rsid w:val="00E12541"/>
    <w:rsid w:val="00E24A85"/>
    <w:rsid w:val="00E27C64"/>
    <w:rsid w:val="00E45B61"/>
    <w:rsid w:val="00E61592"/>
    <w:rsid w:val="00EA5F63"/>
    <w:rsid w:val="00EB7418"/>
    <w:rsid w:val="00EC0A63"/>
    <w:rsid w:val="00EC450D"/>
    <w:rsid w:val="00ED59AE"/>
    <w:rsid w:val="00EF532D"/>
    <w:rsid w:val="00F07F06"/>
    <w:rsid w:val="00F220FC"/>
    <w:rsid w:val="00F971C8"/>
    <w:rsid w:val="00FB1F35"/>
    <w:rsid w:val="00FB6E82"/>
    <w:rsid w:val="00FC4F99"/>
    <w:rsid w:val="00FD48D0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5A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5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5A99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3D2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6210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5A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5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5A99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3D2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62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2018-04-25T07:47:00Z</cp:lastPrinted>
  <dcterms:created xsi:type="dcterms:W3CDTF">2018-05-18T11:45:00Z</dcterms:created>
  <dcterms:modified xsi:type="dcterms:W3CDTF">2018-05-18T11:45:00Z</dcterms:modified>
</cp:coreProperties>
</file>