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53669" w:rsidRDefault="00053669" w:rsidP="00053669">
      <w:pPr>
        <w:spacing w:after="0" w:line="240" w:lineRule="auto"/>
        <w:ind w:firstLine="709"/>
        <w:jc w:val="center"/>
        <w:rPr>
          <w:rFonts w:ascii="Times New Roman" w:hAnsi="Times New Roman"/>
          <w:sz w:val="28"/>
          <w:szCs w:val="28"/>
        </w:rPr>
      </w:pPr>
      <w:bookmarkStart w:id="0" w:name="_GoBack"/>
      <w:bookmarkEnd w:id="0"/>
      <w:r>
        <w:rPr>
          <w:rFonts w:ascii="Times New Roman" w:hAnsi="Times New Roman"/>
          <w:sz w:val="28"/>
          <w:szCs w:val="28"/>
        </w:rPr>
        <w:t xml:space="preserve">                       </w:t>
      </w:r>
      <w:r w:rsidR="000732E0">
        <w:rPr>
          <w:rFonts w:ascii="Times New Roman" w:hAnsi="Times New Roman"/>
          <w:sz w:val="28"/>
          <w:szCs w:val="28"/>
        </w:rPr>
        <w:t xml:space="preserve">                        </w:t>
      </w:r>
      <w:r>
        <w:rPr>
          <w:rFonts w:ascii="Times New Roman" w:hAnsi="Times New Roman"/>
          <w:sz w:val="28"/>
          <w:szCs w:val="28"/>
        </w:rPr>
        <w:t xml:space="preserve"> УТВЕРЖДЕНА</w:t>
      </w:r>
    </w:p>
    <w:p w:rsidR="00053669" w:rsidRDefault="00053669" w:rsidP="00053669">
      <w:pPr>
        <w:spacing w:after="0" w:line="240" w:lineRule="auto"/>
        <w:ind w:firstLine="709"/>
        <w:jc w:val="both"/>
        <w:rPr>
          <w:rFonts w:ascii="Times New Roman" w:hAnsi="Times New Roman"/>
          <w:sz w:val="28"/>
          <w:szCs w:val="28"/>
        </w:rPr>
      </w:pPr>
      <w:r>
        <w:rPr>
          <w:rFonts w:ascii="Times New Roman" w:hAnsi="Times New Roman"/>
          <w:sz w:val="28"/>
          <w:szCs w:val="28"/>
        </w:rPr>
        <w:t xml:space="preserve">                                                              постановлением Администрации                </w:t>
      </w:r>
    </w:p>
    <w:p w:rsidR="00053669" w:rsidRDefault="00053669" w:rsidP="00053669">
      <w:pPr>
        <w:spacing w:after="0" w:line="240" w:lineRule="auto"/>
        <w:ind w:firstLine="709"/>
        <w:jc w:val="both"/>
        <w:rPr>
          <w:rFonts w:ascii="Times New Roman" w:hAnsi="Times New Roman"/>
          <w:sz w:val="28"/>
          <w:szCs w:val="28"/>
        </w:rPr>
      </w:pPr>
      <w:r>
        <w:rPr>
          <w:rFonts w:ascii="Times New Roman" w:hAnsi="Times New Roman"/>
          <w:sz w:val="28"/>
          <w:szCs w:val="28"/>
        </w:rPr>
        <w:t xml:space="preserve">                                                              городского округа Отрадный</w:t>
      </w:r>
    </w:p>
    <w:p w:rsidR="00053669" w:rsidRDefault="00053669" w:rsidP="00053669">
      <w:pPr>
        <w:spacing w:after="0" w:line="240" w:lineRule="auto"/>
        <w:ind w:firstLine="709"/>
        <w:jc w:val="both"/>
        <w:rPr>
          <w:rFonts w:ascii="Times New Roman" w:hAnsi="Times New Roman"/>
          <w:sz w:val="28"/>
          <w:szCs w:val="28"/>
        </w:rPr>
      </w:pPr>
      <w:r>
        <w:rPr>
          <w:rFonts w:ascii="Times New Roman" w:hAnsi="Times New Roman"/>
          <w:sz w:val="28"/>
          <w:szCs w:val="28"/>
        </w:rPr>
        <w:t xml:space="preserve">                                                              Самарской области</w:t>
      </w:r>
    </w:p>
    <w:p w:rsidR="00053669" w:rsidRDefault="00053669" w:rsidP="00053669">
      <w:pPr>
        <w:spacing w:after="0" w:line="240" w:lineRule="auto"/>
        <w:ind w:firstLine="709"/>
        <w:jc w:val="both"/>
        <w:rPr>
          <w:rFonts w:ascii="Times New Roman" w:hAnsi="Times New Roman"/>
          <w:sz w:val="28"/>
          <w:szCs w:val="28"/>
        </w:rPr>
      </w:pPr>
      <w:r>
        <w:rPr>
          <w:rFonts w:ascii="Times New Roman" w:hAnsi="Times New Roman"/>
          <w:sz w:val="28"/>
          <w:szCs w:val="28"/>
        </w:rPr>
        <w:t xml:space="preserve">                                                              от 13.12.2017  № 1666</w:t>
      </w:r>
    </w:p>
    <w:p w:rsidR="00053669" w:rsidRDefault="00053669" w:rsidP="00053669">
      <w:pPr>
        <w:rPr>
          <w:sz w:val="40"/>
          <w:szCs w:val="40"/>
        </w:rPr>
      </w:pPr>
    </w:p>
    <w:p w:rsidR="00053669" w:rsidRDefault="00053669" w:rsidP="00053669">
      <w:pPr>
        <w:rPr>
          <w:sz w:val="40"/>
          <w:szCs w:val="40"/>
        </w:rPr>
      </w:pPr>
    </w:p>
    <w:p w:rsidR="00053669" w:rsidRDefault="00053669" w:rsidP="00053669">
      <w:pPr>
        <w:rPr>
          <w:sz w:val="40"/>
          <w:szCs w:val="40"/>
        </w:rPr>
      </w:pPr>
    </w:p>
    <w:p w:rsidR="00053669" w:rsidRDefault="00053669" w:rsidP="00053669">
      <w:pPr>
        <w:rPr>
          <w:sz w:val="40"/>
          <w:szCs w:val="40"/>
        </w:rPr>
      </w:pPr>
    </w:p>
    <w:p w:rsidR="00053669" w:rsidRDefault="00053669" w:rsidP="00053669">
      <w:pPr>
        <w:rPr>
          <w:sz w:val="40"/>
          <w:szCs w:val="40"/>
        </w:rPr>
      </w:pPr>
    </w:p>
    <w:p w:rsidR="00053669" w:rsidRDefault="00053669" w:rsidP="00053669">
      <w:pPr>
        <w:spacing w:after="0" w:line="240" w:lineRule="auto"/>
        <w:jc w:val="center"/>
        <w:rPr>
          <w:rFonts w:ascii="Times New Roman" w:hAnsi="Times New Roman"/>
          <w:b/>
          <w:sz w:val="40"/>
          <w:szCs w:val="40"/>
        </w:rPr>
      </w:pPr>
      <w:r>
        <w:rPr>
          <w:rFonts w:ascii="Times New Roman" w:hAnsi="Times New Roman"/>
          <w:b/>
          <w:sz w:val="40"/>
          <w:szCs w:val="40"/>
        </w:rPr>
        <w:t>Муниципальная программа                                     городского округа Отрадный Самарской области</w:t>
      </w:r>
    </w:p>
    <w:p w:rsidR="00053669" w:rsidRDefault="00053669" w:rsidP="00053669">
      <w:pPr>
        <w:spacing w:after="0" w:line="240" w:lineRule="auto"/>
        <w:jc w:val="center"/>
        <w:rPr>
          <w:rFonts w:ascii="Times New Roman" w:hAnsi="Times New Roman"/>
          <w:b/>
          <w:sz w:val="40"/>
          <w:szCs w:val="40"/>
        </w:rPr>
      </w:pPr>
      <w:r>
        <w:rPr>
          <w:rFonts w:ascii="Times New Roman" w:hAnsi="Times New Roman"/>
          <w:b/>
          <w:sz w:val="40"/>
          <w:szCs w:val="40"/>
        </w:rPr>
        <w:t>«Комфортная городская среда»</w:t>
      </w:r>
    </w:p>
    <w:p w:rsidR="00053669" w:rsidRDefault="00053669" w:rsidP="00053669">
      <w:pPr>
        <w:spacing w:after="0" w:line="240" w:lineRule="auto"/>
        <w:jc w:val="center"/>
        <w:rPr>
          <w:rFonts w:ascii="Times New Roman" w:hAnsi="Times New Roman"/>
          <w:b/>
          <w:sz w:val="40"/>
          <w:szCs w:val="40"/>
        </w:rPr>
      </w:pPr>
      <w:r>
        <w:rPr>
          <w:rFonts w:ascii="Times New Roman" w:hAnsi="Times New Roman"/>
          <w:b/>
          <w:sz w:val="40"/>
          <w:szCs w:val="40"/>
        </w:rPr>
        <w:t>на 2018-2024 годы</w:t>
      </w:r>
    </w:p>
    <w:p w:rsidR="00053669" w:rsidRPr="009064E3" w:rsidRDefault="00053669" w:rsidP="00053669">
      <w:pPr>
        <w:spacing w:after="0" w:line="240" w:lineRule="auto"/>
        <w:jc w:val="center"/>
        <w:rPr>
          <w:rFonts w:ascii="Times New Roman" w:hAnsi="Times New Roman"/>
          <w:sz w:val="28"/>
          <w:szCs w:val="28"/>
        </w:rPr>
      </w:pPr>
      <w:r w:rsidRPr="009064E3">
        <w:rPr>
          <w:rFonts w:ascii="Times New Roman" w:hAnsi="Times New Roman"/>
          <w:sz w:val="28"/>
          <w:szCs w:val="28"/>
        </w:rPr>
        <w:t xml:space="preserve">(в редакции </w:t>
      </w:r>
      <w:r>
        <w:rPr>
          <w:rFonts w:ascii="Times New Roman" w:hAnsi="Times New Roman"/>
          <w:sz w:val="28"/>
          <w:szCs w:val="28"/>
        </w:rPr>
        <w:t>от 30.03.2018 № 355, от 25.06.2018 № 767, от 24.09.2018 № 1189, от 05.02.2019 № 124, от 18.03.2019 № 319, от 10.06.2019 № 751, от 19.09.2019 № 1216, от 15.11.2019 № 1533, от 11.02.2020 №124</w:t>
      </w:r>
      <w:r w:rsidR="007E420F">
        <w:rPr>
          <w:rFonts w:ascii="Times New Roman" w:hAnsi="Times New Roman"/>
          <w:sz w:val="28"/>
          <w:szCs w:val="28"/>
        </w:rPr>
        <w:t>, от 26.03.2020 №328</w:t>
      </w:r>
      <w:r w:rsidR="000732E0">
        <w:rPr>
          <w:rFonts w:ascii="Times New Roman" w:hAnsi="Times New Roman"/>
          <w:sz w:val="28"/>
          <w:szCs w:val="28"/>
        </w:rPr>
        <w:t>, от 22.04.2020 № 439</w:t>
      </w:r>
      <w:r w:rsidR="00AD5593">
        <w:rPr>
          <w:rFonts w:ascii="Times New Roman" w:hAnsi="Times New Roman"/>
          <w:sz w:val="28"/>
          <w:szCs w:val="28"/>
        </w:rPr>
        <w:t>, от 17.07.2020 №706</w:t>
      </w:r>
      <w:r w:rsidR="00CB3F0A">
        <w:rPr>
          <w:rFonts w:ascii="Times New Roman" w:hAnsi="Times New Roman"/>
          <w:sz w:val="28"/>
          <w:szCs w:val="28"/>
        </w:rPr>
        <w:t>, от 31.07.2020 №824</w:t>
      </w:r>
      <w:r w:rsidR="00003113">
        <w:rPr>
          <w:rFonts w:ascii="Times New Roman" w:hAnsi="Times New Roman"/>
          <w:sz w:val="28"/>
          <w:szCs w:val="28"/>
        </w:rPr>
        <w:t>, от 19.10.2020                  № 1225</w:t>
      </w:r>
      <w:r w:rsidR="002A488B">
        <w:rPr>
          <w:rFonts w:ascii="Times New Roman" w:hAnsi="Times New Roman"/>
          <w:sz w:val="28"/>
          <w:szCs w:val="28"/>
        </w:rPr>
        <w:t>, от 23.12.2020 №1501</w:t>
      </w:r>
      <w:r w:rsidR="00E93A1E">
        <w:rPr>
          <w:rFonts w:ascii="Times New Roman" w:hAnsi="Times New Roman"/>
          <w:sz w:val="28"/>
          <w:szCs w:val="28"/>
        </w:rPr>
        <w:t>, от 25.01.2021 №50</w:t>
      </w:r>
      <w:r w:rsidR="000A31E6">
        <w:rPr>
          <w:rFonts w:ascii="Times New Roman" w:hAnsi="Times New Roman"/>
          <w:sz w:val="28"/>
          <w:szCs w:val="28"/>
        </w:rPr>
        <w:t>, от 18.02.2021 №153</w:t>
      </w:r>
      <w:r w:rsidR="00FE72A8">
        <w:rPr>
          <w:rFonts w:ascii="Times New Roman" w:hAnsi="Times New Roman"/>
          <w:sz w:val="28"/>
          <w:szCs w:val="28"/>
        </w:rPr>
        <w:t>,                        от 30.04.2021 №524</w:t>
      </w:r>
      <w:r w:rsidR="002D0DE1">
        <w:rPr>
          <w:rFonts w:ascii="Times New Roman" w:hAnsi="Times New Roman"/>
          <w:sz w:val="28"/>
          <w:szCs w:val="28"/>
        </w:rPr>
        <w:t>, от 03.06.2021 №740</w:t>
      </w:r>
      <w:r w:rsidR="00060E04">
        <w:rPr>
          <w:rFonts w:ascii="Times New Roman" w:hAnsi="Times New Roman"/>
          <w:sz w:val="28"/>
          <w:szCs w:val="28"/>
        </w:rPr>
        <w:t>, от 05.07.2021 №1057</w:t>
      </w:r>
      <w:r w:rsidR="00A03958">
        <w:rPr>
          <w:rFonts w:ascii="Times New Roman" w:hAnsi="Times New Roman"/>
          <w:sz w:val="28"/>
          <w:szCs w:val="28"/>
        </w:rPr>
        <w:t>, от 22.07.2021 №1196</w:t>
      </w:r>
      <w:r w:rsidR="0003203E">
        <w:rPr>
          <w:rFonts w:ascii="Times New Roman" w:hAnsi="Times New Roman"/>
          <w:sz w:val="28"/>
          <w:szCs w:val="28"/>
        </w:rPr>
        <w:t>, от 02.08.2021 №1252</w:t>
      </w:r>
      <w:r>
        <w:rPr>
          <w:rFonts w:ascii="Times New Roman" w:hAnsi="Times New Roman"/>
          <w:sz w:val="28"/>
          <w:szCs w:val="28"/>
        </w:rPr>
        <w:t>)</w:t>
      </w:r>
    </w:p>
    <w:p w:rsidR="00053669" w:rsidRPr="009064E3" w:rsidRDefault="00053669" w:rsidP="00053669">
      <w:pPr>
        <w:spacing w:before="100" w:beforeAutospacing="1" w:after="100" w:afterAutospacing="1"/>
        <w:rPr>
          <w:b/>
          <w:sz w:val="24"/>
          <w:szCs w:val="24"/>
        </w:rPr>
      </w:pPr>
    </w:p>
    <w:p w:rsidR="00053669" w:rsidRDefault="00053669" w:rsidP="00053669">
      <w:pPr>
        <w:spacing w:before="100" w:beforeAutospacing="1" w:after="100" w:afterAutospacing="1"/>
        <w:rPr>
          <w:b/>
          <w:sz w:val="36"/>
        </w:rPr>
      </w:pPr>
    </w:p>
    <w:p w:rsidR="00053669" w:rsidRDefault="00053669" w:rsidP="00053669">
      <w:pPr>
        <w:spacing w:before="100" w:beforeAutospacing="1" w:after="100" w:afterAutospacing="1"/>
        <w:rPr>
          <w:b/>
          <w:sz w:val="36"/>
        </w:rPr>
      </w:pPr>
    </w:p>
    <w:p w:rsidR="00053669" w:rsidRDefault="00053669" w:rsidP="00053669">
      <w:pPr>
        <w:spacing w:before="100" w:beforeAutospacing="1" w:after="100" w:afterAutospacing="1"/>
        <w:rPr>
          <w:b/>
          <w:sz w:val="36"/>
        </w:rPr>
      </w:pPr>
    </w:p>
    <w:p w:rsidR="00053669" w:rsidRDefault="00053669" w:rsidP="00053669">
      <w:pPr>
        <w:spacing w:before="100" w:beforeAutospacing="1" w:after="100" w:afterAutospacing="1"/>
        <w:rPr>
          <w:b/>
          <w:sz w:val="36"/>
        </w:rPr>
      </w:pPr>
    </w:p>
    <w:p w:rsidR="00053669" w:rsidRDefault="00053669" w:rsidP="00053669">
      <w:pPr>
        <w:spacing w:after="0" w:line="240" w:lineRule="auto"/>
        <w:jc w:val="center"/>
        <w:rPr>
          <w:rFonts w:ascii="Times New Roman" w:hAnsi="Times New Roman"/>
          <w:b/>
          <w:bCs/>
          <w:color w:val="000000"/>
          <w:sz w:val="28"/>
          <w:szCs w:val="28"/>
        </w:rPr>
      </w:pPr>
      <w:r>
        <w:rPr>
          <w:rFonts w:ascii="Times New Roman" w:hAnsi="Times New Roman"/>
          <w:b/>
          <w:bCs/>
          <w:color w:val="000000"/>
          <w:sz w:val="28"/>
          <w:szCs w:val="28"/>
        </w:rPr>
        <w:t>г.о.Отрадный</w:t>
      </w:r>
    </w:p>
    <w:p w:rsidR="00053669" w:rsidRDefault="00053669" w:rsidP="00053669">
      <w:pPr>
        <w:spacing w:after="0" w:line="240" w:lineRule="auto"/>
        <w:jc w:val="center"/>
        <w:rPr>
          <w:rFonts w:ascii="Times New Roman" w:hAnsi="Times New Roman"/>
          <w:b/>
        </w:rPr>
      </w:pPr>
      <w:r>
        <w:rPr>
          <w:rFonts w:ascii="Times New Roman" w:hAnsi="Times New Roman"/>
          <w:b/>
          <w:sz w:val="28"/>
          <w:szCs w:val="28"/>
        </w:rPr>
        <w:t>2018 год</w:t>
      </w:r>
    </w:p>
    <w:p w:rsidR="00053669" w:rsidRDefault="00053669" w:rsidP="00053669">
      <w:pPr>
        <w:spacing w:after="0" w:line="240" w:lineRule="auto"/>
        <w:jc w:val="center"/>
        <w:rPr>
          <w:rFonts w:ascii="Times New Roman" w:hAnsi="Times New Roman"/>
          <w:b/>
          <w:bCs/>
          <w:color w:val="000000"/>
          <w:sz w:val="28"/>
          <w:szCs w:val="28"/>
        </w:rPr>
      </w:pPr>
    </w:p>
    <w:p w:rsidR="00053669" w:rsidRPr="00CD787B" w:rsidRDefault="00053669" w:rsidP="00053669">
      <w:pPr>
        <w:pStyle w:val="1"/>
        <w:numPr>
          <w:ilvl w:val="0"/>
          <w:numId w:val="1"/>
        </w:numPr>
        <w:tabs>
          <w:tab w:val="clear" w:pos="432"/>
          <w:tab w:val="left" w:pos="0"/>
        </w:tabs>
        <w:suppressAutoHyphens/>
        <w:spacing w:after="0" w:line="240" w:lineRule="auto"/>
        <w:ind w:left="0" w:firstLine="0"/>
        <w:jc w:val="center"/>
        <w:rPr>
          <w:rFonts w:ascii="Times New Roman" w:hAnsi="Times New Roman"/>
          <w:b/>
          <w:szCs w:val="28"/>
        </w:rPr>
      </w:pPr>
      <w:r w:rsidRPr="00CD787B">
        <w:rPr>
          <w:rFonts w:ascii="Times New Roman" w:hAnsi="Times New Roman"/>
          <w:b/>
          <w:szCs w:val="28"/>
        </w:rPr>
        <w:lastRenderedPageBreak/>
        <w:t>ПАСПОРТ</w:t>
      </w:r>
    </w:p>
    <w:p w:rsidR="00053669" w:rsidRDefault="00053669" w:rsidP="00053669">
      <w:pPr>
        <w:pStyle w:val="1"/>
        <w:numPr>
          <w:ilvl w:val="0"/>
          <w:numId w:val="1"/>
        </w:numPr>
        <w:tabs>
          <w:tab w:val="clear" w:pos="432"/>
          <w:tab w:val="left" w:pos="0"/>
        </w:tabs>
        <w:suppressAutoHyphens/>
        <w:spacing w:after="0" w:line="240" w:lineRule="auto"/>
        <w:ind w:left="0" w:firstLine="0"/>
        <w:jc w:val="center"/>
        <w:rPr>
          <w:rFonts w:ascii="Times New Roman" w:hAnsi="Times New Roman"/>
          <w:b/>
          <w:szCs w:val="28"/>
        </w:rPr>
      </w:pPr>
      <w:r w:rsidRPr="00CD787B">
        <w:rPr>
          <w:rFonts w:ascii="Times New Roman" w:hAnsi="Times New Roman"/>
          <w:b/>
          <w:szCs w:val="28"/>
        </w:rPr>
        <w:t>муниципальной программы городского округа Отрадный</w:t>
      </w:r>
      <w:r>
        <w:rPr>
          <w:rFonts w:ascii="Times New Roman" w:hAnsi="Times New Roman"/>
          <w:b/>
          <w:szCs w:val="28"/>
        </w:rPr>
        <w:t xml:space="preserve"> Самарской области </w:t>
      </w:r>
      <w:r w:rsidRPr="00CD787B">
        <w:rPr>
          <w:rFonts w:ascii="Times New Roman" w:hAnsi="Times New Roman"/>
          <w:b/>
          <w:szCs w:val="28"/>
        </w:rPr>
        <w:t xml:space="preserve">«Комфортная городская среда» на </w:t>
      </w:r>
      <w:r>
        <w:rPr>
          <w:rFonts w:ascii="Times New Roman" w:hAnsi="Times New Roman"/>
          <w:b/>
          <w:szCs w:val="28"/>
        </w:rPr>
        <w:t>2018-2024</w:t>
      </w:r>
      <w:r w:rsidRPr="00CD787B">
        <w:rPr>
          <w:rFonts w:ascii="Times New Roman" w:hAnsi="Times New Roman"/>
          <w:b/>
          <w:szCs w:val="28"/>
        </w:rPr>
        <w:t xml:space="preserve"> год</w:t>
      </w:r>
      <w:r>
        <w:rPr>
          <w:rFonts w:ascii="Times New Roman" w:hAnsi="Times New Roman"/>
          <w:b/>
          <w:szCs w:val="28"/>
        </w:rPr>
        <w:t>ы</w:t>
      </w:r>
    </w:p>
    <w:p w:rsidR="00053669" w:rsidRPr="00387BF8" w:rsidRDefault="00053669" w:rsidP="00053669"/>
    <w:tbl>
      <w:tblPr>
        <w:tblW w:w="9889" w:type="dxa"/>
        <w:tblLook w:val="00A0" w:firstRow="1" w:lastRow="0" w:firstColumn="1" w:lastColumn="0" w:noHBand="0" w:noVBand="0"/>
      </w:tblPr>
      <w:tblGrid>
        <w:gridCol w:w="4077"/>
        <w:gridCol w:w="5812"/>
      </w:tblGrid>
      <w:tr w:rsidR="00053669" w:rsidRPr="00CD787B" w:rsidTr="000732E0">
        <w:tc>
          <w:tcPr>
            <w:tcW w:w="4077" w:type="dxa"/>
          </w:tcPr>
          <w:p w:rsidR="00053669" w:rsidRPr="00CD787B" w:rsidRDefault="00053669" w:rsidP="000732E0">
            <w:pPr>
              <w:rPr>
                <w:rFonts w:ascii="Times New Roman" w:hAnsi="Times New Roman"/>
                <w:sz w:val="28"/>
                <w:szCs w:val="28"/>
              </w:rPr>
            </w:pPr>
            <w:r w:rsidRPr="00CD787B">
              <w:rPr>
                <w:rFonts w:ascii="Times New Roman" w:hAnsi="Times New Roman"/>
                <w:sz w:val="28"/>
                <w:szCs w:val="28"/>
              </w:rPr>
              <w:t>Наименование Программы</w:t>
            </w:r>
          </w:p>
        </w:tc>
        <w:tc>
          <w:tcPr>
            <w:tcW w:w="5812" w:type="dxa"/>
          </w:tcPr>
          <w:p w:rsidR="00053669" w:rsidRPr="00172DD8" w:rsidRDefault="00053669" w:rsidP="00053669">
            <w:pPr>
              <w:pStyle w:val="1"/>
              <w:numPr>
                <w:ilvl w:val="0"/>
                <w:numId w:val="1"/>
              </w:numPr>
              <w:tabs>
                <w:tab w:val="clear" w:pos="432"/>
                <w:tab w:val="left" w:pos="0"/>
              </w:tabs>
              <w:suppressAutoHyphens/>
              <w:spacing w:after="0" w:line="240" w:lineRule="auto"/>
              <w:ind w:left="0" w:firstLine="0"/>
              <w:rPr>
                <w:rFonts w:ascii="Times New Roman" w:hAnsi="Times New Roman"/>
                <w:szCs w:val="28"/>
                <w:lang w:eastAsia="ru-RU"/>
              </w:rPr>
            </w:pPr>
            <w:r w:rsidRPr="00E0087D">
              <w:rPr>
                <w:rFonts w:ascii="Times New Roman" w:hAnsi="Times New Roman"/>
                <w:szCs w:val="28"/>
                <w:lang w:eastAsia="en-US"/>
              </w:rPr>
              <w:t>Муниципальная программа городского округа Отрадный Самарской области  «Комфортная городская среда» на 2018-202</w:t>
            </w:r>
            <w:r>
              <w:rPr>
                <w:rFonts w:ascii="Times New Roman" w:hAnsi="Times New Roman"/>
                <w:szCs w:val="28"/>
                <w:lang w:eastAsia="en-US"/>
              </w:rPr>
              <w:t>4</w:t>
            </w:r>
            <w:r w:rsidRPr="00E0087D">
              <w:rPr>
                <w:rFonts w:ascii="Times New Roman" w:hAnsi="Times New Roman"/>
                <w:szCs w:val="28"/>
                <w:lang w:eastAsia="en-US"/>
              </w:rPr>
              <w:t xml:space="preserve">  годы</w:t>
            </w:r>
          </w:p>
          <w:p w:rsidR="00053669" w:rsidRPr="00CD787B" w:rsidRDefault="00053669" w:rsidP="000732E0">
            <w:pPr>
              <w:rPr>
                <w:rFonts w:ascii="Times New Roman" w:hAnsi="Times New Roman"/>
              </w:rPr>
            </w:pPr>
          </w:p>
        </w:tc>
      </w:tr>
      <w:tr w:rsidR="00053669" w:rsidRPr="00CD787B" w:rsidTr="000732E0">
        <w:tc>
          <w:tcPr>
            <w:tcW w:w="4077" w:type="dxa"/>
          </w:tcPr>
          <w:p w:rsidR="00053669" w:rsidRPr="00CD787B" w:rsidRDefault="00053669" w:rsidP="000732E0">
            <w:pPr>
              <w:rPr>
                <w:rFonts w:ascii="Times New Roman" w:hAnsi="Times New Roman"/>
                <w:sz w:val="28"/>
                <w:szCs w:val="28"/>
              </w:rPr>
            </w:pPr>
            <w:r>
              <w:rPr>
                <w:rFonts w:ascii="Times New Roman" w:hAnsi="Times New Roman"/>
                <w:sz w:val="28"/>
                <w:szCs w:val="28"/>
              </w:rPr>
              <w:t>Дата принятия решения о разработке Программы</w:t>
            </w:r>
          </w:p>
        </w:tc>
        <w:tc>
          <w:tcPr>
            <w:tcW w:w="5812" w:type="dxa"/>
          </w:tcPr>
          <w:p w:rsidR="00053669" w:rsidRPr="00172DD8" w:rsidRDefault="00053669" w:rsidP="00053669">
            <w:pPr>
              <w:pStyle w:val="1"/>
              <w:numPr>
                <w:ilvl w:val="0"/>
                <w:numId w:val="1"/>
              </w:numPr>
              <w:tabs>
                <w:tab w:val="clear" w:pos="432"/>
                <w:tab w:val="left" w:pos="0"/>
              </w:tabs>
              <w:suppressAutoHyphens/>
              <w:spacing w:after="0" w:line="240" w:lineRule="auto"/>
              <w:ind w:left="0" w:firstLine="0"/>
              <w:rPr>
                <w:rFonts w:ascii="Times New Roman" w:hAnsi="Times New Roman"/>
                <w:szCs w:val="22"/>
                <w:lang w:eastAsia="en-US"/>
              </w:rPr>
            </w:pPr>
            <w:r w:rsidRPr="00E0087D">
              <w:rPr>
                <w:rFonts w:ascii="Times New Roman" w:hAnsi="Times New Roman"/>
                <w:szCs w:val="22"/>
                <w:lang w:eastAsia="en-US"/>
              </w:rPr>
              <w:t>Распоряжение Администрации городского округа Отрадный  от 26.10.2017  № 328-р  «О разработке  муниципальной программы городского округа Отрадный Самарской области «Комфортная городская среда» на 2018</w:t>
            </w:r>
            <w:r w:rsidRPr="002E561F">
              <w:rPr>
                <w:rFonts w:ascii="Times New Roman" w:hAnsi="Times New Roman"/>
                <w:color w:val="000000"/>
                <w:szCs w:val="22"/>
                <w:lang w:eastAsia="en-US"/>
              </w:rPr>
              <w:t>-2024 годы»</w:t>
            </w:r>
          </w:p>
          <w:p w:rsidR="00053669" w:rsidRPr="00A333D9" w:rsidRDefault="00053669" w:rsidP="000732E0"/>
        </w:tc>
      </w:tr>
      <w:tr w:rsidR="00053669" w:rsidRPr="00CD787B" w:rsidTr="000732E0">
        <w:tc>
          <w:tcPr>
            <w:tcW w:w="4077" w:type="dxa"/>
          </w:tcPr>
          <w:p w:rsidR="00053669" w:rsidRPr="00CD787B" w:rsidRDefault="00053669" w:rsidP="000732E0">
            <w:pPr>
              <w:rPr>
                <w:rFonts w:ascii="Times New Roman" w:hAnsi="Times New Roman"/>
                <w:sz w:val="28"/>
                <w:szCs w:val="28"/>
              </w:rPr>
            </w:pPr>
            <w:r w:rsidRPr="00CD787B">
              <w:rPr>
                <w:rFonts w:ascii="Times New Roman" w:hAnsi="Times New Roman"/>
                <w:sz w:val="28"/>
                <w:szCs w:val="28"/>
              </w:rPr>
              <w:t>Ответственный исполнитель Программы</w:t>
            </w:r>
          </w:p>
        </w:tc>
        <w:tc>
          <w:tcPr>
            <w:tcW w:w="5812" w:type="dxa"/>
          </w:tcPr>
          <w:p w:rsidR="00053669" w:rsidRPr="00CD787B" w:rsidRDefault="00053669" w:rsidP="000732E0">
            <w:pPr>
              <w:spacing w:line="200" w:lineRule="atLeast"/>
              <w:rPr>
                <w:rFonts w:ascii="Times New Roman" w:hAnsi="Times New Roman"/>
                <w:sz w:val="28"/>
                <w:szCs w:val="28"/>
              </w:rPr>
            </w:pPr>
            <w:r w:rsidRPr="00CD787B">
              <w:rPr>
                <w:rFonts w:ascii="Times New Roman" w:hAnsi="Times New Roman"/>
                <w:sz w:val="28"/>
                <w:szCs w:val="28"/>
              </w:rPr>
              <w:t xml:space="preserve">Управление жилищно-коммунального хозяйства и обслуживания населения городского округа Отрадный </w:t>
            </w:r>
          </w:p>
        </w:tc>
      </w:tr>
      <w:tr w:rsidR="00053669" w:rsidRPr="00CD787B" w:rsidTr="000732E0">
        <w:tc>
          <w:tcPr>
            <w:tcW w:w="4077" w:type="dxa"/>
          </w:tcPr>
          <w:p w:rsidR="00053669" w:rsidRPr="00CD787B" w:rsidRDefault="00053669" w:rsidP="000732E0">
            <w:pPr>
              <w:rPr>
                <w:rFonts w:ascii="Times New Roman" w:hAnsi="Times New Roman"/>
                <w:sz w:val="28"/>
                <w:szCs w:val="28"/>
              </w:rPr>
            </w:pPr>
            <w:r w:rsidRPr="00CD787B">
              <w:rPr>
                <w:rFonts w:ascii="Times New Roman" w:hAnsi="Times New Roman"/>
                <w:sz w:val="28"/>
                <w:szCs w:val="28"/>
              </w:rPr>
              <w:t>Соисполнители Программы</w:t>
            </w:r>
          </w:p>
        </w:tc>
        <w:tc>
          <w:tcPr>
            <w:tcW w:w="5812" w:type="dxa"/>
          </w:tcPr>
          <w:p w:rsidR="00053669" w:rsidRDefault="00053669" w:rsidP="000732E0">
            <w:pPr>
              <w:spacing w:after="0" w:line="240" w:lineRule="auto"/>
              <w:rPr>
                <w:rFonts w:ascii="Times New Roman" w:hAnsi="Times New Roman"/>
                <w:sz w:val="28"/>
                <w:szCs w:val="28"/>
              </w:rPr>
            </w:pPr>
            <w:r>
              <w:rPr>
                <w:rFonts w:ascii="Times New Roman" w:hAnsi="Times New Roman"/>
                <w:sz w:val="28"/>
                <w:szCs w:val="28"/>
              </w:rPr>
              <w:t>Администрация городского округа Отрадный;</w:t>
            </w:r>
          </w:p>
          <w:p w:rsidR="00053669" w:rsidRPr="00CD787B" w:rsidRDefault="00053669" w:rsidP="000732E0">
            <w:pPr>
              <w:spacing w:after="0" w:line="240" w:lineRule="auto"/>
              <w:rPr>
                <w:rFonts w:ascii="Times New Roman" w:hAnsi="Times New Roman"/>
                <w:sz w:val="28"/>
                <w:szCs w:val="28"/>
              </w:rPr>
            </w:pPr>
            <w:r w:rsidRPr="00CD787B">
              <w:rPr>
                <w:rFonts w:ascii="Times New Roman" w:hAnsi="Times New Roman"/>
                <w:sz w:val="28"/>
                <w:szCs w:val="28"/>
              </w:rPr>
              <w:t xml:space="preserve">Управление капитального строительства Администрации городского округа Отрадный; </w:t>
            </w:r>
          </w:p>
          <w:p w:rsidR="00053669" w:rsidRPr="00CD787B" w:rsidRDefault="00053669" w:rsidP="000732E0">
            <w:pPr>
              <w:spacing w:after="0" w:line="240" w:lineRule="auto"/>
              <w:rPr>
                <w:rFonts w:ascii="Times New Roman" w:hAnsi="Times New Roman"/>
                <w:sz w:val="28"/>
                <w:szCs w:val="28"/>
              </w:rPr>
            </w:pPr>
            <w:r w:rsidRPr="00CD787B">
              <w:rPr>
                <w:rFonts w:ascii="Times New Roman" w:hAnsi="Times New Roman"/>
                <w:sz w:val="28"/>
                <w:szCs w:val="28"/>
              </w:rPr>
              <w:t>Отдел архитектуры и градостроительства Администрации городского округа Отрадный;</w:t>
            </w:r>
          </w:p>
          <w:p w:rsidR="00053669" w:rsidRPr="00CD787B" w:rsidRDefault="00053669" w:rsidP="000732E0">
            <w:pPr>
              <w:spacing w:after="0" w:line="240" w:lineRule="auto"/>
              <w:rPr>
                <w:rFonts w:ascii="Times New Roman" w:hAnsi="Times New Roman"/>
                <w:sz w:val="28"/>
                <w:szCs w:val="28"/>
              </w:rPr>
            </w:pPr>
            <w:r w:rsidRPr="00CD787B">
              <w:rPr>
                <w:rFonts w:ascii="Times New Roman" w:hAnsi="Times New Roman"/>
                <w:sz w:val="28"/>
                <w:szCs w:val="28"/>
              </w:rPr>
              <w:t xml:space="preserve"> МКУ «Дом общественных организаций».</w:t>
            </w:r>
          </w:p>
          <w:p w:rsidR="00053669" w:rsidRPr="00CD787B" w:rsidRDefault="00053669" w:rsidP="000732E0">
            <w:pPr>
              <w:spacing w:after="0" w:line="240" w:lineRule="auto"/>
              <w:jc w:val="both"/>
              <w:rPr>
                <w:rFonts w:ascii="Times New Roman" w:hAnsi="Times New Roman"/>
                <w:sz w:val="28"/>
                <w:szCs w:val="28"/>
              </w:rPr>
            </w:pPr>
          </w:p>
        </w:tc>
      </w:tr>
      <w:tr w:rsidR="00053669" w:rsidRPr="00CD787B" w:rsidTr="000732E0">
        <w:tc>
          <w:tcPr>
            <w:tcW w:w="4077" w:type="dxa"/>
          </w:tcPr>
          <w:p w:rsidR="00053669" w:rsidRPr="00CD787B" w:rsidRDefault="00053669" w:rsidP="000732E0">
            <w:pPr>
              <w:rPr>
                <w:rFonts w:ascii="Times New Roman" w:hAnsi="Times New Roman"/>
                <w:sz w:val="28"/>
                <w:szCs w:val="28"/>
              </w:rPr>
            </w:pPr>
            <w:r w:rsidRPr="00CD787B">
              <w:rPr>
                <w:rFonts w:ascii="Times New Roman" w:hAnsi="Times New Roman"/>
                <w:sz w:val="28"/>
                <w:szCs w:val="28"/>
              </w:rPr>
              <w:t>Участники Программы</w:t>
            </w:r>
          </w:p>
        </w:tc>
        <w:tc>
          <w:tcPr>
            <w:tcW w:w="5812" w:type="dxa"/>
          </w:tcPr>
          <w:p w:rsidR="00053669" w:rsidRPr="00CD787B" w:rsidRDefault="00053669" w:rsidP="000732E0">
            <w:pPr>
              <w:spacing w:after="0" w:line="240" w:lineRule="auto"/>
              <w:rPr>
                <w:rFonts w:ascii="Times New Roman" w:hAnsi="Times New Roman"/>
                <w:sz w:val="28"/>
                <w:szCs w:val="28"/>
                <w:lang w:eastAsia="ru-RU"/>
              </w:rPr>
            </w:pPr>
            <w:r>
              <w:rPr>
                <w:rFonts w:ascii="Times New Roman" w:hAnsi="Times New Roman"/>
                <w:sz w:val="28"/>
                <w:szCs w:val="28"/>
                <w:lang w:eastAsia="ru-RU"/>
              </w:rPr>
              <w:t xml:space="preserve">- </w:t>
            </w:r>
            <w:r w:rsidRPr="00CD787B">
              <w:rPr>
                <w:rFonts w:ascii="Times New Roman" w:hAnsi="Times New Roman"/>
                <w:sz w:val="28"/>
                <w:szCs w:val="28"/>
                <w:lang w:eastAsia="ru-RU"/>
              </w:rPr>
              <w:t>Жители города</w:t>
            </w:r>
            <w:r>
              <w:rPr>
                <w:rFonts w:ascii="Times New Roman" w:hAnsi="Times New Roman"/>
                <w:sz w:val="28"/>
                <w:szCs w:val="28"/>
                <w:lang w:eastAsia="ru-RU"/>
              </w:rPr>
              <w:t xml:space="preserve">, </w:t>
            </w:r>
            <w:r w:rsidRPr="00CD787B">
              <w:rPr>
                <w:rFonts w:ascii="Times New Roman" w:hAnsi="Times New Roman"/>
                <w:sz w:val="28"/>
                <w:szCs w:val="28"/>
                <w:lang w:eastAsia="ru-RU"/>
              </w:rPr>
              <w:t>объединения собственников жилья</w:t>
            </w:r>
            <w:r>
              <w:rPr>
                <w:rFonts w:ascii="Times New Roman" w:hAnsi="Times New Roman"/>
                <w:sz w:val="28"/>
                <w:szCs w:val="28"/>
                <w:lang w:eastAsia="ru-RU"/>
              </w:rPr>
              <w:t xml:space="preserve">, </w:t>
            </w:r>
            <w:r w:rsidRPr="00CD787B">
              <w:rPr>
                <w:rFonts w:ascii="Times New Roman" w:hAnsi="Times New Roman"/>
                <w:sz w:val="28"/>
                <w:szCs w:val="28"/>
                <w:lang w:eastAsia="ru-RU"/>
              </w:rPr>
              <w:t>управляющие компании;</w:t>
            </w:r>
          </w:p>
          <w:p w:rsidR="00053669" w:rsidRPr="00CD787B" w:rsidRDefault="00053669" w:rsidP="000732E0">
            <w:pPr>
              <w:spacing w:after="0" w:line="240" w:lineRule="auto"/>
              <w:rPr>
                <w:rFonts w:ascii="Times New Roman" w:hAnsi="Times New Roman"/>
                <w:sz w:val="28"/>
                <w:szCs w:val="28"/>
              </w:rPr>
            </w:pPr>
            <w:r>
              <w:rPr>
                <w:rFonts w:ascii="Times New Roman" w:hAnsi="Times New Roman"/>
                <w:sz w:val="28"/>
                <w:szCs w:val="28"/>
              </w:rPr>
              <w:t xml:space="preserve">- </w:t>
            </w:r>
            <w:r w:rsidRPr="00CD787B">
              <w:rPr>
                <w:rFonts w:ascii="Times New Roman" w:hAnsi="Times New Roman"/>
                <w:sz w:val="28"/>
                <w:szCs w:val="28"/>
              </w:rPr>
              <w:t>представители политических партий и движений;</w:t>
            </w:r>
          </w:p>
          <w:p w:rsidR="00053669" w:rsidRDefault="00053669" w:rsidP="000732E0">
            <w:pPr>
              <w:spacing w:after="0" w:line="240" w:lineRule="auto"/>
              <w:rPr>
                <w:rFonts w:ascii="Times New Roman" w:hAnsi="Times New Roman"/>
                <w:sz w:val="28"/>
                <w:szCs w:val="28"/>
              </w:rPr>
            </w:pPr>
            <w:r>
              <w:rPr>
                <w:rFonts w:ascii="Times New Roman" w:hAnsi="Times New Roman"/>
                <w:sz w:val="28"/>
                <w:szCs w:val="28"/>
              </w:rPr>
              <w:t xml:space="preserve">- </w:t>
            </w:r>
            <w:r w:rsidRPr="00CD787B">
              <w:rPr>
                <w:rFonts w:ascii="Times New Roman" w:hAnsi="Times New Roman"/>
                <w:sz w:val="28"/>
                <w:szCs w:val="28"/>
              </w:rPr>
              <w:t>представ</w:t>
            </w:r>
            <w:r>
              <w:rPr>
                <w:rFonts w:ascii="Times New Roman" w:hAnsi="Times New Roman"/>
                <w:sz w:val="28"/>
                <w:szCs w:val="28"/>
              </w:rPr>
              <w:t xml:space="preserve">ители общественных организаций; </w:t>
            </w:r>
          </w:p>
          <w:p w:rsidR="00053669" w:rsidRPr="00772C00" w:rsidRDefault="00053669" w:rsidP="000732E0">
            <w:pPr>
              <w:spacing w:after="0" w:line="240" w:lineRule="auto"/>
              <w:rPr>
                <w:rFonts w:ascii="Times New Roman" w:hAnsi="Times New Roman"/>
                <w:sz w:val="28"/>
                <w:szCs w:val="28"/>
              </w:rPr>
            </w:pPr>
            <w:r>
              <w:rPr>
                <w:rFonts w:ascii="Times New Roman" w:hAnsi="Times New Roman"/>
                <w:sz w:val="28"/>
                <w:szCs w:val="28"/>
              </w:rPr>
              <w:t>- студенты техникума ГБПОУ «ОНТ»;</w:t>
            </w:r>
          </w:p>
          <w:p w:rsidR="00053669" w:rsidRPr="00CD787B" w:rsidRDefault="00053669" w:rsidP="000732E0">
            <w:pPr>
              <w:spacing w:after="0" w:line="240" w:lineRule="auto"/>
              <w:rPr>
                <w:rFonts w:ascii="Times New Roman" w:hAnsi="Times New Roman"/>
                <w:sz w:val="28"/>
                <w:szCs w:val="28"/>
              </w:rPr>
            </w:pPr>
            <w:r>
              <w:rPr>
                <w:rFonts w:ascii="Times New Roman" w:hAnsi="Times New Roman"/>
                <w:sz w:val="28"/>
                <w:szCs w:val="28"/>
              </w:rPr>
              <w:t xml:space="preserve">- </w:t>
            </w:r>
            <w:r w:rsidRPr="00CD787B">
              <w:rPr>
                <w:rFonts w:ascii="Times New Roman" w:hAnsi="Times New Roman"/>
                <w:sz w:val="28"/>
                <w:szCs w:val="28"/>
              </w:rPr>
              <w:t>иные лица.</w:t>
            </w:r>
          </w:p>
          <w:p w:rsidR="00053669" w:rsidRPr="00CD787B" w:rsidRDefault="00053669" w:rsidP="000732E0">
            <w:pPr>
              <w:spacing w:after="0" w:line="240" w:lineRule="auto"/>
              <w:rPr>
                <w:rFonts w:ascii="Times New Roman" w:hAnsi="Times New Roman"/>
                <w:sz w:val="28"/>
                <w:szCs w:val="28"/>
              </w:rPr>
            </w:pPr>
          </w:p>
        </w:tc>
      </w:tr>
      <w:tr w:rsidR="00053669" w:rsidRPr="00CD787B" w:rsidTr="000732E0">
        <w:tc>
          <w:tcPr>
            <w:tcW w:w="4077" w:type="dxa"/>
          </w:tcPr>
          <w:p w:rsidR="00053669" w:rsidRPr="00CD787B" w:rsidRDefault="00053669" w:rsidP="000732E0">
            <w:pPr>
              <w:rPr>
                <w:rFonts w:ascii="Times New Roman" w:hAnsi="Times New Roman"/>
                <w:sz w:val="28"/>
                <w:szCs w:val="28"/>
              </w:rPr>
            </w:pPr>
            <w:r w:rsidRPr="00CD787B">
              <w:rPr>
                <w:rFonts w:ascii="Times New Roman" w:hAnsi="Times New Roman"/>
                <w:sz w:val="28"/>
                <w:szCs w:val="28"/>
              </w:rPr>
              <w:t>Цели Программы</w:t>
            </w:r>
          </w:p>
          <w:p w:rsidR="00053669" w:rsidRPr="00CD787B" w:rsidRDefault="00053669" w:rsidP="000732E0">
            <w:pPr>
              <w:rPr>
                <w:rFonts w:ascii="Times New Roman" w:hAnsi="Times New Roman"/>
                <w:sz w:val="28"/>
                <w:szCs w:val="28"/>
              </w:rPr>
            </w:pPr>
          </w:p>
        </w:tc>
        <w:tc>
          <w:tcPr>
            <w:tcW w:w="5812" w:type="dxa"/>
          </w:tcPr>
          <w:p w:rsidR="00053669" w:rsidRPr="00CD787B" w:rsidRDefault="00053669" w:rsidP="000732E0">
            <w:pPr>
              <w:pStyle w:val="31"/>
              <w:shd w:val="clear" w:color="auto" w:fill="auto"/>
              <w:spacing w:after="0" w:line="240" w:lineRule="auto"/>
              <w:ind w:firstLine="0"/>
              <w:jc w:val="both"/>
              <w:rPr>
                <w:rStyle w:val="21"/>
                <w:sz w:val="28"/>
                <w:szCs w:val="28"/>
                <w:lang w:eastAsia="ru-RU"/>
              </w:rPr>
            </w:pPr>
            <w:r>
              <w:rPr>
                <w:rStyle w:val="21"/>
                <w:sz w:val="28"/>
                <w:szCs w:val="28"/>
                <w:lang w:eastAsia="ru-RU"/>
              </w:rPr>
              <w:t>Повышение качества и комфорта городской среды на территории городского округа Отрадный Самарской области</w:t>
            </w:r>
          </w:p>
          <w:p w:rsidR="00053669" w:rsidRPr="00172DD8" w:rsidRDefault="00053669" w:rsidP="000732E0">
            <w:pPr>
              <w:pStyle w:val="31"/>
              <w:shd w:val="clear" w:color="auto" w:fill="auto"/>
              <w:spacing w:after="0" w:line="240" w:lineRule="auto"/>
              <w:ind w:firstLine="0"/>
              <w:jc w:val="both"/>
              <w:rPr>
                <w:sz w:val="28"/>
                <w:szCs w:val="28"/>
                <w:lang w:eastAsia="ru-RU"/>
              </w:rPr>
            </w:pPr>
          </w:p>
        </w:tc>
      </w:tr>
      <w:tr w:rsidR="00053669" w:rsidRPr="00CD787B" w:rsidTr="000732E0">
        <w:tc>
          <w:tcPr>
            <w:tcW w:w="4077" w:type="dxa"/>
          </w:tcPr>
          <w:p w:rsidR="00053669" w:rsidRPr="00CD787B" w:rsidRDefault="00053669" w:rsidP="000732E0">
            <w:pPr>
              <w:rPr>
                <w:rFonts w:ascii="Times New Roman" w:hAnsi="Times New Roman"/>
                <w:sz w:val="28"/>
                <w:szCs w:val="28"/>
              </w:rPr>
            </w:pPr>
            <w:r w:rsidRPr="00CD787B">
              <w:rPr>
                <w:rFonts w:ascii="Times New Roman" w:hAnsi="Times New Roman"/>
                <w:sz w:val="28"/>
                <w:szCs w:val="28"/>
              </w:rPr>
              <w:t>Задачи Программы</w:t>
            </w:r>
          </w:p>
          <w:p w:rsidR="00053669" w:rsidRPr="00CD787B" w:rsidRDefault="00053669" w:rsidP="000732E0">
            <w:pPr>
              <w:rPr>
                <w:rFonts w:ascii="Times New Roman" w:hAnsi="Times New Roman"/>
                <w:sz w:val="28"/>
                <w:szCs w:val="28"/>
              </w:rPr>
            </w:pPr>
          </w:p>
        </w:tc>
        <w:tc>
          <w:tcPr>
            <w:tcW w:w="5812" w:type="dxa"/>
          </w:tcPr>
          <w:p w:rsidR="00053669" w:rsidRDefault="00053669" w:rsidP="000732E0">
            <w:pPr>
              <w:spacing w:after="0" w:line="240" w:lineRule="auto"/>
              <w:ind w:left="-6"/>
              <w:rPr>
                <w:rStyle w:val="21"/>
                <w:sz w:val="28"/>
                <w:szCs w:val="28"/>
              </w:rPr>
            </w:pPr>
            <w:r>
              <w:rPr>
                <w:rStyle w:val="21"/>
                <w:sz w:val="28"/>
                <w:szCs w:val="28"/>
              </w:rPr>
              <w:t>Обеспечение формирования единого облика городского округа Отрадный Самарской области;</w:t>
            </w:r>
          </w:p>
          <w:p w:rsidR="00053669" w:rsidRDefault="00053669" w:rsidP="000732E0">
            <w:pPr>
              <w:spacing w:after="0" w:line="240" w:lineRule="auto"/>
              <w:ind w:left="-6"/>
              <w:rPr>
                <w:rStyle w:val="21"/>
              </w:rPr>
            </w:pPr>
            <w:r>
              <w:rPr>
                <w:rStyle w:val="21"/>
              </w:rPr>
              <w:t xml:space="preserve">Обеспечение создания, содержания и развития объектов благоустройства на территории </w:t>
            </w:r>
            <w:r>
              <w:rPr>
                <w:rStyle w:val="21"/>
              </w:rPr>
              <w:lastRenderedPageBreak/>
              <w:t>городского округа Отрадный Самарской области, включая объекты, находящиеся в частной собственности и прилегающие к ним территории;</w:t>
            </w:r>
          </w:p>
          <w:p w:rsidR="00053669" w:rsidRPr="001549A6" w:rsidRDefault="00053669" w:rsidP="000732E0">
            <w:pPr>
              <w:spacing w:after="0" w:line="240" w:lineRule="auto"/>
              <w:ind w:left="-6"/>
              <w:rPr>
                <w:rFonts w:ascii="Times New Roman" w:hAnsi="Times New Roman"/>
                <w:color w:val="000000"/>
                <w:sz w:val="28"/>
                <w:szCs w:val="28"/>
                <w:shd w:val="clear" w:color="auto" w:fill="FFFFFF"/>
              </w:rPr>
            </w:pPr>
            <w:r>
              <w:rPr>
                <w:rStyle w:val="21"/>
              </w:rPr>
              <w:t>повышение уровня вовлеченности заинтересованных граждан, организаций в реализацию мероприятий по благоустройству территории городского округа Отрадный Самарской области.</w:t>
            </w:r>
          </w:p>
        </w:tc>
      </w:tr>
      <w:tr w:rsidR="00053669" w:rsidRPr="00CD787B" w:rsidTr="000732E0">
        <w:trPr>
          <w:trHeight w:val="6556"/>
        </w:trPr>
        <w:tc>
          <w:tcPr>
            <w:tcW w:w="4077" w:type="dxa"/>
          </w:tcPr>
          <w:p w:rsidR="00053669" w:rsidRPr="00CD787B" w:rsidRDefault="00053669" w:rsidP="000732E0">
            <w:pPr>
              <w:rPr>
                <w:rFonts w:ascii="Times New Roman" w:hAnsi="Times New Roman"/>
                <w:sz w:val="28"/>
                <w:szCs w:val="28"/>
              </w:rPr>
            </w:pPr>
            <w:r w:rsidRPr="00CD787B">
              <w:rPr>
                <w:rFonts w:ascii="Times New Roman" w:hAnsi="Times New Roman"/>
                <w:sz w:val="28"/>
                <w:szCs w:val="28"/>
              </w:rPr>
              <w:lastRenderedPageBreak/>
              <w:t>Показатели (индикаторы) Программы</w:t>
            </w:r>
          </w:p>
          <w:p w:rsidR="00053669" w:rsidRPr="00CD787B" w:rsidRDefault="00053669" w:rsidP="000732E0">
            <w:pPr>
              <w:rPr>
                <w:rFonts w:ascii="Times New Roman" w:hAnsi="Times New Roman"/>
                <w:sz w:val="28"/>
                <w:szCs w:val="28"/>
              </w:rPr>
            </w:pPr>
          </w:p>
        </w:tc>
        <w:tc>
          <w:tcPr>
            <w:tcW w:w="5812" w:type="dxa"/>
            <w:vAlign w:val="center"/>
          </w:tcPr>
          <w:p w:rsidR="00053669" w:rsidRPr="00D72AE1" w:rsidRDefault="00053669" w:rsidP="000732E0">
            <w:pPr>
              <w:spacing w:after="0" w:line="240" w:lineRule="auto"/>
              <w:ind w:firstLine="34"/>
              <w:rPr>
                <w:rFonts w:ascii="Times New Roman" w:hAnsi="Times New Roman"/>
                <w:color w:val="000000"/>
                <w:sz w:val="27"/>
                <w:szCs w:val="27"/>
                <w:lang w:eastAsia="ru-RU"/>
              </w:rPr>
            </w:pPr>
            <w:r w:rsidRPr="00D72AE1">
              <w:rPr>
                <w:rFonts w:ascii="Times New Roman" w:hAnsi="Times New Roman"/>
                <w:color w:val="000000"/>
                <w:sz w:val="27"/>
                <w:szCs w:val="27"/>
                <w:lang w:eastAsia="ru-RU"/>
              </w:rPr>
              <w:t>Доля реализованных проектов комплексного благоустройства дворовых территорий (полностью освещенных, оборудованных местами для проведения досуга и отдыха разными группами населения (спортивные площадки, детские площадки и т.д.), малыми архитектурными формами) в общем количестве реализованных в течение планового года проектов благоустройства дворовых территорий;</w:t>
            </w:r>
          </w:p>
          <w:p w:rsidR="00053669" w:rsidRPr="00D72AE1" w:rsidRDefault="00053669" w:rsidP="000732E0">
            <w:pPr>
              <w:spacing w:after="0" w:line="240" w:lineRule="auto"/>
              <w:ind w:firstLine="34"/>
              <w:rPr>
                <w:rFonts w:ascii="Times New Roman" w:hAnsi="Times New Roman"/>
                <w:color w:val="000000"/>
                <w:sz w:val="27"/>
                <w:szCs w:val="27"/>
                <w:lang w:eastAsia="ru-RU"/>
              </w:rPr>
            </w:pPr>
            <w:r w:rsidRPr="00D72AE1">
              <w:rPr>
                <w:rFonts w:ascii="Times New Roman" w:hAnsi="Times New Roman"/>
                <w:color w:val="000000"/>
                <w:sz w:val="27"/>
                <w:szCs w:val="27"/>
                <w:lang w:eastAsia="ru-RU"/>
              </w:rPr>
              <w:t>Доля дворовых территорий, благоустройство которых выполнено при участии граждан, организаций в соответствующих мероприятиях, в общем количестве реализованных в течение планового года проектов благоустройство дворовых территорий;</w:t>
            </w:r>
          </w:p>
          <w:p w:rsidR="00053669" w:rsidRPr="00434092" w:rsidRDefault="00053669" w:rsidP="000732E0">
            <w:pPr>
              <w:spacing w:after="0" w:line="240" w:lineRule="auto"/>
              <w:ind w:firstLine="34"/>
              <w:rPr>
                <w:rFonts w:ascii="Times New Roman" w:hAnsi="Times New Roman"/>
                <w:i/>
                <w:color w:val="000000"/>
                <w:sz w:val="27"/>
                <w:szCs w:val="27"/>
                <w:lang w:eastAsia="ru-RU"/>
              </w:rPr>
            </w:pPr>
            <w:r w:rsidRPr="00D72AE1">
              <w:rPr>
                <w:rFonts w:ascii="Times New Roman" w:hAnsi="Times New Roman"/>
                <w:color w:val="000000"/>
                <w:sz w:val="27"/>
                <w:szCs w:val="27"/>
                <w:lang w:eastAsia="ru-RU"/>
              </w:rPr>
              <w:t>Доля реализованных комплексных проектов благоустройства общественных территорий в общем количестве реализованных в течение планового года проектов благоустройства общественных территорий.</w:t>
            </w:r>
          </w:p>
        </w:tc>
      </w:tr>
      <w:tr w:rsidR="00053669" w:rsidRPr="00CD787B" w:rsidTr="000732E0">
        <w:trPr>
          <w:trHeight w:val="896"/>
        </w:trPr>
        <w:tc>
          <w:tcPr>
            <w:tcW w:w="4077" w:type="dxa"/>
          </w:tcPr>
          <w:p w:rsidR="00053669" w:rsidRPr="00CD787B" w:rsidRDefault="00053669" w:rsidP="000732E0">
            <w:pPr>
              <w:rPr>
                <w:rFonts w:ascii="Times New Roman" w:hAnsi="Times New Roman"/>
                <w:sz w:val="28"/>
                <w:szCs w:val="28"/>
              </w:rPr>
            </w:pPr>
            <w:r>
              <w:rPr>
                <w:rFonts w:ascii="Times New Roman" w:hAnsi="Times New Roman"/>
                <w:sz w:val="28"/>
                <w:szCs w:val="28"/>
              </w:rPr>
              <w:t>С</w:t>
            </w:r>
            <w:r w:rsidRPr="00CD787B">
              <w:rPr>
                <w:rFonts w:ascii="Times New Roman" w:hAnsi="Times New Roman"/>
                <w:sz w:val="28"/>
                <w:szCs w:val="28"/>
              </w:rPr>
              <w:t xml:space="preserve">роки реализации Программы </w:t>
            </w:r>
          </w:p>
        </w:tc>
        <w:tc>
          <w:tcPr>
            <w:tcW w:w="5812" w:type="dxa"/>
          </w:tcPr>
          <w:p w:rsidR="00053669" w:rsidRPr="002E561F" w:rsidRDefault="00053669" w:rsidP="000732E0">
            <w:pPr>
              <w:rPr>
                <w:rFonts w:ascii="Times New Roman" w:hAnsi="Times New Roman"/>
                <w:color w:val="000000"/>
                <w:sz w:val="28"/>
                <w:szCs w:val="28"/>
                <w:lang w:eastAsia="ru-RU"/>
              </w:rPr>
            </w:pPr>
            <w:r w:rsidRPr="002E561F">
              <w:rPr>
                <w:rFonts w:ascii="Times New Roman" w:hAnsi="Times New Roman"/>
                <w:color w:val="000000"/>
                <w:sz w:val="28"/>
                <w:szCs w:val="28"/>
                <w:lang w:eastAsia="ru-RU"/>
              </w:rPr>
              <w:t xml:space="preserve">2018-2024  годы </w:t>
            </w:r>
          </w:p>
        </w:tc>
      </w:tr>
      <w:tr w:rsidR="00053669" w:rsidRPr="00CD787B" w:rsidTr="000732E0">
        <w:tc>
          <w:tcPr>
            <w:tcW w:w="4077" w:type="dxa"/>
          </w:tcPr>
          <w:p w:rsidR="00053669" w:rsidRPr="00CD787B" w:rsidRDefault="00053669" w:rsidP="000732E0">
            <w:pPr>
              <w:rPr>
                <w:rFonts w:ascii="Times New Roman" w:hAnsi="Times New Roman"/>
                <w:sz w:val="28"/>
                <w:szCs w:val="28"/>
              </w:rPr>
            </w:pPr>
            <w:r>
              <w:rPr>
                <w:rFonts w:ascii="Times New Roman" w:hAnsi="Times New Roman"/>
                <w:sz w:val="28"/>
                <w:szCs w:val="28"/>
              </w:rPr>
              <w:t xml:space="preserve">Объемы бюджетных ассигнований </w:t>
            </w:r>
            <w:r w:rsidRPr="00CD787B">
              <w:rPr>
                <w:rFonts w:ascii="Times New Roman" w:hAnsi="Times New Roman"/>
                <w:sz w:val="28"/>
                <w:szCs w:val="28"/>
              </w:rPr>
              <w:t>Программы</w:t>
            </w:r>
            <w:r>
              <w:rPr>
                <w:rFonts w:ascii="Times New Roman" w:hAnsi="Times New Roman"/>
                <w:sz w:val="28"/>
                <w:szCs w:val="28"/>
              </w:rPr>
              <w:t>*</w:t>
            </w:r>
          </w:p>
          <w:p w:rsidR="00053669" w:rsidRPr="00CD787B" w:rsidRDefault="00053669" w:rsidP="000732E0">
            <w:pPr>
              <w:rPr>
                <w:rFonts w:ascii="Times New Roman" w:hAnsi="Times New Roman"/>
                <w:sz w:val="28"/>
                <w:szCs w:val="28"/>
              </w:rPr>
            </w:pPr>
          </w:p>
        </w:tc>
        <w:tc>
          <w:tcPr>
            <w:tcW w:w="5812" w:type="dxa"/>
          </w:tcPr>
          <w:p w:rsidR="00A03958" w:rsidRPr="00A03958" w:rsidRDefault="00A03958" w:rsidP="00A03958">
            <w:pPr>
              <w:rPr>
                <w:rFonts w:ascii="Times New Roman" w:hAnsi="Times New Roman"/>
                <w:sz w:val="28"/>
                <w:szCs w:val="28"/>
              </w:rPr>
            </w:pPr>
            <w:r w:rsidRPr="00A03958">
              <w:rPr>
                <w:rFonts w:ascii="Times New Roman" w:hAnsi="Times New Roman"/>
                <w:color w:val="000000"/>
                <w:sz w:val="28"/>
                <w:szCs w:val="28"/>
              </w:rPr>
              <w:t xml:space="preserve">Общий объем финансирования мероприятий составляет 557 523,3 </w:t>
            </w:r>
            <w:r w:rsidRPr="00A03958">
              <w:rPr>
                <w:rFonts w:ascii="Times New Roman" w:hAnsi="Times New Roman"/>
                <w:sz w:val="28"/>
                <w:szCs w:val="28"/>
              </w:rPr>
              <w:t>тысяч рублей, в том числе:</w:t>
            </w:r>
          </w:p>
          <w:p w:rsidR="00A03958" w:rsidRPr="00A03958" w:rsidRDefault="00A03958" w:rsidP="00A03958">
            <w:pPr>
              <w:rPr>
                <w:rFonts w:ascii="Times New Roman" w:hAnsi="Times New Roman"/>
                <w:sz w:val="28"/>
                <w:szCs w:val="28"/>
              </w:rPr>
            </w:pPr>
            <w:r w:rsidRPr="00A03958">
              <w:rPr>
                <w:rFonts w:ascii="Times New Roman" w:hAnsi="Times New Roman"/>
                <w:sz w:val="28"/>
                <w:szCs w:val="28"/>
              </w:rPr>
              <w:t>средства бюджета городского округа –                                              122 525,7 тыс. рублей, из них:</w:t>
            </w:r>
          </w:p>
          <w:p w:rsidR="00A03958" w:rsidRPr="00A03958" w:rsidRDefault="00A03958" w:rsidP="00A03958">
            <w:pPr>
              <w:rPr>
                <w:rFonts w:ascii="Times New Roman" w:hAnsi="Times New Roman"/>
                <w:sz w:val="28"/>
                <w:szCs w:val="28"/>
              </w:rPr>
            </w:pPr>
            <w:r w:rsidRPr="00A03958">
              <w:rPr>
                <w:rFonts w:ascii="Times New Roman" w:hAnsi="Times New Roman"/>
                <w:sz w:val="28"/>
                <w:szCs w:val="28"/>
              </w:rPr>
              <w:t>в 2018 году – 18 115,1 тыс. рублей;</w:t>
            </w:r>
          </w:p>
          <w:p w:rsidR="00A03958" w:rsidRPr="00A03958" w:rsidRDefault="00A03958" w:rsidP="00A03958">
            <w:pPr>
              <w:rPr>
                <w:rFonts w:ascii="Times New Roman" w:hAnsi="Times New Roman"/>
                <w:sz w:val="28"/>
                <w:szCs w:val="28"/>
              </w:rPr>
            </w:pPr>
            <w:r w:rsidRPr="00A03958">
              <w:rPr>
                <w:rFonts w:ascii="Times New Roman" w:hAnsi="Times New Roman"/>
                <w:sz w:val="28"/>
                <w:szCs w:val="28"/>
              </w:rPr>
              <w:t xml:space="preserve">в 2019 году – 46 793,3 тыс. рублей, в том числе средства благотворительных пожертвований – </w:t>
            </w:r>
            <w:r>
              <w:rPr>
                <w:rFonts w:ascii="Times New Roman" w:hAnsi="Times New Roman"/>
                <w:sz w:val="28"/>
                <w:szCs w:val="28"/>
              </w:rPr>
              <w:t xml:space="preserve"> </w:t>
            </w:r>
            <w:r w:rsidRPr="00A03958">
              <w:rPr>
                <w:rFonts w:ascii="Times New Roman" w:hAnsi="Times New Roman"/>
                <w:sz w:val="28"/>
                <w:szCs w:val="28"/>
              </w:rPr>
              <w:t>19 270,7 тыс. руб;</w:t>
            </w:r>
          </w:p>
          <w:p w:rsidR="00A03958" w:rsidRPr="00A03958" w:rsidRDefault="00A03958" w:rsidP="00A03958">
            <w:pPr>
              <w:rPr>
                <w:rFonts w:ascii="Times New Roman" w:hAnsi="Times New Roman"/>
                <w:sz w:val="28"/>
                <w:szCs w:val="28"/>
              </w:rPr>
            </w:pPr>
            <w:r w:rsidRPr="00A03958">
              <w:rPr>
                <w:rFonts w:ascii="Times New Roman" w:hAnsi="Times New Roman"/>
                <w:sz w:val="28"/>
                <w:szCs w:val="28"/>
              </w:rPr>
              <w:lastRenderedPageBreak/>
              <w:t>в 2020 году – 43 706,0 тыс. рублей, в том числе средства благотворительных пожертвований – 18 000,0 тыс. руб;</w:t>
            </w:r>
          </w:p>
          <w:p w:rsidR="00A03958" w:rsidRPr="00A03958" w:rsidRDefault="00A03958" w:rsidP="00A03958">
            <w:pPr>
              <w:rPr>
                <w:rFonts w:ascii="Times New Roman" w:hAnsi="Times New Roman"/>
                <w:color w:val="000000"/>
                <w:sz w:val="28"/>
                <w:szCs w:val="28"/>
              </w:rPr>
            </w:pPr>
            <w:r w:rsidRPr="00A03958">
              <w:rPr>
                <w:rFonts w:ascii="Times New Roman" w:hAnsi="Times New Roman"/>
                <w:color w:val="000000"/>
                <w:sz w:val="28"/>
                <w:szCs w:val="28"/>
              </w:rPr>
              <w:t>в 2021 году – 5379,3  тыс. рублей;</w:t>
            </w:r>
          </w:p>
          <w:p w:rsidR="00A03958" w:rsidRPr="00A03958" w:rsidRDefault="00A03958" w:rsidP="00A03958">
            <w:pPr>
              <w:rPr>
                <w:rFonts w:ascii="Times New Roman" w:hAnsi="Times New Roman"/>
                <w:color w:val="000000"/>
                <w:sz w:val="28"/>
                <w:szCs w:val="28"/>
              </w:rPr>
            </w:pPr>
            <w:r w:rsidRPr="00A03958">
              <w:rPr>
                <w:rFonts w:ascii="Times New Roman" w:hAnsi="Times New Roman"/>
                <w:color w:val="000000"/>
                <w:sz w:val="28"/>
                <w:szCs w:val="28"/>
              </w:rPr>
              <w:t>в 2022 году – 2844,0  тыс. рублей;</w:t>
            </w:r>
          </w:p>
          <w:p w:rsidR="00A03958" w:rsidRPr="00A03958" w:rsidRDefault="00A03958" w:rsidP="00A03958">
            <w:pPr>
              <w:rPr>
                <w:rFonts w:ascii="Times New Roman" w:hAnsi="Times New Roman"/>
                <w:color w:val="000000"/>
                <w:sz w:val="28"/>
                <w:szCs w:val="28"/>
              </w:rPr>
            </w:pPr>
            <w:r w:rsidRPr="00A03958">
              <w:rPr>
                <w:rFonts w:ascii="Times New Roman" w:hAnsi="Times New Roman"/>
                <w:color w:val="000000"/>
                <w:sz w:val="28"/>
                <w:szCs w:val="28"/>
              </w:rPr>
              <w:t xml:space="preserve">в 2023 году – 2844,0  тыс. рублей; </w:t>
            </w:r>
          </w:p>
          <w:p w:rsidR="00A03958" w:rsidRPr="00A03958" w:rsidRDefault="00A03958" w:rsidP="00A03958">
            <w:pPr>
              <w:rPr>
                <w:rFonts w:ascii="Times New Roman" w:hAnsi="Times New Roman"/>
                <w:color w:val="000000"/>
                <w:sz w:val="28"/>
                <w:szCs w:val="28"/>
              </w:rPr>
            </w:pPr>
            <w:r w:rsidRPr="00A03958">
              <w:rPr>
                <w:rFonts w:ascii="Times New Roman" w:hAnsi="Times New Roman"/>
                <w:color w:val="000000"/>
                <w:sz w:val="28"/>
                <w:szCs w:val="28"/>
              </w:rPr>
              <w:t>в 2024 году – 2844,0  тыс. рублей;</w:t>
            </w:r>
          </w:p>
          <w:p w:rsidR="00A03958" w:rsidRPr="00A03958" w:rsidRDefault="00A03958" w:rsidP="00A03958">
            <w:pPr>
              <w:rPr>
                <w:rFonts w:ascii="Times New Roman" w:hAnsi="Times New Roman"/>
                <w:sz w:val="28"/>
                <w:szCs w:val="28"/>
              </w:rPr>
            </w:pPr>
            <w:r w:rsidRPr="00A03958">
              <w:rPr>
                <w:rFonts w:ascii="Times New Roman" w:hAnsi="Times New Roman"/>
                <w:color w:val="000000"/>
                <w:sz w:val="28"/>
                <w:szCs w:val="28"/>
              </w:rPr>
              <w:t xml:space="preserve">средства </w:t>
            </w:r>
            <w:r w:rsidRPr="00A03958">
              <w:rPr>
                <w:rFonts w:ascii="Times New Roman" w:hAnsi="Times New Roman"/>
                <w:sz w:val="28"/>
                <w:szCs w:val="28"/>
              </w:rPr>
              <w:t>областного бюджета (при условии предоставления субсидии) –128 905,7 тыс. рублей, из них;</w:t>
            </w:r>
          </w:p>
          <w:p w:rsidR="00A03958" w:rsidRPr="00A03958" w:rsidRDefault="00A03958" w:rsidP="00A03958">
            <w:pPr>
              <w:rPr>
                <w:rFonts w:ascii="Times New Roman" w:hAnsi="Times New Roman"/>
                <w:sz w:val="28"/>
                <w:szCs w:val="28"/>
              </w:rPr>
            </w:pPr>
            <w:r w:rsidRPr="00A03958">
              <w:rPr>
                <w:rFonts w:ascii="Times New Roman" w:hAnsi="Times New Roman"/>
                <w:sz w:val="28"/>
                <w:szCs w:val="28"/>
              </w:rPr>
              <w:t>в 2018 году – 14905,5 тыс. рублей;</w:t>
            </w:r>
          </w:p>
          <w:p w:rsidR="00A03958" w:rsidRPr="00A03958" w:rsidRDefault="00A03958" w:rsidP="00A03958">
            <w:pPr>
              <w:rPr>
                <w:rFonts w:ascii="Times New Roman" w:hAnsi="Times New Roman"/>
                <w:sz w:val="28"/>
                <w:szCs w:val="28"/>
              </w:rPr>
            </w:pPr>
            <w:r w:rsidRPr="00A03958">
              <w:rPr>
                <w:rFonts w:ascii="Times New Roman" w:hAnsi="Times New Roman"/>
                <w:sz w:val="28"/>
                <w:szCs w:val="28"/>
              </w:rPr>
              <w:t>в 2019 году – 9 954,6   тыс. рублей;</w:t>
            </w:r>
          </w:p>
          <w:p w:rsidR="00A03958" w:rsidRPr="00A03958" w:rsidRDefault="00A03958" w:rsidP="00A03958">
            <w:pPr>
              <w:rPr>
                <w:rFonts w:ascii="Times New Roman" w:hAnsi="Times New Roman"/>
                <w:sz w:val="28"/>
                <w:szCs w:val="28"/>
              </w:rPr>
            </w:pPr>
            <w:r w:rsidRPr="00A03958">
              <w:rPr>
                <w:rFonts w:ascii="Times New Roman" w:hAnsi="Times New Roman"/>
                <w:sz w:val="28"/>
                <w:szCs w:val="28"/>
              </w:rPr>
              <w:t>в 2020 году – 70757,6 тыс. рублей;</w:t>
            </w:r>
          </w:p>
          <w:p w:rsidR="00A03958" w:rsidRPr="00A03958" w:rsidRDefault="00A03958" w:rsidP="00A03958">
            <w:pPr>
              <w:rPr>
                <w:rFonts w:ascii="Times New Roman" w:hAnsi="Times New Roman"/>
                <w:sz w:val="28"/>
                <w:szCs w:val="28"/>
              </w:rPr>
            </w:pPr>
            <w:r w:rsidRPr="00A03958">
              <w:rPr>
                <w:rFonts w:ascii="Times New Roman" w:hAnsi="Times New Roman"/>
                <w:sz w:val="28"/>
                <w:szCs w:val="28"/>
              </w:rPr>
              <w:t>в 2021 году – 3549,3   тыс. рублей;</w:t>
            </w:r>
          </w:p>
          <w:p w:rsidR="00A03958" w:rsidRPr="00A03958" w:rsidRDefault="00A03958" w:rsidP="00A03958">
            <w:pPr>
              <w:rPr>
                <w:rFonts w:ascii="Times New Roman" w:hAnsi="Times New Roman"/>
                <w:sz w:val="28"/>
                <w:szCs w:val="28"/>
              </w:rPr>
            </w:pPr>
            <w:r w:rsidRPr="00A03958">
              <w:rPr>
                <w:rFonts w:ascii="Times New Roman" w:hAnsi="Times New Roman"/>
                <w:sz w:val="28"/>
                <w:szCs w:val="28"/>
              </w:rPr>
              <w:t>в 2022 году – 3774,7   тыс. рублей;</w:t>
            </w:r>
          </w:p>
          <w:p w:rsidR="00A03958" w:rsidRPr="00A03958" w:rsidRDefault="00A03958" w:rsidP="00A03958">
            <w:pPr>
              <w:rPr>
                <w:rFonts w:ascii="Times New Roman" w:hAnsi="Times New Roman"/>
                <w:sz w:val="28"/>
                <w:szCs w:val="28"/>
              </w:rPr>
            </w:pPr>
            <w:r w:rsidRPr="00A03958">
              <w:rPr>
                <w:rFonts w:ascii="Times New Roman" w:hAnsi="Times New Roman"/>
                <w:sz w:val="28"/>
                <w:szCs w:val="28"/>
              </w:rPr>
              <w:t>в 2023 году - 12982,0   тыс. рублей;</w:t>
            </w:r>
          </w:p>
          <w:p w:rsidR="00A03958" w:rsidRPr="00A03958" w:rsidRDefault="00A03958" w:rsidP="00A03958">
            <w:pPr>
              <w:rPr>
                <w:rFonts w:ascii="Times New Roman" w:hAnsi="Times New Roman"/>
                <w:sz w:val="28"/>
                <w:szCs w:val="28"/>
              </w:rPr>
            </w:pPr>
            <w:r w:rsidRPr="00A03958">
              <w:rPr>
                <w:rFonts w:ascii="Times New Roman" w:hAnsi="Times New Roman"/>
                <w:sz w:val="28"/>
                <w:szCs w:val="28"/>
              </w:rPr>
              <w:t>в 2024 году - 12982,0   тыс. рублей;</w:t>
            </w:r>
          </w:p>
          <w:p w:rsidR="00A03958" w:rsidRPr="00A03958" w:rsidRDefault="00A03958" w:rsidP="00A03958">
            <w:pPr>
              <w:rPr>
                <w:rFonts w:ascii="Times New Roman" w:hAnsi="Times New Roman"/>
                <w:sz w:val="28"/>
                <w:szCs w:val="28"/>
              </w:rPr>
            </w:pPr>
            <w:r w:rsidRPr="00A03958">
              <w:rPr>
                <w:rFonts w:ascii="Times New Roman" w:hAnsi="Times New Roman"/>
                <w:sz w:val="28"/>
                <w:szCs w:val="28"/>
              </w:rPr>
              <w:t>средства федерального бюджета (при условии предоставления субсидии) – 306 091,9 тыс. рублей, из них;</w:t>
            </w:r>
          </w:p>
          <w:p w:rsidR="00A03958" w:rsidRPr="00A03958" w:rsidRDefault="00A03958" w:rsidP="00A03958">
            <w:pPr>
              <w:rPr>
                <w:rFonts w:ascii="Times New Roman" w:hAnsi="Times New Roman"/>
                <w:sz w:val="28"/>
                <w:szCs w:val="28"/>
              </w:rPr>
            </w:pPr>
            <w:r w:rsidRPr="00A03958">
              <w:rPr>
                <w:rFonts w:ascii="Times New Roman" w:hAnsi="Times New Roman"/>
                <w:sz w:val="28"/>
                <w:szCs w:val="28"/>
              </w:rPr>
              <w:t>в 2018 году – 7716,0  тыс. рублей;</w:t>
            </w:r>
          </w:p>
          <w:p w:rsidR="00A03958" w:rsidRPr="00A03958" w:rsidRDefault="00A03958" w:rsidP="00A03958">
            <w:pPr>
              <w:rPr>
                <w:rFonts w:ascii="Times New Roman" w:hAnsi="Times New Roman"/>
                <w:sz w:val="28"/>
                <w:szCs w:val="28"/>
              </w:rPr>
            </w:pPr>
            <w:r w:rsidRPr="00A03958">
              <w:rPr>
                <w:rFonts w:ascii="Times New Roman" w:hAnsi="Times New Roman"/>
                <w:sz w:val="28"/>
                <w:szCs w:val="28"/>
              </w:rPr>
              <w:t>в 2019 году – 100 086,6  тыс. рублей;</w:t>
            </w:r>
          </w:p>
          <w:p w:rsidR="00A03958" w:rsidRPr="00A03958" w:rsidRDefault="00A03958" w:rsidP="00A03958">
            <w:pPr>
              <w:rPr>
                <w:rFonts w:ascii="Times New Roman" w:hAnsi="Times New Roman"/>
                <w:sz w:val="28"/>
                <w:szCs w:val="28"/>
              </w:rPr>
            </w:pPr>
            <w:r w:rsidRPr="00A03958">
              <w:rPr>
                <w:rFonts w:ascii="Times New Roman" w:hAnsi="Times New Roman"/>
                <w:sz w:val="28"/>
                <w:szCs w:val="28"/>
              </w:rPr>
              <w:t>в 2020 году  - 133 710,7  тыс. рублей;</w:t>
            </w:r>
          </w:p>
          <w:p w:rsidR="00A03958" w:rsidRPr="00A03958" w:rsidRDefault="00A03958" w:rsidP="00A03958">
            <w:pPr>
              <w:rPr>
                <w:rFonts w:ascii="Times New Roman" w:hAnsi="Times New Roman"/>
                <w:sz w:val="28"/>
                <w:szCs w:val="28"/>
              </w:rPr>
            </w:pPr>
            <w:r w:rsidRPr="00A03958">
              <w:rPr>
                <w:rFonts w:ascii="Times New Roman" w:hAnsi="Times New Roman"/>
                <w:sz w:val="28"/>
                <w:szCs w:val="28"/>
              </w:rPr>
              <w:t>в 2021 году  - 21802,9  тыс. рублей;</w:t>
            </w:r>
          </w:p>
          <w:p w:rsidR="00A03958" w:rsidRPr="00A03958" w:rsidRDefault="00A03958" w:rsidP="00A03958">
            <w:pPr>
              <w:rPr>
                <w:rFonts w:ascii="Times New Roman" w:hAnsi="Times New Roman"/>
                <w:sz w:val="28"/>
                <w:szCs w:val="28"/>
              </w:rPr>
            </w:pPr>
            <w:r w:rsidRPr="00A03958">
              <w:rPr>
                <w:rFonts w:ascii="Times New Roman" w:hAnsi="Times New Roman"/>
                <w:sz w:val="28"/>
                <w:szCs w:val="28"/>
              </w:rPr>
              <w:t>в 2022 году  - 23187,7  тыс. рублей;</w:t>
            </w:r>
          </w:p>
          <w:p w:rsidR="00A03958" w:rsidRPr="00A03958" w:rsidRDefault="00A03958" w:rsidP="00A03958">
            <w:pPr>
              <w:rPr>
                <w:rFonts w:ascii="Times New Roman" w:hAnsi="Times New Roman"/>
                <w:color w:val="000000"/>
                <w:sz w:val="28"/>
                <w:szCs w:val="28"/>
              </w:rPr>
            </w:pPr>
            <w:r w:rsidRPr="00A03958">
              <w:rPr>
                <w:rFonts w:ascii="Times New Roman" w:hAnsi="Times New Roman"/>
                <w:color w:val="000000"/>
                <w:sz w:val="28"/>
                <w:szCs w:val="28"/>
              </w:rPr>
              <w:t>в 2023 году  - 9794,0  тыс. рублей;</w:t>
            </w:r>
          </w:p>
          <w:p w:rsidR="00A03958" w:rsidRPr="00A03958" w:rsidRDefault="00A03958" w:rsidP="00A03958">
            <w:pPr>
              <w:tabs>
                <w:tab w:val="left" w:pos="1418"/>
              </w:tabs>
              <w:autoSpaceDE w:val="0"/>
              <w:autoSpaceDN w:val="0"/>
              <w:adjustRightInd w:val="0"/>
              <w:jc w:val="both"/>
              <w:outlineLvl w:val="1"/>
              <w:rPr>
                <w:rFonts w:ascii="Times New Roman" w:hAnsi="Times New Roman"/>
                <w:color w:val="000000"/>
                <w:sz w:val="28"/>
                <w:szCs w:val="28"/>
              </w:rPr>
            </w:pPr>
            <w:r w:rsidRPr="00A03958">
              <w:rPr>
                <w:rFonts w:ascii="Times New Roman" w:hAnsi="Times New Roman"/>
                <w:color w:val="000000"/>
                <w:sz w:val="28"/>
                <w:szCs w:val="28"/>
              </w:rPr>
              <w:t>в 2024 году  - 9794,0  тыс. рублей.».</w:t>
            </w:r>
          </w:p>
          <w:p w:rsidR="00053669" w:rsidRPr="00FE4FB1" w:rsidRDefault="00053669" w:rsidP="000732E0">
            <w:pPr>
              <w:tabs>
                <w:tab w:val="left" w:pos="1418"/>
              </w:tabs>
              <w:autoSpaceDE w:val="0"/>
              <w:autoSpaceDN w:val="0"/>
              <w:adjustRightInd w:val="0"/>
              <w:jc w:val="both"/>
              <w:outlineLvl w:val="1"/>
              <w:rPr>
                <w:rFonts w:ascii="Times New Roman" w:hAnsi="Times New Roman"/>
                <w:i/>
                <w:sz w:val="28"/>
                <w:szCs w:val="28"/>
              </w:rPr>
            </w:pPr>
            <w:r w:rsidRPr="00060E04">
              <w:rPr>
                <w:rStyle w:val="a8"/>
                <w:rFonts w:ascii="Times New Roman" w:hAnsi="Times New Roman"/>
                <w:sz w:val="28"/>
                <w:szCs w:val="28"/>
                <w:shd w:val="clear" w:color="auto" w:fill="FFFFFF"/>
              </w:rPr>
              <w:lastRenderedPageBreak/>
              <w:t>Средства собственников помещений (при выборе работ из дополнительного перечня по благоустройству дворовых территорий софинансирование из федерального бюджета и областного бюджета возможно при условии обязательного софинансирования собственниками помещений многоквартирного дома работ по благоустройству дв</w:t>
            </w:r>
            <w:r w:rsidRPr="00FE4FB1">
              <w:rPr>
                <w:rStyle w:val="a8"/>
                <w:rFonts w:ascii="Times New Roman" w:hAnsi="Times New Roman"/>
                <w:sz w:val="28"/>
                <w:szCs w:val="28"/>
                <w:shd w:val="clear" w:color="auto" w:fill="FFFFFF"/>
              </w:rPr>
              <w:t>оровых территорий в размере не менее 20 % стоимости выполнения таких работ).».</w:t>
            </w:r>
          </w:p>
        </w:tc>
      </w:tr>
      <w:tr w:rsidR="00053669" w:rsidRPr="00CD787B" w:rsidTr="000732E0">
        <w:tc>
          <w:tcPr>
            <w:tcW w:w="4077" w:type="dxa"/>
          </w:tcPr>
          <w:p w:rsidR="00053669" w:rsidRDefault="00053669" w:rsidP="000732E0">
            <w:pPr>
              <w:rPr>
                <w:rFonts w:ascii="Times New Roman" w:hAnsi="Times New Roman"/>
                <w:sz w:val="28"/>
                <w:szCs w:val="28"/>
              </w:rPr>
            </w:pPr>
            <w:r w:rsidRPr="00CD787B">
              <w:rPr>
                <w:rFonts w:ascii="Times New Roman" w:hAnsi="Times New Roman"/>
                <w:sz w:val="28"/>
                <w:szCs w:val="28"/>
              </w:rPr>
              <w:lastRenderedPageBreak/>
              <w:t>Ожидаемые результаты реализации Программы</w:t>
            </w:r>
          </w:p>
          <w:p w:rsidR="00053669" w:rsidRDefault="00053669" w:rsidP="000732E0">
            <w:pPr>
              <w:rPr>
                <w:rFonts w:ascii="Times New Roman" w:hAnsi="Times New Roman"/>
                <w:sz w:val="28"/>
                <w:szCs w:val="28"/>
              </w:rPr>
            </w:pPr>
          </w:p>
          <w:p w:rsidR="00053669" w:rsidRDefault="00053669" w:rsidP="000732E0">
            <w:pPr>
              <w:rPr>
                <w:rFonts w:ascii="Times New Roman" w:hAnsi="Times New Roman"/>
                <w:sz w:val="28"/>
                <w:szCs w:val="28"/>
              </w:rPr>
            </w:pPr>
          </w:p>
          <w:p w:rsidR="00053669" w:rsidRDefault="00053669" w:rsidP="000732E0">
            <w:pPr>
              <w:rPr>
                <w:rFonts w:ascii="Times New Roman" w:hAnsi="Times New Roman"/>
                <w:sz w:val="28"/>
                <w:szCs w:val="28"/>
              </w:rPr>
            </w:pPr>
          </w:p>
          <w:p w:rsidR="00053669" w:rsidRDefault="00053669" w:rsidP="000732E0">
            <w:pPr>
              <w:rPr>
                <w:rFonts w:ascii="Times New Roman" w:hAnsi="Times New Roman"/>
                <w:sz w:val="28"/>
                <w:szCs w:val="28"/>
              </w:rPr>
            </w:pPr>
          </w:p>
          <w:p w:rsidR="00053669" w:rsidRDefault="00053669" w:rsidP="000732E0">
            <w:pPr>
              <w:rPr>
                <w:rFonts w:ascii="Times New Roman" w:hAnsi="Times New Roman"/>
                <w:sz w:val="28"/>
                <w:szCs w:val="28"/>
              </w:rPr>
            </w:pPr>
          </w:p>
          <w:p w:rsidR="00053669" w:rsidRDefault="00053669" w:rsidP="000732E0">
            <w:pPr>
              <w:rPr>
                <w:rFonts w:ascii="Times New Roman" w:hAnsi="Times New Roman"/>
                <w:sz w:val="28"/>
                <w:szCs w:val="28"/>
              </w:rPr>
            </w:pPr>
          </w:p>
          <w:p w:rsidR="00053669" w:rsidRDefault="00053669" w:rsidP="000732E0">
            <w:pPr>
              <w:rPr>
                <w:rFonts w:ascii="Times New Roman" w:hAnsi="Times New Roman"/>
                <w:sz w:val="28"/>
                <w:szCs w:val="28"/>
              </w:rPr>
            </w:pPr>
          </w:p>
          <w:p w:rsidR="00053669" w:rsidRDefault="00053669" w:rsidP="000732E0">
            <w:pPr>
              <w:rPr>
                <w:rFonts w:ascii="Times New Roman" w:hAnsi="Times New Roman"/>
                <w:sz w:val="28"/>
                <w:szCs w:val="28"/>
              </w:rPr>
            </w:pPr>
          </w:p>
          <w:p w:rsidR="00053669" w:rsidRDefault="00053669" w:rsidP="000732E0">
            <w:pPr>
              <w:rPr>
                <w:rFonts w:ascii="Times New Roman" w:hAnsi="Times New Roman"/>
                <w:sz w:val="28"/>
                <w:szCs w:val="28"/>
              </w:rPr>
            </w:pPr>
          </w:p>
          <w:p w:rsidR="00053669" w:rsidRDefault="00053669" w:rsidP="000732E0">
            <w:pPr>
              <w:rPr>
                <w:rFonts w:ascii="Times New Roman" w:hAnsi="Times New Roman"/>
                <w:sz w:val="28"/>
                <w:szCs w:val="28"/>
              </w:rPr>
            </w:pPr>
          </w:p>
          <w:p w:rsidR="00053669" w:rsidRDefault="00053669" w:rsidP="000732E0">
            <w:pPr>
              <w:rPr>
                <w:rFonts w:ascii="Times New Roman" w:hAnsi="Times New Roman"/>
                <w:sz w:val="28"/>
                <w:szCs w:val="28"/>
              </w:rPr>
            </w:pPr>
          </w:p>
          <w:p w:rsidR="00053669" w:rsidRDefault="00053669" w:rsidP="000732E0">
            <w:pPr>
              <w:rPr>
                <w:rFonts w:ascii="Times New Roman" w:hAnsi="Times New Roman"/>
                <w:sz w:val="28"/>
                <w:szCs w:val="28"/>
              </w:rPr>
            </w:pPr>
          </w:p>
          <w:p w:rsidR="00053669" w:rsidRPr="00CD787B" w:rsidRDefault="00053669" w:rsidP="000732E0">
            <w:pPr>
              <w:rPr>
                <w:rFonts w:ascii="Times New Roman" w:hAnsi="Times New Roman"/>
                <w:sz w:val="28"/>
                <w:szCs w:val="28"/>
              </w:rPr>
            </w:pPr>
          </w:p>
        </w:tc>
        <w:tc>
          <w:tcPr>
            <w:tcW w:w="5812" w:type="dxa"/>
          </w:tcPr>
          <w:p w:rsidR="00053669" w:rsidRPr="002E561F" w:rsidRDefault="00053669" w:rsidP="000732E0">
            <w:pPr>
              <w:spacing w:after="0" w:line="240" w:lineRule="auto"/>
              <w:rPr>
                <w:rFonts w:ascii="Times New Roman" w:hAnsi="Times New Roman"/>
                <w:color w:val="000000"/>
                <w:sz w:val="28"/>
                <w:szCs w:val="28"/>
              </w:rPr>
            </w:pPr>
            <w:r w:rsidRPr="002E561F">
              <w:rPr>
                <w:rFonts w:ascii="Times New Roman" w:hAnsi="Times New Roman"/>
                <w:color w:val="000000"/>
                <w:sz w:val="28"/>
                <w:szCs w:val="28"/>
              </w:rPr>
              <w:t>Практическая реализация мероприятий программы позволит достичь следующих результатов:</w:t>
            </w:r>
          </w:p>
          <w:p w:rsidR="00053669" w:rsidRPr="002E561F" w:rsidRDefault="00053669" w:rsidP="000732E0">
            <w:pPr>
              <w:spacing w:after="0" w:line="240" w:lineRule="auto"/>
              <w:rPr>
                <w:rFonts w:ascii="Times New Roman" w:hAnsi="Times New Roman"/>
                <w:color w:val="000000"/>
                <w:sz w:val="28"/>
                <w:szCs w:val="28"/>
              </w:rPr>
            </w:pPr>
            <w:r w:rsidRPr="002E561F">
              <w:rPr>
                <w:rFonts w:ascii="Times New Roman" w:hAnsi="Times New Roman"/>
                <w:color w:val="000000"/>
                <w:sz w:val="28"/>
                <w:szCs w:val="28"/>
              </w:rPr>
              <w:t>- повысится уровень комфортности и безопасности городской среды;</w:t>
            </w:r>
          </w:p>
          <w:p w:rsidR="00053669" w:rsidRPr="002E561F" w:rsidRDefault="00053669" w:rsidP="000732E0">
            <w:pPr>
              <w:spacing w:after="0" w:line="240" w:lineRule="auto"/>
              <w:rPr>
                <w:rFonts w:ascii="Times New Roman" w:hAnsi="Times New Roman"/>
                <w:color w:val="000000"/>
                <w:sz w:val="28"/>
                <w:szCs w:val="28"/>
              </w:rPr>
            </w:pPr>
            <w:r w:rsidRPr="002E561F">
              <w:rPr>
                <w:rFonts w:ascii="Times New Roman" w:hAnsi="Times New Roman"/>
                <w:color w:val="000000"/>
                <w:sz w:val="28"/>
                <w:szCs w:val="28"/>
              </w:rPr>
              <w:t>- комплексный подход к благоустройству позволит обеспечить повышение престижности территории города;</w:t>
            </w:r>
          </w:p>
          <w:p w:rsidR="00053669" w:rsidRPr="002E561F" w:rsidRDefault="00053669" w:rsidP="000732E0">
            <w:pPr>
              <w:spacing w:after="0" w:line="240" w:lineRule="auto"/>
              <w:rPr>
                <w:rFonts w:ascii="Times New Roman" w:hAnsi="Times New Roman"/>
                <w:color w:val="000000"/>
                <w:sz w:val="28"/>
                <w:szCs w:val="28"/>
              </w:rPr>
            </w:pPr>
            <w:r w:rsidRPr="002E561F">
              <w:rPr>
                <w:rFonts w:ascii="Times New Roman" w:hAnsi="Times New Roman"/>
                <w:color w:val="000000"/>
                <w:sz w:val="28"/>
                <w:szCs w:val="28"/>
              </w:rPr>
              <w:t>- произойдёт повышение надежности функционирования системы благоустройства городского округа Отрадный и сокращение затрат на ремонт.</w:t>
            </w:r>
          </w:p>
          <w:p w:rsidR="00053669" w:rsidRPr="002E561F" w:rsidRDefault="00053669" w:rsidP="000732E0">
            <w:pPr>
              <w:numPr>
                <w:ilvl w:val="12"/>
                <w:numId w:val="0"/>
              </w:numPr>
              <w:spacing w:after="0" w:line="240" w:lineRule="auto"/>
              <w:contextualSpacing/>
              <w:rPr>
                <w:rFonts w:ascii="Times New Roman" w:hAnsi="Times New Roman"/>
                <w:color w:val="000000"/>
                <w:sz w:val="28"/>
                <w:szCs w:val="28"/>
              </w:rPr>
            </w:pPr>
            <w:r w:rsidRPr="002E561F">
              <w:rPr>
                <w:rFonts w:ascii="Times New Roman" w:hAnsi="Times New Roman"/>
                <w:color w:val="000000"/>
                <w:sz w:val="28"/>
                <w:szCs w:val="28"/>
              </w:rPr>
              <w:t>Общей оценкой вклада Программы в социально-экономическое развитие городского округа Отрадный будет являться улучшение условий жизнедеятельности и формирование позитивного имиджа городского округа Отрадный.</w:t>
            </w:r>
          </w:p>
          <w:p w:rsidR="00053669" w:rsidRPr="002E561F" w:rsidRDefault="00053669" w:rsidP="000732E0">
            <w:pPr>
              <w:spacing w:after="0" w:line="240" w:lineRule="auto"/>
              <w:rPr>
                <w:rFonts w:ascii="Times New Roman" w:hAnsi="Times New Roman"/>
                <w:color w:val="000000"/>
                <w:sz w:val="28"/>
                <w:szCs w:val="28"/>
              </w:rPr>
            </w:pPr>
            <w:r w:rsidRPr="002E561F">
              <w:rPr>
                <w:rFonts w:ascii="Times New Roman" w:hAnsi="Times New Roman"/>
                <w:color w:val="000000"/>
                <w:sz w:val="28"/>
                <w:szCs w:val="28"/>
                <w:lang w:eastAsia="ru-RU"/>
              </w:rPr>
              <w:t xml:space="preserve">Основной экономический эффект от реализации Программы выразится в </w:t>
            </w:r>
            <w:r w:rsidRPr="002E561F">
              <w:rPr>
                <w:rFonts w:ascii="Times New Roman" w:hAnsi="Times New Roman"/>
                <w:color w:val="000000"/>
                <w:sz w:val="28"/>
                <w:szCs w:val="28"/>
              </w:rPr>
              <w:t>снижении эксплуатационных расходов, направляемых на текущее содержание и капитальный ремонт дворовых территорий и наиболее посещаемых общественных территорий</w:t>
            </w:r>
          </w:p>
        </w:tc>
      </w:tr>
    </w:tbl>
    <w:p w:rsidR="00053669" w:rsidRPr="00117259" w:rsidRDefault="00053669" w:rsidP="00053669">
      <w:pPr>
        <w:rPr>
          <w:rFonts w:ascii="Times New Roman" w:hAnsi="Times New Roman"/>
          <w:sz w:val="20"/>
          <w:szCs w:val="20"/>
        </w:rPr>
      </w:pPr>
      <w:r w:rsidRPr="000A7D7A">
        <w:rPr>
          <w:rFonts w:ascii="Times New Roman" w:hAnsi="Times New Roman"/>
          <w:sz w:val="20"/>
          <w:szCs w:val="20"/>
        </w:rPr>
        <w:t>*-Объемы бюджетных ассигнований подлежат корректировке при доведении лимитов областного и федерального бюджето</w:t>
      </w:r>
      <w:r>
        <w:rPr>
          <w:rFonts w:ascii="Times New Roman" w:hAnsi="Times New Roman"/>
          <w:sz w:val="20"/>
          <w:szCs w:val="20"/>
        </w:rPr>
        <w:t>в</w:t>
      </w:r>
    </w:p>
    <w:p w:rsidR="00053669" w:rsidRDefault="00053669" w:rsidP="00053669">
      <w:pPr>
        <w:pStyle w:val="31"/>
        <w:shd w:val="clear" w:color="auto" w:fill="auto"/>
        <w:tabs>
          <w:tab w:val="left" w:pos="1254"/>
        </w:tabs>
        <w:spacing w:after="0" w:line="240" w:lineRule="auto"/>
        <w:ind w:left="720" w:firstLine="0"/>
        <w:rPr>
          <w:b/>
          <w:sz w:val="28"/>
          <w:szCs w:val="28"/>
        </w:rPr>
      </w:pPr>
    </w:p>
    <w:p w:rsidR="00053669" w:rsidRDefault="00053669" w:rsidP="00053669">
      <w:pPr>
        <w:pStyle w:val="31"/>
        <w:shd w:val="clear" w:color="auto" w:fill="auto"/>
        <w:tabs>
          <w:tab w:val="left" w:pos="1254"/>
        </w:tabs>
        <w:spacing w:after="0" w:line="240" w:lineRule="auto"/>
        <w:ind w:left="720" w:firstLine="0"/>
        <w:rPr>
          <w:b/>
          <w:sz w:val="28"/>
          <w:szCs w:val="28"/>
        </w:rPr>
      </w:pPr>
    </w:p>
    <w:p w:rsidR="000732E0" w:rsidRDefault="000732E0" w:rsidP="00053669">
      <w:pPr>
        <w:pStyle w:val="31"/>
        <w:shd w:val="clear" w:color="auto" w:fill="auto"/>
        <w:tabs>
          <w:tab w:val="left" w:pos="1254"/>
        </w:tabs>
        <w:spacing w:after="0" w:line="240" w:lineRule="auto"/>
        <w:ind w:left="720" w:firstLine="0"/>
        <w:rPr>
          <w:b/>
          <w:sz w:val="28"/>
          <w:szCs w:val="28"/>
        </w:rPr>
      </w:pPr>
    </w:p>
    <w:p w:rsidR="00053669" w:rsidRDefault="00053669" w:rsidP="00053669">
      <w:pPr>
        <w:pStyle w:val="31"/>
        <w:shd w:val="clear" w:color="auto" w:fill="auto"/>
        <w:tabs>
          <w:tab w:val="left" w:pos="1254"/>
        </w:tabs>
        <w:spacing w:after="0" w:line="240" w:lineRule="auto"/>
        <w:ind w:left="720" w:firstLine="0"/>
        <w:rPr>
          <w:b/>
          <w:sz w:val="28"/>
          <w:szCs w:val="28"/>
        </w:rPr>
      </w:pPr>
      <w:r>
        <w:rPr>
          <w:b/>
          <w:sz w:val="28"/>
          <w:szCs w:val="28"/>
        </w:rPr>
        <w:lastRenderedPageBreak/>
        <w:t>1.Характеристика текущего состояния сектора благоустройства в городском округе Отрадный Самарской области</w:t>
      </w:r>
    </w:p>
    <w:p w:rsidR="00053669" w:rsidRDefault="00053669" w:rsidP="00053669">
      <w:pPr>
        <w:pStyle w:val="31"/>
        <w:shd w:val="clear" w:color="auto" w:fill="auto"/>
        <w:tabs>
          <w:tab w:val="left" w:pos="1254"/>
        </w:tabs>
        <w:spacing w:after="0" w:line="240" w:lineRule="auto"/>
        <w:ind w:firstLine="0"/>
        <w:rPr>
          <w:sz w:val="28"/>
          <w:szCs w:val="28"/>
          <w:highlight w:val="yellow"/>
        </w:rPr>
      </w:pPr>
    </w:p>
    <w:p w:rsidR="00053669" w:rsidRDefault="00053669" w:rsidP="00053669">
      <w:pPr>
        <w:spacing w:after="0" w:line="360" w:lineRule="auto"/>
        <w:ind w:firstLine="709"/>
        <w:jc w:val="both"/>
        <w:rPr>
          <w:rFonts w:ascii="Times New Roman" w:hAnsi="Times New Roman"/>
          <w:sz w:val="28"/>
          <w:szCs w:val="28"/>
        </w:rPr>
      </w:pPr>
      <w:r>
        <w:rPr>
          <w:rFonts w:ascii="Times New Roman" w:hAnsi="Times New Roman"/>
          <w:sz w:val="28"/>
          <w:szCs w:val="28"/>
        </w:rPr>
        <w:t>В настоящее время в городском округе Отрадный большая часть дворовых территорий и отдельные наиболее посещаемые общественные территории имеют значительный износ. Фактический срок эксплуатации твёрдых покрытий и элементов благоустройства составляет от 10 до 30 лет.  В результате интенсивной эксплуатации фактическое состояние твёрдых покрытий не соответствует современным требованиям и нуждается в модернизации. В городском округе Отрадный насчитывается</w:t>
      </w:r>
      <w:r w:rsidRPr="00FF30EC">
        <w:rPr>
          <w:rFonts w:ascii="Times New Roman" w:hAnsi="Times New Roman"/>
          <w:sz w:val="28"/>
          <w:szCs w:val="28"/>
        </w:rPr>
        <w:t xml:space="preserve"> 461</w:t>
      </w:r>
      <w:r>
        <w:rPr>
          <w:rFonts w:ascii="Times New Roman" w:hAnsi="Times New Roman"/>
          <w:sz w:val="28"/>
          <w:szCs w:val="28"/>
        </w:rPr>
        <w:t xml:space="preserve"> многоквартирных дома (далее - МКД), 7 наиболее посещаемых общественных территории.</w:t>
      </w:r>
    </w:p>
    <w:p w:rsidR="00053669" w:rsidRPr="005F3459" w:rsidRDefault="00053669" w:rsidP="00053669">
      <w:pPr>
        <w:pStyle w:val="a6"/>
        <w:spacing w:line="360" w:lineRule="auto"/>
        <w:ind w:left="0" w:firstLine="568"/>
        <w:jc w:val="both"/>
        <w:rPr>
          <w:rFonts w:ascii="Times New Roman" w:hAnsi="Times New Roman"/>
          <w:bCs/>
          <w:sz w:val="28"/>
          <w:szCs w:val="28"/>
        </w:rPr>
      </w:pPr>
      <w:r>
        <w:rPr>
          <w:rFonts w:ascii="Times New Roman" w:hAnsi="Times New Roman"/>
          <w:sz w:val="28"/>
          <w:szCs w:val="28"/>
        </w:rPr>
        <w:t>В рамках муниципальной программы городского округа Отрадный Самарской области «Комфортная городская среда» на 2017 год выполнено благоустройство придомовых территорий 18 многоквартирных домов. На данные мероприятия направлено 25 620,59</w:t>
      </w:r>
      <w:r w:rsidRPr="0066381F">
        <w:rPr>
          <w:rFonts w:ascii="Times New Roman" w:hAnsi="Times New Roman"/>
          <w:sz w:val="28"/>
          <w:szCs w:val="28"/>
        </w:rPr>
        <w:t xml:space="preserve"> тыс.рублей, из них средства </w:t>
      </w:r>
      <w:r>
        <w:rPr>
          <w:rFonts w:ascii="Times New Roman" w:hAnsi="Times New Roman"/>
          <w:sz w:val="28"/>
          <w:szCs w:val="28"/>
        </w:rPr>
        <w:t xml:space="preserve">бюджета городского округа </w:t>
      </w:r>
      <w:r w:rsidRPr="0066381F">
        <w:rPr>
          <w:rFonts w:ascii="Times New Roman" w:hAnsi="Times New Roman"/>
          <w:sz w:val="28"/>
          <w:szCs w:val="28"/>
        </w:rPr>
        <w:t>–</w:t>
      </w:r>
      <w:r>
        <w:rPr>
          <w:rFonts w:ascii="Times New Roman" w:hAnsi="Times New Roman"/>
          <w:sz w:val="28"/>
          <w:szCs w:val="28"/>
        </w:rPr>
        <w:t xml:space="preserve"> 2844,3 </w:t>
      </w:r>
      <w:r w:rsidRPr="00435142">
        <w:rPr>
          <w:rFonts w:ascii="Times New Roman" w:hAnsi="Times New Roman"/>
          <w:sz w:val="28"/>
          <w:szCs w:val="28"/>
        </w:rPr>
        <w:t>тыс.рублей; средства федерального и областного бюджетов</w:t>
      </w:r>
      <w:r>
        <w:rPr>
          <w:rFonts w:ascii="Times New Roman" w:hAnsi="Times New Roman"/>
          <w:sz w:val="28"/>
          <w:szCs w:val="28"/>
        </w:rPr>
        <w:t xml:space="preserve"> – 22 776,29 тыс.рублей. В 2018 году выполнено благоустройство 4 дворовых территории на о</w:t>
      </w:r>
      <w:r>
        <w:rPr>
          <w:rFonts w:ascii="Times New Roman" w:hAnsi="Times New Roman"/>
          <w:bCs/>
          <w:sz w:val="28"/>
          <w:szCs w:val="28"/>
        </w:rPr>
        <w:t>бщую</w:t>
      </w:r>
      <w:r w:rsidRPr="005F3459">
        <w:rPr>
          <w:rFonts w:ascii="Times New Roman" w:hAnsi="Times New Roman"/>
          <w:bCs/>
          <w:sz w:val="28"/>
          <w:szCs w:val="28"/>
        </w:rPr>
        <w:t xml:space="preserve"> стоимость выполненных работ составила 9168, 32 тыс. рублей, в том числе: средства федерального бюджета –</w:t>
      </w:r>
      <w:r>
        <w:rPr>
          <w:rFonts w:ascii="Times New Roman" w:hAnsi="Times New Roman"/>
          <w:bCs/>
          <w:sz w:val="28"/>
          <w:szCs w:val="28"/>
        </w:rPr>
        <w:t xml:space="preserve"> 4 756,24 тыс. рублей, </w:t>
      </w:r>
      <w:r w:rsidRPr="005F3459">
        <w:rPr>
          <w:rFonts w:ascii="Times New Roman" w:hAnsi="Times New Roman"/>
          <w:bCs/>
          <w:sz w:val="28"/>
          <w:szCs w:val="28"/>
        </w:rPr>
        <w:t xml:space="preserve">средства областного бюджета – 2 561,05 </w:t>
      </w:r>
      <w:r>
        <w:rPr>
          <w:rFonts w:ascii="Times New Roman" w:hAnsi="Times New Roman"/>
          <w:bCs/>
          <w:sz w:val="28"/>
          <w:szCs w:val="28"/>
        </w:rPr>
        <w:t xml:space="preserve">тыс. рублей, </w:t>
      </w:r>
      <w:r w:rsidRPr="005F3459">
        <w:rPr>
          <w:rFonts w:ascii="Times New Roman" w:hAnsi="Times New Roman"/>
          <w:bCs/>
          <w:sz w:val="28"/>
          <w:szCs w:val="28"/>
        </w:rPr>
        <w:t>средства местного бюджета – 1 851,03 тыс. рублей.</w:t>
      </w:r>
      <w:r>
        <w:rPr>
          <w:rFonts w:ascii="Times New Roman" w:hAnsi="Times New Roman"/>
          <w:bCs/>
          <w:sz w:val="28"/>
          <w:szCs w:val="28"/>
        </w:rPr>
        <w:t xml:space="preserve"> Благоустройство </w:t>
      </w:r>
      <w:r w:rsidRPr="005F3459">
        <w:rPr>
          <w:rFonts w:ascii="Times New Roman" w:hAnsi="Times New Roman"/>
          <w:bCs/>
          <w:sz w:val="28"/>
          <w:szCs w:val="28"/>
        </w:rPr>
        <w:t>общественной территории бульвара имени Е.М. Узилова на общую сумму 26 159,88 тыс. рублей,</w:t>
      </w:r>
      <w:r>
        <w:rPr>
          <w:rFonts w:ascii="Times New Roman" w:hAnsi="Times New Roman"/>
          <w:bCs/>
          <w:sz w:val="28"/>
          <w:szCs w:val="28"/>
        </w:rPr>
        <w:t xml:space="preserve"> </w:t>
      </w:r>
      <w:r w:rsidRPr="005F3459">
        <w:rPr>
          <w:rFonts w:ascii="Times New Roman" w:hAnsi="Times New Roman"/>
          <w:bCs/>
          <w:sz w:val="28"/>
          <w:szCs w:val="28"/>
        </w:rPr>
        <w:t xml:space="preserve">за счет средств федерального бюджета </w:t>
      </w:r>
      <w:r>
        <w:rPr>
          <w:rFonts w:ascii="Times New Roman" w:hAnsi="Times New Roman"/>
          <w:bCs/>
          <w:sz w:val="28"/>
          <w:szCs w:val="28"/>
        </w:rPr>
        <w:t xml:space="preserve">- </w:t>
      </w:r>
      <w:r w:rsidRPr="005F3459">
        <w:rPr>
          <w:rFonts w:ascii="Times New Roman" w:hAnsi="Times New Roman"/>
          <w:bCs/>
          <w:sz w:val="28"/>
          <w:szCs w:val="28"/>
        </w:rPr>
        <w:t>5 496,74 тыс. рублей, областного бюджета</w:t>
      </w:r>
      <w:r>
        <w:rPr>
          <w:rFonts w:ascii="Times New Roman" w:hAnsi="Times New Roman"/>
          <w:bCs/>
          <w:sz w:val="28"/>
          <w:szCs w:val="28"/>
        </w:rPr>
        <w:t xml:space="preserve"> -</w:t>
      </w:r>
      <w:r w:rsidRPr="005F3459">
        <w:rPr>
          <w:rFonts w:ascii="Times New Roman" w:hAnsi="Times New Roman"/>
          <w:bCs/>
          <w:sz w:val="28"/>
          <w:szCs w:val="28"/>
        </w:rPr>
        <w:t xml:space="preserve"> </w:t>
      </w:r>
      <w:r>
        <w:rPr>
          <w:rFonts w:ascii="Times New Roman" w:hAnsi="Times New Roman"/>
          <w:bCs/>
          <w:sz w:val="28"/>
          <w:szCs w:val="28"/>
        </w:rPr>
        <w:t xml:space="preserve"> </w:t>
      </w:r>
      <w:r w:rsidRPr="005F3459">
        <w:rPr>
          <w:rFonts w:ascii="Times New Roman" w:hAnsi="Times New Roman"/>
          <w:bCs/>
          <w:sz w:val="28"/>
          <w:szCs w:val="28"/>
        </w:rPr>
        <w:t xml:space="preserve">9 807,5 тыс. рублей, местного бюджета </w:t>
      </w:r>
      <w:r>
        <w:rPr>
          <w:rFonts w:ascii="Times New Roman" w:hAnsi="Times New Roman"/>
          <w:bCs/>
          <w:sz w:val="28"/>
          <w:szCs w:val="28"/>
        </w:rPr>
        <w:t xml:space="preserve">- </w:t>
      </w:r>
      <w:r w:rsidRPr="005F3459">
        <w:rPr>
          <w:rFonts w:ascii="Times New Roman" w:hAnsi="Times New Roman"/>
          <w:bCs/>
          <w:sz w:val="28"/>
          <w:szCs w:val="28"/>
        </w:rPr>
        <w:t>10 855,64 тыс. рублей.</w:t>
      </w:r>
    </w:p>
    <w:p w:rsidR="00053669" w:rsidRDefault="00053669" w:rsidP="00053669">
      <w:pPr>
        <w:spacing w:after="0" w:line="360" w:lineRule="auto"/>
        <w:ind w:firstLine="709"/>
        <w:jc w:val="both"/>
        <w:rPr>
          <w:rFonts w:ascii="Times New Roman" w:hAnsi="Times New Roman"/>
          <w:sz w:val="28"/>
          <w:szCs w:val="28"/>
        </w:rPr>
      </w:pPr>
      <w:r w:rsidRPr="00093D09">
        <w:rPr>
          <w:rFonts w:ascii="Times New Roman" w:hAnsi="Times New Roman"/>
          <w:sz w:val="28"/>
          <w:szCs w:val="28"/>
        </w:rPr>
        <w:t xml:space="preserve">Однако этого недостаточно для </w:t>
      </w:r>
      <w:r>
        <w:rPr>
          <w:rFonts w:ascii="Times New Roman" w:hAnsi="Times New Roman"/>
          <w:sz w:val="28"/>
          <w:szCs w:val="28"/>
        </w:rPr>
        <w:t xml:space="preserve">повышения </w:t>
      </w:r>
      <w:r w:rsidRPr="00093D09">
        <w:rPr>
          <w:rFonts w:ascii="Times New Roman" w:hAnsi="Times New Roman"/>
          <w:sz w:val="28"/>
          <w:szCs w:val="28"/>
        </w:rPr>
        <w:t>комфортных условий проживания населения на</w:t>
      </w:r>
      <w:r>
        <w:rPr>
          <w:rFonts w:ascii="Times New Roman" w:hAnsi="Times New Roman"/>
          <w:sz w:val="28"/>
          <w:szCs w:val="28"/>
        </w:rPr>
        <w:t xml:space="preserve"> территории городского округа Отрадный</w:t>
      </w:r>
      <w:r w:rsidRPr="00093D09">
        <w:rPr>
          <w:rFonts w:ascii="Times New Roman" w:hAnsi="Times New Roman"/>
          <w:sz w:val="28"/>
          <w:szCs w:val="28"/>
        </w:rPr>
        <w:t xml:space="preserve">. В рамках реализации Программы планируется продолжить начатую планомерную работу по благоустройству дворовых территорий многоквартирных домов и </w:t>
      </w:r>
      <w:r w:rsidRPr="00093D09">
        <w:rPr>
          <w:rFonts w:ascii="Times New Roman" w:hAnsi="Times New Roman"/>
          <w:sz w:val="28"/>
          <w:szCs w:val="28"/>
        </w:rPr>
        <w:lastRenderedPageBreak/>
        <w:t>общественных территорий.</w:t>
      </w:r>
      <w:r>
        <w:rPr>
          <w:rFonts w:ascii="Times New Roman" w:hAnsi="Times New Roman"/>
          <w:sz w:val="28"/>
          <w:szCs w:val="28"/>
        </w:rPr>
        <w:t xml:space="preserve"> Дворовые </w:t>
      </w:r>
      <w:r w:rsidRPr="00093D09">
        <w:rPr>
          <w:rFonts w:ascii="Times New Roman" w:hAnsi="Times New Roman"/>
          <w:sz w:val="28"/>
          <w:szCs w:val="28"/>
        </w:rPr>
        <w:t xml:space="preserve">территории являются важнейшей составной частью транспортной системы. От уровня транспортно-эксплуатационного состояния дворовых территорий многоквартирных домов и проездов к дворовым территориям во многом зависит качество жизни населения. Текущее состояние большинства дворовых территорий не соответствует современным требованиям к местам проживания граждан, обусловленным нормами Градостроительного и Жилищного кодексов </w:t>
      </w:r>
      <w:r>
        <w:rPr>
          <w:rFonts w:ascii="Times New Roman" w:hAnsi="Times New Roman"/>
          <w:sz w:val="28"/>
          <w:szCs w:val="28"/>
        </w:rPr>
        <w:t xml:space="preserve">  </w:t>
      </w:r>
      <w:r w:rsidRPr="00093D09">
        <w:rPr>
          <w:rFonts w:ascii="Times New Roman" w:hAnsi="Times New Roman"/>
          <w:sz w:val="28"/>
          <w:szCs w:val="28"/>
        </w:rPr>
        <w:t xml:space="preserve">Российской Федерации, а именно: значительная часть асфальтобетонного покрытия внутриквартальных проездов имеет высокую степень износа, так как </w:t>
      </w:r>
    </w:p>
    <w:p w:rsidR="00053669" w:rsidRPr="00093D09" w:rsidRDefault="00053669" w:rsidP="00053669">
      <w:pPr>
        <w:spacing w:after="0" w:line="360" w:lineRule="auto"/>
        <w:jc w:val="both"/>
        <w:rPr>
          <w:rFonts w:ascii="Times New Roman" w:hAnsi="Times New Roman"/>
          <w:sz w:val="28"/>
          <w:szCs w:val="28"/>
        </w:rPr>
      </w:pPr>
      <w:r w:rsidRPr="00093D09">
        <w:rPr>
          <w:rFonts w:ascii="Times New Roman" w:hAnsi="Times New Roman"/>
          <w:sz w:val="28"/>
          <w:szCs w:val="28"/>
        </w:rPr>
        <w:t>срок</w:t>
      </w:r>
      <w:r>
        <w:rPr>
          <w:rFonts w:ascii="Times New Roman" w:hAnsi="Times New Roman"/>
          <w:sz w:val="28"/>
          <w:szCs w:val="28"/>
        </w:rPr>
        <w:t xml:space="preserve"> </w:t>
      </w:r>
      <w:r w:rsidRPr="00093D09">
        <w:rPr>
          <w:rFonts w:ascii="Times New Roman" w:hAnsi="Times New Roman"/>
          <w:sz w:val="28"/>
          <w:szCs w:val="28"/>
        </w:rPr>
        <w:t xml:space="preserve">службы большинства дорожных покрытий с момента застройки многоквартирными домами истек, </w:t>
      </w:r>
      <w:r>
        <w:rPr>
          <w:rFonts w:ascii="Times New Roman" w:hAnsi="Times New Roman"/>
          <w:sz w:val="28"/>
          <w:szCs w:val="28"/>
        </w:rPr>
        <w:t xml:space="preserve">недостаточное </w:t>
      </w:r>
      <w:r w:rsidRPr="00093D09">
        <w:rPr>
          <w:rFonts w:ascii="Times New Roman" w:hAnsi="Times New Roman"/>
          <w:sz w:val="28"/>
          <w:szCs w:val="28"/>
        </w:rPr>
        <w:t xml:space="preserve">количество парковок </w:t>
      </w:r>
      <w:r>
        <w:rPr>
          <w:rFonts w:ascii="Times New Roman" w:hAnsi="Times New Roman"/>
          <w:sz w:val="28"/>
          <w:szCs w:val="28"/>
        </w:rPr>
        <w:t>автомобилей, оборудования</w:t>
      </w:r>
      <w:r w:rsidRPr="00093D09">
        <w:rPr>
          <w:rFonts w:ascii="Times New Roman" w:hAnsi="Times New Roman"/>
          <w:sz w:val="28"/>
          <w:szCs w:val="28"/>
        </w:rPr>
        <w:t xml:space="preserve"> детских и спортивных площадок. Зеленые насаждения на дворовых территориях представлены, в основном, зрелыми или перестойными деревьями. Не во всех дворовых территориях на газонах устроены цветники.</w:t>
      </w:r>
      <w:r>
        <w:rPr>
          <w:rFonts w:ascii="Times New Roman" w:hAnsi="Times New Roman"/>
          <w:sz w:val="28"/>
          <w:szCs w:val="28"/>
        </w:rPr>
        <w:t xml:space="preserve">  </w:t>
      </w:r>
      <w:r w:rsidRPr="00093D09">
        <w:rPr>
          <w:rFonts w:ascii="Times New Roman" w:hAnsi="Times New Roman"/>
          <w:sz w:val="28"/>
          <w:szCs w:val="28"/>
        </w:rPr>
        <w:t>Существующее</w:t>
      </w:r>
      <w:r>
        <w:rPr>
          <w:rFonts w:ascii="Times New Roman" w:hAnsi="Times New Roman"/>
          <w:sz w:val="28"/>
          <w:szCs w:val="28"/>
        </w:rPr>
        <w:t xml:space="preserve"> </w:t>
      </w:r>
      <w:r w:rsidRPr="00093D09">
        <w:rPr>
          <w:rFonts w:ascii="Times New Roman" w:hAnsi="Times New Roman"/>
          <w:sz w:val="28"/>
          <w:szCs w:val="28"/>
        </w:rPr>
        <w:t>положение</w:t>
      </w:r>
      <w:r>
        <w:rPr>
          <w:rFonts w:ascii="Times New Roman" w:hAnsi="Times New Roman"/>
          <w:sz w:val="28"/>
          <w:szCs w:val="28"/>
        </w:rPr>
        <w:t xml:space="preserve"> </w:t>
      </w:r>
      <w:r w:rsidRPr="00093D09">
        <w:rPr>
          <w:rFonts w:ascii="Times New Roman" w:hAnsi="Times New Roman"/>
          <w:sz w:val="28"/>
          <w:szCs w:val="28"/>
        </w:rPr>
        <w:t>обусловлено</w:t>
      </w:r>
      <w:r>
        <w:rPr>
          <w:rFonts w:ascii="Times New Roman" w:hAnsi="Times New Roman"/>
          <w:sz w:val="28"/>
          <w:szCs w:val="28"/>
        </w:rPr>
        <w:t xml:space="preserve"> </w:t>
      </w:r>
      <w:r w:rsidRPr="00093D09">
        <w:rPr>
          <w:rFonts w:ascii="Times New Roman" w:hAnsi="Times New Roman"/>
          <w:sz w:val="28"/>
          <w:szCs w:val="28"/>
        </w:rPr>
        <w:t>рядом</w:t>
      </w:r>
      <w:r>
        <w:rPr>
          <w:rFonts w:ascii="Times New Roman" w:hAnsi="Times New Roman"/>
          <w:sz w:val="28"/>
          <w:szCs w:val="28"/>
        </w:rPr>
        <w:t xml:space="preserve"> </w:t>
      </w:r>
      <w:r w:rsidRPr="00093D09">
        <w:rPr>
          <w:rFonts w:ascii="Times New Roman" w:hAnsi="Times New Roman"/>
          <w:sz w:val="28"/>
          <w:szCs w:val="28"/>
        </w:rPr>
        <w:t xml:space="preserve">факторов: введение новых современных требований к благоустройству и содержанию территорий, недостаточное финансирование программных мероприятий в предыдущие годы, отсутствие комплексного подхода к решению проблемы формирования и обеспечения среды, комфортной и благоприятной для проживания населения. При выполнении работ по благоустройству необходимо учитывать мнение жителей и сложившуюся инфраструктуру территории дворов для определения функциональных </w:t>
      </w:r>
      <w:r>
        <w:rPr>
          <w:rFonts w:ascii="Times New Roman" w:hAnsi="Times New Roman"/>
          <w:sz w:val="28"/>
          <w:szCs w:val="28"/>
        </w:rPr>
        <w:t>задач</w:t>
      </w:r>
      <w:r w:rsidRPr="00093D09">
        <w:rPr>
          <w:rFonts w:ascii="Times New Roman" w:hAnsi="Times New Roman"/>
          <w:sz w:val="28"/>
          <w:szCs w:val="28"/>
        </w:rPr>
        <w:t xml:space="preserve"> и </w:t>
      </w:r>
      <w:r>
        <w:rPr>
          <w:rFonts w:ascii="Times New Roman" w:hAnsi="Times New Roman"/>
          <w:sz w:val="28"/>
          <w:szCs w:val="28"/>
        </w:rPr>
        <w:t>выполнения</w:t>
      </w:r>
      <w:r w:rsidRPr="00093D09">
        <w:rPr>
          <w:rFonts w:ascii="Times New Roman" w:hAnsi="Times New Roman"/>
          <w:sz w:val="28"/>
          <w:szCs w:val="28"/>
        </w:rPr>
        <w:t xml:space="preserve"> </w:t>
      </w:r>
      <w:r>
        <w:rPr>
          <w:rFonts w:ascii="Times New Roman" w:hAnsi="Times New Roman"/>
          <w:sz w:val="28"/>
          <w:szCs w:val="28"/>
        </w:rPr>
        <w:t>других</w:t>
      </w:r>
      <w:r w:rsidRPr="00093D09">
        <w:rPr>
          <w:rFonts w:ascii="Times New Roman" w:hAnsi="Times New Roman"/>
          <w:sz w:val="28"/>
          <w:szCs w:val="28"/>
        </w:rPr>
        <w:t xml:space="preserve"> </w:t>
      </w:r>
      <w:r>
        <w:rPr>
          <w:rFonts w:ascii="Times New Roman" w:hAnsi="Times New Roman"/>
          <w:sz w:val="28"/>
          <w:szCs w:val="28"/>
        </w:rPr>
        <w:t>мероприятий</w:t>
      </w:r>
      <w:r w:rsidRPr="00093D09">
        <w:rPr>
          <w:rFonts w:ascii="Times New Roman" w:hAnsi="Times New Roman"/>
          <w:sz w:val="28"/>
          <w:szCs w:val="28"/>
        </w:rPr>
        <w:t xml:space="preserve">. </w:t>
      </w:r>
      <w:r>
        <w:rPr>
          <w:rFonts w:ascii="Times New Roman" w:hAnsi="Times New Roman"/>
          <w:sz w:val="28"/>
          <w:szCs w:val="28"/>
        </w:rPr>
        <w:t xml:space="preserve"> </w:t>
      </w:r>
      <w:r w:rsidRPr="00093D09">
        <w:rPr>
          <w:rFonts w:ascii="Times New Roman" w:hAnsi="Times New Roman"/>
          <w:sz w:val="28"/>
          <w:szCs w:val="28"/>
        </w:rPr>
        <w:t>Комплексный подход</w:t>
      </w:r>
      <w:r>
        <w:rPr>
          <w:rFonts w:ascii="Times New Roman" w:hAnsi="Times New Roman"/>
          <w:sz w:val="28"/>
          <w:szCs w:val="28"/>
        </w:rPr>
        <w:t xml:space="preserve"> </w:t>
      </w:r>
      <w:r w:rsidRPr="00093D09">
        <w:rPr>
          <w:rFonts w:ascii="Times New Roman" w:hAnsi="Times New Roman"/>
          <w:sz w:val="28"/>
          <w:szCs w:val="28"/>
        </w:rPr>
        <w:t xml:space="preserve">позволит наиболее полно и в то же время детально охватить весь объем проблем, решение которых может обеспечить комфортные условия проживания всего населения. </w:t>
      </w:r>
      <w:r>
        <w:rPr>
          <w:rFonts w:ascii="Times New Roman" w:hAnsi="Times New Roman"/>
          <w:sz w:val="28"/>
          <w:szCs w:val="28"/>
        </w:rPr>
        <w:t xml:space="preserve"> </w:t>
      </w:r>
      <w:r w:rsidRPr="00093D09">
        <w:rPr>
          <w:rFonts w:ascii="Times New Roman" w:hAnsi="Times New Roman"/>
          <w:sz w:val="28"/>
          <w:szCs w:val="28"/>
        </w:rPr>
        <w:t>К этим условиям относятся благоустроенные дворы и дома, зеленые насаждения, необходимый</w:t>
      </w:r>
      <w:r>
        <w:rPr>
          <w:rFonts w:ascii="Times New Roman" w:hAnsi="Times New Roman"/>
          <w:sz w:val="28"/>
          <w:szCs w:val="28"/>
        </w:rPr>
        <w:t xml:space="preserve"> </w:t>
      </w:r>
      <w:r w:rsidRPr="00093D09">
        <w:rPr>
          <w:rFonts w:ascii="Times New Roman" w:hAnsi="Times New Roman"/>
          <w:sz w:val="28"/>
          <w:szCs w:val="28"/>
        </w:rPr>
        <w:t>уровень освещенности</w:t>
      </w:r>
      <w:r>
        <w:rPr>
          <w:rFonts w:ascii="Times New Roman" w:hAnsi="Times New Roman"/>
          <w:sz w:val="28"/>
          <w:szCs w:val="28"/>
        </w:rPr>
        <w:t xml:space="preserve"> </w:t>
      </w:r>
      <w:r w:rsidRPr="00093D09">
        <w:rPr>
          <w:rFonts w:ascii="Times New Roman" w:hAnsi="Times New Roman"/>
          <w:sz w:val="28"/>
          <w:szCs w:val="28"/>
        </w:rPr>
        <w:t>дворов</w:t>
      </w:r>
      <w:r>
        <w:rPr>
          <w:rFonts w:ascii="Times New Roman" w:hAnsi="Times New Roman"/>
          <w:sz w:val="28"/>
          <w:szCs w:val="28"/>
        </w:rPr>
        <w:t xml:space="preserve"> </w:t>
      </w:r>
      <w:r w:rsidRPr="00093D09">
        <w:rPr>
          <w:rFonts w:ascii="Times New Roman" w:hAnsi="Times New Roman"/>
          <w:sz w:val="28"/>
          <w:szCs w:val="28"/>
        </w:rPr>
        <w:t>в темное время суток.</w:t>
      </w:r>
      <w:r>
        <w:rPr>
          <w:rFonts w:ascii="Times New Roman" w:hAnsi="Times New Roman"/>
          <w:sz w:val="28"/>
          <w:szCs w:val="28"/>
        </w:rPr>
        <w:t xml:space="preserve"> </w:t>
      </w:r>
      <w:r w:rsidRPr="00093D09">
        <w:rPr>
          <w:rFonts w:ascii="Times New Roman" w:hAnsi="Times New Roman"/>
          <w:sz w:val="28"/>
          <w:szCs w:val="28"/>
        </w:rPr>
        <w:t xml:space="preserve"> С целью</w:t>
      </w:r>
      <w:r>
        <w:rPr>
          <w:rFonts w:ascii="Times New Roman" w:hAnsi="Times New Roman"/>
          <w:sz w:val="28"/>
          <w:szCs w:val="28"/>
        </w:rPr>
        <w:t xml:space="preserve"> </w:t>
      </w:r>
      <w:r w:rsidRPr="00093D09">
        <w:rPr>
          <w:rFonts w:ascii="Times New Roman" w:hAnsi="Times New Roman"/>
          <w:sz w:val="28"/>
          <w:szCs w:val="28"/>
        </w:rPr>
        <w:t xml:space="preserve">обеспечения </w:t>
      </w:r>
      <w:r>
        <w:rPr>
          <w:rFonts w:ascii="Times New Roman" w:hAnsi="Times New Roman"/>
          <w:sz w:val="28"/>
          <w:szCs w:val="28"/>
        </w:rPr>
        <w:t>комплексного</w:t>
      </w:r>
      <w:r w:rsidRPr="00093D09">
        <w:rPr>
          <w:rFonts w:ascii="Times New Roman" w:hAnsi="Times New Roman"/>
          <w:sz w:val="28"/>
          <w:szCs w:val="28"/>
        </w:rPr>
        <w:t xml:space="preserve"> подхода </w:t>
      </w:r>
      <w:r>
        <w:rPr>
          <w:rFonts w:ascii="Times New Roman" w:hAnsi="Times New Roman"/>
          <w:sz w:val="28"/>
          <w:szCs w:val="28"/>
        </w:rPr>
        <w:t>к</w:t>
      </w:r>
      <w:r w:rsidRPr="00093D09">
        <w:rPr>
          <w:rFonts w:ascii="Times New Roman" w:hAnsi="Times New Roman"/>
          <w:sz w:val="28"/>
          <w:szCs w:val="28"/>
        </w:rPr>
        <w:t xml:space="preserve"> благоустройству дворовых и общественных территорий возникла необходимость разработки </w:t>
      </w:r>
      <w:r>
        <w:rPr>
          <w:rFonts w:ascii="Times New Roman" w:hAnsi="Times New Roman"/>
          <w:sz w:val="28"/>
          <w:szCs w:val="28"/>
        </w:rPr>
        <w:t>Программы.</w:t>
      </w:r>
    </w:p>
    <w:p w:rsidR="00053669" w:rsidRDefault="00053669" w:rsidP="00053669">
      <w:pPr>
        <w:pStyle w:val="ConsPlusNormal"/>
        <w:widowControl/>
        <w:spacing w:after="0" w:line="360" w:lineRule="auto"/>
        <w:ind w:firstLine="709"/>
        <w:jc w:val="both"/>
        <w:rPr>
          <w:rFonts w:ascii="Times New Roman" w:hAnsi="Times New Roman" w:cs="Times New Roman"/>
          <w:sz w:val="28"/>
          <w:szCs w:val="28"/>
        </w:rPr>
      </w:pPr>
      <w:r w:rsidRPr="00093D09">
        <w:rPr>
          <w:rFonts w:ascii="Times New Roman" w:hAnsi="Times New Roman" w:cs="Times New Roman"/>
          <w:sz w:val="28"/>
          <w:szCs w:val="28"/>
        </w:rPr>
        <w:lastRenderedPageBreak/>
        <w:t xml:space="preserve">Выявленный </w:t>
      </w:r>
      <w:r>
        <w:rPr>
          <w:rFonts w:ascii="Times New Roman" w:hAnsi="Times New Roman" w:cs="Times New Roman"/>
          <w:sz w:val="28"/>
          <w:szCs w:val="28"/>
        </w:rPr>
        <w:t>масштаб</w:t>
      </w:r>
      <w:r w:rsidRPr="00093D09">
        <w:rPr>
          <w:rFonts w:ascii="Times New Roman" w:hAnsi="Times New Roman" w:cs="Times New Roman"/>
          <w:sz w:val="28"/>
          <w:szCs w:val="28"/>
        </w:rPr>
        <w:t xml:space="preserve"> </w:t>
      </w:r>
      <w:r>
        <w:rPr>
          <w:rFonts w:ascii="Times New Roman" w:hAnsi="Times New Roman" w:cs="Times New Roman"/>
          <w:sz w:val="28"/>
          <w:szCs w:val="28"/>
        </w:rPr>
        <w:t xml:space="preserve">накопленных </w:t>
      </w:r>
      <w:r w:rsidRPr="00093D09">
        <w:rPr>
          <w:rFonts w:ascii="Times New Roman" w:hAnsi="Times New Roman" w:cs="Times New Roman"/>
          <w:sz w:val="28"/>
          <w:szCs w:val="28"/>
        </w:rPr>
        <w:t>проблем требует интеграции усилий</w:t>
      </w:r>
      <w:r>
        <w:rPr>
          <w:rFonts w:ascii="Times New Roman" w:hAnsi="Times New Roman" w:cs="Times New Roman"/>
          <w:sz w:val="28"/>
          <w:szCs w:val="28"/>
        </w:rPr>
        <w:t xml:space="preserve"> не только организаций-исполнителей, но и органов местного самоуправления городского округа Отрадный. На её основе новая Муниципальная программа позволит реализовать стратегию повышения качества жизни и создания более благоприятных условий проживания в городе.</w:t>
      </w:r>
    </w:p>
    <w:p w:rsidR="00053669" w:rsidRDefault="00053669" w:rsidP="00053669">
      <w:pPr>
        <w:spacing w:after="0" w:line="360" w:lineRule="auto"/>
        <w:ind w:firstLine="709"/>
        <w:jc w:val="both"/>
        <w:rPr>
          <w:rFonts w:ascii="Times New Roman" w:hAnsi="Times New Roman"/>
          <w:sz w:val="28"/>
          <w:szCs w:val="28"/>
        </w:rPr>
      </w:pPr>
      <w:r>
        <w:rPr>
          <w:rFonts w:ascii="Times New Roman" w:hAnsi="Times New Roman"/>
          <w:sz w:val="28"/>
          <w:szCs w:val="28"/>
        </w:rPr>
        <w:t>К рискам, связанным с деятельностью исполнителей мероприятий программы, можно отнести следующие:</w:t>
      </w:r>
    </w:p>
    <w:p w:rsidR="00053669" w:rsidRDefault="00053669" w:rsidP="00053669">
      <w:pPr>
        <w:spacing w:after="0" w:line="360" w:lineRule="auto"/>
        <w:ind w:firstLine="680"/>
        <w:jc w:val="both"/>
        <w:rPr>
          <w:rFonts w:ascii="Times New Roman" w:hAnsi="Times New Roman"/>
          <w:sz w:val="28"/>
          <w:szCs w:val="28"/>
        </w:rPr>
      </w:pPr>
      <w:r>
        <w:rPr>
          <w:rFonts w:ascii="Times New Roman" w:hAnsi="Times New Roman"/>
          <w:sz w:val="28"/>
          <w:szCs w:val="28"/>
        </w:rPr>
        <w:t xml:space="preserve">- организационные (ошибки менеджмента, внутреннего контроля и пр.); </w:t>
      </w:r>
    </w:p>
    <w:p w:rsidR="00053669" w:rsidRDefault="00053669" w:rsidP="00053669">
      <w:pPr>
        <w:spacing w:after="0" w:line="360" w:lineRule="auto"/>
        <w:ind w:firstLine="680"/>
        <w:jc w:val="both"/>
        <w:rPr>
          <w:rFonts w:ascii="Times New Roman" w:hAnsi="Times New Roman"/>
          <w:sz w:val="28"/>
          <w:szCs w:val="28"/>
        </w:rPr>
      </w:pPr>
      <w:r>
        <w:rPr>
          <w:rFonts w:ascii="Times New Roman" w:hAnsi="Times New Roman"/>
          <w:sz w:val="28"/>
          <w:szCs w:val="28"/>
        </w:rPr>
        <w:t xml:space="preserve">- рыночные, обусловленные изменением цен на сырьё, механизмы и пр.; </w:t>
      </w:r>
    </w:p>
    <w:p w:rsidR="00053669" w:rsidRDefault="00053669" w:rsidP="00053669">
      <w:pPr>
        <w:spacing w:after="0" w:line="360" w:lineRule="auto"/>
        <w:ind w:firstLine="680"/>
        <w:jc w:val="both"/>
        <w:rPr>
          <w:rFonts w:ascii="Times New Roman" w:hAnsi="Times New Roman"/>
          <w:sz w:val="28"/>
          <w:szCs w:val="28"/>
        </w:rPr>
      </w:pPr>
      <w:r>
        <w:rPr>
          <w:rFonts w:ascii="Times New Roman" w:hAnsi="Times New Roman"/>
          <w:sz w:val="28"/>
          <w:szCs w:val="28"/>
        </w:rPr>
        <w:t xml:space="preserve">- юридические (правовые), обусловленные вероятностью изменения </w:t>
      </w:r>
    </w:p>
    <w:p w:rsidR="00053669" w:rsidRDefault="00053669" w:rsidP="00053669">
      <w:pPr>
        <w:spacing w:after="0" w:line="360" w:lineRule="auto"/>
        <w:jc w:val="both"/>
        <w:rPr>
          <w:rFonts w:ascii="Times New Roman" w:hAnsi="Times New Roman"/>
          <w:sz w:val="28"/>
          <w:szCs w:val="28"/>
        </w:rPr>
      </w:pPr>
      <w:r>
        <w:rPr>
          <w:rFonts w:ascii="Times New Roman" w:hAnsi="Times New Roman"/>
          <w:sz w:val="28"/>
          <w:szCs w:val="28"/>
        </w:rPr>
        <w:t xml:space="preserve">налогового и гражданско-правового законодательства; </w:t>
      </w:r>
    </w:p>
    <w:p w:rsidR="00053669" w:rsidRDefault="00053669" w:rsidP="00053669">
      <w:pPr>
        <w:spacing w:after="0" w:line="360" w:lineRule="auto"/>
        <w:ind w:firstLine="680"/>
        <w:jc w:val="both"/>
        <w:rPr>
          <w:rFonts w:ascii="Times New Roman" w:hAnsi="Times New Roman"/>
          <w:sz w:val="28"/>
          <w:szCs w:val="28"/>
        </w:rPr>
      </w:pPr>
      <w:r>
        <w:rPr>
          <w:rFonts w:ascii="Times New Roman" w:hAnsi="Times New Roman"/>
          <w:sz w:val="28"/>
          <w:szCs w:val="28"/>
        </w:rPr>
        <w:t xml:space="preserve">- нормативные – централизованное изменение научно обоснованных нормативов наружного освещения и, соответственно – непредвиденное нарушения нормативов освещённости территорий, ухудшение эстетических свойств светоцветовой среды и повышение энергопотребления при эксплуатации; </w:t>
      </w:r>
    </w:p>
    <w:p w:rsidR="00053669" w:rsidRDefault="00053669" w:rsidP="00053669">
      <w:pPr>
        <w:spacing w:after="0" w:line="360" w:lineRule="auto"/>
        <w:ind w:firstLine="680"/>
        <w:jc w:val="both"/>
        <w:rPr>
          <w:rFonts w:ascii="Times New Roman" w:hAnsi="Times New Roman"/>
          <w:sz w:val="28"/>
          <w:szCs w:val="28"/>
        </w:rPr>
      </w:pPr>
      <w:r>
        <w:rPr>
          <w:rFonts w:ascii="Times New Roman" w:hAnsi="Times New Roman"/>
          <w:sz w:val="28"/>
          <w:szCs w:val="28"/>
        </w:rPr>
        <w:t xml:space="preserve">- технико-производственные (имущественные),  обусловленные угрозой потери имущества или нанесения ему ущерба в результате форсмажорных обстоятельств (природные или техногенные аварии, стихийные бедствия, террористические акты, вандализм и прочие причины, приводящие к повреждению и преждевременному износу воздушно-кабельных сетей и устройств наружного освещения; естественный износ сетей и оборудования; отсутствие необходимой качественной техники; нарушения в электроснабжении); </w:t>
      </w:r>
    </w:p>
    <w:p w:rsidR="00053669" w:rsidRDefault="00053669" w:rsidP="00053669">
      <w:pPr>
        <w:spacing w:after="0" w:line="360" w:lineRule="auto"/>
        <w:ind w:firstLine="680"/>
        <w:jc w:val="both"/>
        <w:rPr>
          <w:rFonts w:ascii="Times New Roman" w:hAnsi="Times New Roman"/>
          <w:sz w:val="28"/>
          <w:szCs w:val="28"/>
        </w:rPr>
      </w:pPr>
      <w:r>
        <w:rPr>
          <w:rFonts w:ascii="Times New Roman" w:hAnsi="Times New Roman"/>
          <w:sz w:val="28"/>
          <w:szCs w:val="28"/>
        </w:rPr>
        <w:t>- связанные с обязательствами, которые ведут к затратам по компенсации ущерба, нанесённого окружающей среде, юридическим или физическим лицам.;</w:t>
      </w:r>
    </w:p>
    <w:p w:rsidR="00053669" w:rsidRDefault="00053669" w:rsidP="00053669">
      <w:pPr>
        <w:spacing w:after="0" w:line="360" w:lineRule="auto"/>
        <w:ind w:firstLine="680"/>
        <w:jc w:val="both"/>
        <w:rPr>
          <w:rFonts w:ascii="Times New Roman" w:hAnsi="Times New Roman"/>
          <w:sz w:val="28"/>
          <w:szCs w:val="28"/>
        </w:rPr>
      </w:pPr>
      <w:r>
        <w:rPr>
          <w:rFonts w:ascii="Times New Roman" w:hAnsi="Times New Roman"/>
          <w:sz w:val="28"/>
          <w:szCs w:val="28"/>
        </w:rPr>
        <w:t>- социальные риски, в том числе связанные с низкой социальной активностью населения, отсутствием массовой культуры соучастия в благоустройстве дворовых территорий;</w:t>
      </w:r>
    </w:p>
    <w:p w:rsidR="00053669" w:rsidRDefault="00053669" w:rsidP="00053669">
      <w:pPr>
        <w:spacing w:after="0" w:line="360" w:lineRule="auto"/>
        <w:ind w:firstLine="680"/>
        <w:jc w:val="both"/>
        <w:rPr>
          <w:rFonts w:ascii="Times New Roman" w:hAnsi="Times New Roman"/>
          <w:sz w:val="28"/>
          <w:szCs w:val="28"/>
        </w:rPr>
      </w:pPr>
      <w:r>
        <w:rPr>
          <w:rFonts w:ascii="Times New Roman" w:hAnsi="Times New Roman"/>
          <w:sz w:val="28"/>
          <w:szCs w:val="28"/>
        </w:rPr>
        <w:lastRenderedPageBreak/>
        <w:t>- управленческие риски, в том числе связанные с неэффективным управлением реализацией муниципальной программы, низким качеством межведомственного взаимодействия, недостаточным контролем за реализацией муниципальной программы;</w:t>
      </w:r>
    </w:p>
    <w:p w:rsidR="00053669" w:rsidRDefault="00053669" w:rsidP="00053669">
      <w:pPr>
        <w:spacing w:after="0" w:line="360" w:lineRule="auto"/>
        <w:ind w:firstLine="680"/>
        <w:jc w:val="both"/>
        <w:rPr>
          <w:rFonts w:ascii="Times New Roman" w:hAnsi="Times New Roman"/>
          <w:sz w:val="28"/>
          <w:szCs w:val="28"/>
        </w:rPr>
      </w:pPr>
      <w:r>
        <w:rPr>
          <w:rFonts w:ascii="Times New Roman" w:hAnsi="Times New Roman"/>
          <w:sz w:val="28"/>
          <w:szCs w:val="28"/>
        </w:rPr>
        <w:t>- иные риски, которые могут препятствовать выполнению муниципальной программы.</w:t>
      </w:r>
    </w:p>
    <w:p w:rsidR="00053669" w:rsidRDefault="00053669" w:rsidP="00053669">
      <w:pPr>
        <w:spacing w:after="0" w:line="360" w:lineRule="auto"/>
        <w:ind w:firstLine="709"/>
        <w:jc w:val="both"/>
        <w:rPr>
          <w:rFonts w:ascii="Times New Roman" w:hAnsi="Times New Roman"/>
          <w:sz w:val="28"/>
          <w:szCs w:val="28"/>
        </w:rPr>
      </w:pPr>
      <w:r>
        <w:rPr>
          <w:rFonts w:ascii="Times New Roman" w:hAnsi="Times New Roman"/>
          <w:sz w:val="28"/>
          <w:szCs w:val="28"/>
        </w:rPr>
        <w:t xml:space="preserve">К наиболее существенным отраслевым рискам относятся несвоевременное поступление бюджетных средств на реализацию мероприятий Программы, рост цен на материалы, оборудование, на работы и услуги сторонних организаций. Снижение отраслевых рисков достигается за счёт оптимизации маркетинговых схем, выбора поставщиков и подрядчиков путем конкурсного (тендерного) отбора. В целом влияние этих обстоятельств в условиях бюджетного финансирования оценивается как незначительное.  </w:t>
      </w:r>
    </w:p>
    <w:p w:rsidR="00053669" w:rsidRDefault="00053669" w:rsidP="00053669">
      <w:pPr>
        <w:spacing w:after="0" w:line="360" w:lineRule="auto"/>
        <w:ind w:firstLine="709"/>
        <w:jc w:val="both"/>
        <w:rPr>
          <w:rFonts w:ascii="Times New Roman" w:hAnsi="Times New Roman"/>
          <w:sz w:val="28"/>
          <w:szCs w:val="28"/>
        </w:rPr>
      </w:pPr>
      <w:r>
        <w:rPr>
          <w:rFonts w:ascii="Times New Roman" w:hAnsi="Times New Roman"/>
          <w:sz w:val="28"/>
          <w:szCs w:val="28"/>
        </w:rPr>
        <w:t xml:space="preserve">К финансовым рискам относятся риск недостаточного или полного отсутствия финансирования из областного и федерального бюджетов. В условиях гарантированного бюджетного финансирования в размерах, которые в Программе обоснованы необходимыми предварительными расчётами и подтверждаются с помощью индикаторов, влияние финансовых рисков на достижение целевых показателей оценивается как малозначительное. Снижению финансовых рисков способствует координация сроков проведения </w:t>
      </w:r>
    </w:p>
    <w:p w:rsidR="00053669" w:rsidRDefault="00053669" w:rsidP="00053669">
      <w:pPr>
        <w:spacing w:after="0" w:line="360" w:lineRule="auto"/>
        <w:jc w:val="both"/>
        <w:rPr>
          <w:rFonts w:ascii="Times New Roman" w:hAnsi="Times New Roman"/>
          <w:sz w:val="28"/>
          <w:szCs w:val="28"/>
        </w:rPr>
      </w:pPr>
      <w:r>
        <w:rPr>
          <w:rFonts w:ascii="Times New Roman" w:hAnsi="Times New Roman"/>
          <w:sz w:val="28"/>
          <w:szCs w:val="28"/>
        </w:rPr>
        <w:t xml:space="preserve">отдельных мероприятий и объёмов финансирования.  </w:t>
      </w:r>
    </w:p>
    <w:p w:rsidR="00053669" w:rsidRDefault="00053669" w:rsidP="00053669">
      <w:pPr>
        <w:spacing w:after="0" w:line="360" w:lineRule="auto"/>
        <w:ind w:firstLine="709"/>
        <w:jc w:val="both"/>
        <w:rPr>
          <w:rFonts w:ascii="Times New Roman" w:hAnsi="Times New Roman"/>
          <w:sz w:val="28"/>
          <w:szCs w:val="28"/>
        </w:rPr>
      </w:pPr>
      <w:r>
        <w:rPr>
          <w:rFonts w:ascii="Times New Roman" w:hAnsi="Times New Roman"/>
          <w:sz w:val="28"/>
          <w:szCs w:val="28"/>
        </w:rPr>
        <w:t xml:space="preserve">Потребительский риск связан с уменьшением объема выполненных работ исполнителями Программы и, как следствие, - с санкционированным уменьшением финансирования. Механизм управления потребительским риском реализации Программы и предельного снижения его вероятности должен предусматривать периодическую (например, ежеквартальную) индикацию производственных показателей исполнителей. </w:t>
      </w:r>
    </w:p>
    <w:p w:rsidR="00053669" w:rsidRDefault="00053669" w:rsidP="00053669">
      <w:pPr>
        <w:spacing w:after="0" w:line="360" w:lineRule="auto"/>
        <w:ind w:firstLine="709"/>
        <w:jc w:val="both"/>
        <w:rPr>
          <w:rFonts w:ascii="Times New Roman" w:hAnsi="Times New Roman"/>
          <w:sz w:val="28"/>
          <w:szCs w:val="28"/>
        </w:rPr>
      </w:pPr>
      <w:r>
        <w:rPr>
          <w:rFonts w:ascii="Times New Roman" w:hAnsi="Times New Roman"/>
          <w:sz w:val="28"/>
          <w:szCs w:val="28"/>
        </w:rPr>
        <w:t>Повысить надёжность реализации мероприятий и снизить влияние внешних и внутренних факторов на промежуточные и конечные результаты позволяет использование программно-целевого метода.</w:t>
      </w:r>
    </w:p>
    <w:p w:rsidR="00053669" w:rsidRDefault="00053669" w:rsidP="00053669">
      <w:pPr>
        <w:pStyle w:val="31"/>
        <w:shd w:val="clear" w:color="auto" w:fill="auto"/>
        <w:spacing w:after="0" w:line="240" w:lineRule="auto"/>
        <w:ind w:firstLine="0"/>
        <w:jc w:val="left"/>
        <w:rPr>
          <w:sz w:val="28"/>
          <w:szCs w:val="28"/>
        </w:rPr>
      </w:pPr>
    </w:p>
    <w:p w:rsidR="00053669" w:rsidRDefault="00053669" w:rsidP="00053669">
      <w:pPr>
        <w:pStyle w:val="31"/>
        <w:numPr>
          <w:ilvl w:val="0"/>
          <w:numId w:val="2"/>
        </w:numPr>
        <w:shd w:val="clear" w:color="auto" w:fill="auto"/>
        <w:spacing w:after="0" w:line="240" w:lineRule="auto"/>
        <w:rPr>
          <w:b/>
          <w:sz w:val="28"/>
          <w:szCs w:val="28"/>
        </w:rPr>
      </w:pPr>
      <w:r>
        <w:rPr>
          <w:b/>
          <w:sz w:val="28"/>
          <w:szCs w:val="28"/>
        </w:rPr>
        <w:t>Приоритеты муниципальной политики в сфере благоустройства, формулировка целей и постановка задач Программы</w:t>
      </w:r>
    </w:p>
    <w:p w:rsidR="00053669" w:rsidRDefault="00053669" w:rsidP="00053669">
      <w:pPr>
        <w:pStyle w:val="31"/>
        <w:shd w:val="clear" w:color="auto" w:fill="auto"/>
        <w:spacing w:after="0" w:line="240" w:lineRule="auto"/>
        <w:ind w:left="709" w:firstLine="0"/>
        <w:rPr>
          <w:b/>
          <w:sz w:val="28"/>
          <w:szCs w:val="28"/>
        </w:rPr>
      </w:pPr>
    </w:p>
    <w:p w:rsidR="00053669" w:rsidRPr="000732E0" w:rsidRDefault="00053669" w:rsidP="00053669">
      <w:pPr>
        <w:pStyle w:val="31"/>
        <w:shd w:val="clear" w:color="auto" w:fill="auto"/>
        <w:spacing w:after="0" w:line="360" w:lineRule="auto"/>
        <w:ind w:firstLine="709"/>
        <w:jc w:val="both"/>
        <w:rPr>
          <w:rFonts w:ascii="Times New Roman" w:hAnsi="Times New Roman" w:cs="Times New Roman"/>
          <w:sz w:val="28"/>
          <w:szCs w:val="28"/>
        </w:rPr>
      </w:pPr>
      <w:r w:rsidRPr="000732E0">
        <w:rPr>
          <w:rFonts w:ascii="Times New Roman" w:hAnsi="Times New Roman" w:cs="Times New Roman"/>
          <w:sz w:val="28"/>
          <w:szCs w:val="28"/>
        </w:rPr>
        <w:t xml:space="preserve">Программа городского округа Отрадный Самарской области  «Комфортная городская среда» на 2018-2024 годы  разработана как инструмент содействия решению приоритетных вопросов местного значения, вовлечения населения в процессы местного самоуправления, направленные на обеспечение благоприятных условий жизнедеятельности, повышение эффективности жилищно-коммунального хозяйства, повышение качества ключевых элементов городской среды – дворовых территорий многоквартирных домов и общественных пространств, осуществления контроля и координации реализации муниципальной программы. </w:t>
      </w:r>
    </w:p>
    <w:p w:rsidR="00053669" w:rsidRPr="000732E0" w:rsidRDefault="00053669" w:rsidP="00053669">
      <w:pPr>
        <w:pStyle w:val="31"/>
        <w:shd w:val="clear" w:color="auto" w:fill="auto"/>
        <w:spacing w:after="0" w:line="360" w:lineRule="auto"/>
        <w:ind w:firstLine="709"/>
        <w:jc w:val="both"/>
        <w:rPr>
          <w:rStyle w:val="21"/>
          <w:rFonts w:cs="Times New Roman"/>
          <w:sz w:val="28"/>
          <w:szCs w:val="28"/>
        </w:rPr>
      </w:pPr>
      <w:r w:rsidRPr="000732E0">
        <w:rPr>
          <w:rFonts w:ascii="Times New Roman" w:hAnsi="Times New Roman" w:cs="Times New Roman"/>
          <w:sz w:val="28"/>
          <w:szCs w:val="28"/>
        </w:rPr>
        <w:t>Муниципальная</w:t>
      </w:r>
      <w:r w:rsidRPr="000732E0">
        <w:rPr>
          <w:rFonts w:ascii="Times New Roman" w:eastAsia="Arial Unicode MS" w:hAnsi="Times New Roman" w:cs="Times New Roman"/>
          <w:sz w:val="28"/>
          <w:szCs w:val="28"/>
        </w:rPr>
        <w:t xml:space="preserve"> программа городского округа Отрадный Самарской области «</w:t>
      </w:r>
      <w:r w:rsidRPr="000732E0">
        <w:rPr>
          <w:rFonts w:ascii="Times New Roman" w:hAnsi="Times New Roman" w:cs="Times New Roman"/>
          <w:sz w:val="28"/>
          <w:szCs w:val="28"/>
        </w:rPr>
        <w:t xml:space="preserve">Комфортная городская среда» на 2018-2024 годы разработана с целью </w:t>
      </w:r>
      <w:r w:rsidRPr="000732E0">
        <w:rPr>
          <w:rStyle w:val="21"/>
          <w:rFonts w:cs="Times New Roman"/>
          <w:sz w:val="28"/>
          <w:szCs w:val="28"/>
        </w:rPr>
        <w:t>повышения качества и комфорта городской среды на территории муниципального образования.</w:t>
      </w:r>
    </w:p>
    <w:p w:rsidR="00053669" w:rsidRPr="000732E0" w:rsidRDefault="00053669" w:rsidP="00053669">
      <w:pPr>
        <w:pStyle w:val="31"/>
        <w:shd w:val="clear" w:color="auto" w:fill="auto"/>
        <w:spacing w:after="0" w:line="360" w:lineRule="auto"/>
        <w:ind w:firstLine="715"/>
        <w:jc w:val="both"/>
        <w:rPr>
          <w:rStyle w:val="21"/>
          <w:rFonts w:cs="Times New Roman"/>
          <w:sz w:val="28"/>
          <w:szCs w:val="28"/>
        </w:rPr>
      </w:pPr>
      <w:r w:rsidRPr="000732E0">
        <w:rPr>
          <w:rStyle w:val="21"/>
          <w:rFonts w:cs="Times New Roman"/>
          <w:sz w:val="28"/>
          <w:szCs w:val="28"/>
        </w:rPr>
        <w:t xml:space="preserve">Задачи программы: </w:t>
      </w:r>
    </w:p>
    <w:p w:rsidR="00053669" w:rsidRPr="000732E0" w:rsidRDefault="00053669" w:rsidP="00053669">
      <w:pPr>
        <w:pStyle w:val="31"/>
        <w:shd w:val="clear" w:color="auto" w:fill="auto"/>
        <w:spacing w:after="0" w:line="360" w:lineRule="auto"/>
        <w:ind w:firstLine="715"/>
        <w:jc w:val="both"/>
        <w:rPr>
          <w:rStyle w:val="21"/>
          <w:rFonts w:cs="Times New Roman"/>
          <w:sz w:val="28"/>
          <w:szCs w:val="28"/>
        </w:rPr>
      </w:pPr>
      <w:r w:rsidRPr="000732E0">
        <w:rPr>
          <w:rStyle w:val="21"/>
          <w:rFonts w:cs="Times New Roman"/>
          <w:sz w:val="28"/>
          <w:szCs w:val="28"/>
        </w:rPr>
        <w:t xml:space="preserve">- </w:t>
      </w:r>
      <w:r w:rsidRPr="000732E0">
        <w:rPr>
          <w:rFonts w:ascii="Times New Roman" w:hAnsi="Times New Roman" w:cs="Times New Roman"/>
          <w:color w:val="000000"/>
          <w:sz w:val="28"/>
          <w:szCs w:val="28"/>
        </w:rPr>
        <w:t xml:space="preserve">обеспечение формирования единого облика </w:t>
      </w:r>
      <w:r w:rsidR="009F22C7">
        <w:rPr>
          <w:rFonts w:ascii="Times New Roman" w:hAnsi="Times New Roman" w:cs="Times New Roman"/>
          <w:color w:val="000000"/>
          <w:sz w:val="28"/>
          <w:szCs w:val="28"/>
        </w:rPr>
        <w:t>городского округа Отрадный С</w:t>
      </w:r>
      <w:r w:rsidRPr="000732E0">
        <w:rPr>
          <w:rFonts w:ascii="Times New Roman" w:hAnsi="Times New Roman" w:cs="Times New Roman"/>
          <w:color w:val="000000"/>
          <w:sz w:val="28"/>
          <w:szCs w:val="28"/>
        </w:rPr>
        <w:t>амарской области</w:t>
      </w:r>
      <w:r w:rsidRPr="000732E0">
        <w:rPr>
          <w:rStyle w:val="21"/>
          <w:rFonts w:cs="Times New Roman"/>
          <w:sz w:val="28"/>
          <w:szCs w:val="28"/>
        </w:rPr>
        <w:t>;</w:t>
      </w:r>
    </w:p>
    <w:p w:rsidR="00053669" w:rsidRPr="000732E0" w:rsidRDefault="00053669" w:rsidP="00053669">
      <w:pPr>
        <w:pStyle w:val="31"/>
        <w:shd w:val="clear" w:color="auto" w:fill="auto"/>
        <w:spacing w:after="0" w:line="360" w:lineRule="auto"/>
        <w:ind w:firstLine="715"/>
        <w:jc w:val="both"/>
        <w:rPr>
          <w:rStyle w:val="21"/>
          <w:rFonts w:cs="Times New Roman"/>
          <w:sz w:val="28"/>
          <w:szCs w:val="28"/>
        </w:rPr>
      </w:pPr>
      <w:r w:rsidRPr="000732E0">
        <w:rPr>
          <w:rStyle w:val="21"/>
          <w:rFonts w:cs="Times New Roman"/>
          <w:sz w:val="28"/>
          <w:szCs w:val="28"/>
        </w:rPr>
        <w:t>- обеспечение создания, содержания и развития объектов благоустройства на территории городского округа Отрадный Самарской области, включая объекты, находящиеся в частной собственности и прилегающие к ним территории;</w:t>
      </w:r>
    </w:p>
    <w:p w:rsidR="00053669" w:rsidRDefault="00053669" w:rsidP="00053669">
      <w:pPr>
        <w:pStyle w:val="31"/>
        <w:shd w:val="clear" w:color="auto" w:fill="auto"/>
        <w:spacing w:after="0" w:line="360" w:lineRule="auto"/>
        <w:ind w:firstLine="715"/>
        <w:jc w:val="both"/>
        <w:rPr>
          <w:rStyle w:val="21"/>
          <w:sz w:val="28"/>
          <w:szCs w:val="28"/>
        </w:rPr>
      </w:pPr>
      <w:r w:rsidRPr="000732E0">
        <w:rPr>
          <w:rStyle w:val="21"/>
          <w:rFonts w:cs="Times New Roman"/>
          <w:sz w:val="28"/>
          <w:szCs w:val="28"/>
        </w:rPr>
        <w:t>- повышение уровня вовлеченности заинтересованны</w:t>
      </w:r>
      <w:r w:rsidRPr="00E15E60">
        <w:rPr>
          <w:rStyle w:val="21"/>
          <w:sz w:val="28"/>
          <w:szCs w:val="28"/>
        </w:rPr>
        <w:t xml:space="preserve">х граждан, организаций в реализацию мероприятий по благоустройству территории </w:t>
      </w:r>
      <w:r>
        <w:rPr>
          <w:rStyle w:val="21"/>
          <w:sz w:val="28"/>
          <w:szCs w:val="28"/>
        </w:rPr>
        <w:t>городского округа Отрадный;</w:t>
      </w:r>
    </w:p>
    <w:p w:rsidR="00053669" w:rsidRDefault="00053669" w:rsidP="00053669">
      <w:pPr>
        <w:pStyle w:val="31"/>
        <w:shd w:val="clear" w:color="auto" w:fill="auto"/>
        <w:spacing w:after="0" w:line="360" w:lineRule="auto"/>
        <w:ind w:firstLine="715"/>
        <w:jc w:val="both"/>
        <w:rPr>
          <w:rStyle w:val="21"/>
          <w:sz w:val="28"/>
          <w:szCs w:val="28"/>
        </w:rPr>
      </w:pPr>
      <w:r>
        <w:rPr>
          <w:rStyle w:val="21"/>
          <w:sz w:val="28"/>
          <w:szCs w:val="28"/>
        </w:rPr>
        <w:t xml:space="preserve">- повышение уровня вовлеченности заинтересованных граждан, организаций в реализацию мероприятий по благоустройству территории </w:t>
      </w:r>
      <w:r w:rsidRPr="000732E0">
        <w:rPr>
          <w:rFonts w:ascii="Times New Roman" w:hAnsi="Times New Roman" w:cs="Times New Roman"/>
          <w:sz w:val="28"/>
          <w:szCs w:val="28"/>
        </w:rPr>
        <w:t>городского округа</w:t>
      </w:r>
      <w:r>
        <w:rPr>
          <w:sz w:val="28"/>
          <w:szCs w:val="28"/>
        </w:rPr>
        <w:t xml:space="preserve"> Отрадный</w:t>
      </w:r>
      <w:r>
        <w:rPr>
          <w:rStyle w:val="21"/>
          <w:sz w:val="28"/>
          <w:szCs w:val="28"/>
        </w:rPr>
        <w:t>.</w:t>
      </w:r>
    </w:p>
    <w:p w:rsidR="00053669" w:rsidRPr="000732E0" w:rsidRDefault="00053669" w:rsidP="00053669">
      <w:pPr>
        <w:pStyle w:val="31"/>
        <w:shd w:val="clear" w:color="auto" w:fill="auto"/>
        <w:spacing w:after="0" w:line="360" w:lineRule="auto"/>
        <w:ind w:firstLine="709"/>
        <w:jc w:val="both"/>
        <w:rPr>
          <w:rFonts w:ascii="Times New Roman" w:hAnsi="Times New Roman" w:cs="Times New Roman"/>
          <w:sz w:val="28"/>
          <w:szCs w:val="28"/>
        </w:rPr>
      </w:pPr>
      <w:r w:rsidRPr="000732E0">
        <w:rPr>
          <w:rFonts w:ascii="Times New Roman" w:hAnsi="Times New Roman" w:cs="Times New Roman"/>
          <w:sz w:val="28"/>
          <w:szCs w:val="28"/>
        </w:rPr>
        <w:t xml:space="preserve">Основные принципы формирования комфортной среды городской </w:t>
      </w:r>
      <w:r w:rsidRPr="000732E0">
        <w:rPr>
          <w:rFonts w:ascii="Times New Roman" w:hAnsi="Times New Roman" w:cs="Times New Roman"/>
          <w:sz w:val="28"/>
          <w:szCs w:val="28"/>
        </w:rPr>
        <w:lastRenderedPageBreak/>
        <w:t>среды в городском округе Отрадный:</w:t>
      </w:r>
    </w:p>
    <w:p w:rsidR="00053669" w:rsidRPr="000732E0" w:rsidRDefault="00053669" w:rsidP="00053669">
      <w:pPr>
        <w:pStyle w:val="31"/>
        <w:shd w:val="clear" w:color="auto" w:fill="auto"/>
        <w:spacing w:after="0" w:line="360" w:lineRule="auto"/>
        <w:ind w:firstLine="709"/>
        <w:jc w:val="both"/>
        <w:rPr>
          <w:rFonts w:ascii="Times New Roman" w:hAnsi="Times New Roman" w:cs="Times New Roman"/>
          <w:sz w:val="28"/>
          <w:szCs w:val="28"/>
        </w:rPr>
      </w:pPr>
      <w:r w:rsidRPr="000732E0">
        <w:rPr>
          <w:rFonts w:ascii="Times New Roman" w:hAnsi="Times New Roman" w:cs="Times New Roman"/>
          <w:sz w:val="28"/>
          <w:szCs w:val="28"/>
        </w:rPr>
        <w:t xml:space="preserve">1. Общественное участие. В городском округе Отрадный создана Общественная комиссия по обеспечению реализации Программы. В состав данной комиссии включены представители Администрации городского округа Отрадный, политических партий и общественных движений. Согласно данному принципу осуществляются обязательные общественные обсуждения мероприятий Программы, концепций и дизайн-проектов объектов благоустройства. В рамках данного принципа обеспечивается право граждан на подачу предложений по объектам для включения в Программу, получение подробной информации обо всех этапах реализации Программы. </w:t>
      </w:r>
    </w:p>
    <w:p w:rsidR="00053669" w:rsidRPr="000732E0" w:rsidRDefault="00053669" w:rsidP="00053669">
      <w:pPr>
        <w:pStyle w:val="31"/>
        <w:shd w:val="clear" w:color="auto" w:fill="auto"/>
        <w:spacing w:after="0" w:line="360" w:lineRule="auto"/>
        <w:ind w:firstLine="709"/>
        <w:jc w:val="both"/>
        <w:rPr>
          <w:rFonts w:ascii="Times New Roman" w:hAnsi="Times New Roman" w:cs="Times New Roman"/>
          <w:sz w:val="28"/>
          <w:szCs w:val="28"/>
        </w:rPr>
      </w:pPr>
      <w:r w:rsidRPr="000732E0">
        <w:rPr>
          <w:rFonts w:ascii="Times New Roman" w:hAnsi="Times New Roman" w:cs="Times New Roman"/>
          <w:sz w:val="28"/>
          <w:szCs w:val="28"/>
        </w:rPr>
        <w:t>2. Системный подход. В целях реализации принципа системности подхода в рамках формирования и реализации Программы на всей территории городского округа Отрадный осуществляется инвентаризация общественных и дворовых территорий.</w:t>
      </w:r>
    </w:p>
    <w:p w:rsidR="00053669" w:rsidRPr="000732E0" w:rsidRDefault="00053669" w:rsidP="00053669">
      <w:pPr>
        <w:pStyle w:val="31"/>
        <w:shd w:val="clear" w:color="auto" w:fill="auto"/>
        <w:spacing w:after="0" w:line="360" w:lineRule="auto"/>
        <w:ind w:firstLine="709"/>
        <w:jc w:val="both"/>
        <w:rPr>
          <w:rFonts w:ascii="Times New Roman" w:hAnsi="Times New Roman" w:cs="Times New Roman"/>
          <w:sz w:val="28"/>
          <w:szCs w:val="28"/>
        </w:rPr>
      </w:pPr>
      <w:r w:rsidRPr="000732E0">
        <w:rPr>
          <w:rFonts w:ascii="Times New Roman" w:hAnsi="Times New Roman" w:cs="Times New Roman"/>
          <w:sz w:val="28"/>
          <w:szCs w:val="28"/>
        </w:rPr>
        <w:t>3. Вовлеченность населения. Дворовые и общественные территории включаются в Программу по инициативе жителей. Условием включения дворовых территорий является обязательное трудовое участие собственников в мероприятиях по благоустройству двора.</w:t>
      </w:r>
    </w:p>
    <w:p w:rsidR="00053669" w:rsidRPr="000732E0" w:rsidRDefault="00053669" w:rsidP="00053669">
      <w:pPr>
        <w:pStyle w:val="31"/>
        <w:shd w:val="clear" w:color="auto" w:fill="auto"/>
        <w:spacing w:after="0" w:line="360" w:lineRule="auto"/>
        <w:ind w:firstLine="709"/>
        <w:jc w:val="both"/>
        <w:rPr>
          <w:rFonts w:ascii="Times New Roman" w:hAnsi="Times New Roman" w:cs="Times New Roman"/>
          <w:sz w:val="28"/>
          <w:szCs w:val="28"/>
        </w:rPr>
      </w:pPr>
      <w:r w:rsidRPr="000732E0">
        <w:rPr>
          <w:rFonts w:ascii="Times New Roman" w:hAnsi="Times New Roman" w:cs="Times New Roman"/>
          <w:sz w:val="28"/>
          <w:szCs w:val="28"/>
        </w:rPr>
        <w:t>4. Создание общественного пространства. На основании инвентаризации общественных пространств и по выбору жителей осуществляется формирование плана благоустройства общественных зон до 2024 года.</w:t>
      </w:r>
    </w:p>
    <w:p w:rsidR="00053669" w:rsidRPr="000732E0" w:rsidRDefault="00053669" w:rsidP="00053669">
      <w:pPr>
        <w:pStyle w:val="31"/>
        <w:shd w:val="clear" w:color="auto" w:fill="auto"/>
        <w:spacing w:after="0" w:line="360" w:lineRule="auto"/>
        <w:ind w:firstLine="709"/>
        <w:jc w:val="both"/>
        <w:rPr>
          <w:rFonts w:ascii="Times New Roman" w:hAnsi="Times New Roman" w:cs="Times New Roman"/>
          <w:sz w:val="28"/>
          <w:szCs w:val="28"/>
        </w:rPr>
      </w:pPr>
      <w:r w:rsidRPr="000732E0">
        <w:rPr>
          <w:rFonts w:ascii="Times New Roman" w:hAnsi="Times New Roman" w:cs="Times New Roman"/>
          <w:sz w:val="28"/>
          <w:szCs w:val="28"/>
        </w:rPr>
        <w:t>5. Закрепление ответственности за содержанием благоустроенной территории. Решение о включении в состав общего имущества дома установленного детского и спортивного оборудования, малых архитектурных форм оформляется протоколом общего собрания собственников помещений дома.</w:t>
      </w:r>
    </w:p>
    <w:p w:rsidR="00053669" w:rsidRPr="000732E0" w:rsidRDefault="00053669" w:rsidP="00053669">
      <w:pPr>
        <w:pStyle w:val="31"/>
        <w:shd w:val="clear" w:color="auto" w:fill="auto"/>
        <w:spacing w:after="0" w:line="360" w:lineRule="auto"/>
        <w:ind w:firstLine="709"/>
        <w:jc w:val="both"/>
        <w:rPr>
          <w:rFonts w:ascii="Times New Roman" w:hAnsi="Times New Roman" w:cs="Times New Roman"/>
          <w:sz w:val="28"/>
          <w:szCs w:val="28"/>
        </w:rPr>
      </w:pPr>
      <w:r w:rsidRPr="000732E0">
        <w:rPr>
          <w:rFonts w:ascii="Times New Roman" w:hAnsi="Times New Roman" w:cs="Times New Roman"/>
          <w:sz w:val="28"/>
          <w:szCs w:val="28"/>
        </w:rPr>
        <w:t xml:space="preserve">6. Применение лучших практик благоустройства. В рамках реализации настоящей Программы планируется применять лучшие практики благоустройства дворовых и общественных пространств.     </w:t>
      </w:r>
    </w:p>
    <w:p w:rsidR="00053669" w:rsidRPr="001E7854" w:rsidRDefault="00053669" w:rsidP="00053669">
      <w:pPr>
        <w:spacing w:after="0" w:line="360" w:lineRule="auto"/>
        <w:ind w:firstLine="709"/>
        <w:jc w:val="both"/>
        <w:rPr>
          <w:rFonts w:ascii="Times New Roman" w:hAnsi="Times New Roman"/>
          <w:sz w:val="28"/>
          <w:szCs w:val="28"/>
        </w:rPr>
      </w:pPr>
      <w:r w:rsidRPr="001E7854">
        <w:rPr>
          <w:rFonts w:ascii="Times New Roman" w:hAnsi="Times New Roman"/>
          <w:sz w:val="28"/>
          <w:szCs w:val="28"/>
        </w:rPr>
        <w:lastRenderedPageBreak/>
        <w:t>По предварительным оценкам основными социально значимыми результатами Программы будут следующими:</w:t>
      </w:r>
    </w:p>
    <w:p w:rsidR="00053669" w:rsidRPr="001E7854" w:rsidRDefault="00053669" w:rsidP="00053669">
      <w:pPr>
        <w:spacing w:after="0" w:line="360" w:lineRule="auto"/>
        <w:ind w:firstLine="709"/>
        <w:jc w:val="both"/>
        <w:rPr>
          <w:rFonts w:ascii="Times New Roman" w:hAnsi="Times New Roman"/>
          <w:sz w:val="28"/>
          <w:szCs w:val="28"/>
        </w:rPr>
      </w:pPr>
      <w:r w:rsidRPr="001E7854">
        <w:rPr>
          <w:rFonts w:ascii="Times New Roman" w:hAnsi="Times New Roman"/>
          <w:sz w:val="28"/>
          <w:szCs w:val="28"/>
        </w:rPr>
        <w:t>- повышение уровня комфортности и безопасности городской среды;</w:t>
      </w:r>
    </w:p>
    <w:p w:rsidR="00053669" w:rsidRPr="001E7854" w:rsidRDefault="00053669" w:rsidP="00053669">
      <w:pPr>
        <w:spacing w:after="0" w:line="360" w:lineRule="auto"/>
        <w:ind w:firstLine="709"/>
        <w:jc w:val="both"/>
        <w:rPr>
          <w:rFonts w:ascii="Times New Roman" w:hAnsi="Times New Roman"/>
          <w:sz w:val="28"/>
          <w:szCs w:val="28"/>
        </w:rPr>
      </w:pPr>
      <w:r w:rsidRPr="001E7854">
        <w:rPr>
          <w:rFonts w:ascii="Times New Roman" w:hAnsi="Times New Roman"/>
          <w:sz w:val="28"/>
          <w:szCs w:val="28"/>
        </w:rPr>
        <w:t>- обеспечение комплексного подхода к благоустройству, что позволит обеспечить повышение престижности территори</w:t>
      </w:r>
      <w:r>
        <w:rPr>
          <w:rFonts w:ascii="Times New Roman" w:hAnsi="Times New Roman"/>
          <w:sz w:val="28"/>
          <w:szCs w:val="28"/>
        </w:rPr>
        <w:t>и</w:t>
      </w:r>
      <w:r w:rsidRPr="001E7854">
        <w:rPr>
          <w:rFonts w:ascii="Times New Roman" w:hAnsi="Times New Roman"/>
          <w:sz w:val="28"/>
          <w:szCs w:val="28"/>
        </w:rPr>
        <w:t xml:space="preserve"> </w:t>
      </w:r>
      <w:r>
        <w:rPr>
          <w:rFonts w:ascii="Times New Roman" w:hAnsi="Times New Roman"/>
          <w:sz w:val="28"/>
          <w:szCs w:val="28"/>
        </w:rPr>
        <w:t>города</w:t>
      </w:r>
      <w:r w:rsidRPr="001E7854">
        <w:rPr>
          <w:rFonts w:ascii="Times New Roman" w:hAnsi="Times New Roman"/>
          <w:sz w:val="28"/>
          <w:szCs w:val="28"/>
        </w:rPr>
        <w:t>;</w:t>
      </w:r>
    </w:p>
    <w:p w:rsidR="00053669" w:rsidRPr="001E7854" w:rsidRDefault="00053669" w:rsidP="00053669">
      <w:pPr>
        <w:spacing w:after="0" w:line="360" w:lineRule="auto"/>
        <w:ind w:firstLine="709"/>
        <w:jc w:val="both"/>
        <w:rPr>
          <w:rFonts w:ascii="Times New Roman" w:hAnsi="Times New Roman"/>
          <w:sz w:val="28"/>
          <w:szCs w:val="28"/>
        </w:rPr>
      </w:pPr>
      <w:r w:rsidRPr="001E7854">
        <w:rPr>
          <w:rFonts w:ascii="Times New Roman" w:hAnsi="Times New Roman"/>
          <w:sz w:val="28"/>
          <w:szCs w:val="28"/>
        </w:rPr>
        <w:t>- произойдёт повышение надежности функционирования системы благоустройства городского округа Отрадный и сокращение затрат на ремонт</w:t>
      </w:r>
      <w:r>
        <w:rPr>
          <w:rFonts w:ascii="Times New Roman" w:hAnsi="Times New Roman"/>
          <w:sz w:val="28"/>
          <w:szCs w:val="28"/>
        </w:rPr>
        <w:t>.</w:t>
      </w:r>
    </w:p>
    <w:p w:rsidR="00053669" w:rsidRPr="001E7854" w:rsidRDefault="00053669" w:rsidP="00053669">
      <w:pPr>
        <w:numPr>
          <w:ilvl w:val="12"/>
          <w:numId w:val="0"/>
        </w:numPr>
        <w:spacing w:after="0" w:line="360" w:lineRule="auto"/>
        <w:ind w:firstLine="709"/>
        <w:contextualSpacing/>
        <w:jc w:val="both"/>
        <w:rPr>
          <w:rFonts w:ascii="Times New Roman" w:hAnsi="Times New Roman"/>
          <w:sz w:val="28"/>
          <w:szCs w:val="28"/>
        </w:rPr>
      </w:pPr>
      <w:r w:rsidRPr="001E7854">
        <w:rPr>
          <w:rFonts w:ascii="Times New Roman" w:hAnsi="Times New Roman"/>
          <w:sz w:val="28"/>
          <w:szCs w:val="28"/>
        </w:rPr>
        <w:t>Общей оценкой вклада Программы в социально-экономическое развитие городского округа Отрадный явится улучшение условий жизнедеятельности и формирование позитивного имиджа города.</w:t>
      </w:r>
    </w:p>
    <w:p w:rsidR="00053669" w:rsidRPr="001E7854" w:rsidRDefault="00053669" w:rsidP="00053669">
      <w:pPr>
        <w:spacing w:after="0" w:line="360" w:lineRule="auto"/>
        <w:ind w:firstLine="709"/>
        <w:jc w:val="both"/>
        <w:rPr>
          <w:rFonts w:ascii="Times New Roman" w:hAnsi="Times New Roman"/>
          <w:sz w:val="28"/>
          <w:szCs w:val="28"/>
        </w:rPr>
      </w:pPr>
      <w:r w:rsidRPr="001E7854">
        <w:rPr>
          <w:rFonts w:ascii="Times New Roman" w:hAnsi="Times New Roman"/>
          <w:sz w:val="28"/>
          <w:szCs w:val="28"/>
          <w:lang w:eastAsia="ru-RU"/>
        </w:rPr>
        <w:t xml:space="preserve">Основной экономический эффект от реализации Программы выразится в </w:t>
      </w:r>
      <w:r w:rsidRPr="001E7854">
        <w:rPr>
          <w:rFonts w:ascii="Times New Roman" w:hAnsi="Times New Roman"/>
          <w:sz w:val="28"/>
          <w:szCs w:val="28"/>
        </w:rPr>
        <w:t>снижении эксплуатационных расходов, направляемых на текущее содержание и капитальный ремонт</w:t>
      </w:r>
      <w:r>
        <w:rPr>
          <w:rFonts w:ascii="Times New Roman" w:hAnsi="Times New Roman"/>
          <w:sz w:val="28"/>
          <w:szCs w:val="28"/>
        </w:rPr>
        <w:t xml:space="preserve"> асфальтового покрытия и оборудования</w:t>
      </w:r>
      <w:r w:rsidRPr="001E7854">
        <w:rPr>
          <w:rFonts w:ascii="Times New Roman" w:hAnsi="Times New Roman"/>
          <w:sz w:val="28"/>
          <w:szCs w:val="28"/>
        </w:rPr>
        <w:t xml:space="preserve"> дворовых территорий и наиболее посещаемых общественных территорий.</w:t>
      </w:r>
    </w:p>
    <w:p w:rsidR="00053669" w:rsidRDefault="00053669" w:rsidP="00053669">
      <w:pPr>
        <w:pStyle w:val="a4"/>
        <w:ind w:firstLine="840"/>
        <w:jc w:val="center"/>
        <w:rPr>
          <w:sz w:val="28"/>
          <w:szCs w:val="28"/>
        </w:rPr>
      </w:pPr>
      <w:r w:rsidRPr="000A7D1B">
        <w:rPr>
          <w:sz w:val="28"/>
          <w:szCs w:val="28"/>
        </w:rPr>
        <w:t>3.</w:t>
      </w:r>
      <w:r>
        <w:rPr>
          <w:sz w:val="28"/>
          <w:szCs w:val="28"/>
        </w:rPr>
        <w:t xml:space="preserve"> Перечень мероприятий органов местного самоуправления городского округа Отрадный Самарской области, </w:t>
      </w:r>
    </w:p>
    <w:p w:rsidR="00053669" w:rsidRDefault="00053669" w:rsidP="00053669">
      <w:pPr>
        <w:pStyle w:val="a4"/>
        <w:ind w:firstLine="840"/>
        <w:jc w:val="center"/>
        <w:rPr>
          <w:sz w:val="28"/>
          <w:szCs w:val="28"/>
        </w:rPr>
      </w:pPr>
      <w:r>
        <w:rPr>
          <w:sz w:val="28"/>
          <w:szCs w:val="28"/>
        </w:rPr>
        <w:t>включенных в Программу</w:t>
      </w:r>
    </w:p>
    <w:p w:rsidR="00053669" w:rsidRPr="00642F1F" w:rsidRDefault="00053669" w:rsidP="00053669">
      <w:pPr>
        <w:pStyle w:val="a4"/>
        <w:spacing w:line="360" w:lineRule="auto"/>
        <w:ind w:firstLine="680"/>
        <w:jc w:val="both"/>
        <w:rPr>
          <w:b w:val="0"/>
          <w:sz w:val="28"/>
          <w:szCs w:val="28"/>
        </w:rPr>
      </w:pPr>
      <w:r w:rsidRPr="00642F1F">
        <w:rPr>
          <w:b w:val="0"/>
          <w:sz w:val="28"/>
          <w:szCs w:val="28"/>
        </w:rPr>
        <w:t xml:space="preserve">     Следующие   программные мероприятия направлены на реализацию поставленных целей и задач</w:t>
      </w:r>
      <w:r>
        <w:rPr>
          <w:b w:val="0"/>
          <w:sz w:val="28"/>
          <w:szCs w:val="28"/>
        </w:rPr>
        <w:t>:</w:t>
      </w:r>
    </w:p>
    <w:p w:rsidR="00053669" w:rsidRDefault="00053669" w:rsidP="00053669">
      <w:pPr>
        <w:pStyle w:val="Default"/>
        <w:numPr>
          <w:ilvl w:val="0"/>
          <w:numId w:val="3"/>
        </w:numPr>
        <w:spacing w:line="360" w:lineRule="auto"/>
        <w:ind w:left="0" w:firstLine="709"/>
        <w:jc w:val="both"/>
        <w:rPr>
          <w:sz w:val="28"/>
          <w:szCs w:val="28"/>
        </w:rPr>
      </w:pPr>
      <w:r w:rsidRPr="00C57DF6">
        <w:rPr>
          <w:sz w:val="28"/>
          <w:szCs w:val="28"/>
        </w:rPr>
        <w:t>Инвентаризация дворовых и общественных территорий, уровня благоустройства индивидуальных жилых домов и земельных участков, представленных для их размещения.</w:t>
      </w:r>
    </w:p>
    <w:p w:rsidR="00053669" w:rsidRDefault="00053669" w:rsidP="00053669">
      <w:pPr>
        <w:pStyle w:val="Default"/>
        <w:spacing w:line="360" w:lineRule="auto"/>
        <w:ind w:firstLine="709"/>
        <w:jc w:val="both"/>
        <w:rPr>
          <w:sz w:val="28"/>
          <w:szCs w:val="28"/>
        </w:rPr>
      </w:pPr>
      <w:r w:rsidRPr="00C57DF6">
        <w:rPr>
          <w:sz w:val="28"/>
          <w:szCs w:val="28"/>
        </w:rPr>
        <w:t xml:space="preserve">Порядок проведения инвентаризации утвержден постановлением </w:t>
      </w:r>
      <w:r>
        <w:rPr>
          <w:sz w:val="28"/>
          <w:szCs w:val="28"/>
        </w:rPr>
        <w:t>Администрации городского округа Отрадный Самарской области от 21.10.2017 № 1317</w:t>
      </w:r>
      <w:r w:rsidRPr="00C57DF6">
        <w:rPr>
          <w:sz w:val="28"/>
          <w:szCs w:val="28"/>
        </w:rPr>
        <w:t>.  По результатам инвентаризации дворовых территорий определяется их физическое состояние и необходимость благоустройства, исходя из минимального перечня работ по благоустройству.  По результатам инвентаризации общественных территорий определяется их физическое состояние и необходимость благоустройства до 202</w:t>
      </w:r>
      <w:r>
        <w:rPr>
          <w:sz w:val="28"/>
          <w:szCs w:val="28"/>
        </w:rPr>
        <w:t>4</w:t>
      </w:r>
      <w:r w:rsidRPr="00C57DF6">
        <w:rPr>
          <w:sz w:val="28"/>
          <w:szCs w:val="28"/>
        </w:rPr>
        <w:t xml:space="preserve"> года.  </w:t>
      </w:r>
    </w:p>
    <w:p w:rsidR="00053669" w:rsidRDefault="00053669" w:rsidP="00053669">
      <w:pPr>
        <w:pStyle w:val="Default"/>
        <w:tabs>
          <w:tab w:val="left" w:pos="1276"/>
          <w:tab w:val="left" w:pos="1418"/>
        </w:tabs>
        <w:spacing w:line="360" w:lineRule="auto"/>
        <w:ind w:firstLine="709"/>
        <w:jc w:val="both"/>
        <w:rPr>
          <w:sz w:val="28"/>
          <w:szCs w:val="28"/>
        </w:rPr>
      </w:pPr>
      <w:r w:rsidRPr="00C57DF6">
        <w:rPr>
          <w:sz w:val="28"/>
          <w:szCs w:val="28"/>
        </w:rPr>
        <w:t xml:space="preserve">2. Обеспечение системной работы административной комиссии городского округа Отрадный Самарской области по рассмотрению дел о </w:t>
      </w:r>
      <w:r w:rsidRPr="00C57DF6">
        <w:rPr>
          <w:sz w:val="28"/>
          <w:szCs w:val="28"/>
        </w:rPr>
        <w:lastRenderedPageBreak/>
        <w:t xml:space="preserve">нарушении </w:t>
      </w:r>
      <w:r>
        <w:rPr>
          <w:sz w:val="28"/>
          <w:szCs w:val="28"/>
        </w:rPr>
        <w:t>Правил</w:t>
      </w:r>
      <w:r w:rsidRPr="00C57DF6">
        <w:rPr>
          <w:sz w:val="28"/>
          <w:szCs w:val="28"/>
        </w:rPr>
        <w:t xml:space="preserve"> </w:t>
      </w:r>
      <w:r>
        <w:rPr>
          <w:sz w:val="28"/>
          <w:szCs w:val="28"/>
        </w:rPr>
        <w:t>благоустройства</w:t>
      </w:r>
      <w:r w:rsidRPr="00C57DF6">
        <w:rPr>
          <w:sz w:val="28"/>
          <w:szCs w:val="28"/>
        </w:rPr>
        <w:t xml:space="preserve"> </w:t>
      </w:r>
      <w:r>
        <w:rPr>
          <w:sz w:val="28"/>
          <w:szCs w:val="28"/>
        </w:rPr>
        <w:t>городского</w:t>
      </w:r>
      <w:r w:rsidRPr="00C57DF6">
        <w:rPr>
          <w:sz w:val="28"/>
          <w:szCs w:val="28"/>
        </w:rPr>
        <w:t xml:space="preserve"> </w:t>
      </w:r>
      <w:r>
        <w:rPr>
          <w:sz w:val="28"/>
          <w:szCs w:val="28"/>
        </w:rPr>
        <w:t>округа</w:t>
      </w:r>
      <w:r w:rsidRPr="00C57DF6">
        <w:rPr>
          <w:sz w:val="28"/>
          <w:szCs w:val="28"/>
        </w:rPr>
        <w:t xml:space="preserve"> </w:t>
      </w:r>
      <w:r>
        <w:rPr>
          <w:sz w:val="28"/>
          <w:szCs w:val="28"/>
        </w:rPr>
        <w:t xml:space="preserve">Отрадный </w:t>
      </w:r>
      <w:r w:rsidRPr="00C57DF6">
        <w:rPr>
          <w:sz w:val="28"/>
          <w:szCs w:val="28"/>
        </w:rPr>
        <w:t>Самарской области</w:t>
      </w:r>
      <w:r>
        <w:rPr>
          <w:sz w:val="28"/>
          <w:szCs w:val="28"/>
        </w:rPr>
        <w:t>.</w:t>
      </w:r>
    </w:p>
    <w:p w:rsidR="00053669" w:rsidRDefault="00053669" w:rsidP="00053669">
      <w:pPr>
        <w:pStyle w:val="Default"/>
        <w:spacing w:line="360" w:lineRule="auto"/>
        <w:ind w:firstLine="709"/>
        <w:jc w:val="both"/>
        <w:rPr>
          <w:rStyle w:val="210pt"/>
          <w:rFonts w:eastAsia="Calibri"/>
          <w:sz w:val="28"/>
          <w:szCs w:val="28"/>
        </w:rPr>
      </w:pPr>
      <w:r w:rsidRPr="00C57DF6">
        <w:rPr>
          <w:sz w:val="28"/>
          <w:szCs w:val="28"/>
        </w:rPr>
        <w:t>В соответствии со статьей 5 Закона Самарской области от 6 мая 2006 года №</w:t>
      </w:r>
      <w:r>
        <w:rPr>
          <w:sz w:val="28"/>
          <w:szCs w:val="28"/>
        </w:rPr>
        <w:t xml:space="preserve"> </w:t>
      </w:r>
      <w:r w:rsidRPr="00C57DF6">
        <w:rPr>
          <w:sz w:val="28"/>
          <w:szCs w:val="28"/>
        </w:rPr>
        <w:t xml:space="preserve">37-ГД «Об административных комиссиях на территории Самарской области» органы местного самоуправления городских округов наделяются отдельными государственными полномочиями по </w:t>
      </w:r>
      <w:r w:rsidRPr="00C57DF6">
        <w:rPr>
          <w:rStyle w:val="210pt"/>
          <w:rFonts w:eastAsia="Calibri"/>
          <w:sz w:val="28"/>
          <w:szCs w:val="28"/>
        </w:rPr>
        <w:t>созданию и организации деятельности админи</w:t>
      </w:r>
      <w:r>
        <w:rPr>
          <w:rStyle w:val="210pt"/>
          <w:rFonts w:eastAsia="Calibri"/>
          <w:sz w:val="28"/>
          <w:szCs w:val="28"/>
        </w:rPr>
        <w:t>стративных комиссий.</w:t>
      </w:r>
    </w:p>
    <w:p w:rsidR="00053669" w:rsidRPr="00496649" w:rsidRDefault="00053669" w:rsidP="00053669">
      <w:pPr>
        <w:pStyle w:val="Default"/>
        <w:spacing w:line="360" w:lineRule="auto"/>
        <w:ind w:firstLine="709"/>
        <w:jc w:val="both"/>
        <w:rPr>
          <w:rStyle w:val="210pt"/>
          <w:rFonts w:eastAsia="Calibri"/>
          <w:sz w:val="28"/>
          <w:szCs w:val="28"/>
        </w:rPr>
      </w:pPr>
      <w:r w:rsidRPr="00C57DF6">
        <w:rPr>
          <w:rStyle w:val="210pt"/>
          <w:rFonts w:eastAsia="Calibri"/>
          <w:sz w:val="28"/>
        </w:rPr>
        <w:t xml:space="preserve">Состав </w:t>
      </w:r>
      <w:r w:rsidRPr="000732E0">
        <w:rPr>
          <w:rStyle w:val="11"/>
          <w:rFonts w:eastAsia="Calibri"/>
          <w:sz w:val="28"/>
          <w:u w:val="none"/>
        </w:rPr>
        <w:t>административной</w:t>
      </w:r>
      <w:r w:rsidRPr="00C57DF6">
        <w:rPr>
          <w:rStyle w:val="210pt"/>
          <w:rFonts w:eastAsia="Calibri"/>
          <w:sz w:val="28"/>
        </w:rPr>
        <w:t xml:space="preserve"> комиссии городского округа Отрадный утвержден постановлением Администрации городского округа от 04.09.2017 №1248 «Об утверждении состава административной комиссии городского округа Отрадный Самарской области». </w:t>
      </w:r>
    </w:p>
    <w:p w:rsidR="00053669" w:rsidRPr="00C57DF6" w:rsidRDefault="00053669" w:rsidP="00053669">
      <w:pPr>
        <w:pStyle w:val="Default"/>
        <w:spacing w:line="360" w:lineRule="auto"/>
        <w:ind w:firstLine="709"/>
        <w:jc w:val="both"/>
        <w:rPr>
          <w:rStyle w:val="210pt"/>
          <w:rFonts w:eastAsia="Calibri"/>
          <w:sz w:val="28"/>
        </w:rPr>
      </w:pPr>
      <w:r w:rsidRPr="00C57DF6">
        <w:rPr>
          <w:rStyle w:val="210pt"/>
          <w:rFonts w:eastAsia="Calibri"/>
          <w:sz w:val="28"/>
        </w:rPr>
        <w:t>Должностные лица административной комиссии городского округа рассматривают протоколы об административных правонарушениях, в том числе за неисполнение правовых актов органов местного самоуправления.</w:t>
      </w:r>
    </w:p>
    <w:p w:rsidR="00053669" w:rsidRDefault="00053669" w:rsidP="00053669">
      <w:pPr>
        <w:pStyle w:val="Default"/>
        <w:spacing w:line="360" w:lineRule="auto"/>
        <w:ind w:firstLine="709"/>
        <w:jc w:val="both"/>
        <w:rPr>
          <w:rStyle w:val="210pt"/>
          <w:rFonts w:eastAsia="Calibri"/>
          <w:sz w:val="28"/>
        </w:rPr>
      </w:pPr>
      <w:r w:rsidRPr="00C57DF6">
        <w:rPr>
          <w:rStyle w:val="210pt"/>
          <w:rFonts w:eastAsia="Calibri"/>
          <w:sz w:val="28"/>
        </w:rPr>
        <w:t>В 2016 году административной комиссией всего рассмотрено 734 про</w:t>
      </w:r>
      <w:r>
        <w:rPr>
          <w:rStyle w:val="210pt"/>
          <w:rFonts w:eastAsia="Calibri"/>
          <w:sz w:val="28"/>
        </w:rPr>
        <w:t>то</w:t>
      </w:r>
      <w:r w:rsidRPr="00C57DF6">
        <w:rPr>
          <w:rStyle w:val="210pt"/>
          <w:rFonts w:eastAsia="Calibri"/>
          <w:sz w:val="28"/>
        </w:rPr>
        <w:t>кола, из них 588 протокол</w:t>
      </w:r>
      <w:r>
        <w:rPr>
          <w:rStyle w:val="210pt"/>
          <w:rFonts w:eastAsia="Calibri"/>
          <w:sz w:val="28"/>
        </w:rPr>
        <w:t>ов</w:t>
      </w:r>
      <w:r w:rsidRPr="00C57DF6">
        <w:rPr>
          <w:rStyle w:val="210pt"/>
          <w:rFonts w:eastAsia="Calibri"/>
          <w:sz w:val="28"/>
        </w:rPr>
        <w:t xml:space="preserve"> – за нарушение Правил благоустройства территории городского округа Отрадный, утвержденных решением Думы городского округа Отрадный от 22.05.2012 №168.</w:t>
      </w:r>
    </w:p>
    <w:p w:rsidR="00053669" w:rsidRDefault="00053669" w:rsidP="00053669">
      <w:pPr>
        <w:pStyle w:val="Default"/>
        <w:spacing w:line="360" w:lineRule="auto"/>
        <w:ind w:firstLine="709"/>
        <w:jc w:val="both"/>
        <w:rPr>
          <w:rStyle w:val="210pt"/>
          <w:rFonts w:eastAsia="Calibri"/>
          <w:sz w:val="28"/>
        </w:rPr>
      </w:pPr>
      <w:r w:rsidRPr="00C57DF6">
        <w:rPr>
          <w:rStyle w:val="210pt"/>
          <w:rFonts w:eastAsia="Calibri"/>
          <w:sz w:val="28"/>
        </w:rPr>
        <w:t xml:space="preserve">В </w:t>
      </w:r>
      <w:r>
        <w:rPr>
          <w:rStyle w:val="210pt"/>
          <w:rFonts w:eastAsia="Calibri"/>
          <w:sz w:val="28"/>
        </w:rPr>
        <w:t>2017 году</w:t>
      </w:r>
      <w:r w:rsidRPr="00C57DF6">
        <w:rPr>
          <w:rStyle w:val="210pt"/>
          <w:rFonts w:eastAsia="Calibri"/>
          <w:sz w:val="28"/>
        </w:rPr>
        <w:t xml:space="preserve"> административной комиссией всего рассмотрено 3</w:t>
      </w:r>
      <w:r>
        <w:rPr>
          <w:rStyle w:val="210pt"/>
          <w:rFonts w:eastAsia="Calibri"/>
          <w:sz w:val="28"/>
        </w:rPr>
        <w:t xml:space="preserve">72 </w:t>
      </w:r>
      <w:r w:rsidRPr="00C57DF6">
        <w:rPr>
          <w:rStyle w:val="210pt"/>
          <w:rFonts w:eastAsia="Calibri"/>
          <w:sz w:val="28"/>
        </w:rPr>
        <w:t>протокол</w:t>
      </w:r>
      <w:r>
        <w:rPr>
          <w:rStyle w:val="210pt"/>
          <w:rFonts w:eastAsia="Calibri"/>
          <w:sz w:val="28"/>
        </w:rPr>
        <w:t>а</w:t>
      </w:r>
      <w:r w:rsidRPr="00C57DF6">
        <w:rPr>
          <w:rStyle w:val="210pt"/>
          <w:rFonts w:eastAsia="Calibri"/>
          <w:sz w:val="28"/>
        </w:rPr>
        <w:t xml:space="preserve">, из них </w:t>
      </w:r>
      <w:r>
        <w:rPr>
          <w:rStyle w:val="210pt"/>
          <w:rFonts w:eastAsia="Calibri"/>
          <w:sz w:val="28"/>
        </w:rPr>
        <w:t>237</w:t>
      </w:r>
      <w:r w:rsidRPr="00C57DF6">
        <w:rPr>
          <w:rStyle w:val="210pt"/>
          <w:rFonts w:eastAsia="Calibri"/>
          <w:sz w:val="28"/>
        </w:rPr>
        <w:t xml:space="preserve"> протокол</w:t>
      </w:r>
      <w:r>
        <w:rPr>
          <w:rStyle w:val="210pt"/>
          <w:rFonts w:eastAsia="Calibri"/>
          <w:sz w:val="28"/>
        </w:rPr>
        <w:t>ов</w:t>
      </w:r>
      <w:r w:rsidRPr="00C57DF6">
        <w:rPr>
          <w:rStyle w:val="210pt"/>
          <w:rFonts w:eastAsia="Calibri"/>
          <w:sz w:val="28"/>
        </w:rPr>
        <w:t xml:space="preserve"> – за нарушение Правил благоустройства территории городского округа Отрадный.</w:t>
      </w:r>
    </w:p>
    <w:p w:rsidR="00053669" w:rsidRDefault="00053669" w:rsidP="00053669">
      <w:pPr>
        <w:pStyle w:val="Default"/>
        <w:spacing w:line="360" w:lineRule="auto"/>
        <w:ind w:firstLine="709"/>
        <w:jc w:val="both"/>
        <w:rPr>
          <w:rStyle w:val="210pt"/>
          <w:rFonts w:eastAsia="Calibri"/>
          <w:sz w:val="28"/>
        </w:rPr>
      </w:pPr>
      <w:r>
        <w:rPr>
          <w:rStyle w:val="210pt"/>
          <w:rFonts w:eastAsia="Calibri"/>
          <w:sz w:val="28"/>
        </w:rPr>
        <w:t xml:space="preserve">В 2018 году </w:t>
      </w:r>
      <w:r w:rsidRPr="00C57DF6">
        <w:rPr>
          <w:rStyle w:val="210pt"/>
          <w:rFonts w:eastAsia="Calibri"/>
          <w:sz w:val="28"/>
        </w:rPr>
        <w:t xml:space="preserve">административной комиссией всего рассмотрено </w:t>
      </w:r>
      <w:r>
        <w:rPr>
          <w:rStyle w:val="210pt"/>
          <w:rFonts w:eastAsia="Calibri"/>
          <w:sz w:val="28"/>
        </w:rPr>
        <w:t xml:space="preserve">455 </w:t>
      </w:r>
      <w:r w:rsidRPr="00C57DF6">
        <w:rPr>
          <w:rStyle w:val="210pt"/>
          <w:rFonts w:eastAsia="Calibri"/>
          <w:sz w:val="28"/>
        </w:rPr>
        <w:t>протокол</w:t>
      </w:r>
      <w:r>
        <w:rPr>
          <w:rStyle w:val="210pt"/>
          <w:rFonts w:eastAsia="Calibri"/>
          <w:sz w:val="28"/>
        </w:rPr>
        <w:t>ов</w:t>
      </w:r>
      <w:r w:rsidRPr="00C57DF6">
        <w:rPr>
          <w:rStyle w:val="210pt"/>
          <w:rFonts w:eastAsia="Calibri"/>
          <w:sz w:val="28"/>
        </w:rPr>
        <w:t xml:space="preserve">, из них </w:t>
      </w:r>
      <w:r>
        <w:rPr>
          <w:rStyle w:val="210pt"/>
          <w:rFonts w:eastAsia="Calibri"/>
          <w:sz w:val="28"/>
        </w:rPr>
        <w:t>327</w:t>
      </w:r>
      <w:r w:rsidRPr="00C57DF6">
        <w:rPr>
          <w:rStyle w:val="210pt"/>
          <w:rFonts w:eastAsia="Calibri"/>
          <w:sz w:val="28"/>
        </w:rPr>
        <w:t xml:space="preserve"> протокол</w:t>
      </w:r>
      <w:r>
        <w:rPr>
          <w:rStyle w:val="210pt"/>
          <w:rFonts w:eastAsia="Calibri"/>
          <w:sz w:val="28"/>
        </w:rPr>
        <w:t>ов</w:t>
      </w:r>
      <w:r w:rsidRPr="00C57DF6">
        <w:rPr>
          <w:rStyle w:val="210pt"/>
          <w:rFonts w:eastAsia="Calibri"/>
          <w:sz w:val="28"/>
        </w:rPr>
        <w:t xml:space="preserve"> – за нарушение Правил благоустройства территории городского округа Отрадный</w:t>
      </w:r>
      <w:r>
        <w:rPr>
          <w:rStyle w:val="210pt"/>
          <w:rFonts w:eastAsia="Calibri"/>
          <w:sz w:val="28"/>
        </w:rPr>
        <w:t>.</w:t>
      </w:r>
    </w:p>
    <w:p w:rsidR="00053669" w:rsidRDefault="00053669" w:rsidP="00053669">
      <w:pPr>
        <w:pStyle w:val="Default"/>
        <w:spacing w:line="360" w:lineRule="auto"/>
        <w:ind w:firstLine="709"/>
        <w:jc w:val="both"/>
        <w:rPr>
          <w:rStyle w:val="210pt"/>
          <w:rFonts w:eastAsia="Calibri"/>
          <w:sz w:val="28"/>
        </w:rPr>
      </w:pPr>
      <w:r>
        <w:rPr>
          <w:rStyle w:val="210pt"/>
          <w:rFonts w:eastAsia="Calibri"/>
          <w:sz w:val="28"/>
        </w:rPr>
        <w:t xml:space="preserve">В 2019 году </w:t>
      </w:r>
      <w:r w:rsidRPr="00C57DF6">
        <w:rPr>
          <w:rStyle w:val="210pt"/>
          <w:rFonts w:eastAsia="Calibri"/>
          <w:sz w:val="28"/>
        </w:rPr>
        <w:t xml:space="preserve">административной комиссией всего рассмотрено </w:t>
      </w:r>
      <w:r>
        <w:rPr>
          <w:rStyle w:val="210pt"/>
          <w:rFonts w:eastAsia="Calibri"/>
          <w:sz w:val="28"/>
        </w:rPr>
        <w:t xml:space="preserve">405 </w:t>
      </w:r>
      <w:r w:rsidRPr="00C57DF6">
        <w:rPr>
          <w:rStyle w:val="210pt"/>
          <w:rFonts w:eastAsia="Calibri"/>
          <w:sz w:val="28"/>
        </w:rPr>
        <w:t>протокол</w:t>
      </w:r>
      <w:r>
        <w:rPr>
          <w:rStyle w:val="210pt"/>
          <w:rFonts w:eastAsia="Calibri"/>
          <w:sz w:val="28"/>
        </w:rPr>
        <w:t>ов</w:t>
      </w:r>
      <w:r w:rsidRPr="00C57DF6">
        <w:rPr>
          <w:rStyle w:val="210pt"/>
          <w:rFonts w:eastAsia="Calibri"/>
          <w:sz w:val="28"/>
        </w:rPr>
        <w:t xml:space="preserve">, из них </w:t>
      </w:r>
      <w:r>
        <w:rPr>
          <w:rStyle w:val="210pt"/>
          <w:rFonts w:eastAsia="Calibri"/>
          <w:sz w:val="28"/>
        </w:rPr>
        <w:t>53 протокола</w:t>
      </w:r>
      <w:r w:rsidRPr="00C57DF6">
        <w:rPr>
          <w:rStyle w:val="210pt"/>
          <w:rFonts w:eastAsia="Calibri"/>
          <w:sz w:val="28"/>
        </w:rPr>
        <w:t xml:space="preserve"> – за</w:t>
      </w:r>
      <w:r>
        <w:rPr>
          <w:rStyle w:val="210pt"/>
          <w:rFonts w:eastAsia="Calibri"/>
          <w:sz w:val="28"/>
        </w:rPr>
        <w:t xml:space="preserve"> неиспользование обязанности по содержанию прилегающих территорий в пределах границ.</w:t>
      </w:r>
    </w:p>
    <w:p w:rsidR="000A31E6" w:rsidRPr="000A31E6" w:rsidRDefault="000A31E6" w:rsidP="00053669">
      <w:pPr>
        <w:pStyle w:val="Default"/>
        <w:spacing w:line="360" w:lineRule="auto"/>
        <w:ind w:firstLine="709"/>
        <w:jc w:val="both"/>
        <w:rPr>
          <w:rStyle w:val="210pt"/>
          <w:rFonts w:eastAsia="Calibri"/>
          <w:sz w:val="28"/>
          <w:szCs w:val="28"/>
        </w:rPr>
      </w:pPr>
      <w:r w:rsidRPr="000A31E6">
        <w:rPr>
          <w:rFonts w:eastAsia="Calibri"/>
          <w:sz w:val="28"/>
          <w:szCs w:val="28"/>
          <w:lang w:bidi="ru-RU"/>
        </w:rPr>
        <w:t>В 2020 году административной комиссией всего рассмотрено 323 протоколов, из них 47 протоколов – за неисполнение обязанности по содержанию прилегающих территорий в пределах границ.</w:t>
      </w:r>
    </w:p>
    <w:p w:rsidR="00053669" w:rsidRPr="00642F1F" w:rsidRDefault="00053669" w:rsidP="00053669">
      <w:pPr>
        <w:pStyle w:val="Default"/>
        <w:numPr>
          <w:ilvl w:val="0"/>
          <w:numId w:val="2"/>
        </w:numPr>
        <w:spacing w:line="360" w:lineRule="auto"/>
        <w:ind w:left="0" w:firstLine="709"/>
        <w:jc w:val="both"/>
        <w:rPr>
          <w:color w:val="auto"/>
          <w:sz w:val="28"/>
          <w:szCs w:val="28"/>
        </w:rPr>
      </w:pPr>
      <w:r w:rsidRPr="00C57DF6">
        <w:rPr>
          <w:sz w:val="28"/>
          <w:szCs w:val="28"/>
        </w:rPr>
        <w:lastRenderedPageBreak/>
        <w:t>Благоустройство дворовых территорий многоквартирных домов и общественных территорий.</w:t>
      </w:r>
    </w:p>
    <w:p w:rsidR="00053669" w:rsidRDefault="00053669" w:rsidP="00053669">
      <w:pPr>
        <w:autoSpaceDE w:val="0"/>
        <w:autoSpaceDN w:val="0"/>
        <w:adjustRightInd w:val="0"/>
        <w:spacing w:after="0" w:line="360" w:lineRule="auto"/>
        <w:ind w:firstLine="709"/>
        <w:jc w:val="both"/>
        <w:rPr>
          <w:rFonts w:ascii="Times New Roman" w:hAnsi="Times New Roman"/>
          <w:sz w:val="28"/>
          <w:szCs w:val="28"/>
          <w:lang w:eastAsia="ru-RU"/>
        </w:rPr>
      </w:pPr>
      <w:r>
        <w:rPr>
          <w:rFonts w:ascii="Times New Roman" w:hAnsi="Times New Roman"/>
          <w:sz w:val="28"/>
          <w:szCs w:val="28"/>
        </w:rPr>
        <w:t xml:space="preserve">  Мероприятия по благоустройству дворовых территорий МКД и общественных территорий формируются с учетом необходимости обеспечения физической, пространственной и информационной доступности зданий, сооружений, дворовых и общественных территорий для инвалидов и других маломобильных групп населения.</w:t>
      </w:r>
    </w:p>
    <w:p w:rsidR="00053669" w:rsidRDefault="00053669" w:rsidP="00053669">
      <w:pPr>
        <w:spacing w:after="0" w:line="360" w:lineRule="auto"/>
        <w:ind w:firstLine="709"/>
        <w:jc w:val="both"/>
        <w:rPr>
          <w:rFonts w:ascii="Times New Roman" w:hAnsi="Times New Roman"/>
          <w:sz w:val="28"/>
          <w:szCs w:val="28"/>
        </w:rPr>
      </w:pPr>
      <w:r>
        <w:rPr>
          <w:rFonts w:ascii="Times New Roman" w:hAnsi="Times New Roman"/>
          <w:sz w:val="28"/>
          <w:szCs w:val="28"/>
        </w:rPr>
        <w:t>Перечень мероприятий Программы представлен в приложении 2 к Программе.</w:t>
      </w:r>
    </w:p>
    <w:p w:rsidR="00053669" w:rsidRPr="002E561F" w:rsidRDefault="00053669" w:rsidP="00053669">
      <w:pPr>
        <w:pStyle w:val="ConsPlusNormal"/>
        <w:spacing w:after="0" w:line="360" w:lineRule="auto"/>
        <w:ind w:firstLine="709"/>
        <w:jc w:val="both"/>
        <w:rPr>
          <w:rFonts w:ascii="Times New Roman" w:hAnsi="Times New Roman" w:cs="Times New Roman"/>
          <w:color w:val="000000"/>
          <w:sz w:val="28"/>
          <w:szCs w:val="28"/>
        </w:rPr>
      </w:pPr>
      <w:r w:rsidRPr="002E561F">
        <w:rPr>
          <w:rFonts w:ascii="Times New Roman" w:hAnsi="Times New Roman" w:cs="Times New Roman"/>
          <w:color w:val="000000"/>
          <w:sz w:val="28"/>
          <w:szCs w:val="28"/>
        </w:rPr>
        <w:t>В программе предусматривается целенаправленная работа по благоустройству дворовых территорий МКД исходя из:</w:t>
      </w:r>
    </w:p>
    <w:p w:rsidR="00053669" w:rsidRPr="000E4E33" w:rsidRDefault="00053669" w:rsidP="00053669">
      <w:pPr>
        <w:pStyle w:val="ConsPlusNormal"/>
        <w:spacing w:after="0" w:line="360" w:lineRule="auto"/>
        <w:ind w:firstLine="709"/>
        <w:jc w:val="both"/>
        <w:rPr>
          <w:rFonts w:ascii="Times New Roman" w:hAnsi="Times New Roman" w:cs="Times New Roman"/>
          <w:color w:val="000000"/>
          <w:sz w:val="28"/>
          <w:szCs w:val="28"/>
        </w:rPr>
      </w:pPr>
      <w:r w:rsidRPr="000E4E33">
        <w:rPr>
          <w:rFonts w:ascii="Times New Roman" w:hAnsi="Times New Roman" w:cs="Times New Roman"/>
          <w:color w:val="000000"/>
          <w:sz w:val="28"/>
          <w:szCs w:val="28"/>
        </w:rPr>
        <w:t>минимального перечня работ:</w:t>
      </w:r>
    </w:p>
    <w:p w:rsidR="00053669" w:rsidRPr="000E4E33" w:rsidRDefault="00053669" w:rsidP="00053669">
      <w:pPr>
        <w:pStyle w:val="ConsPlusNormal"/>
        <w:spacing w:after="0" w:line="360" w:lineRule="auto"/>
        <w:ind w:firstLine="709"/>
        <w:jc w:val="both"/>
        <w:rPr>
          <w:rFonts w:ascii="Times New Roman" w:hAnsi="Times New Roman" w:cs="Times New Roman"/>
          <w:color w:val="000000"/>
          <w:sz w:val="28"/>
          <w:szCs w:val="28"/>
        </w:rPr>
      </w:pPr>
      <w:r w:rsidRPr="000E4E33">
        <w:rPr>
          <w:rFonts w:ascii="Times New Roman" w:hAnsi="Times New Roman" w:cs="Times New Roman"/>
          <w:color w:val="000000"/>
          <w:sz w:val="28"/>
          <w:szCs w:val="28"/>
        </w:rPr>
        <w:t>- ремонт дворовых проездов;</w:t>
      </w:r>
    </w:p>
    <w:p w:rsidR="00053669" w:rsidRPr="000E4E33" w:rsidRDefault="00053669" w:rsidP="00060E04">
      <w:pPr>
        <w:pStyle w:val="ConsPlusNormal"/>
        <w:tabs>
          <w:tab w:val="left" w:pos="7543"/>
        </w:tabs>
        <w:spacing w:after="0" w:line="360" w:lineRule="auto"/>
        <w:ind w:firstLine="709"/>
        <w:jc w:val="both"/>
        <w:rPr>
          <w:rFonts w:ascii="Times New Roman" w:hAnsi="Times New Roman" w:cs="Times New Roman"/>
          <w:color w:val="000000"/>
          <w:sz w:val="28"/>
          <w:szCs w:val="28"/>
        </w:rPr>
      </w:pPr>
      <w:r w:rsidRPr="000E4E33">
        <w:rPr>
          <w:rFonts w:ascii="Times New Roman" w:hAnsi="Times New Roman" w:cs="Times New Roman"/>
          <w:color w:val="000000"/>
          <w:sz w:val="28"/>
          <w:szCs w:val="28"/>
        </w:rPr>
        <w:t>- обеспечение освещением дворовых территорий;</w:t>
      </w:r>
      <w:r w:rsidR="00060E04" w:rsidRPr="000E4E33">
        <w:rPr>
          <w:rFonts w:ascii="Times New Roman" w:hAnsi="Times New Roman" w:cs="Times New Roman"/>
          <w:color w:val="000000"/>
          <w:sz w:val="28"/>
          <w:szCs w:val="28"/>
        </w:rPr>
        <w:tab/>
      </w:r>
    </w:p>
    <w:p w:rsidR="00053669" w:rsidRPr="000E4E33" w:rsidRDefault="00053669" w:rsidP="00053669">
      <w:pPr>
        <w:pStyle w:val="ConsPlusNormal"/>
        <w:spacing w:after="0" w:line="360" w:lineRule="auto"/>
        <w:ind w:firstLine="709"/>
        <w:jc w:val="both"/>
        <w:rPr>
          <w:rFonts w:ascii="Times New Roman" w:hAnsi="Times New Roman" w:cs="Times New Roman"/>
          <w:color w:val="000000"/>
          <w:sz w:val="28"/>
          <w:szCs w:val="28"/>
        </w:rPr>
      </w:pPr>
      <w:r w:rsidRPr="000E4E33">
        <w:rPr>
          <w:rFonts w:ascii="Times New Roman" w:hAnsi="Times New Roman" w:cs="Times New Roman"/>
          <w:color w:val="000000"/>
          <w:sz w:val="28"/>
          <w:szCs w:val="28"/>
        </w:rPr>
        <w:t>- установка скамеек, урн для мусора;</w:t>
      </w:r>
    </w:p>
    <w:p w:rsidR="00053669" w:rsidRPr="000E4E33" w:rsidRDefault="00053669" w:rsidP="00053669">
      <w:pPr>
        <w:pStyle w:val="ConsPlusNormal"/>
        <w:spacing w:after="0" w:line="360" w:lineRule="auto"/>
        <w:ind w:firstLine="709"/>
        <w:jc w:val="both"/>
        <w:rPr>
          <w:rFonts w:ascii="Times New Roman" w:hAnsi="Times New Roman" w:cs="Times New Roman"/>
          <w:color w:val="000000"/>
          <w:sz w:val="28"/>
          <w:szCs w:val="28"/>
        </w:rPr>
      </w:pPr>
      <w:r w:rsidRPr="000E4E33">
        <w:rPr>
          <w:rFonts w:ascii="Times New Roman" w:hAnsi="Times New Roman" w:cs="Times New Roman"/>
          <w:color w:val="000000"/>
          <w:sz w:val="28"/>
          <w:szCs w:val="28"/>
        </w:rPr>
        <w:t>дополнительного перечня работ:</w:t>
      </w:r>
    </w:p>
    <w:p w:rsidR="00053669" w:rsidRPr="000E4E33" w:rsidRDefault="00053669" w:rsidP="00053669">
      <w:pPr>
        <w:pStyle w:val="ConsPlusNormal"/>
        <w:spacing w:after="0" w:line="360" w:lineRule="auto"/>
        <w:ind w:firstLine="709"/>
        <w:jc w:val="both"/>
        <w:rPr>
          <w:rFonts w:ascii="Times New Roman" w:hAnsi="Times New Roman" w:cs="Times New Roman"/>
          <w:color w:val="000000"/>
          <w:sz w:val="28"/>
          <w:szCs w:val="28"/>
        </w:rPr>
      </w:pPr>
      <w:r w:rsidRPr="000E4E33">
        <w:rPr>
          <w:rFonts w:ascii="Times New Roman" w:hAnsi="Times New Roman" w:cs="Times New Roman"/>
          <w:color w:val="000000"/>
          <w:sz w:val="28"/>
          <w:szCs w:val="28"/>
        </w:rPr>
        <w:t>- оборудование автомобильных парковок;</w:t>
      </w:r>
    </w:p>
    <w:p w:rsidR="00060E04" w:rsidRPr="000E4E33" w:rsidRDefault="00053669" w:rsidP="00060E04">
      <w:pPr>
        <w:pStyle w:val="ConsPlusNormal"/>
        <w:spacing w:after="0" w:line="360" w:lineRule="auto"/>
        <w:ind w:firstLine="709"/>
        <w:jc w:val="both"/>
        <w:rPr>
          <w:rFonts w:ascii="Times New Roman" w:hAnsi="Times New Roman" w:cs="Times New Roman"/>
          <w:color w:val="000000"/>
          <w:sz w:val="28"/>
          <w:szCs w:val="28"/>
        </w:rPr>
      </w:pPr>
      <w:r w:rsidRPr="000E4E33">
        <w:rPr>
          <w:rFonts w:ascii="Times New Roman" w:hAnsi="Times New Roman" w:cs="Times New Roman"/>
          <w:color w:val="000000"/>
          <w:sz w:val="28"/>
          <w:szCs w:val="28"/>
        </w:rPr>
        <w:t>- устройство новых и ремонт существующих</w:t>
      </w:r>
      <w:r w:rsidR="00060E04" w:rsidRPr="000E4E33">
        <w:rPr>
          <w:rFonts w:ascii="Times New Roman" w:hAnsi="Times New Roman" w:cs="Times New Roman"/>
          <w:color w:val="000000"/>
          <w:sz w:val="28"/>
          <w:szCs w:val="28"/>
        </w:rPr>
        <w:t xml:space="preserve"> тротуаров и пешеходных дорожек.</w:t>
      </w:r>
    </w:p>
    <w:p w:rsidR="00053669" w:rsidRPr="00060E04" w:rsidRDefault="00053669" w:rsidP="00060E04">
      <w:pPr>
        <w:pStyle w:val="ConsPlusNormal"/>
        <w:spacing w:after="0" w:line="360" w:lineRule="auto"/>
        <w:ind w:firstLine="709"/>
        <w:jc w:val="both"/>
        <w:rPr>
          <w:rFonts w:ascii="Times New Roman" w:hAnsi="Times New Roman" w:cs="Times New Roman"/>
          <w:color w:val="000000"/>
          <w:sz w:val="28"/>
          <w:szCs w:val="28"/>
        </w:rPr>
      </w:pPr>
      <w:r w:rsidRPr="000E4E33">
        <w:rPr>
          <w:rFonts w:ascii="Times New Roman" w:hAnsi="Times New Roman" w:cs="Times New Roman"/>
          <w:sz w:val="28"/>
          <w:szCs w:val="28"/>
        </w:rPr>
        <w:t>К минимальному и</w:t>
      </w:r>
      <w:r w:rsidRPr="00060E04">
        <w:rPr>
          <w:rFonts w:ascii="Times New Roman" w:hAnsi="Times New Roman" w:cs="Times New Roman"/>
          <w:sz w:val="28"/>
          <w:szCs w:val="28"/>
        </w:rPr>
        <w:t xml:space="preserve"> дополнительному перечню работ прилагаются визуализированные образцы элементов благоустройства, предлагаемые к размещению на дворовой территории, согласно приложению 6 к Программе.</w:t>
      </w:r>
    </w:p>
    <w:p w:rsidR="00053669" w:rsidRDefault="00053669" w:rsidP="00053669">
      <w:pPr>
        <w:pStyle w:val="fn2r"/>
        <w:spacing w:before="0" w:beforeAutospacing="0" w:after="0" w:afterAutospacing="0" w:line="360" w:lineRule="auto"/>
        <w:ind w:firstLine="709"/>
        <w:jc w:val="both"/>
        <w:rPr>
          <w:sz w:val="28"/>
          <w:szCs w:val="28"/>
        </w:rPr>
      </w:pPr>
      <w:r>
        <w:rPr>
          <w:sz w:val="28"/>
          <w:szCs w:val="28"/>
        </w:rPr>
        <w:t>Перед началом работ по благоустройству дворовой территории МКД разрабатывается дизайн-проект благоустройства каждой дворовой территории МКД. Все мероприятия планируются с учетом создания условий для жизнедеятельности инвалидов и других маломобильных групп населения.</w:t>
      </w:r>
    </w:p>
    <w:p w:rsidR="00053669" w:rsidRDefault="00053669" w:rsidP="00053669">
      <w:pPr>
        <w:pStyle w:val="fn2r"/>
        <w:spacing w:before="0" w:beforeAutospacing="0" w:after="0" w:afterAutospacing="0" w:line="360" w:lineRule="auto"/>
        <w:ind w:firstLine="709"/>
        <w:jc w:val="both"/>
        <w:rPr>
          <w:sz w:val="28"/>
          <w:szCs w:val="28"/>
        </w:rPr>
      </w:pPr>
      <w:r>
        <w:rPr>
          <w:sz w:val="28"/>
          <w:szCs w:val="28"/>
        </w:rPr>
        <w:t xml:space="preserve">В Программе предусматриваются нижеперечисленные работы по благоустройству общественных территорий: </w:t>
      </w:r>
    </w:p>
    <w:p w:rsidR="00053669" w:rsidRDefault="00053669" w:rsidP="00053669">
      <w:pPr>
        <w:pStyle w:val="ConsPlusNormal"/>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устройство газона;</w:t>
      </w:r>
    </w:p>
    <w:p w:rsidR="00053669" w:rsidRDefault="00053669" w:rsidP="00053669">
      <w:pPr>
        <w:pStyle w:val="ConsPlusNormal"/>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замена старых и устройство новых пешеходных дорожек;</w:t>
      </w:r>
    </w:p>
    <w:p w:rsidR="00053669" w:rsidRDefault="00053669" w:rsidP="00053669">
      <w:pPr>
        <w:pStyle w:val="ConsPlusNormal"/>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мероприятия по улучшению освещенности;</w:t>
      </w:r>
    </w:p>
    <w:p w:rsidR="00053669" w:rsidRDefault="00053669" w:rsidP="00053669">
      <w:pPr>
        <w:pStyle w:val="ConsPlusNormal"/>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устройство детских площадок;</w:t>
      </w:r>
    </w:p>
    <w:p w:rsidR="00053669" w:rsidRDefault="00053669" w:rsidP="00053669">
      <w:pPr>
        <w:pStyle w:val="ConsPlusNormal"/>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устройство спортивных площадок;</w:t>
      </w:r>
    </w:p>
    <w:p w:rsidR="00053669" w:rsidRDefault="00053669" w:rsidP="00053669">
      <w:pPr>
        <w:pStyle w:val="ConsPlusNormal"/>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установка малых архитектурных форм, урн, скамеек;</w:t>
      </w:r>
    </w:p>
    <w:p w:rsidR="00053669" w:rsidRDefault="00053669" w:rsidP="00053669">
      <w:pPr>
        <w:pStyle w:val="ConsPlusNormal"/>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посадка деревьев и иные виды работы.</w:t>
      </w:r>
    </w:p>
    <w:p w:rsidR="00053669" w:rsidRDefault="00053669" w:rsidP="00053669">
      <w:pPr>
        <w:pStyle w:val="ConsPlusNormal"/>
        <w:spacing w:after="0" w:line="360" w:lineRule="auto"/>
        <w:ind w:firstLine="709"/>
        <w:jc w:val="both"/>
        <w:rPr>
          <w:rFonts w:ascii="Times New Roman" w:hAnsi="Times New Roman" w:cs="Times New Roman"/>
          <w:sz w:val="28"/>
          <w:szCs w:val="28"/>
        </w:rPr>
      </w:pPr>
      <w:r w:rsidRPr="00B80CC6">
        <w:rPr>
          <w:rFonts w:ascii="Times New Roman" w:hAnsi="Times New Roman" w:cs="Times New Roman"/>
          <w:sz w:val="28"/>
          <w:szCs w:val="28"/>
        </w:rPr>
        <w:t>Для реализации мероприятий Программы подготовлены следующие документы:</w:t>
      </w:r>
    </w:p>
    <w:p w:rsidR="00053669" w:rsidRDefault="00053669" w:rsidP="00053669">
      <w:pPr>
        <w:spacing w:after="0" w:line="360" w:lineRule="auto"/>
        <w:ind w:firstLine="709"/>
        <w:jc w:val="both"/>
        <w:rPr>
          <w:rFonts w:ascii="Times New Roman" w:hAnsi="Times New Roman"/>
          <w:sz w:val="28"/>
          <w:szCs w:val="28"/>
        </w:rPr>
      </w:pPr>
      <w:r>
        <w:rPr>
          <w:rFonts w:ascii="Times New Roman" w:hAnsi="Times New Roman"/>
          <w:sz w:val="28"/>
          <w:szCs w:val="28"/>
        </w:rPr>
        <w:t>- визуализированный перечень образцов элементов благоустройства, предлагаемых к размещению на дворовой территории в соответствии с минимальным и дополнительным перечнем работ по благоустройству,</w:t>
      </w:r>
      <w:r w:rsidRPr="00B9772C">
        <w:rPr>
          <w:rFonts w:ascii="Times New Roman" w:hAnsi="Times New Roman"/>
          <w:sz w:val="28"/>
          <w:szCs w:val="28"/>
        </w:rPr>
        <w:t xml:space="preserve"> </w:t>
      </w:r>
      <w:r>
        <w:rPr>
          <w:rFonts w:ascii="Times New Roman" w:hAnsi="Times New Roman"/>
          <w:sz w:val="28"/>
          <w:szCs w:val="28"/>
        </w:rPr>
        <w:t>согласно приложению 6 Программы;</w:t>
      </w:r>
    </w:p>
    <w:p w:rsidR="00053669" w:rsidRDefault="00053669" w:rsidP="00053669">
      <w:pPr>
        <w:spacing w:after="0" w:line="360" w:lineRule="auto"/>
        <w:ind w:firstLine="709"/>
        <w:jc w:val="both"/>
        <w:rPr>
          <w:rFonts w:ascii="Times New Roman" w:hAnsi="Times New Roman"/>
          <w:sz w:val="28"/>
          <w:szCs w:val="28"/>
        </w:rPr>
      </w:pPr>
      <w:r>
        <w:rPr>
          <w:rFonts w:ascii="Times New Roman" w:hAnsi="Times New Roman"/>
          <w:sz w:val="28"/>
          <w:szCs w:val="28"/>
        </w:rPr>
        <w:t xml:space="preserve">- </w:t>
      </w:r>
      <w:r>
        <w:rPr>
          <w:rFonts w:ascii="Times New Roman" w:hAnsi="Times New Roman"/>
          <w:color w:val="000000"/>
          <w:spacing w:val="2"/>
          <w:sz w:val="28"/>
          <w:szCs w:val="28"/>
          <w:shd w:val="clear" w:color="auto" w:fill="FFFFFF"/>
        </w:rPr>
        <w:t>н</w:t>
      </w:r>
      <w:r w:rsidRPr="002460E1">
        <w:rPr>
          <w:rFonts w:ascii="Times New Roman" w:hAnsi="Times New Roman"/>
          <w:color w:val="000000"/>
          <w:spacing w:val="2"/>
          <w:sz w:val="28"/>
          <w:szCs w:val="28"/>
          <w:shd w:val="clear" w:color="auto" w:fill="FFFFFF"/>
        </w:rPr>
        <w:t>ормативная стоимость (единичные расценки) работ по благоустройству дворовых территорий, входящих в состав минимального и дополнительного перечней таких работ</w:t>
      </w:r>
      <w:r>
        <w:rPr>
          <w:rFonts w:ascii="Times New Roman" w:hAnsi="Times New Roman"/>
          <w:color w:val="000000"/>
          <w:spacing w:val="2"/>
          <w:sz w:val="28"/>
          <w:szCs w:val="28"/>
          <w:shd w:val="clear" w:color="auto" w:fill="FFFFFF"/>
        </w:rPr>
        <w:t xml:space="preserve">, </w:t>
      </w:r>
      <w:r>
        <w:rPr>
          <w:rFonts w:ascii="Times New Roman" w:hAnsi="Times New Roman"/>
          <w:sz w:val="28"/>
          <w:szCs w:val="28"/>
        </w:rPr>
        <w:t>согласно приложению 7 Программы;</w:t>
      </w:r>
    </w:p>
    <w:p w:rsidR="00053669" w:rsidRDefault="00053669" w:rsidP="00053669">
      <w:pPr>
        <w:pStyle w:val="ConsPlusNormal"/>
        <w:spacing w:after="0" w:line="360" w:lineRule="auto"/>
        <w:ind w:firstLine="709"/>
        <w:jc w:val="both"/>
        <w:rPr>
          <w:rFonts w:ascii="Times New Roman" w:hAnsi="Times New Roman"/>
          <w:sz w:val="28"/>
          <w:szCs w:val="28"/>
        </w:rPr>
      </w:pPr>
      <w:r>
        <w:rPr>
          <w:rFonts w:ascii="Times New Roman" w:hAnsi="Times New Roman" w:cs="Times New Roman"/>
          <w:sz w:val="28"/>
          <w:szCs w:val="28"/>
        </w:rPr>
        <w:t>- а</w:t>
      </w:r>
      <w:r w:rsidRPr="002138F3">
        <w:rPr>
          <w:rFonts w:ascii="Times New Roman" w:hAnsi="Times New Roman" w:cs="Times New Roman"/>
          <w:sz w:val="28"/>
          <w:szCs w:val="28"/>
        </w:rPr>
        <w:t>дресный перечень многоквартирных домов, дворовые территории которых подлежат благоустройству</w:t>
      </w:r>
      <w:r>
        <w:rPr>
          <w:rFonts w:ascii="Times New Roman" w:hAnsi="Times New Roman"/>
          <w:sz w:val="28"/>
          <w:szCs w:val="28"/>
        </w:rPr>
        <w:t xml:space="preserve"> в 2018-2024 годах, согласно приложению 8 Программы;</w:t>
      </w:r>
    </w:p>
    <w:p w:rsidR="00053669" w:rsidRDefault="00053669" w:rsidP="00053669">
      <w:pPr>
        <w:pStyle w:val="ConsPlusNormal"/>
        <w:spacing w:after="0" w:line="360" w:lineRule="auto"/>
        <w:ind w:firstLine="709"/>
        <w:jc w:val="both"/>
        <w:rPr>
          <w:rFonts w:ascii="Times New Roman" w:hAnsi="Times New Roman"/>
          <w:sz w:val="28"/>
          <w:szCs w:val="28"/>
        </w:rPr>
      </w:pPr>
      <w:r w:rsidRPr="002138F3">
        <w:rPr>
          <w:rFonts w:ascii="Times New Roman" w:hAnsi="Times New Roman"/>
          <w:sz w:val="28"/>
          <w:szCs w:val="28"/>
        </w:rPr>
        <w:t>-</w:t>
      </w:r>
      <w:r w:rsidRPr="002138F3">
        <w:rPr>
          <w:rFonts w:ascii="Times New Roman" w:hAnsi="Times New Roman" w:cs="Times New Roman"/>
          <w:sz w:val="28"/>
          <w:szCs w:val="28"/>
        </w:rPr>
        <w:t xml:space="preserve"> перечень</w:t>
      </w:r>
      <w:r w:rsidRPr="002138F3">
        <w:rPr>
          <w:rFonts w:ascii="Times New Roman" w:hAnsi="Times New Roman" w:cs="Times New Roman"/>
          <w:sz w:val="28"/>
          <w:szCs w:val="28"/>
          <w:lang w:eastAsia="en-US"/>
        </w:rPr>
        <w:t xml:space="preserve"> общественных территорий, п</w:t>
      </w:r>
      <w:r>
        <w:rPr>
          <w:rFonts w:ascii="Times New Roman" w:hAnsi="Times New Roman" w:cs="Times New Roman"/>
          <w:sz w:val="28"/>
          <w:szCs w:val="28"/>
          <w:lang w:eastAsia="en-US"/>
        </w:rPr>
        <w:t>одлежащих благоустройству в 2018-2024 годах</w:t>
      </w:r>
      <w:r w:rsidRPr="002138F3">
        <w:rPr>
          <w:rFonts w:ascii="Times New Roman" w:hAnsi="Times New Roman" w:cs="Times New Roman"/>
          <w:sz w:val="28"/>
          <w:szCs w:val="28"/>
          <w:lang w:eastAsia="en-US"/>
        </w:rPr>
        <w:t xml:space="preserve"> </w:t>
      </w:r>
      <w:r>
        <w:rPr>
          <w:rFonts w:ascii="Times New Roman" w:hAnsi="Times New Roman"/>
          <w:sz w:val="28"/>
          <w:szCs w:val="28"/>
        </w:rPr>
        <w:t>согласно приложению 9</w:t>
      </w:r>
      <w:r w:rsidRPr="002138F3">
        <w:rPr>
          <w:rFonts w:ascii="Times New Roman" w:hAnsi="Times New Roman"/>
          <w:sz w:val="28"/>
          <w:szCs w:val="28"/>
        </w:rPr>
        <w:t xml:space="preserve"> Программы;</w:t>
      </w:r>
    </w:p>
    <w:p w:rsidR="00053669" w:rsidRPr="002138F3" w:rsidRDefault="00053669" w:rsidP="00053669">
      <w:pPr>
        <w:pStyle w:val="ConsPlusNormal"/>
        <w:spacing w:after="0" w:line="360" w:lineRule="auto"/>
        <w:ind w:firstLine="709"/>
        <w:jc w:val="both"/>
        <w:rPr>
          <w:rFonts w:ascii="Times New Roman" w:hAnsi="Times New Roman"/>
          <w:sz w:val="28"/>
          <w:szCs w:val="28"/>
        </w:rPr>
      </w:pPr>
      <w:r>
        <w:rPr>
          <w:rFonts w:ascii="Times New Roman" w:hAnsi="Times New Roman"/>
          <w:b/>
          <w:sz w:val="28"/>
          <w:szCs w:val="28"/>
        </w:rPr>
        <w:t xml:space="preserve">- </w:t>
      </w:r>
      <w:r w:rsidRPr="002138F3">
        <w:rPr>
          <w:rFonts w:ascii="Times New Roman" w:hAnsi="Times New Roman"/>
          <w:sz w:val="28"/>
          <w:szCs w:val="28"/>
        </w:rPr>
        <w:t xml:space="preserve">условия о форме участия (финансовом и (или) трудовом) </w:t>
      </w:r>
      <w:r w:rsidRPr="002138F3">
        <w:rPr>
          <w:rFonts w:ascii="Times New Roman" w:hAnsi="Times New Roman"/>
          <w:kern w:val="3"/>
          <w:sz w:val="28"/>
          <w:szCs w:val="28"/>
        </w:rPr>
        <w:t>собственников помещений в многоквартирных домах, собственников иных зданий и сооружений, расположенных в границах дворовой территории, подлежащей благоустройству,</w:t>
      </w:r>
      <w:r w:rsidRPr="002138F3">
        <w:rPr>
          <w:rFonts w:ascii="Times New Roman" w:hAnsi="Times New Roman"/>
          <w:sz w:val="28"/>
          <w:szCs w:val="28"/>
        </w:rPr>
        <w:t xml:space="preserve"> в реализации Программы и порядок аккумулирования и расходования средств, направляемых на выполнение минимального и дополнительного перечня работ</w:t>
      </w:r>
      <w:r>
        <w:rPr>
          <w:rFonts w:ascii="Times New Roman" w:hAnsi="Times New Roman"/>
          <w:sz w:val="28"/>
          <w:szCs w:val="28"/>
        </w:rPr>
        <w:t xml:space="preserve"> согласно приложению 10</w:t>
      </w:r>
      <w:r w:rsidRPr="002138F3">
        <w:rPr>
          <w:rFonts w:ascii="Times New Roman" w:hAnsi="Times New Roman"/>
          <w:sz w:val="28"/>
          <w:szCs w:val="28"/>
        </w:rPr>
        <w:t xml:space="preserve"> Программы;</w:t>
      </w:r>
    </w:p>
    <w:p w:rsidR="00053669" w:rsidRPr="00C6646B" w:rsidRDefault="00053669" w:rsidP="00053669">
      <w:pPr>
        <w:spacing w:after="0" w:line="360" w:lineRule="auto"/>
        <w:ind w:firstLine="709"/>
        <w:jc w:val="both"/>
        <w:rPr>
          <w:rFonts w:ascii="Times New Roman" w:hAnsi="Times New Roman"/>
          <w:sz w:val="28"/>
          <w:szCs w:val="28"/>
        </w:rPr>
      </w:pPr>
      <w:r>
        <w:rPr>
          <w:rFonts w:ascii="Times New Roman" w:hAnsi="Times New Roman"/>
          <w:sz w:val="28"/>
          <w:szCs w:val="28"/>
        </w:rPr>
        <w:t>- порядок включения предложений заинтересованных лиц о включении дворовой территории в Программу приведен в приложении 11 к П</w:t>
      </w:r>
      <w:r w:rsidRPr="00B80CC6">
        <w:rPr>
          <w:rFonts w:ascii="Times New Roman" w:hAnsi="Times New Roman"/>
          <w:sz w:val="28"/>
          <w:szCs w:val="28"/>
        </w:rPr>
        <w:t>рограмме</w:t>
      </w:r>
      <w:r>
        <w:rPr>
          <w:rFonts w:ascii="Times New Roman" w:hAnsi="Times New Roman"/>
          <w:sz w:val="28"/>
          <w:szCs w:val="28"/>
        </w:rPr>
        <w:t>;</w:t>
      </w:r>
    </w:p>
    <w:p w:rsidR="00053669" w:rsidRDefault="00053669" w:rsidP="00053669">
      <w:pPr>
        <w:pStyle w:val="ConsPlusNormal"/>
        <w:spacing w:after="0" w:line="360" w:lineRule="auto"/>
        <w:ind w:firstLine="709"/>
        <w:jc w:val="both"/>
        <w:rPr>
          <w:rFonts w:ascii="Times New Roman" w:hAnsi="Times New Roman" w:cs="Times New Roman"/>
          <w:sz w:val="28"/>
          <w:szCs w:val="28"/>
          <w:lang w:eastAsia="en-US"/>
        </w:rPr>
      </w:pPr>
      <w:r w:rsidRPr="00B80CC6">
        <w:rPr>
          <w:rFonts w:ascii="Times New Roman" w:hAnsi="Times New Roman" w:cs="Times New Roman"/>
          <w:sz w:val="28"/>
          <w:szCs w:val="28"/>
          <w:lang w:eastAsia="en-US"/>
        </w:rPr>
        <w:t xml:space="preserve">- порядок разработки, обсуждения с заинтересованными лицами и утверждения дизайн - проектов благоустройства дворовой территории </w:t>
      </w:r>
      <w:r>
        <w:rPr>
          <w:rFonts w:ascii="Times New Roman" w:hAnsi="Times New Roman" w:cs="Times New Roman"/>
          <w:sz w:val="28"/>
          <w:szCs w:val="28"/>
          <w:lang w:eastAsia="en-US"/>
        </w:rPr>
        <w:lastRenderedPageBreak/>
        <w:t>приведен в приложении 12 к Программе.</w:t>
      </w:r>
    </w:p>
    <w:p w:rsidR="00053669" w:rsidRPr="00A367E3" w:rsidRDefault="00053669" w:rsidP="00053669">
      <w:pPr>
        <w:spacing w:after="0" w:line="360" w:lineRule="auto"/>
        <w:ind w:right="-286" w:firstLine="567"/>
        <w:jc w:val="both"/>
        <w:rPr>
          <w:rFonts w:ascii="Times New Roman" w:hAnsi="Times New Roman"/>
          <w:color w:val="000000"/>
          <w:sz w:val="28"/>
          <w:szCs w:val="28"/>
        </w:rPr>
      </w:pPr>
      <w:r w:rsidRPr="00A367E3">
        <w:rPr>
          <w:rFonts w:ascii="Times New Roman" w:hAnsi="Times New Roman"/>
          <w:color w:val="000000"/>
          <w:sz w:val="28"/>
          <w:szCs w:val="28"/>
        </w:rPr>
        <w:t xml:space="preserve">Реализация общественных проектов осуществляется по следующим направлениям: </w:t>
      </w:r>
    </w:p>
    <w:p w:rsidR="00053669" w:rsidRPr="00A367E3" w:rsidRDefault="00053669" w:rsidP="00053669">
      <w:pPr>
        <w:spacing w:after="0" w:line="360" w:lineRule="auto"/>
        <w:ind w:right="-286" w:firstLine="567"/>
        <w:jc w:val="both"/>
        <w:rPr>
          <w:rFonts w:ascii="Times New Roman" w:hAnsi="Times New Roman"/>
          <w:color w:val="000000"/>
          <w:sz w:val="28"/>
          <w:szCs w:val="28"/>
        </w:rPr>
      </w:pPr>
      <w:r w:rsidRPr="00A367E3">
        <w:rPr>
          <w:rFonts w:ascii="Times New Roman" w:hAnsi="Times New Roman"/>
          <w:color w:val="000000"/>
          <w:sz w:val="28"/>
          <w:szCs w:val="28"/>
        </w:rPr>
        <w:t>а) организация водоснабжения населения и (или) водоотведения;</w:t>
      </w:r>
    </w:p>
    <w:p w:rsidR="00053669" w:rsidRPr="00A367E3" w:rsidRDefault="00053669" w:rsidP="00053669">
      <w:pPr>
        <w:spacing w:after="0" w:line="360" w:lineRule="auto"/>
        <w:ind w:right="-286" w:firstLine="567"/>
        <w:jc w:val="both"/>
        <w:rPr>
          <w:rFonts w:ascii="Times New Roman" w:hAnsi="Times New Roman"/>
          <w:color w:val="000000"/>
          <w:sz w:val="28"/>
          <w:szCs w:val="28"/>
        </w:rPr>
      </w:pPr>
      <w:r w:rsidRPr="00A367E3">
        <w:rPr>
          <w:rFonts w:ascii="Times New Roman" w:hAnsi="Times New Roman"/>
          <w:color w:val="000000"/>
          <w:sz w:val="28"/>
          <w:szCs w:val="28"/>
        </w:rPr>
        <w:t>б) дорожная деятельность в отношении дорог местного значения, ремонт (капитальный ремонт) дорог дворовых территорий многоквартирных домов населенных пунктов, проездов к ним;</w:t>
      </w:r>
    </w:p>
    <w:p w:rsidR="00053669" w:rsidRPr="00A367E3" w:rsidRDefault="00053669" w:rsidP="00053669">
      <w:pPr>
        <w:spacing w:after="0" w:line="360" w:lineRule="auto"/>
        <w:ind w:right="-286" w:firstLine="567"/>
        <w:jc w:val="both"/>
        <w:rPr>
          <w:rFonts w:ascii="Times New Roman" w:hAnsi="Times New Roman"/>
          <w:color w:val="000000"/>
          <w:sz w:val="28"/>
          <w:szCs w:val="28"/>
        </w:rPr>
      </w:pPr>
      <w:r w:rsidRPr="00A367E3">
        <w:rPr>
          <w:rFonts w:ascii="Times New Roman" w:hAnsi="Times New Roman"/>
          <w:color w:val="000000"/>
          <w:sz w:val="28"/>
          <w:szCs w:val="28"/>
        </w:rPr>
        <w:t xml:space="preserve">в) обеспечение первичных мер пожарной безопасности; </w:t>
      </w:r>
    </w:p>
    <w:p w:rsidR="00053669" w:rsidRPr="00A367E3" w:rsidRDefault="00053669" w:rsidP="00053669">
      <w:pPr>
        <w:spacing w:after="0" w:line="360" w:lineRule="auto"/>
        <w:ind w:right="-286" w:firstLine="567"/>
        <w:jc w:val="both"/>
        <w:rPr>
          <w:rFonts w:ascii="Times New Roman" w:hAnsi="Times New Roman"/>
          <w:color w:val="000000"/>
          <w:sz w:val="28"/>
          <w:szCs w:val="28"/>
        </w:rPr>
      </w:pPr>
      <w:r w:rsidRPr="00A367E3">
        <w:rPr>
          <w:rFonts w:ascii="Times New Roman" w:hAnsi="Times New Roman"/>
          <w:color w:val="000000"/>
          <w:sz w:val="28"/>
          <w:szCs w:val="28"/>
        </w:rPr>
        <w:t>г) сохранение объектов культурного наследия (памятников истории и культуры);</w:t>
      </w:r>
    </w:p>
    <w:p w:rsidR="00053669" w:rsidRPr="00A367E3" w:rsidRDefault="00053669" w:rsidP="00053669">
      <w:pPr>
        <w:spacing w:after="0" w:line="360" w:lineRule="auto"/>
        <w:ind w:right="-286" w:firstLine="567"/>
        <w:jc w:val="both"/>
        <w:rPr>
          <w:rFonts w:ascii="Times New Roman" w:hAnsi="Times New Roman"/>
          <w:color w:val="000000"/>
          <w:sz w:val="28"/>
          <w:szCs w:val="28"/>
        </w:rPr>
      </w:pPr>
      <w:r w:rsidRPr="00A367E3">
        <w:rPr>
          <w:rFonts w:ascii="Times New Roman" w:hAnsi="Times New Roman"/>
          <w:color w:val="000000"/>
          <w:sz w:val="28"/>
          <w:szCs w:val="28"/>
        </w:rPr>
        <w:t>д) освещение улиц, размещение (восстановление) фонтанов, декоративных водоемов и (или) объектов монументального искусства на территориях общего пользования, воспроизводство городских лесов, озеленение территории, размещение малых архитектурных форм;</w:t>
      </w:r>
    </w:p>
    <w:p w:rsidR="00053669" w:rsidRPr="00A367E3" w:rsidRDefault="00053669" w:rsidP="00053669">
      <w:pPr>
        <w:spacing w:after="0" w:line="360" w:lineRule="auto"/>
        <w:ind w:right="-286" w:firstLine="567"/>
        <w:jc w:val="both"/>
        <w:rPr>
          <w:rFonts w:ascii="Times New Roman" w:hAnsi="Times New Roman"/>
          <w:color w:val="000000"/>
          <w:sz w:val="28"/>
          <w:szCs w:val="28"/>
        </w:rPr>
      </w:pPr>
      <w:r w:rsidRPr="00A367E3">
        <w:rPr>
          <w:rFonts w:ascii="Times New Roman" w:hAnsi="Times New Roman"/>
          <w:color w:val="000000"/>
          <w:sz w:val="28"/>
          <w:szCs w:val="28"/>
        </w:rPr>
        <w:t>е) размещение площадок для игр детей, отдыха взрослых, занятий физической культурой и спортом, выгула и дрессировки собак;</w:t>
      </w:r>
    </w:p>
    <w:p w:rsidR="00053669" w:rsidRPr="00A367E3" w:rsidRDefault="00053669" w:rsidP="00053669">
      <w:pPr>
        <w:spacing w:after="0" w:line="360" w:lineRule="auto"/>
        <w:ind w:right="-286" w:firstLine="567"/>
        <w:jc w:val="both"/>
        <w:rPr>
          <w:rFonts w:ascii="Times New Roman" w:hAnsi="Times New Roman"/>
          <w:color w:val="000000"/>
          <w:sz w:val="28"/>
          <w:szCs w:val="28"/>
        </w:rPr>
      </w:pPr>
      <w:r w:rsidRPr="00A367E3">
        <w:rPr>
          <w:rFonts w:ascii="Times New Roman" w:hAnsi="Times New Roman"/>
          <w:color w:val="000000"/>
          <w:sz w:val="28"/>
          <w:szCs w:val="28"/>
        </w:rPr>
        <w:t>ж) создание (восстановление) объектов физической культуры и спорта;</w:t>
      </w:r>
    </w:p>
    <w:p w:rsidR="00053669" w:rsidRPr="00A367E3" w:rsidRDefault="00053669" w:rsidP="00053669">
      <w:pPr>
        <w:spacing w:after="0" w:line="360" w:lineRule="auto"/>
        <w:ind w:right="-286" w:firstLine="567"/>
        <w:jc w:val="both"/>
        <w:rPr>
          <w:rFonts w:ascii="Times New Roman" w:hAnsi="Times New Roman"/>
          <w:color w:val="000000"/>
          <w:sz w:val="28"/>
          <w:szCs w:val="28"/>
        </w:rPr>
      </w:pPr>
      <w:r w:rsidRPr="00A367E3">
        <w:rPr>
          <w:rFonts w:ascii="Times New Roman" w:hAnsi="Times New Roman"/>
          <w:color w:val="000000"/>
          <w:sz w:val="28"/>
          <w:szCs w:val="28"/>
        </w:rPr>
        <w:t>з) создание (восстановление) объектов массового отдыха, в том числе на водных объектах общего пользования, и (или) создание (восстановление) объектов сферы культуры муниципального образования;</w:t>
      </w:r>
    </w:p>
    <w:p w:rsidR="00053669" w:rsidRDefault="00053669" w:rsidP="00053669">
      <w:pPr>
        <w:spacing w:after="0" w:line="360" w:lineRule="auto"/>
        <w:ind w:right="-286" w:firstLine="567"/>
        <w:jc w:val="both"/>
        <w:rPr>
          <w:rFonts w:ascii="Times New Roman" w:hAnsi="Times New Roman"/>
          <w:color w:val="000000"/>
          <w:sz w:val="28"/>
          <w:szCs w:val="28"/>
        </w:rPr>
      </w:pPr>
      <w:r w:rsidRPr="00A367E3">
        <w:rPr>
          <w:rFonts w:ascii="Times New Roman" w:hAnsi="Times New Roman"/>
          <w:color w:val="000000"/>
          <w:sz w:val="28"/>
          <w:szCs w:val="28"/>
        </w:rPr>
        <w:t>и) создание лечебно-оздоровительных местностей и курортов местного значения;</w:t>
      </w:r>
    </w:p>
    <w:p w:rsidR="00053669" w:rsidRPr="00A367E3" w:rsidRDefault="00053669" w:rsidP="00053669">
      <w:pPr>
        <w:spacing w:after="0" w:line="360" w:lineRule="auto"/>
        <w:ind w:right="-286" w:firstLine="567"/>
        <w:jc w:val="both"/>
        <w:rPr>
          <w:rFonts w:ascii="Times New Roman" w:hAnsi="Times New Roman"/>
          <w:color w:val="000000"/>
          <w:sz w:val="28"/>
          <w:szCs w:val="28"/>
        </w:rPr>
      </w:pPr>
      <w:r w:rsidRPr="00A367E3">
        <w:rPr>
          <w:rFonts w:ascii="Times New Roman" w:hAnsi="Times New Roman"/>
          <w:color w:val="000000"/>
          <w:sz w:val="28"/>
          <w:szCs w:val="28"/>
        </w:rPr>
        <w:t>к) участие в организации деятельности по сбору твердых коммунальных отходов, в том числе по установке площадок для сбора твердых коммунальных отходов на территориях населенных пунктов, застроенных объектами индивидуального жилищного строительства, а также на земельных участках, предоставленных некоммерческим организациям, созданным гражданами для ведения садоводства, огородничества, дачного хозяйства;</w:t>
      </w:r>
    </w:p>
    <w:p w:rsidR="00053669" w:rsidRPr="00A367E3" w:rsidRDefault="00053669" w:rsidP="00053669">
      <w:pPr>
        <w:spacing w:after="0" w:line="360" w:lineRule="auto"/>
        <w:ind w:right="-286" w:firstLine="567"/>
        <w:jc w:val="both"/>
        <w:rPr>
          <w:rFonts w:ascii="Times New Roman" w:hAnsi="Times New Roman"/>
          <w:color w:val="000000"/>
          <w:sz w:val="28"/>
          <w:szCs w:val="28"/>
        </w:rPr>
      </w:pPr>
      <w:r w:rsidRPr="00A367E3">
        <w:rPr>
          <w:rFonts w:ascii="Times New Roman" w:hAnsi="Times New Roman"/>
          <w:color w:val="000000"/>
          <w:sz w:val="28"/>
          <w:szCs w:val="28"/>
        </w:rPr>
        <w:t>л) сохранение, возрождение и развитие народных художественных промыслов;</w:t>
      </w:r>
    </w:p>
    <w:p w:rsidR="00053669" w:rsidRPr="00A367E3" w:rsidRDefault="00053669" w:rsidP="00053669">
      <w:pPr>
        <w:spacing w:after="0" w:line="360" w:lineRule="auto"/>
        <w:ind w:right="-286" w:firstLine="567"/>
        <w:jc w:val="both"/>
        <w:rPr>
          <w:rFonts w:ascii="Times New Roman" w:hAnsi="Times New Roman"/>
          <w:color w:val="000000"/>
          <w:sz w:val="28"/>
          <w:szCs w:val="28"/>
        </w:rPr>
      </w:pPr>
      <w:r w:rsidRPr="00A367E3">
        <w:rPr>
          <w:rFonts w:ascii="Times New Roman" w:hAnsi="Times New Roman"/>
          <w:color w:val="000000"/>
          <w:sz w:val="28"/>
          <w:szCs w:val="28"/>
        </w:rPr>
        <w:lastRenderedPageBreak/>
        <w:t>м) организация досуга, в том числе организация событийных мероприятий, фестивалей, иных культурно-массовых мероприятий, проводимых на территории муниципального образования;</w:t>
      </w:r>
    </w:p>
    <w:p w:rsidR="00053669" w:rsidRPr="00A367E3" w:rsidRDefault="00053669" w:rsidP="00053669">
      <w:pPr>
        <w:spacing w:after="0" w:line="360" w:lineRule="auto"/>
        <w:ind w:right="-286" w:firstLine="567"/>
        <w:jc w:val="both"/>
        <w:rPr>
          <w:rFonts w:ascii="Times New Roman" w:hAnsi="Times New Roman"/>
          <w:color w:val="000000"/>
          <w:sz w:val="28"/>
          <w:szCs w:val="28"/>
        </w:rPr>
      </w:pPr>
      <w:r w:rsidRPr="00A367E3">
        <w:rPr>
          <w:rFonts w:ascii="Times New Roman" w:hAnsi="Times New Roman"/>
          <w:color w:val="000000"/>
          <w:sz w:val="28"/>
          <w:szCs w:val="28"/>
        </w:rPr>
        <w:t xml:space="preserve">н) содержание </w:t>
      </w:r>
      <w:r w:rsidRPr="00A367E3">
        <w:rPr>
          <w:rStyle w:val="a7"/>
          <w:rFonts w:ascii="Times New Roman" w:hAnsi="Times New Roman"/>
          <w:color w:val="000000"/>
          <w:sz w:val="28"/>
          <w:szCs w:val="28"/>
        </w:rPr>
        <w:t>м</w:t>
      </w:r>
      <w:r w:rsidRPr="00A367E3">
        <w:rPr>
          <w:rFonts w:ascii="Times New Roman" w:hAnsi="Times New Roman"/>
          <w:color w:val="000000"/>
          <w:sz w:val="28"/>
          <w:szCs w:val="28"/>
        </w:rPr>
        <w:t>ест захоронения;</w:t>
      </w:r>
    </w:p>
    <w:p w:rsidR="00053669" w:rsidRPr="00A367E3" w:rsidRDefault="00053669" w:rsidP="00053669">
      <w:pPr>
        <w:spacing w:after="0" w:line="360" w:lineRule="auto"/>
        <w:ind w:right="-286" w:firstLine="567"/>
        <w:jc w:val="both"/>
        <w:rPr>
          <w:rFonts w:ascii="Times New Roman" w:hAnsi="Times New Roman"/>
          <w:color w:val="000000"/>
          <w:sz w:val="28"/>
          <w:szCs w:val="28"/>
        </w:rPr>
      </w:pPr>
      <w:r w:rsidRPr="00A367E3">
        <w:rPr>
          <w:rFonts w:ascii="Times New Roman" w:hAnsi="Times New Roman"/>
          <w:color w:val="000000"/>
          <w:sz w:val="28"/>
          <w:szCs w:val="28"/>
        </w:rPr>
        <w:t>о) организация мероприятий по охране окружающей среды;</w:t>
      </w:r>
    </w:p>
    <w:p w:rsidR="00053669" w:rsidRPr="00A367E3" w:rsidRDefault="00053669" w:rsidP="00053669">
      <w:pPr>
        <w:spacing w:after="0" w:line="360" w:lineRule="auto"/>
        <w:ind w:right="-286" w:firstLine="567"/>
        <w:jc w:val="both"/>
        <w:rPr>
          <w:rFonts w:ascii="Times New Roman" w:hAnsi="Times New Roman"/>
          <w:color w:val="000000"/>
          <w:sz w:val="28"/>
          <w:szCs w:val="28"/>
        </w:rPr>
      </w:pPr>
      <w:r w:rsidRPr="00A367E3">
        <w:rPr>
          <w:rFonts w:ascii="Times New Roman" w:hAnsi="Times New Roman"/>
          <w:color w:val="000000"/>
          <w:sz w:val="28"/>
          <w:szCs w:val="28"/>
        </w:rPr>
        <w:t>п) организация мероприятий по охране, защите, воспроизводству городских лесов, в том числе лесов особо охраняемых природных территорий, расположенных в границах населенных пунктов поселения.</w:t>
      </w:r>
    </w:p>
    <w:p w:rsidR="00053669" w:rsidRPr="00A367E3" w:rsidRDefault="00053669" w:rsidP="00053669">
      <w:pPr>
        <w:pStyle w:val="ConsPlusNormal"/>
        <w:spacing w:after="0" w:line="360" w:lineRule="auto"/>
        <w:ind w:firstLine="709"/>
        <w:jc w:val="both"/>
        <w:rPr>
          <w:rFonts w:ascii="Times New Roman" w:hAnsi="Times New Roman" w:cs="Times New Roman"/>
          <w:sz w:val="28"/>
          <w:szCs w:val="28"/>
          <w:lang w:eastAsia="en-US"/>
        </w:rPr>
      </w:pPr>
      <w:r w:rsidRPr="00A367E3">
        <w:rPr>
          <w:rFonts w:ascii="Times New Roman" w:hAnsi="Times New Roman"/>
          <w:color w:val="000000"/>
          <w:sz w:val="28"/>
          <w:szCs w:val="28"/>
        </w:rPr>
        <w:t>Порядок участия в конкурсе общественных проектов приведен в приложении 13 к Про</w:t>
      </w:r>
      <w:r>
        <w:rPr>
          <w:rFonts w:ascii="Times New Roman" w:hAnsi="Times New Roman"/>
          <w:color w:val="000000"/>
          <w:sz w:val="28"/>
          <w:szCs w:val="28"/>
        </w:rPr>
        <w:t>грамме.</w:t>
      </w:r>
    </w:p>
    <w:p w:rsidR="00053669" w:rsidRDefault="00053669" w:rsidP="00053669">
      <w:pPr>
        <w:pStyle w:val="ConsPlusNormal"/>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Приложении 5</w:t>
      </w:r>
      <w:r w:rsidRPr="008135A5">
        <w:rPr>
          <w:rFonts w:ascii="Times New Roman" w:hAnsi="Times New Roman" w:cs="Times New Roman"/>
          <w:sz w:val="28"/>
          <w:szCs w:val="28"/>
        </w:rPr>
        <w:t xml:space="preserve"> к Программе приведен план реализации Программы ответственными исполнителями, в котором отражены мероприятия, предусмотренные разделом 3 методических рекомендаций по подготовке государственных программ субъектов Российской </w:t>
      </w:r>
      <w:r w:rsidRPr="000732E0">
        <w:rPr>
          <w:rFonts w:ascii="Times New Roman" w:hAnsi="Times New Roman" w:cs="Times New Roman"/>
          <w:sz w:val="28"/>
          <w:szCs w:val="28"/>
        </w:rPr>
        <w:t>Федерац</w:t>
      </w:r>
      <w:r w:rsidR="000732E0" w:rsidRPr="000732E0">
        <w:rPr>
          <w:rStyle w:val="22"/>
          <w:rFonts w:cs="Times New Roman"/>
          <w:b w:val="0"/>
          <w:sz w:val="28"/>
          <w:szCs w:val="28"/>
          <w:u w:val="none"/>
        </w:rPr>
        <w:t>ии</w:t>
      </w:r>
      <w:r w:rsidRPr="008135A5">
        <w:rPr>
          <w:rFonts w:ascii="Times New Roman" w:hAnsi="Times New Roman" w:cs="Times New Roman"/>
          <w:sz w:val="28"/>
          <w:szCs w:val="28"/>
        </w:rPr>
        <w:t xml:space="preserve"> и </w:t>
      </w:r>
      <w:r w:rsidRPr="000732E0">
        <w:rPr>
          <w:rFonts w:ascii="Times New Roman" w:hAnsi="Times New Roman" w:cs="Times New Roman"/>
          <w:sz w:val="28"/>
          <w:szCs w:val="28"/>
        </w:rPr>
        <w:t>му</w:t>
      </w:r>
      <w:r w:rsidRPr="000732E0">
        <w:rPr>
          <w:rStyle w:val="22"/>
          <w:rFonts w:cs="Times New Roman"/>
          <w:b w:val="0"/>
          <w:sz w:val="28"/>
          <w:szCs w:val="28"/>
          <w:u w:val="none"/>
        </w:rPr>
        <w:t>ни</w:t>
      </w:r>
      <w:r w:rsidRPr="000732E0">
        <w:rPr>
          <w:rFonts w:ascii="Times New Roman" w:hAnsi="Times New Roman" w:cs="Times New Roman"/>
          <w:sz w:val="28"/>
          <w:szCs w:val="28"/>
        </w:rPr>
        <w:t>ц</w:t>
      </w:r>
      <w:r w:rsidRPr="000732E0">
        <w:rPr>
          <w:rStyle w:val="22"/>
          <w:rFonts w:cs="Times New Roman"/>
          <w:b w:val="0"/>
          <w:sz w:val="28"/>
          <w:szCs w:val="28"/>
          <w:u w:val="none"/>
        </w:rPr>
        <w:t>ип</w:t>
      </w:r>
      <w:r w:rsidRPr="000732E0">
        <w:rPr>
          <w:rStyle w:val="22"/>
          <w:rFonts w:cs="Times New Roman"/>
          <w:sz w:val="28"/>
          <w:szCs w:val="28"/>
          <w:u w:val="none"/>
        </w:rPr>
        <w:t>а</w:t>
      </w:r>
      <w:r w:rsidRPr="000732E0">
        <w:rPr>
          <w:rFonts w:ascii="Times New Roman" w:hAnsi="Times New Roman" w:cs="Times New Roman"/>
          <w:sz w:val="28"/>
          <w:szCs w:val="28"/>
        </w:rPr>
        <w:t>льных программ фор</w:t>
      </w:r>
      <w:r w:rsidRPr="000732E0">
        <w:rPr>
          <w:rStyle w:val="22"/>
          <w:rFonts w:cs="Times New Roman"/>
          <w:b w:val="0"/>
          <w:sz w:val="28"/>
          <w:szCs w:val="28"/>
          <w:u w:val="none"/>
        </w:rPr>
        <w:t>мир</w:t>
      </w:r>
      <w:r w:rsidRPr="000732E0">
        <w:rPr>
          <w:rFonts w:ascii="Times New Roman" w:hAnsi="Times New Roman" w:cs="Times New Roman"/>
          <w:sz w:val="28"/>
          <w:szCs w:val="28"/>
        </w:rPr>
        <w:t>ов</w:t>
      </w:r>
      <w:r w:rsidRPr="000732E0">
        <w:rPr>
          <w:rStyle w:val="22"/>
          <w:rFonts w:cs="Times New Roman"/>
          <w:b w:val="0"/>
          <w:sz w:val="28"/>
          <w:szCs w:val="28"/>
          <w:u w:val="none"/>
        </w:rPr>
        <w:t>ания</w:t>
      </w:r>
      <w:r w:rsidRPr="008135A5">
        <w:rPr>
          <w:rFonts w:ascii="Times New Roman" w:hAnsi="Times New Roman" w:cs="Times New Roman"/>
          <w:sz w:val="28"/>
          <w:szCs w:val="28"/>
        </w:rPr>
        <w:t xml:space="preserve"> современной городской среды в рамках реализации приоритетного проекта «Формирование ком</w:t>
      </w:r>
      <w:r>
        <w:rPr>
          <w:rFonts w:ascii="Times New Roman" w:hAnsi="Times New Roman" w:cs="Times New Roman"/>
          <w:sz w:val="28"/>
          <w:szCs w:val="28"/>
        </w:rPr>
        <w:t>фортной городской среды» на 2018-2024</w:t>
      </w:r>
      <w:r w:rsidRPr="008135A5">
        <w:rPr>
          <w:rFonts w:ascii="Times New Roman" w:hAnsi="Times New Roman" w:cs="Times New Roman"/>
          <w:sz w:val="28"/>
          <w:szCs w:val="28"/>
        </w:rPr>
        <w:t xml:space="preserve"> год</w:t>
      </w:r>
      <w:r>
        <w:rPr>
          <w:rFonts w:ascii="Times New Roman" w:hAnsi="Times New Roman" w:cs="Times New Roman"/>
          <w:sz w:val="28"/>
          <w:szCs w:val="28"/>
        </w:rPr>
        <w:t>ы</w:t>
      </w:r>
      <w:r w:rsidRPr="008135A5">
        <w:rPr>
          <w:rFonts w:ascii="Times New Roman" w:hAnsi="Times New Roman" w:cs="Times New Roman"/>
          <w:sz w:val="28"/>
          <w:szCs w:val="28"/>
        </w:rPr>
        <w:t>.</w:t>
      </w:r>
    </w:p>
    <w:p w:rsidR="000732E0" w:rsidRPr="008135A5" w:rsidRDefault="000732E0" w:rsidP="00053669">
      <w:pPr>
        <w:pStyle w:val="ConsPlusNormal"/>
        <w:spacing w:after="0" w:line="360" w:lineRule="auto"/>
        <w:ind w:firstLine="709"/>
        <w:jc w:val="both"/>
        <w:rPr>
          <w:rFonts w:ascii="Times New Roman" w:hAnsi="Times New Roman" w:cs="Times New Roman"/>
          <w:sz w:val="28"/>
          <w:szCs w:val="28"/>
        </w:rPr>
      </w:pPr>
    </w:p>
    <w:p w:rsidR="00053669" w:rsidRDefault="00053669" w:rsidP="00053669">
      <w:pPr>
        <w:spacing w:after="0" w:line="360" w:lineRule="auto"/>
        <w:ind w:firstLine="709"/>
        <w:jc w:val="center"/>
        <w:rPr>
          <w:rFonts w:ascii="Times New Roman" w:hAnsi="Times New Roman"/>
          <w:b/>
          <w:sz w:val="28"/>
          <w:szCs w:val="28"/>
        </w:rPr>
      </w:pPr>
      <w:r>
        <w:rPr>
          <w:rFonts w:ascii="Times New Roman" w:hAnsi="Times New Roman"/>
          <w:b/>
          <w:sz w:val="28"/>
          <w:szCs w:val="28"/>
        </w:rPr>
        <w:t>4. Срок реализации Программы</w:t>
      </w:r>
    </w:p>
    <w:p w:rsidR="00053669" w:rsidRDefault="00053669" w:rsidP="00053669">
      <w:pPr>
        <w:spacing w:after="0" w:line="240" w:lineRule="auto"/>
        <w:jc w:val="both"/>
        <w:rPr>
          <w:rFonts w:ascii="Times New Roman" w:hAnsi="Times New Roman"/>
          <w:sz w:val="28"/>
          <w:szCs w:val="28"/>
        </w:rPr>
      </w:pPr>
    </w:p>
    <w:p w:rsidR="00053669" w:rsidRPr="000732E0" w:rsidRDefault="00053669" w:rsidP="000732E0">
      <w:pPr>
        <w:spacing w:after="0" w:line="240" w:lineRule="auto"/>
        <w:ind w:firstLine="709"/>
        <w:jc w:val="both"/>
        <w:rPr>
          <w:rFonts w:ascii="Times New Roman" w:hAnsi="Times New Roman"/>
          <w:sz w:val="28"/>
          <w:szCs w:val="28"/>
        </w:rPr>
      </w:pPr>
      <w:r>
        <w:rPr>
          <w:rFonts w:ascii="Times New Roman" w:hAnsi="Times New Roman"/>
          <w:sz w:val="28"/>
          <w:szCs w:val="28"/>
        </w:rPr>
        <w:t>Реализация Программы предусмотрена в 2018-2024 годах без выделения этапов.</w:t>
      </w:r>
    </w:p>
    <w:p w:rsidR="00053669" w:rsidRPr="000B3146" w:rsidRDefault="00053669" w:rsidP="00053669">
      <w:pPr>
        <w:spacing w:after="0" w:line="240" w:lineRule="auto"/>
        <w:ind w:firstLine="709"/>
        <w:jc w:val="center"/>
        <w:rPr>
          <w:rFonts w:ascii="Times New Roman" w:hAnsi="Times New Roman"/>
          <w:b/>
          <w:bCs/>
          <w:color w:val="000000"/>
          <w:sz w:val="28"/>
          <w:szCs w:val="28"/>
          <w:lang w:eastAsia="ru-RU"/>
        </w:rPr>
      </w:pPr>
      <w:r w:rsidRPr="000B3146">
        <w:rPr>
          <w:rFonts w:ascii="Times New Roman" w:hAnsi="Times New Roman"/>
          <w:b/>
          <w:bCs/>
          <w:color w:val="000000"/>
          <w:sz w:val="28"/>
          <w:szCs w:val="28"/>
          <w:lang w:eastAsia="ru-RU"/>
        </w:rPr>
        <w:t>5. Меры правового и муниципального регулирования в сфе</w:t>
      </w:r>
      <w:r>
        <w:rPr>
          <w:rFonts w:ascii="Times New Roman" w:hAnsi="Times New Roman"/>
          <w:b/>
          <w:bCs/>
          <w:color w:val="000000"/>
          <w:sz w:val="28"/>
          <w:szCs w:val="28"/>
          <w:lang w:eastAsia="ru-RU"/>
        </w:rPr>
        <w:t>ре благоустройства, направленные</w:t>
      </w:r>
      <w:r w:rsidRPr="000B3146">
        <w:rPr>
          <w:rFonts w:ascii="Times New Roman" w:hAnsi="Times New Roman"/>
          <w:b/>
          <w:bCs/>
          <w:color w:val="000000"/>
          <w:sz w:val="28"/>
          <w:szCs w:val="28"/>
          <w:lang w:eastAsia="ru-RU"/>
        </w:rPr>
        <w:t xml:space="preserve"> на достижение целей </w:t>
      </w:r>
      <w:r>
        <w:rPr>
          <w:rFonts w:ascii="Times New Roman" w:hAnsi="Times New Roman"/>
          <w:b/>
          <w:bCs/>
          <w:color w:val="000000"/>
          <w:sz w:val="28"/>
          <w:szCs w:val="28"/>
          <w:lang w:eastAsia="ru-RU"/>
        </w:rPr>
        <w:t>Программы</w:t>
      </w:r>
    </w:p>
    <w:p w:rsidR="00053669" w:rsidRDefault="00053669" w:rsidP="00053669">
      <w:pPr>
        <w:spacing w:after="0" w:line="360" w:lineRule="auto"/>
        <w:ind w:firstLine="709"/>
        <w:jc w:val="both"/>
        <w:rPr>
          <w:rFonts w:ascii="Times New Roman" w:hAnsi="Times New Roman"/>
          <w:bCs/>
          <w:color w:val="000000"/>
          <w:sz w:val="28"/>
          <w:szCs w:val="28"/>
          <w:lang w:eastAsia="ru-RU"/>
        </w:rPr>
      </w:pPr>
    </w:p>
    <w:p w:rsidR="00053669" w:rsidRPr="002E561F" w:rsidRDefault="00053669" w:rsidP="00053669">
      <w:pPr>
        <w:shd w:val="clear" w:color="auto" w:fill="FFFFFF"/>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 xml:space="preserve">В соответствии с Правилами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 утвержденными постановлением Правительства Российской Федерации от 10.02.2017 № 169, а также с приказом Министерства строительства и жилищно-коммунального хозяйства Российской Федерации от 21.02.2017 № </w:t>
      </w:r>
      <w:r>
        <w:rPr>
          <w:rFonts w:ascii="Times New Roman" w:hAnsi="Times New Roman"/>
          <w:color w:val="000000"/>
          <w:sz w:val="28"/>
          <w:szCs w:val="28"/>
          <w:lang w:eastAsia="ru-RU"/>
        </w:rPr>
        <w:lastRenderedPageBreak/>
        <w:t xml:space="preserve">114/пр «Об утверждении методических рекомендаций по подготовке государственных (муниципальных) программ формирования современной городской среды в рамках реализации приоритетного </w:t>
      </w:r>
      <w:r w:rsidRPr="002E561F">
        <w:rPr>
          <w:rFonts w:ascii="Times New Roman" w:hAnsi="Times New Roman"/>
          <w:color w:val="000000"/>
          <w:sz w:val="28"/>
          <w:szCs w:val="28"/>
          <w:lang w:eastAsia="ru-RU"/>
        </w:rPr>
        <w:t>проекта «Формирование комфортной городской среды» на 2018-2024 годы» принято решение о разработке муниципальной  программы городского округа Отрадный Самарской области «Комфортная городская среда» на 2018-2024 годы».</w:t>
      </w:r>
    </w:p>
    <w:p w:rsidR="00053669" w:rsidRPr="00254524" w:rsidRDefault="00053669" w:rsidP="00053669">
      <w:pPr>
        <w:pStyle w:val="31"/>
        <w:shd w:val="clear" w:color="auto" w:fill="auto"/>
        <w:spacing w:after="0" w:line="360" w:lineRule="auto"/>
        <w:ind w:firstLine="709"/>
        <w:jc w:val="both"/>
        <w:rPr>
          <w:rFonts w:ascii="Times New Roman" w:hAnsi="Times New Roman" w:cs="Times New Roman"/>
          <w:sz w:val="28"/>
          <w:szCs w:val="28"/>
        </w:rPr>
      </w:pPr>
      <w:r w:rsidRPr="00254524">
        <w:rPr>
          <w:rFonts w:ascii="Times New Roman" w:hAnsi="Times New Roman" w:cs="Times New Roman"/>
          <w:color w:val="000000"/>
          <w:sz w:val="28"/>
          <w:szCs w:val="28"/>
        </w:rPr>
        <w:t>Основными руководящими документами стали Федеральный закон от 06.10.2003 № 131-ФЗ «Об общих принципах</w:t>
      </w:r>
      <w:r w:rsidRPr="00254524">
        <w:rPr>
          <w:rFonts w:ascii="Times New Roman" w:hAnsi="Times New Roman" w:cs="Times New Roman"/>
          <w:sz w:val="28"/>
          <w:szCs w:val="28"/>
        </w:rPr>
        <w:t xml:space="preserve"> организации местного самоуправления в Российской Федерации», Федеральный закон от 21.07.2014 № 212-ФЗ «Об основах общественного контроля в Российской Федерации», Устав городского округа Отрадный Самарской области.</w:t>
      </w:r>
    </w:p>
    <w:p w:rsidR="00053669" w:rsidRDefault="00053669" w:rsidP="00053669">
      <w:pPr>
        <w:spacing w:after="0" w:line="240" w:lineRule="auto"/>
        <w:ind w:firstLine="709"/>
        <w:jc w:val="center"/>
        <w:rPr>
          <w:rFonts w:ascii="Times New Roman" w:hAnsi="Times New Roman"/>
          <w:b/>
          <w:bCs/>
          <w:color w:val="000000"/>
          <w:sz w:val="28"/>
          <w:szCs w:val="28"/>
          <w:lang w:eastAsia="ru-RU"/>
        </w:rPr>
      </w:pPr>
    </w:p>
    <w:p w:rsidR="00053669" w:rsidRPr="00D44D52" w:rsidRDefault="00053669" w:rsidP="00053669">
      <w:pPr>
        <w:spacing w:after="0" w:line="240" w:lineRule="auto"/>
        <w:ind w:firstLine="709"/>
        <w:jc w:val="center"/>
        <w:rPr>
          <w:rFonts w:ascii="Times New Roman" w:hAnsi="Times New Roman"/>
          <w:b/>
          <w:bCs/>
          <w:color w:val="000000"/>
          <w:sz w:val="28"/>
          <w:szCs w:val="28"/>
          <w:lang w:eastAsia="ru-RU"/>
        </w:rPr>
      </w:pPr>
      <w:r w:rsidRPr="00837B71">
        <w:rPr>
          <w:rFonts w:ascii="Times New Roman" w:hAnsi="Times New Roman"/>
          <w:b/>
          <w:bCs/>
          <w:color w:val="000000"/>
          <w:sz w:val="28"/>
          <w:szCs w:val="28"/>
          <w:lang w:eastAsia="ru-RU"/>
        </w:rPr>
        <w:t>6.</w:t>
      </w:r>
      <w:r>
        <w:rPr>
          <w:rFonts w:ascii="Times New Roman" w:hAnsi="Times New Roman"/>
          <w:b/>
          <w:bCs/>
          <w:color w:val="000000"/>
          <w:sz w:val="28"/>
          <w:szCs w:val="28"/>
          <w:lang w:eastAsia="ru-RU"/>
        </w:rPr>
        <w:t xml:space="preserve"> </w:t>
      </w:r>
      <w:r w:rsidRPr="00837B71">
        <w:rPr>
          <w:rFonts w:ascii="Times New Roman" w:hAnsi="Times New Roman"/>
          <w:b/>
          <w:bCs/>
          <w:color w:val="000000"/>
          <w:sz w:val="28"/>
          <w:szCs w:val="28"/>
          <w:lang w:eastAsia="ru-RU"/>
        </w:rPr>
        <w:t>Перечень показ</w:t>
      </w:r>
      <w:r>
        <w:rPr>
          <w:rFonts w:ascii="Times New Roman" w:hAnsi="Times New Roman"/>
          <w:b/>
          <w:bCs/>
          <w:color w:val="000000"/>
          <w:sz w:val="28"/>
          <w:szCs w:val="28"/>
          <w:lang w:eastAsia="ru-RU"/>
        </w:rPr>
        <w:t>ателей (индикаторов) результативности исполнения мероприятий программы</w:t>
      </w:r>
    </w:p>
    <w:p w:rsidR="00053669" w:rsidRDefault="00053669" w:rsidP="00053669">
      <w:pPr>
        <w:spacing w:after="0" w:line="360" w:lineRule="auto"/>
        <w:ind w:firstLine="709"/>
        <w:jc w:val="both"/>
        <w:rPr>
          <w:rFonts w:ascii="Times New Roman" w:hAnsi="Times New Roman"/>
          <w:bCs/>
          <w:color w:val="000000"/>
          <w:sz w:val="28"/>
          <w:szCs w:val="28"/>
          <w:lang w:eastAsia="ru-RU"/>
        </w:rPr>
      </w:pPr>
      <w:r>
        <w:rPr>
          <w:rFonts w:ascii="Times New Roman" w:hAnsi="Times New Roman"/>
          <w:bCs/>
          <w:color w:val="000000"/>
          <w:sz w:val="28"/>
          <w:szCs w:val="28"/>
          <w:lang w:eastAsia="ru-RU"/>
        </w:rPr>
        <w:t>Для оценки достижения цели и выполнения задач Программы предлагаются следующие индикаторы:</w:t>
      </w:r>
    </w:p>
    <w:p w:rsidR="00053669" w:rsidRPr="002E561F" w:rsidRDefault="00053669" w:rsidP="00053669">
      <w:pPr>
        <w:spacing w:after="0" w:line="360" w:lineRule="auto"/>
        <w:ind w:firstLine="709"/>
        <w:jc w:val="both"/>
        <w:rPr>
          <w:rFonts w:ascii="Times New Roman" w:hAnsi="Times New Roman"/>
          <w:color w:val="000000"/>
          <w:sz w:val="28"/>
          <w:szCs w:val="28"/>
          <w:lang w:eastAsia="ru-RU"/>
        </w:rPr>
      </w:pPr>
      <w:r w:rsidRPr="002E561F">
        <w:rPr>
          <w:rFonts w:ascii="Times New Roman" w:hAnsi="Times New Roman"/>
          <w:color w:val="000000"/>
          <w:sz w:val="28"/>
          <w:szCs w:val="28"/>
          <w:lang w:eastAsia="ru-RU"/>
        </w:rPr>
        <w:t>Доля реализованных проектов комплексного благоустройства дворовых территорий (полностью освещенных, оборудованных местами для проведения досуга и отдыха разными группами населения (спортивные площадки, детские площадки и т.д.), малыми архитектурными формами) в общем количестве реализованных в течение планового года проектов благоустройства дворовых территорий;</w:t>
      </w:r>
    </w:p>
    <w:p w:rsidR="00053669" w:rsidRPr="002E561F" w:rsidRDefault="00053669" w:rsidP="00053669">
      <w:pPr>
        <w:spacing w:after="0" w:line="360" w:lineRule="auto"/>
        <w:ind w:firstLine="709"/>
        <w:jc w:val="both"/>
        <w:rPr>
          <w:rFonts w:ascii="Times New Roman" w:hAnsi="Times New Roman"/>
          <w:color w:val="000000"/>
          <w:sz w:val="28"/>
          <w:szCs w:val="28"/>
          <w:lang w:eastAsia="ru-RU"/>
        </w:rPr>
      </w:pPr>
      <w:r w:rsidRPr="002E561F">
        <w:rPr>
          <w:rFonts w:ascii="Times New Roman" w:hAnsi="Times New Roman"/>
          <w:color w:val="000000"/>
          <w:sz w:val="28"/>
          <w:szCs w:val="28"/>
          <w:lang w:eastAsia="ru-RU"/>
        </w:rPr>
        <w:t>Доля дворовых территорий, благоустройство которых выполнено при участии граждан, организаций в соответствующих мероприятиях, в общем количестве реализованных в течение планового года проектов благоустройство дворовых территорий;</w:t>
      </w:r>
    </w:p>
    <w:p w:rsidR="00053669" w:rsidRPr="002E561F" w:rsidRDefault="00053669" w:rsidP="00053669">
      <w:pPr>
        <w:spacing w:after="0" w:line="360" w:lineRule="auto"/>
        <w:ind w:firstLine="709"/>
        <w:jc w:val="both"/>
        <w:rPr>
          <w:rFonts w:ascii="Times New Roman" w:hAnsi="Times New Roman"/>
          <w:i/>
          <w:color w:val="000000"/>
          <w:sz w:val="28"/>
          <w:szCs w:val="28"/>
          <w:lang w:eastAsia="ru-RU"/>
        </w:rPr>
      </w:pPr>
      <w:r w:rsidRPr="002E561F">
        <w:rPr>
          <w:rFonts w:ascii="Times New Roman" w:hAnsi="Times New Roman"/>
          <w:color w:val="000000"/>
          <w:sz w:val="28"/>
          <w:szCs w:val="28"/>
          <w:lang w:eastAsia="ru-RU"/>
        </w:rPr>
        <w:t>Доля реализованных комплексных проектов благоустройства общественных территорий в общем количестве реализованных в течение планового года проектов благоустройства общественных территорий.</w:t>
      </w:r>
    </w:p>
    <w:p w:rsidR="00053669" w:rsidRDefault="00053669" w:rsidP="00053669">
      <w:pPr>
        <w:spacing w:after="0" w:line="360" w:lineRule="auto"/>
        <w:ind w:firstLine="709"/>
        <w:jc w:val="both"/>
        <w:rPr>
          <w:rFonts w:ascii="Times New Roman" w:hAnsi="Times New Roman"/>
          <w:bCs/>
          <w:color w:val="000000"/>
          <w:sz w:val="28"/>
          <w:szCs w:val="28"/>
          <w:lang w:eastAsia="ru-RU"/>
        </w:rPr>
      </w:pPr>
      <w:r w:rsidRPr="002E561F">
        <w:rPr>
          <w:rFonts w:ascii="Times New Roman" w:hAnsi="Times New Roman"/>
          <w:bCs/>
          <w:color w:val="000000"/>
          <w:sz w:val="28"/>
          <w:szCs w:val="28"/>
          <w:lang w:eastAsia="ru-RU"/>
        </w:rPr>
        <w:t>Сведения о показателях (индикаторах) Программы представлены</w:t>
      </w:r>
      <w:r>
        <w:rPr>
          <w:rFonts w:ascii="Times New Roman" w:hAnsi="Times New Roman"/>
          <w:bCs/>
          <w:color w:val="000000"/>
          <w:sz w:val="28"/>
          <w:szCs w:val="28"/>
          <w:lang w:eastAsia="ru-RU"/>
        </w:rPr>
        <w:t xml:space="preserve"> в приложении 1 к Программе.</w:t>
      </w:r>
    </w:p>
    <w:p w:rsidR="00053669" w:rsidRDefault="00053669" w:rsidP="00053669">
      <w:pPr>
        <w:tabs>
          <w:tab w:val="left" w:pos="2055"/>
        </w:tabs>
        <w:spacing w:after="0" w:line="360" w:lineRule="auto"/>
        <w:ind w:firstLine="680"/>
        <w:jc w:val="both"/>
        <w:rPr>
          <w:rFonts w:ascii="Times New Roman" w:hAnsi="Times New Roman"/>
          <w:sz w:val="28"/>
          <w:szCs w:val="28"/>
        </w:rPr>
      </w:pPr>
      <w:r>
        <w:rPr>
          <w:rFonts w:ascii="Times New Roman" w:hAnsi="Times New Roman"/>
          <w:sz w:val="28"/>
          <w:szCs w:val="28"/>
        </w:rPr>
        <w:lastRenderedPageBreak/>
        <w:t>Методика расчета показателей (индикаторов), характеризующих ход и итоги реализации муниципальной программы представлена в приложении 3 к Программе.</w:t>
      </w:r>
    </w:p>
    <w:p w:rsidR="00A8564F" w:rsidRPr="00642F1F" w:rsidRDefault="00A8564F" w:rsidP="00053669">
      <w:pPr>
        <w:tabs>
          <w:tab w:val="left" w:pos="2055"/>
        </w:tabs>
        <w:spacing w:after="0" w:line="360" w:lineRule="auto"/>
        <w:ind w:firstLine="680"/>
        <w:jc w:val="both"/>
        <w:rPr>
          <w:rFonts w:ascii="Times New Roman" w:hAnsi="Times New Roman"/>
          <w:sz w:val="28"/>
          <w:szCs w:val="28"/>
        </w:rPr>
      </w:pPr>
    </w:p>
    <w:p w:rsidR="00053669" w:rsidRPr="001B5F8F" w:rsidRDefault="00053669" w:rsidP="00053669">
      <w:pPr>
        <w:spacing w:after="0" w:line="240" w:lineRule="auto"/>
        <w:jc w:val="center"/>
        <w:rPr>
          <w:rFonts w:ascii="Times New Roman" w:hAnsi="Times New Roman"/>
          <w:b/>
          <w:color w:val="000000"/>
          <w:sz w:val="28"/>
          <w:szCs w:val="28"/>
        </w:rPr>
      </w:pPr>
      <w:r w:rsidRPr="001B5F8F">
        <w:rPr>
          <w:rFonts w:ascii="Times New Roman" w:hAnsi="Times New Roman"/>
          <w:b/>
          <w:color w:val="000000"/>
          <w:sz w:val="28"/>
          <w:szCs w:val="28"/>
        </w:rPr>
        <w:t xml:space="preserve">7. Информация о ресурсном обеспечении </w:t>
      </w:r>
    </w:p>
    <w:p w:rsidR="00053669" w:rsidRPr="001B5F8F" w:rsidRDefault="00053669" w:rsidP="00053669">
      <w:pPr>
        <w:spacing w:after="0" w:line="240" w:lineRule="auto"/>
        <w:jc w:val="center"/>
        <w:rPr>
          <w:rFonts w:ascii="Times New Roman" w:hAnsi="Times New Roman"/>
          <w:b/>
          <w:color w:val="000000"/>
          <w:sz w:val="28"/>
          <w:szCs w:val="28"/>
        </w:rPr>
      </w:pPr>
      <w:r w:rsidRPr="001B5F8F">
        <w:rPr>
          <w:rFonts w:ascii="Times New Roman" w:hAnsi="Times New Roman"/>
          <w:b/>
          <w:color w:val="000000"/>
          <w:sz w:val="28"/>
          <w:szCs w:val="28"/>
        </w:rPr>
        <w:t>Программы за счет бюджетных средств и внебюджетных источников</w:t>
      </w:r>
    </w:p>
    <w:p w:rsidR="00053669" w:rsidRPr="00440766" w:rsidRDefault="00053669" w:rsidP="00053669">
      <w:pPr>
        <w:spacing w:after="0" w:line="360" w:lineRule="auto"/>
        <w:ind w:firstLine="709"/>
        <w:jc w:val="center"/>
        <w:rPr>
          <w:rFonts w:ascii="Times New Roman" w:hAnsi="Times New Roman"/>
          <w:color w:val="FF0000"/>
          <w:sz w:val="28"/>
          <w:szCs w:val="28"/>
        </w:rPr>
      </w:pPr>
    </w:p>
    <w:p w:rsidR="00053669" w:rsidRPr="00FF30EC" w:rsidRDefault="00053669" w:rsidP="00053669">
      <w:pPr>
        <w:spacing w:after="0" w:line="360" w:lineRule="auto"/>
        <w:ind w:firstLine="709"/>
        <w:jc w:val="both"/>
        <w:rPr>
          <w:rFonts w:ascii="Times New Roman" w:hAnsi="Times New Roman"/>
          <w:sz w:val="28"/>
          <w:szCs w:val="28"/>
        </w:rPr>
      </w:pPr>
      <w:r w:rsidRPr="009944F1">
        <w:rPr>
          <w:rFonts w:ascii="Times New Roman" w:hAnsi="Times New Roman"/>
          <w:sz w:val="28"/>
          <w:szCs w:val="28"/>
        </w:rPr>
        <w:t xml:space="preserve">Объем финансовых ресурсов Программы в целом составляет  </w:t>
      </w:r>
      <w:r w:rsidRPr="00FF30EC">
        <w:rPr>
          <w:rFonts w:ascii="Times New Roman" w:hAnsi="Times New Roman"/>
          <w:sz w:val="28"/>
          <w:szCs w:val="28"/>
        </w:rPr>
        <w:t xml:space="preserve">– </w:t>
      </w:r>
      <w:r w:rsidR="00A03958">
        <w:rPr>
          <w:rFonts w:ascii="Times New Roman" w:hAnsi="Times New Roman"/>
          <w:sz w:val="28"/>
          <w:szCs w:val="28"/>
        </w:rPr>
        <w:t xml:space="preserve">                              </w:t>
      </w:r>
      <w:r w:rsidRPr="00FF30EC">
        <w:rPr>
          <w:rFonts w:ascii="Times New Roman" w:hAnsi="Times New Roman"/>
          <w:sz w:val="28"/>
          <w:szCs w:val="28"/>
        </w:rPr>
        <w:t xml:space="preserve"> </w:t>
      </w:r>
      <w:r w:rsidR="00A03958">
        <w:rPr>
          <w:rFonts w:ascii="Times New Roman" w:hAnsi="Times New Roman"/>
          <w:sz w:val="28"/>
          <w:szCs w:val="28"/>
        </w:rPr>
        <w:t>557 523,3</w:t>
      </w:r>
      <w:r w:rsidRPr="00FF30EC">
        <w:rPr>
          <w:rFonts w:ascii="Times New Roman" w:hAnsi="Times New Roman"/>
          <w:sz w:val="28"/>
          <w:szCs w:val="28"/>
        </w:rPr>
        <w:t xml:space="preserve"> тыс. рублей, в том числе:</w:t>
      </w:r>
    </w:p>
    <w:p w:rsidR="00053669" w:rsidRPr="00FF30EC" w:rsidRDefault="00053669" w:rsidP="00053669">
      <w:pPr>
        <w:spacing w:after="0" w:line="360" w:lineRule="auto"/>
        <w:ind w:firstLine="709"/>
        <w:jc w:val="both"/>
        <w:rPr>
          <w:rFonts w:ascii="Times New Roman" w:hAnsi="Times New Roman"/>
          <w:sz w:val="28"/>
          <w:szCs w:val="28"/>
        </w:rPr>
      </w:pPr>
      <w:r w:rsidRPr="00FF30EC">
        <w:rPr>
          <w:rFonts w:ascii="Times New Roman" w:hAnsi="Times New Roman"/>
          <w:sz w:val="28"/>
          <w:szCs w:val="28"/>
        </w:rPr>
        <w:t>в 2018 году на благоустройство дворовых территорий МКД и общественных территорий объем финансирования</w:t>
      </w:r>
      <w:r w:rsidRPr="00FF30EC">
        <w:t xml:space="preserve"> </w:t>
      </w:r>
      <w:r w:rsidRPr="00FF30EC">
        <w:rPr>
          <w:rFonts w:ascii="Times New Roman" w:hAnsi="Times New Roman"/>
          <w:sz w:val="28"/>
          <w:szCs w:val="28"/>
        </w:rPr>
        <w:t>составляет: за счет средств федерального и областного бюджетов 22621,5 тыс. рублей, за счет средств местного бюджета 18115,1 тыс. рублей; внебюджетные источники  0 тыс.руб.</w:t>
      </w:r>
    </w:p>
    <w:p w:rsidR="00053669" w:rsidRPr="00FF30EC" w:rsidRDefault="00053669" w:rsidP="00053669">
      <w:pPr>
        <w:spacing w:after="0" w:line="360" w:lineRule="auto"/>
        <w:ind w:firstLine="709"/>
        <w:jc w:val="both"/>
        <w:rPr>
          <w:rFonts w:ascii="Times New Roman" w:hAnsi="Times New Roman"/>
          <w:bCs/>
          <w:sz w:val="28"/>
          <w:szCs w:val="28"/>
        </w:rPr>
      </w:pPr>
      <w:r w:rsidRPr="00FF30EC">
        <w:rPr>
          <w:rFonts w:ascii="Times New Roman" w:hAnsi="Times New Roman"/>
          <w:sz w:val="28"/>
          <w:szCs w:val="28"/>
        </w:rPr>
        <w:t>В 2019 году на благоустройство дворовых территорий МКД и общественных территорий объем финансирования составляет 156 834,5 тыс. рублей: за счет средств федерального бюджета 100 086,6 тыс. рублей, за счет средств областного бюджета 9 954,6 тыс. рублей, за счет средств местного бюджета 46 793,3 тыс. рублей, в том числе за счет средств внебюджетных источников 19 270,7 тыс. рублей.</w:t>
      </w:r>
    </w:p>
    <w:p w:rsidR="00053669" w:rsidRPr="00FF30EC" w:rsidRDefault="00053669" w:rsidP="00053669">
      <w:pPr>
        <w:spacing w:after="0" w:line="360" w:lineRule="auto"/>
        <w:ind w:firstLine="709"/>
        <w:jc w:val="both"/>
        <w:rPr>
          <w:rFonts w:ascii="Times New Roman" w:hAnsi="Times New Roman"/>
          <w:sz w:val="28"/>
          <w:szCs w:val="28"/>
        </w:rPr>
      </w:pPr>
      <w:r w:rsidRPr="00FF30EC">
        <w:rPr>
          <w:rFonts w:ascii="Times New Roman" w:hAnsi="Times New Roman"/>
          <w:sz w:val="28"/>
          <w:szCs w:val="28"/>
        </w:rPr>
        <w:t>в 2020 году на благоустройство дворовых территорий МКД и общественных территорий объем финансирования</w:t>
      </w:r>
      <w:r w:rsidRPr="00FF30EC">
        <w:t xml:space="preserve"> </w:t>
      </w:r>
      <w:r w:rsidRPr="00FF30EC">
        <w:rPr>
          <w:rFonts w:ascii="Times New Roman" w:hAnsi="Times New Roman"/>
          <w:sz w:val="28"/>
          <w:szCs w:val="28"/>
        </w:rPr>
        <w:t>составляет</w:t>
      </w:r>
      <w:r w:rsidR="0025221B">
        <w:rPr>
          <w:rFonts w:ascii="Times New Roman" w:hAnsi="Times New Roman"/>
          <w:sz w:val="28"/>
          <w:szCs w:val="28"/>
        </w:rPr>
        <w:t xml:space="preserve"> 248 174,3</w:t>
      </w:r>
      <w:r w:rsidRPr="00FF30EC">
        <w:rPr>
          <w:rFonts w:ascii="Times New Roman" w:hAnsi="Times New Roman"/>
          <w:sz w:val="28"/>
          <w:szCs w:val="28"/>
        </w:rPr>
        <w:t xml:space="preserve"> тыс. руб: за счет средств федерального и областного бюджетов </w:t>
      </w:r>
      <w:r w:rsidR="000732E0">
        <w:rPr>
          <w:rFonts w:ascii="Times New Roman" w:hAnsi="Times New Roman"/>
          <w:sz w:val="28"/>
          <w:szCs w:val="28"/>
        </w:rPr>
        <w:t>204 468,26</w:t>
      </w:r>
      <w:r w:rsidRPr="00FF30EC">
        <w:rPr>
          <w:rFonts w:ascii="Times New Roman" w:hAnsi="Times New Roman"/>
          <w:sz w:val="28"/>
          <w:szCs w:val="28"/>
        </w:rPr>
        <w:t xml:space="preserve"> тыс. рублей, за счет средств местного бюджета </w:t>
      </w:r>
      <w:r w:rsidR="0025221B">
        <w:rPr>
          <w:rFonts w:ascii="Times New Roman" w:hAnsi="Times New Roman"/>
          <w:sz w:val="28"/>
          <w:szCs w:val="28"/>
        </w:rPr>
        <w:t>43 706,0</w:t>
      </w:r>
      <w:r w:rsidRPr="00FF30EC">
        <w:rPr>
          <w:rFonts w:ascii="Times New Roman" w:hAnsi="Times New Roman"/>
          <w:sz w:val="28"/>
          <w:szCs w:val="28"/>
        </w:rPr>
        <w:t xml:space="preserve"> тыс. рублей, в том числе за счет средств внебюджетных источников 18 000,0 тыс.руб.</w:t>
      </w:r>
    </w:p>
    <w:p w:rsidR="00053669" w:rsidRDefault="00053669" w:rsidP="00053669">
      <w:pPr>
        <w:spacing w:after="0" w:line="360" w:lineRule="auto"/>
        <w:ind w:firstLine="709"/>
        <w:jc w:val="both"/>
        <w:rPr>
          <w:rFonts w:ascii="Times New Roman" w:hAnsi="Times New Roman"/>
          <w:sz w:val="28"/>
          <w:szCs w:val="28"/>
        </w:rPr>
      </w:pPr>
      <w:r>
        <w:rPr>
          <w:rFonts w:ascii="Times New Roman" w:hAnsi="Times New Roman"/>
          <w:sz w:val="28"/>
          <w:szCs w:val="28"/>
        </w:rPr>
        <w:t xml:space="preserve">в 2021 году </w:t>
      </w:r>
      <w:r w:rsidRPr="009944F1">
        <w:rPr>
          <w:rFonts w:ascii="Times New Roman" w:hAnsi="Times New Roman"/>
          <w:sz w:val="28"/>
          <w:szCs w:val="28"/>
        </w:rPr>
        <w:t>на благоустройство дворовых территорий МКД</w:t>
      </w:r>
      <w:r>
        <w:rPr>
          <w:rFonts w:ascii="Times New Roman" w:hAnsi="Times New Roman"/>
          <w:sz w:val="28"/>
          <w:szCs w:val="28"/>
        </w:rPr>
        <w:t xml:space="preserve"> и общественных территорий</w:t>
      </w:r>
      <w:r w:rsidRPr="009944F1">
        <w:rPr>
          <w:rFonts w:ascii="Times New Roman" w:hAnsi="Times New Roman"/>
          <w:sz w:val="28"/>
          <w:szCs w:val="28"/>
        </w:rPr>
        <w:t xml:space="preserve"> объем финансирования</w:t>
      </w:r>
      <w:r w:rsidRPr="009944F1">
        <w:t xml:space="preserve"> </w:t>
      </w:r>
      <w:r w:rsidRPr="009944F1">
        <w:rPr>
          <w:rFonts w:ascii="Times New Roman" w:hAnsi="Times New Roman"/>
          <w:sz w:val="28"/>
          <w:szCs w:val="28"/>
        </w:rPr>
        <w:t>составляет: за сч</w:t>
      </w:r>
      <w:r>
        <w:rPr>
          <w:rFonts w:ascii="Times New Roman" w:hAnsi="Times New Roman"/>
          <w:sz w:val="28"/>
          <w:szCs w:val="28"/>
        </w:rPr>
        <w:t>ет средств федерально</w:t>
      </w:r>
      <w:r w:rsidR="0025221B">
        <w:rPr>
          <w:rFonts w:ascii="Times New Roman" w:hAnsi="Times New Roman"/>
          <w:sz w:val="28"/>
          <w:szCs w:val="28"/>
        </w:rPr>
        <w:t>го и областного бюджетов 25 352,2</w:t>
      </w:r>
      <w:r>
        <w:rPr>
          <w:rFonts w:ascii="Times New Roman" w:hAnsi="Times New Roman"/>
          <w:sz w:val="28"/>
          <w:szCs w:val="28"/>
        </w:rPr>
        <w:t xml:space="preserve"> </w:t>
      </w:r>
      <w:r w:rsidRPr="009944F1">
        <w:rPr>
          <w:rFonts w:ascii="Times New Roman" w:hAnsi="Times New Roman"/>
          <w:sz w:val="28"/>
          <w:szCs w:val="28"/>
        </w:rPr>
        <w:t xml:space="preserve">тыс. рублей, за счет </w:t>
      </w:r>
      <w:r w:rsidR="00060E04">
        <w:rPr>
          <w:rFonts w:ascii="Times New Roman" w:hAnsi="Times New Roman"/>
          <w:sz w:val="28"/>
          <w:szCs w:val="28"/>
        </w:rPr>
        <w:t>средств местного бюджета 53</w:t>
      </w:r>
      <w:r w:rsidR="000A31E6">
        <w:rPr>
          <w:rFonts w:ascii="Times New Roman" w:hAnsi="Times New Roman"/>
          <w:sz w:val="28"/>
          <w:szCs w:val="28"/>
        </w:rPr>
        <w:t>79,3</w:t>
      </w:r>
      <w:r>
        <w:rPr>
          <w:rFonts w:ascii="Times New Roman" w:hAnsi="Times New Roman"/>
          <w:sz w:val="28"/>
          <w:szCs w:val="28"/>
        </w:rPr>
        <w:t xml:space="preserve"> </w:t>
      </w:r>
      <w:r w:rsidRPr="009944F1">
        <w:rPr>
          <w:rFonts w:ascii="Times New Roman" w:hAnsi="Times New Roman"/>
          <w:sz w:val="28"/>
          <w:szCs w:val="28"/>
        </w:rPr>
        <w:t xml:space="preserve">тыс. рублей; </w:t>
      </w:r>
      <w:r>
        <w:rPr>
          <w:rFonts w:ascii="Times New Roman" w:hAnsi="Times New Roman"/>
          <w:sz w:val="28"/>
          <w:szCs w:val="28"/>
        </w:rPr>
        <w:t xml:space="preserve">внебюджетные </w:t>
      </w:r>
      <w:r w:rsidR="0025221B">
        <w:rPr>
          <w:rFonts w:ascii="Times New Roman" w:hAnsi="Times New Roman"/>
          <w:sz w:val="28"/>
          <w:szCs w:val="28"/>
        </w:rPr>
        <w:t>источники 0</w:t>
      </w:r>
      <w:r>
        <w:rPr>
          <w:rFonts w:ascii="Times New Roman" w:hAnsi="Times New Roman"/>
          <w:sz w:val="28"/>
          <w:szCs w:val="28"/>
        </w:rPr>
        <w:t xml:space="preserve"> тыс.руб.</w:t>
      </w:r>
    </w:p>
    <w:p w:rsidR="00053669" w:rsidRDefault="00053669" w:rsidP="00053669">
      <w:pPr>
        <w:spacing w:after="0" w:line="360" w:lineRule="auto"/>
        <w:ind w:firstLine="709"/>
        <w:jc w:val="both"/>
        <w:rPr>
          <w:rFonts w:ascii="Times New Roman" w:hAnsi="Times New Roman"/>
          <w:sz w:val="28"/>
          <w:szCs w:val="28"/>
        </w:rPr>
      </w:pPr>
      <w:r>
        <w:rPr>
          <w:rFonts w:ascii="Times New Roman" w:hAnsi="Times New Roman"/>
          <w:sz w:val="28"/>
          <w:szCs w:val="28"/>
        </w:rPr>
        <w:t xml:space="preserve">в 2022 году </w:t>
      </w:r>
      <w:r w:rsidRPr="009944F1">
        <w:rPr>
          <w:rFonts w:ascii="Times New Roman" w:hAnsi="Times New Roman"/>
          <w:sz w:val="28"/>
          <w:szCs w:val="28"/>
        </w:rPr>
        <w:t>на благоустройство дворовых территорий МКД</w:t>
      </w:r>
      <w:r>
        <w:rPr>
          <w:rFonts w:ascii="Times New Roman" w:hAnsi="Times New Roman"/>
          <w:sz w:val="28"/>
          <w:szCs w:val="28"/>
        </w:rPr>
        <w:t xml:space="preserve"> и общественных территорий</w:t>
      </w:r>
      <w:r w:rsidRPr="009944F1">
        <w:rPr>
          <w:rFonts w:ascii="Times New Roman" w:hAnsi="Times New Roman"/>
          <w:sz w:val="28"/>
          <w:szCs w:val="28"/>
        </w:rPr>
        <w:t xml:space="preserve"> объем финансирования</w:t>
      </w:r>
      <w:r w:rsidRPr="009944F1">
        <w:t xml:space="preserve"> </w:t>
      </w:r>
      <w:r w:rsidRPr="009944F1">
        <w:rPr>
          <w:rFonts w:ascii="Times New Roman" w:hAnsi="Times New Roman"/>
          <w:sz w:val="28"/>
          <w:szCs w:val="28"/>
        </w:rPr>
        <w:t>составляет: за сч</w:t>
      </w:r>
      <w:r>
        <w:rPr>
          <w:rFonts w:ascii="Times New Roman" w:hAnsi="Times New Roman"/>
          <w:sz w:val="28"/>
          <w:szCs w:val="28"/>
        </w:rPr>
        <w:t xml:space="preserve">ет средств </w:t>
      </w:r>
      <w:r>
        <w:rPr>
          <w:rFonts w:ascii="Times New Roman" w:hAnsi="Times New Roman"/>
          <w:sz w:val="28"/>
          <w:szCs w:val="28"/>
        </w:rPr>
        <w:lastRenderedPageBreak/>
        <w:t>федерально</w:t>
      </w:r>
      <w:r w:rsidR="00A03958">
        <w:rPr>
          <w:rFonts w:ascii="Times New Roman" w:hAnsi="Times New Roman"/>
          <w:sz w:val="28"/>
          <w:szCs w:val="28"/>
        </w:rPr>
        <w:t>го и областного бюджетов 26962,4</w:t>
      </w:r>
      <w:r>
        <w:rPr>
          <w:rFonts w:ascii="Times New Roman" w:hAnsi="Times New Roman"/>
          <w:sz w:val="28"/>
          <w:szCs w:val="28"/>
        </w:rPr>
        <w:t xml:space="preserve"> </w:t>
      </w:r>
      <w:r w:rsidRPr="009944F1">
        <w:rPr>
          <w:rFonts w:ascii="Times New Roman" w:hAnsi="Times New Roman"/>
          <w:sz w:val="28"/>
          <w:szCs w:val="28"/>
        </w:rPr>
        <w:t xml:space="preserve">тыс. рублей, за счет </w:t>
      </w:r>
      <w:r>
        <w:rPr>
          <w:rFonts w:ascii="Times New Roman" w:hAnsi="Times New Roman"/>
          <w:sz w:val="28"/>
          <w:szCs w:val="28"/>
        </w:rPr>
        <w:t xml:space="preserve">средств местного бюджета 2844,0 </w:t>
      </w:r>
      <w:r w:rsidRPr="009944F1">
        <w:rPr>
          <w:rFonts w:ascii="Times New Roman" w:hAnsi="Times New Roman"/>
          <w:sz w:val="28"/>
          <w:szCs w:val="28"/>
        </w:rPr>
        <w:t xml:space="preserve">тыс. рублей; </w:t>
      </w:r>
      <w:r>
        <w:rPr>
          <w:rFonts w:ascii="Times New Roman" w:hAnsi="Times New Roman"/>
          <w:sz w:val="28"/>
          <w:szCs w:val="28"/>
        </w:rPr>
        <w:t>внебюджетные источники  0 тыс.руб.</w:t>
      </w:r>
    </w:p>
    <w:p w:rsidR="00053669" w:rsidRPr="002E561F" w:rsidRDefault="00053669" w:rsidP="00053669">
      <w:pPr>
        <w:spacing w:after="0" w:line="360" w:lineRule="auto"/>
        <w:ind w:firstLine="709"/>
        <w:jc w:val="both"/>
        <w:rPr>
          <w:rFonts w:ascii="Times New Roman" w:hAnsi="Times New Roman"/>
          <w:color w:val="000000"/>
          <w:sz w:val="28"/>
          <w:szCs w:val="28"/>
        </w:rPr>
      </w:pPr>
      <w:r w:rsidRPr="002E561F">
        <w:rPr>
          <w:rFonts w:ascii="Times New Roman" w:hAnsi="Times New Roman"/>
          <w:color w:val="000000"/>
          <w:sz w:val="28"/>
          <w:szCs w:val="28"/>
        </w:rPr>
        <w:t>в 2023 году на благоустройство дворовых территорий МКД</w:t>
      </w:r>
      <w:r>
        <w:rPr>
          <w:rFonts w:ascii="Times New Roman" w:hAnsi="Times New Roman"/>
          <w:color w:val="000000"/>
          <w:sz w:val="28"/>
          <w:szCs w:val="28"/>
        </w:rPr>
        <w:t xml:space="preserve"> </w:t>
      </w:r>
      <w:r>
        <w:rPr>
          <w:rFonts w:ascii="Times New Roman" w:hAnsi="Times New Roman"/>
          <w:sz w:val="28"/>
          <w:szCs w:val="28"/>
        </w:rPr>
        <w:t>и общественных территорий</w:t>
      </w:r>
      <w:r w:rsidRPr="002E561F">
        <w:rPr>
          <w:rFonts w:ascii="Times New Roman" w:hAnsi="Times New Roman"/>
          <w:color w:val="000000"/>
          <w:sz w:val="28"/>
          <w:szCs w:val="28"/>
        </w:rPr>
        <w:t xml:space="preserve"> объем финансирования</w:t>
      </w:r>
      <w:r w:rsidRPr="002E561F">
        <w:rPr>
          <w:color w:val="000000"/>
        </w:rPr>
        <w:t xml:space="preserve"> </w:t>
      </w:r>
      <w:r w:rsidRPr="002E561F">
        <w:rPr>
          <w:rFonts w:ascii="Times New Roman" w:hAnsi="Times New Roman"/>
          <w:color w:val="000000"/>
          <w:sz w:val="28"/>
          <w:szCs w:val="28"/>
        </w:rPr>
        <w:t>составляет: за счет средств федерального и областного бюджетов 22776,0 тыс. рублей, за счет средств местного бюджета 2844,0 тыс. рублей; внебюджетные источники  0 тыс.руб.</w:t>
      </w:r>
    </w:p>
    <w:p w:rsidR="00053669" w:rsidRDefault="00053669" w:rsidP="00053669">
      <w:pPr>
        <w:spacing w:after="0" w:line="360" w:lineRule="auto"/>
        <w:ind w:firstLine="709"/>
        <w:jc w:val="both"/>
        <w:rPr>
          <w:rFonts w:ascii="Times New Roman" w:hAnsi="Times New Roman"/>
          <w:color w:val="000000"/>
          <w:sz w:val="28"/>
          <w:szCs w:val="28"/>
        </w:rPr>
      </w:pPr>
      <w:r w:rsidRPr="002E561F">
        <w:rPr>
          <w:rFonts w:ascii="Times New Roman" w:hAnsi="Times New Roman"/>
          <w:color w:val="000000"/>
          <w:sz w:val="28"/>
          <w:szCs w:val="28"/>
        </w:rPr>
        <w:t>в 2024 году на благоустройство дворовых территорий МКД</w:t>
      </w:r>
      <w:r>
        <w:rPr>
          <w:rFonts w:ascii="Times New Roman" w:hAnsi="Times New Roman"/>
          <w:color w:val="000000"/>
          <w:sz w:val="28"/>
          <w:szCs w:val="28"/>
        </w:rPr>
        <w:t xml:space="preserve"> </w:t>
      </w:r>
      <w:r>
        <w:rPr>
          <w:rFonts w:ascii="Times New Roman" w:hAnsi="Times New Roman"/>
          <w:sz w:val="28"/>
          <w:szCs w:val="28"/>
        </w:rPr>
        <w:t>и общественных территорий</w:t>
      </w:r>
      <w:r w:rsidRPr="002E561F">
        <w:rPr>
          <w:rFonts w:ascii="Times New Roman" w:hAnsi="Times New Roman"/>
          <w:color w:val="000000"/>
          <w:sz w:val="28"/>
          <w:szCs w:val="28"/>
        </w:rPr>
        <w:t xml:space="preserve"> объем финансирования</w:t>
      </w:r>
      <w:r w:rsidRPr="002E561F">
        <w:rPr>
          <w:color w:val="000000"/>
        </w:rPr>
        <w:t xml:space="preserve"> </w:t>
      </w:r>
      <w:r w:rsidRPr="002E561F">
        <w:rPr>
          <w:rFonts w:ascii="Times New Roman" w:hAnsi="Times New Roman"/>
          <w:color w:val="000000"/>
          <w:sz w:val="28"/>
          <w:szCs w:val="28"/>
        </w:rPr>
        <w:t>составляет: за счет средств федерального и областного бюджетов 22776,0 тыс. рублей, за счет средств местного бюджета 2844,0 тыс. рублей; внебюджетные источники  0 тыс.руб.</w:t>
      </w:r>
    </w:p>
    <w:p w:rsidR="00053669" w:rsidRPr="000732E0" w:rsidRDefault="00053669" w:rsidP="00053669">
      <w:pPr>
        <w:spacing w:after="0" w:line="360" w:lineRule="auto"/>
        <w:ind w:firstLine="709"/>
        <w:jc w:val="both"/>
        <w:rPr>
          <w:rFonts w:ascii="Times New Roman" w:hAnsi="Times New Roman"/>
          <w:i/>
          <w:color w:val="000000"/>
          <w:sz w:val="28"/>
          <w:szCs w:val="28"/>
        </w:rPr>
      </w:pPr>
      <w:r w:rsidRPr="000732E0">
        <w:rPr>
          <w:rStyle w:val="a8"/>
          <w:rFonts w:ascii="Times New Roman" w:hAnsi="Times New Roman"/>
          <w:i w:val="0"/>
          <w:sz w:val="28"/>
          <w:szCs w:val="28"/>
          <w:shd w:val="clear" w:color="auto" w:fill="FFFFFF"/>
        </w:rPr>
        <w:t>Средства собственников помещений (при выборе работ из дополнительного перечня по благоустройству дворовых территорий софинансирование из федерального бюджета и областного бюджета возможно при условии обязательного софинансирования собственниками помещений многоквартирного дома работ по благоустройству дворовых территорий в размере не менее 20 % стоимости выполнения таких работ).</w:t>
      </w:r>
    </w:p>
    <w:p w:rsidR="00053669" w:rsidRDefault="00053669" w:rsidP="00053669">
      <w:pPr>
        <w:spacing w:after="0" w:line="360" w:lineRule="auto"/>
        <w:ind w:firstLine="709"/>
        <w:jc w:val="both"/>
        <w:rPr>
          <w:rFonts w:ascii="Times New Roman" w:hAnsi="Times New Roman"/>
          <w:color w:val="000000"/>
          <w:sz w:val="28"/>
          <w:szCs w:val="28"/>
        </w:rPr>
      </w:pPr>
      <w:r w:rsidRPr="002E561F">
        <w:rPr>
          <w:rFonts w:ascii="Times New Roman" w:hAnsi="Times New Roman"/>
          <w:color w:val="000000"/>
          <w:sz w:val="28"/>
          <w:szCs w:val="28"/>
        </w:rPr>
        <w:t>Сведения о ресурсном обеспечении реализации Программы на 2018-2024 годы представлены в приложении 4 к Программе.</w:t>
      </w:r>
    </w:p>
    <w:p w:rsidR="00053669" w:rsidRPr="002E561F" w:rsidRDefault="00053669" w:rsidP="00053669">
      <w:pPr>
        <w:spacing w:after="0" w:line="360" w:lineRule="auto"/>
        <w:ind w:firstLine="709"/>
        <w:jc w:val="both"/>
        <w:rPr>
          <w:rFonts w:ascii="Times New Roman" w:hAnsi="Times New Roman"/>
          <w:color w:val="000000"/>
          <w:sz w:val="28"/>
          <w:szCs w:val="28"/>
        </w:rPr>
      </w:pPr>
    </w:p>
    <w:p w:rsidR="00053669" w:rsidRDefault="00053669" w:rsidP="00053669">
      <w:pPr>
        <w:tabs>
          <w:tab w:val="left" w:pos="0"/>
          <w:tab w:val="left" w:pos="3685"/>
        </w:tabs>
        <w:ind w:firstLine="839"/>
        <w:jc w:val="center"/>
        <w:rPr>
          <w:rFonts w:ascii="Times New Roman" w:hAnsi="Times New Roman"/>
          <w:b/>
          <w:sz w:val="28"/>
          <w:szCs w:val="28"/>
        </w:rPr>
      </w:pPr>
      <w:r>
        <w:rPr>
          <w:rFonts w:ascii="Times New Roman" w:hAnsi="Times New Roman"/>
          <w:b/>
          <w:bCs/>
          <w:sz w:val="28"/>
          <w:szCs w:val="28"/>
        </w:rPr>
        <w:t xml:space="preserve">8. Методика комплексной оценки эффективности  Программы </w:t>
      </w:r>
    </w:p>
    <w:p w:rsidR="00053669" w:rsidRDefault="00053669" w:rsidP="00053669">
      <w:pPr>
        <w:tabs>
          <w:tab w:val="left" w:pos="0"/>
          <w:tab w:val="left" w:pos="3685"/>
        </w:tabs>
        <w:spacing w:line="360" w:lineRule="auto"/>
        <w:ind w:firstLine="839"/>
        <w:jc w:val="both"/>
        <w:rPr>
          <w:rFonts w:ascii="Times New Roman" w:hAnsi="Times New Roman"/>
          <w:bCs/>
          <w:sz w:val="28"/>
          <w:szCs w:val="28"/>
        </w:rPr>
      </w:pPr>
      <w:r>
        <w:rPr>
          <w:rFonts w:ascii="Times New Roman" w:hAnsi="Times New Roman"/>
          <w:bCs/>
          <w:sz w:val="28"/>
          <w:szCs w:val="28"/>
        </w:rPr>
        <w:t>Комплексная оценка эффективности реализации муниципальной программы осуществляется в течение всего срока ее реализации и по окончании ее реализации и включает в себя оценку степени выполнения мероприятий муниципальной программы и оценку эффективности реализации муниципальной программы и осуществляется с учетом критериев оценки эффективности, изложенных в порядке разработки, реализации и оценки эффективности муниципальных программ городского округа Отрадный Самарской области (постановление Администрации городского округа Отрадный  Самарской области от 13.09.2016 № 1373).</w:t>
      </w:r>
    </w:p>
    <w:p w:rsidR="00053669" w:rsidRDefault="00053669" w:rsidP="00053669">
      <w:pPr>
        <w:tabs>
          <w:tab w:val="left" w:pos="0"/>
          <w:tab w:val="left" w:pos="3685"/>
        </w:tabs>
        <w:spacing w:line="360" w:lineRule="auto"/>
        <w:jc w:val="center"/>
        <w:rPr>
          <w:rFonts w:ascii="Times New Roman" w:hAnsi="Times New Roman"/>
          <w:bCs/>
          <w:sz w:val="28"/>
          <w:szCs w:val="28"/>
        </w:rPr>
      </w:pPr>
      <w:r>
        <w:rPr>
          <w:rFonts w:ascii="Times New Roman" w:hAnsi="Times New Roman"/>
          <w:bCs/>
          <w:sz w:val="28"/>
          <w:szCs w:val="28"/>
        </w:rPr>
        <w:lastRenderedPageBreak/>
        <w:t>1. Оценка степени выполнения мероприятий Программы</w:t>
      </w:r>
    </w:p>
    <w:p w:rsidR="00053669" w:rsidRDefault="00053669" w:rsidP="00053669">
      <w:pPr>
        <w:tabs>
          <w:tab w:val="left" w:pos="0"/>
          <w:tab w:val="left" w:pos="3685"/>
        </w:tabs>
        <w:spacing w:after="0" w:line="360" w:lineRule="auto"/>
        <w:ind w:firstLine="709"/>
        <w:jc w:val="both"/>
        <w:rPr>
          <w:rFonts w:ascii="Times New Roman" w:hAnsi="Times New Roman"/>
          <w:bCs/>
          <w:sz w:val="28"/>
          <w:szCs w:val="28"/>
        </w:rPr>
      </w:pPr>
      <w:r>
        <w:rPr>
          <w:rFonts w:ascii="Times New Roman" w:hAnsi="Times New Roman"/>
          <w:bCs/>
          <w:sz w:val="28"/>
          <w:szCs w:val="28"/>
        </w:rPr>
        <w:t>Степень выполнения мероприятий Программы за отчетный год рассчитывается как отношение количества мероприятий, выполненных в отчетном году в установленные сроки, к общему количеству мероприятий, предусмотренных к выполнению в отчетном году.</w:t>
      </w:r>
    </w:p>
    <w:p w:rsidR="00053669" w:rsidRDefault="00053669" w:rsidP="00053669">
      <w:pPr>
        <w:tabs>
          <w:tab w:val="left" w:pos="0"/>
          <w:tab w:val="left" w:pos="3685"/>
        </w:tabs>
        <w:spacing w:after="0" w:line="360" w:lineRule="auto"/>
        <w:ind w:firstLine="709"/>
        <w:jc w:val="both"/>
        <w:rPr>
          <w:rFonts w:ascii="Times New Roman" w:hAnsi="Times New Roman"/>
          <w:bCs/>
          <w:sz w:val="28"/>
          <w:szCs w:val="28"/>
        </w:rPr>
      </w:pPr>
      <w:r>
        <w:rPr>
          <w:rFonts w:ascii="Times New Roman" w:hAnsi="Times New Roman"/>
          <w:bCs/>
          <w:sz w:val="28"/>
          <w:szCs w:val="28"/>
        </w:rPr>
        <w:t>Степень выполнения мероприятий Программы по окончании ее реализации рассчитывается как отношение количества мероприятий, выполненных за весь период реализации Программы, к общему количеству мероприятий, предусмотренных к выполнению за весь период ее реализации.</w:t>
      </w:r>
    </w:p>
    <w:p w:rsidR="00053669" w:rsidRDefault="00053669" w:rsidP="00053669">
      <w:pPr>
        <w:tabs>
          <w:tab w:val="left" w:pos="0"/>
          <w:tab w:val="left" w:pos="3685"/>
        </w:tabs>
        <w:spacing w:after="0" w:line="360" w:lineRule="auto"/>
        <w:jc w:val="both"/>
        <w:rPr>
          <w:rFonts w:ascii="Times New Roman" w:hAnsi="Times New Roman"/>
          <w:bCs/>
          <w:sz w:val="28"/>
          <w:szCs w:val="28"/>
        </w:rPr>
      </w:pPr>
    </w:p>
    <w:p w:rsidR="00053669" w:rsidRDefault="00053669" w:rsidP="00053669">
      <w:pPr>
        <w:tabs>
          <w:tab w:val="left" w:pos="0"/>
          <w:tab w:val="left" w:pos="3685"/>
        </w:tabs>
        <w:spacing w:after="0" w:line="360" w:lineRule="auto"/>
        <w:ind w:firstLine="709"/>
        <w:jc w:val="center"/>
        <w:rPr>
          <w:rFonts w:ascii="Times New Roman" w:hAnsi="Times New Roman"/>
          <w:bCs/>
          <w:sz w:val="28"/>
          <w:szCs w:val="28"/>
        </w:rPr>
      </w:pPr>
      <w:r>
        <w:rPr>
          <w:rFonts w:ascii="Times New Roman" w:hAnsi="Times New Roman"/>
          <w:bCs/>
          <w:sz w:val="28"/>
          <w:szCs w:val="28"/>
        </w:rPr>
        <w:t>2. Оценка эффективности и реализации Программы</w:t>
      </w:r>
    </w:p>
    <w:p w:rsidR="00053669" w:rsidRDefault="00053669" w:rsidP="00053669">
      <w:pPr>
        <w:tabs>
          <w:tab w:val="left" w:pos="0"/>
          <w:tab w:val="left" w:pos="3685"/>
        </w:tabs>
        <w:spacing w:after="0" w:line="360" w:lineRule="auto"/>
        <w:ind w:firstLine="709"/>
        <w:jc w:val="center"/>
        <w:rPr>
          <w:rFonts w:ascii="Times New Roman" w:hAnsi="Times New Roman"/>
          <w:bCs/>
          <w:sz w:val="28"/>
          <w:szCs w:val="28"/>
        </w:rPr>
      </w:pPr>
    </w:p>
    <w:p w:rsidR="00053669" w:rsidRDefault="00053669" w:rsidP="00053669">
      <w:pPr>
        <w:tabs>
          <w:tab w:val="left" w:pos="0"/>
          <w:tab w:val="left" w:pos="3685"/>
        </w:tabs>
        <w:spacing w:line="360" w:lineRule="auto"/>
        <w:ind w:firstLine="709"/>
        <w:jc w:val="both"/>
        <w:rPr>
          <w:rFonts w:ascii="Times New Roman" w:hAnsi="Times New Roman"/>
          <w:bCs/>
          <w:sz w:val="28"/>
          <w:szCs w:val="28"/>
        </w:rPr>
      </w:pPr>
      <w:r>
        <w:rPr>
          <w:rFonts w:ascii="Times New Roman" w:hAnsi="Times New Roman"/>
          <w:bCs/>
          <w:sz w:val="28"/>
          <w:szCs w:val="28"/>
        </w:rPr>
        <w:t>Эффективность реализации Программы рассчитывается путем соотнесения степени достижения показателей (индикаторов) Программы к уровню ее финансирования. Показатель эффективности реализации Программы (</w:t>
      </w:r>
      <w:r>
        <w:rPr>
          <w:rFonts w:ascii="Times New Roman" w:hAnsi="Times New Roman"/>
          <w:bCs/>
          <w:sz w:val="28"/>
          <w:szCs w:val="28"/>
          <w:lang w:val="en-US"/>
        </w:rPr>
        <w:t>R</w:t>
      </w:r>
      <w:r>
        <w:rPr>
          <w:rFonts w:ascii="Times New Roman" w:hAnsi="Times New Roman"/>
          <w:bCs/>
          <w:sz w:val="28"/>
          <w:szCs w:val="28"/>
        </w:rPr>
        <w:t>) за отчетный год рассчитывается по формуле:</w:t>
      </w:r>
    </w:p>
    <w:p w:rsidR="00053669" w:rsidRDefault="00053669" w:rsidP="00053669">
      <w:pPr>
        <w:tabs>
          <w:tab w:val="left" w:pos="0"/>
          <w:tab w:val="left" w:pos="3685"/>
        </w:tabs>
        <w:spacing w:line="360" w:lineRule="auto"/>
        <w:ind w:firstLine="709"/>
        <w:jc w:val="center"/>
        <w:rPr>
          <w:rFonts w:ascii="Times New Roman" w:hAnsi="Times New Roman"/>
          <w:bCs/>
          <w:sz w:val="28"/>
          <w:szCs w:val="28"/>
        </w:rPr>
      </w:pPr>
      <w:r w:rsidRPr="00C51FE9">
        <w:rPr>
          <w:rFonts w:ascii="Times New Roman" w:hAnsi="Times New Roman"/>
          <w:bCs/>
          <w:position w:val="-94"/>
          <w:sz w:val="28"/>
          <w:szCs w:val="28"/>
        </w:rPr>
        <w:object w:dxaOrig="2600" w:dyaOrig="20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9.75pt;height:100.5pt" o:ole="">
            <v:imagedata r:id="rId5" o:title=""/>
          </v:shape>
          <o:OLEObject Type="Embed" ProgID="Equation.3" ShapeID="_x0000_i1025" DrawAspect="Content" ObjectID="_1689513960" r:id="rId6"/>
        </w:object>
      </w:r>
    </w:p>
    <w:p w:rsidR="00053669" w:rsidRDefault="00053669" w:rsidP="00053669">
      <w:pPr>
        <w:tabs>
          <w:tab w:val="left" w:pos="0"/>
          <w:tab w:val="left" w:pos="3685"/>
        </w:tabs>
        <w:spacing w:line="360" w:lineRule="auto"/>
        <w:ind w:firstLine="709"/>
        <w:jc w:val="both"/>
        <w:rPr>
          <w:rFonts w:ascii="Times New Roman" w:hAnsi="Times New Roman"/>
          <w:bCs/>
          <w:sz w:val="28"/>
          <w:szCs w:val="28"/>
        </w:rPr>
      </w:pPr>
      <w:r>
        <w:rPr>
          <w:rFonts w:ascii="Times New Roman" w:hAnsi="Times New Roman"/>
          <w:bCs/>
          <w:sz w:val="28"/>
          <w:szCs w:val="28"/>
        </w:rPr>
        <w:t>где:</w:t>
      </w:r>
    </w:p>
    <w:p w:rsidR="00053669" w:rsidRDefault="00053669" w:rsidP="00053669">
      <w:pPr>
        <w:tabs>
          <w:tab w:val="left" w:pos="0"/>
          <w:tab w:val="left" w:pos="3685"/>
        </w:tabs>
        <w:spacing w:line="360" w:lineRule="auto"/>
        <w:ind w:firstLine="709"/>
        <w:jc w:val="both"/>
        <w:rPr>
          <w:rFonts w:ascii="Times New Roman" w:hAnsi="Times New Roman"/>
          <w:bCs/>
          <w:sz w:val="28"/>
          <w:szCs w:val="28"/>
        </w:rPr>
      </w:pPr>
      <w:r w:rsidRPr="005B3A25">
        <w:rPr>
          <w:rFonts w:ascii="Times New Roman" w:hAnsi="Times New Roman"/>
          <w:i/>
          <w:position w:val="-6"/>
          <w:sz w:val="28"/>
          <w:szCs w:val="28"/>
          <w:lang w:val="en-US"/>
        </w:rPr>
        <w:t>N</w:t>
      </w:r>
      <w:r w:rsidRPr="005B3A25">
        <w:rPr>
          <w:rFonts w:ascii="Times New Roman" w:hAnsi="Times New Roman"/>
          <w:i/>
          <w:position w:val="-6"/>
          <w:sz w:val="28"/>
          <w:szCs w:val="28"/>
        </w:rPr>
        <w:t xml:space="preserve"> </w:t>
      </w:r>
      <w:r>
        <w:rPr>
          <w:rFonts w:ascii="Times New Roman" w:hAnsi="Times New Roman"/>
          <w:bCs/>
          <w:sz w:val="28"/>
          <w:szCs w:val="28"/>
        </w:rPr>
        <w:t>– количество показателей (индикаторов) Программы;</w:t>
      </w:r>
    </w:p>
    <w:p w:rsidR="00053669" w:rsidRDefault="00053669" w:rsidP="00053669">
      <w:pPr>
        <w:tabs>
          <w:tab w:val="left" w:pos="0"/>
          <w:tab w:val="left" w:pos="3685"/>
        </w:tabs>
        <w:spacing w:line="360" w:lineRule="auto"/>
        <w:ind w:firstLine="709"/>
        <w:jc w:val="both"/>
        <w:rPr>
          <w:rFonts w:ascii="Times New Roman" w:hAnsi="Times New Roman"/>
          <w:bCs/>
          <w:sz w:val="28"/>
          <w:szCs w:val="28"/>
        </w:rPr>
      </w:pPr>
      <w:r w:rsidRPr="00C51FE9">
        <w:rPr>
          <w:rFonts w:ascii="Times New Roman" w:hAnsi="Times New Roman"/>
          <w:position w:val="-14"/>
          <w:sz w:val="28"/>
          <w:szCs w:val="28"/>
        </w:rPr>
        <w:object w:dxaOrig="700" w:dyaOrig="440">
          <v:shape id="_x0000_i1026" type="#_x0000_t75" style="width:36pt;height:21.75pt" o:ole="">
            <v:imagedata r:id="rId7" o:title=""/>
          </v:shape>
          <o:OLEObject Type="Embed" ProgID="Equation.3" ShapeID="_x0000_i1026" DrawAspect="Content" ObjectID="_1689513961" r:id="rId8"/>
        </w:object>
      </w:r>
      <w:r>
        <w:rPr>
          <w:rFonts w:ascii="Times New Roman" w:hAnsi="Times New Roman"/>
          <w:bCs/>
          <w:sz w:val="28"/>
          <w:szCs w:val="28"/>
          <w:vertAlign w:val="superscript"/>
        </w:rPr>
        <w:t xml:space="preserve"> </w:t>
      </w:r>
      <w:r>
        <w:rPr>
          <w:rFonts w:ascii="Times New Roman" w:hAnsi="Times New Roman"/>
          <w:bCs/>
          <w:sz w:val="28"/>
          <w:szCs w:val="28"/>
        </w:rPr>
        <w:t xml:space="preserve">– значение </w:t>
      </w:r>
      <w:r>
        <w:rPr>
          <w:rFonts w:ascii="Times New Roman" w:hAnsi="Times New Roman"/>
          <w:bCs/>
          <w:sz w:val="28"/>
          <w:szCs w:val="28"/>
          <w:lang w:val="en-US"/>
        </w:rPr>
        <w:t>n</w:t>
      </w:r>
      <w:r>
        <w:rPr>
          <w:rFonts w:ascii="Times New Roman" w:hAnsi="Times New Roman"/>
          <w:bCs/>
          <w:sz w:val="28"/>
          <w:szCs w:val="28"/>
        </w:rPr>
        <w:t>-го показателя (индикатора);</w:t>
      </w:r>
    </w:p>
    <w:p w:rsidR="00053669" w:rsidRDefault="00053669" w:rsidP="00053669">
      <w:pPr>
        <w:tabs>
          <w:tab w:val="left" w:pos="0"/>
          <w:tab w:val="left" w:pos="3685"/>
        </w:tabs>
        <w:spacing w:line="360" w:lineRule="auto"/>
        <w:ind w:firstLine="709"/>
        <w:jc w:val="both"/>
        <w:rPr>
          <w:rFonts w:ascii="Times New Roman" w:hAnsi="Times New Roman"/>
          <w:bCs/>
          <w:sz w:val="28"/>
          <w:szCs w:val="28"/>
        </w:rPr>
      </w:pPr>
      <w:r w:rsidRPr="00C51FE9">
        <w:rPr>
          <w:rFonts w:ascii="Times New Roman" w:hAnsi="Times New Roman"/>
          <w:position w:val="-14"/>
          <w:sz w:val="28"/>
          <w:szCs w:val="28"/>
        </w:rPr>
        <w:object w:dxaOrig="700" w:dyaOrig="440">
          <v:shape id="_x0000_i1027" type="#_x0000_t75" style="width:36pt;height:21.75pt" o:ole="">
            <v:imagedata r:id="rId9" o:title=""/>
          </v:shape>
          <o:OLEObject Type="Embed" ProgID="Equation.3" ShapeID="_x0000_i1027" DrawAspect="Content" ObjectID="_1689513962" r:id="rId10"/>
        </w:object>
      </w:r>
      <w:r>
        <w:rPr>
          <w:rFonts w:ascii="Times New Roman" w:hAnsi="Times New Roman"/>
          <w:bCs/>
          <w:sz w:val="28"/>
          <w:szCs w:val="28"/>
          <w:vertAlign w:val="superscript"/>
        </w:rPr>
        <w:t xml:space="preserve"> </w:t>
      </w:r>
      <w:r>
        <w:rPr>
          <w:rFonts w:ascii="Times New Roman" w:hAnsi="Times New Roman"/>
          <w:bCs/>
          <w:sz w:val="28"/>
          <w:szCs w:val="28"/>
        </w:rPr>
        <w:t xml:space="preserve">– значение </w:t>
      </w:r>
      <w:r>
        <w:rPr>
          <w:rFonts w:ascii="Times New Roman" w:hAnsi="Times New Roman"/>
          <w:bCs/>
          <w:sz w:val="28"/>
          <w:szCs w:val="28"/>
          <w:lang w:val="en-US"/>
        </w:rPr>
        <w:t>n</w:t>
      </w:r>
      <w:r>
        <w:rPr>
          <w:rFonts w:ascii="Times New Roman" w:hAnsi="Times New Roman"/>
          <w:bCs/>
          <w:sz w:val="28"/>
          <w:szCs w:val="28"/>
        </w:rPr>
        <w:t>-го показателя (индикатора) на конец отчетного года;</w:t>
      </w:r>
    </w:p>
    <w:p w:rsidR="00053669" w:rsidRDefault="00053669" w:rsidP="00053669">
      <w:pPr>
        <w:tabs>
          <w:tab w:val="left" w:pos="0"/>
          <w:tab w:val="left" w:pos="3685"/>
        </w:tabs>
        <w:spacing w:line="360" w:lineRule="auto"/>
        <w:ind w:firstLine="709"/>
        <w:jc w:val="both"/>
        <w:rPr>
          <w:rFonts w:ascii="Times New Roman" w:hAnsi="Times New Roman"/>
          <w:bCs/>
          <w:sz w:val="28"/>
          <w:szCs w:val="28"/>
        </w:rPr>
      </w:pPr>
      <w:r w:rsidRPr="00C51FE9">
        <w:rPr>
          <w:rFonts w:ascii="Times New Roman" w:hAnsi="Times New Roman"/>
          <w:position w:val="-12"/>
          <w:sz w:val="28"/>
          <w:szCs w:val="28"/>
        </w:rPr>
        <w:object w:dxaOrig="720" w:dyaOrig="420">
          <v:shape id="_x0000_i1028" type="#_x0000_t75" style="width:36pt;height:21.75pt" o:ole="">
            <v:imagedata r:id="rId11" o:title=""/>
          </v:shape>
          <o:OLEObject Type="Embed" ProgID="Equation.3" ShapeID="_x0000_i1028" DrawAspect="Content" ObjectID="_1689513963" r:id="rId12"/>
        </w:object>
      </w:r>
      <w:r>
        <w:rPr>
          <w:rFonts w:ascii="Times New Roman" w:hAnsi="Times New Roman"/>
          <w:bCs/>
          <w:sz w:val="28"/>
          <w:szCs w:val="28"/>
          <w:vertAlign w:val="superscript"/>
        </w:rPr>
        <w:t xml:space="preserve"> </w:t>
      </w:r>
      <w:r>
        <w:rPr>
          <w:rFonts w:ascii="Times New Roman" w:hAnsi="Times New Roman"/>
          <w:bCs/>
          <w:sz w:val="28"/>
          <w:szCs w:val="28"/>
        </w:rPr>
        <w:t>– плановая сумма средств на финансирование Программы, предусмотренная на реализацию программных мероприятий в отчетном году;</w:t>
      </w:r>
    </w:p>
    <w:p w:rsidR="00053669" w:rsidRDefault="00053669" w:rsidP="00053669">
      <w:pPr>
        <w:tabs>
          <w:tab w:val="left" w:pos="0"/>
          <w:tab w:val="left" w:pos="3685"/>
        </w:tabs>
        <w:spacing w:line="360" w:lineRule="auto"/>
        <w:ind w:firstLine="709"/>
        <w:jc w:val="both"/>
        <w:rPr>
          <w:rFonts w:ascii="Times New Roman" w:hAnsi="Times New Roman"/>
          <w:bCs/>
          <w:sz w:val="28"/>
          <w:szCs w:val="28"/>
        </w:rPr>
      </w:pPr>
      <w:r w:rsidRPr="00C51FE9">
        <w:rPr>
          <w:rFonts w:ascii="Times New Roman" w:hAnsi="Times New Roman"/>
          <w:position w:val="-12"/>
          <w:sz w:val="28"/>
          <w:szCs w:val="28"/>
        </w:rPr>
        <w:object w:dxaOrig="679" w:dyaOrig="420">
          <v:shape id="_x0000_i1029" type="#_x0000_t75" style="width:36pt;height:21.75pt" o:ole="">
            <v:imagedata r:id="rId13" o:title=""/>
          </v:shape>
          <o:OLEObject Type="Embed" ProgID="Equation.3" ShapeID="_x0000_i1029" DrawAspect="Content" ObjectID="_1689513964" r:id="rId14"/>
        </w:object>
      </w:r>
      <w:r>
        <w:rPr>
          <w:rFonts w:ascii="Times New Roman" w:hAnsi="Times New Roman"/>
          <w:sz w:val="28"/>
          <w:szCs w:val="28"/>
        </w:rPr>
        <w:t xml:space="preserve"> </w:t>
      </w:r>
      <w:r>
        <w:rPr>
          <w:rFonts w:ascii="Times New Roman" w:hAnsi="Times New Roman"/>
          <w:bCs/>
          <w:sz w:val="28"/>
          <w:szCs w:val="28"/>
        </w:rPr>
        <w:t>– сумма фактически произведенных расходов на реализацию мероприятий Программы на конец отчетного года.</w:t>
      </w:r>
    </w:p>
    <w:p w:rsidR="00053669" w:rsidRDefault="00053669" w:rsidP="00053669">
      <w:pPr>
        <w:tabs>
          <w:tab w:val="left" w:pos="0"/>
          <w:tab w:val="left" w:pos="3685"/>
        </w:tabs>
        <w:spacing w:after="0" w:line="360" w:lineRule="auto"/>
        <w:ind w:firstLine="709"/>
        <w:jc w:val="both"/>
        <w:rPr>
          <w:rFonts w:ascii="Times New Roman" w:hAnsi="Times New Roman"/>
          <w:bCs/>
          <w:sz w:val="28"/>
          <w:szCs w:val="28"/>
        </w:rPr>
      </w:pPr>
      <w:r>
        <w:rPr>
          <w:rFonts w:ascii="Times New Roman" w:hAnsi="Times New Roman"/>
          <w:bCs/>
          <w:sz w:val="28"/>
          <w:szCs w:val="28"/>
        </w:rPr>
        <w:t>Для расчета показателя эффективности реализации Программы используются показатели (индикаторы), достижение значений которых предусмотрено в отчетном году.</w:t>
      </w:r>
    </w:p>
    <w:p w:rsidR="00053669" w:rsidRDefault="00053669" w:rsidP="00053669">
      <w:pPr>
        <w:tabs>
          <w:tab w:val="left" w:pos="0"/>
          <w:tab w:val="left" w:pos="3685"/>
        </w:tabs>
        <w:spacing w:after="0" w:line="360" w:lineRule="auto"/>
        <w:ind w:firstLine="709"/>
        <w:jc w:val="both"/>
        <w:rPr>
          <w:rFonts w:ascii="Times New Roman" w:hAnsi="Times New Roman"/>
          <w:bCs/>
          <w:sz w:val="28"/>
          <w:szCs w:val="28"/>
        </w:rPr>
      </w:pPr>
      <w:r>
        <w:rPr>
          <w:rFonts w:ascii="Times New Roman" w:hAnsi="Times New Roman"/>
          <w:bCs/>
          <w:sz w:val="28"/>
          <w:szCs w:val="28"/>
        </w:rPr>
        <w:t>Оценка эффективности реализации Программы за весь период реализации рассчитывается как среднее арифметическое показателей эффективности реализации Программы за отчетный год.</w:t>
      </w:r>
    </w:p>
    <w:p w:rsidR="00053669" w:rsidRPr="007D4CA2" w:rsidRDefault="00053669" w:rsidP="00053669">
      <w:pPr>
        <w:tabs>
          <w:tab w:val="left" w:pos="0"/>
          <w:tab w:val="left" w:pos="3685"/>
        </w:tabs>
        <w:spacing w:after="0" w:line="360" w:lineRule="auto"/>
        <w:ind w:firstLine="709"/>
        <w:jc w:val="both"/>
        <w:rPr>
          <w:rFonts w:ascii="Times New Roman" w:hAnsi="Times New Roman"/>
          <w:bCs/>
          <w:sz w:val="28"/>
          <w:szCs w:val="28"/>
        </w:rPr>
      </w:pPr>
      <w:r>
        <w:rPr>
          <w:rFonts w:ascii="Times New Roman" w:hAnsi="Times New Roman"/>
          <w:bCs/>
          <w:sz w:val="28"/>
          <w:szCs w:val="28"/>
        </w:rPr>
        <w:t>При расчете оценки эффективности реализации Программы используются критерии комплексной оценки эффективности реализации Программы, изложенные в Приложении 5 Порядка разработки, реализации и оценке эффективности муниципальных программ городского округа Отрадный Самарской области, утвержденного постановлением Администрации городского округа Отрадный Самарской области от 13.09.2016 № 1373.</w:t>
      </w:r>
    </w:p>
    <w:p w:rsidR="00F913C1" w:rsidRDefault="00F913C1"/>
    <w:p w:rsidR="00053669" w:rsidRDefault="00053669"/>
    <w:p w:rsidR="00053669" w:rsidRDefault="00053669"/>
    <w:p w:rsidR="00053669" w:rsidRDefault="00053669"/>
    <w:p w:rsidR="00053669" w:rsidRDefault="00053669"/>
    <w:p w:rsidR="00053669" w:rsidRDefault="00053669"/>
    <w:p w:rsidR="00053669" w:rsidRDefault="00053669"/>
    <w:p w:rsidR="00053669" w:rsidRDefault="00053669"/>
    <w:p w:rsidR="00053669" w:rsidRDefault="00053669"/>
    <w:p w:rsidR="00053669" w:rsidRDefault="00053669"/>
    <w:p w:rsidR="00053669" w:rsidRDefault="00053669"/>
    <w:p w:rsidR="00053669" w:rsidRDefault="00053669"/>
    <w:p w:rsidR="00053669" w:rsidRDefault="00053669">
      <w:pPr>
        <w:sectPr w:rsidR="00053669">
          <w:pgSz w:w="11906" w:h="16838"/>
          <w:pgMar w:top="1134" w:right="850" w:bottom="1134" w:left="1701" w:header="708" w:footer="708" w:gutter="0"/>
          <w:cols w:space="708"/>
          <w:docGrid w:linePitch="360"/>
        </w:sectPr>
      </w:pPr>
    </w:p>
    <w:p w:rsidR="00053669" w:rsidRPr="00525795" w:rsidRDefault="00053669" w:rsidP="00053669">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lastRenderedPageBreak/>
        <w:t xml:space="preserve">                                                                                 </w:t>
      </w:r>
      <w:r w:rsidRPr="00525795">
        <w:rPr>
          <w:rFonts w:ascii="Times New Roman" w:hAnsi="Times New Roman"/>
          <w:sz w:val="28"/>
          <w:szCs w:val="28"/>
          <w:lang w:eastAsia="ru-RU"/>
        </w:rPr>
        <w:t>ПРИЛОЖЕНИЕ 1</w:t>
      </w:r>
    </w:p>
    <w:p w:rsidR="00053669" w:rsidRPr="00525795" w:rsidRDefault="00053669" w:rsidP="00053669">
      <w:pPr>
        <w:spacing w:after="0" w:line="240" w:lineRule="auto"/>
        <w:jc w:val="center"/>
        <w:rPr>
          <w:rFonts w:ascii="Times New Roman" w:hAnsi="Times New Roman"/>
          <w:sz w:val="28"/>
          <w:szCs w:val="28"/>
        </w:rPr>
      </w:pPr>
      <w:r>
        <w:rPr>
          <w:rFonts w:ascii="Times New Roman" w:hAnsi="Times New Roman"/>
          <w:sz w:val="28"/>
          <w:szCs w:val="28"/>
        </w:rPr>
        <w:t xml:space="preserve">                                                                               </w:t>
      </w:r>
      <w:r w:rsidRPr="00525795">
        <w:rPr>
          <w:rFonts w:ascii="Times New Roman" w:hAnsi="Times New Roman"/>
          <w:sz w:val="28"/>
          <w:szCs w:val="28"/>
        </w:rPr>
        <w:t>к муниципальной программе</w:t>
      </w:r>
    </w:p>
    <w:p w:rsidR="00053669" w:rsidRDefault="00053669" w:rsidP="00053669">
      <w:pPr>
        <w:spacing w:after="0" w:line="240" w:lineRule="auto"/>
        <w:jc w:val="center"/>
        <w:rPr>
          <w:rFonts w:ascii="Times New Roman" w:hAnsi="Times New Roman"/>
          <w:sz w:val="28"/>
          <w:szCs w:val="28"/>
        </w:rPr>
      </w:pPr>
      <w:r>
        <w:rPr>
          <w:rFonts w:ascii="Times New Roman" w:hAnsi="Times New Roman"/>
          <w:sz w:val="28"/>
          <w:szCs w:val="28"/>
        </w:rPr>
        <w:t xml:space="preserve">                                                                               </w:t>
      </w:r>
      <w:r w:rsidRPr="00525795">
        <w:rPr>
          <w:rFonts w:ascii="Times New Roman" w:hAnsi="Times New Roman"/>
          <w:sz w:val="28"/>
          <w:szCs w:val="28"/>
        </w:rPr>
        <w:t>городского округа Отрадный</w:t>
      </w:r>
    </w:p>
    <w:p w:rsidR="00053669" w:rsidRPr="00525795" w:rsidRDefault="00053669" w:rsidP="00053669">
      <w:pPr>
        <w:spacing w:after="0" w:line="240" w:lineRule="auto"/>
        <w:jc w:val="center"/>
        <w:rPr>
          <w:rFonts w:ascii="Times New Roman" w:hAnsi="Times New Roman"/>
          <w:sz w:val="28"/>
          <w:szCs w:val="28"/>
        </w:rPr>
      </w:pPr>
      <w:r>
        <w:rPr>
          <w:rFonts w:ascii="Times New Roman" w:hAnsi="Times New Roman"/>
          <w:sz w:val="28"/>
          <w:szCs w:val="28"/>
        </w:rPr>
        <w:t xml:space="preserve">                                                                           Самарской области</w:t>
      </w:r>
    </w:p>
    <w:p w:rsidR="00053669" w:rsidRDefault="00053669" w:rsidP="00053669">
      <w:pPr>
        <w:spacing w:after="0" w:line="240" w:lineRule="auto"/>
        <w:jc w:val="center"/>
        <w:rPr>
          <w:rFonts w:ascii="Times New Roman" w:hAnsi="Times New Roman"/>
          <w:sz w:val="28"/>
          <w:szCs w:val="28"/>
        </w:rPr>
      </w:pPr>
      <w:r>
        <w:rPr>
          <w:rFonts w:ascii="Times New Roman" w:hAnsi="Times New Roman"/>
          <w:sz w:val="28"/>
          <w:szCs w:val="28"/>
        </w:rPr>
        <w:t xml:space="preserve">                                                                                   </w:t>
      </w:r>
      <w:r w:rsidRPr="00525795">
        <w:rPr>
          <w:rFonts w:ascii="Times New Roman" w:hAnsi="Times New Roman"/>
          <w:sz w:val="28"/>
          <w:szCs w:val="28"/>
        </w:rPr>
        <w:t>«Комфортная городская среда»</w:t>
      </w:r>
    </w:p>
    <w:p w:rsidR="00053669" w:rsidRPr="00525795" w:rsidRDefault="00053669" w:rsidP="00053669">
      <w:pPr>
        <w:spacing w:after="0" w:line="240" w:lineRule="auto"/>
        <w:jc w:val="center"/>
        <w:rPr>
          <w:rFonts w:ascii="Times New Roman" w:hAnsi="Times New Roman"/>
          <w:sz w:val="28"/>
          <w:szCs w:val="28"/>
        </w:rPr>
      </w:pPr>
      <w:r>
        <w:rPr>
          <w:rFonts w:ascii="Times New Roman" w:hAnsi="Times New Roman"/>
          <w:sz w:val="28"/>
          <w:szCs w:val="28"/>
        </w:rPr>
        <w:t xml:space="preserve">                                                                               на 2018-2024</w:t>
      </w:r>
      <w:r w:rsidRPr="00525795">
        <w:rPr>
          <w:rFonts w:ascii="Times New Roman" w:hAnsi="Times New Roman"/>
          <w:sz w:val="28"/>
          <w:szCs w:val="28"/>
        </w:rPr>
        <w:t xml:space="preserve"> год</w:t>
      </w:r>
      <w:r>
        <w:rPr>
          <w:rFonts w:ascii="Times New Roman" w:hAnsi="Times New Roman"/>
          <w:sz w:val="28"/>
          <w:szCs w:val="28"/>
        </w:rPr>
        <w:t>ы</w:t>
      </w:r>
    </w:p>
    <w:p w:rsidR="00053669" w:rsidRPr="00525795" w:rsidRDefault="00053669" w:rsidP="00053669">
      <w:pPr>
        <w:pStyle w:val="1"/>
        <w:numPr>
          <w:ilvl w:val="0"/>
          <w:numId w:val="4"/>
        </w:numPr>
        <w:tabs>
          <w:tab w:val="clear" w:pos="432"/>
          <w:tab w:val="left" w:pos="0"/>
          <w:tab w:val="left" w:pos="4111"/>
        </w:tabs>
        <w:suppressAutoHyphens/>
        <w:spacing w:after="0" w:line="240" w:lineRule="auto"/>
        <w:ind w:left="10773" w:firstLine="0"/>
        <w:jc w:val="center"/>
        <w:rPr>
          <w:rFonts w:ascii="Times New Roman" w:hAnsi="Times New Roman"/>
        </w:rPr>
      </w:pPr>
      <w:r w:rsidRPr="00525795">
        <w:rPr>
          <w:rFonts w:ascii="Times New Roman" w:hAnsi="Times New Roman"/>
          <w:color w:val="FF0000"/>
          <w:szCs w:val="28"/>
        </w:rPr>
        <w:t xml:space="preserve">                 </w:t>
      </w:r>
    </w:p>
    <w:p w:rsidR="00053669" w:rsidRPr="00417734" w:rsidRDefault="00053669" w:rsidP="00053669">
      <w:pPr>
        <w:spacing w:after="0" w:line="240" w:lineRule="auto"/>
        <w:jc w:val="center"/>
        <w:rPr>
          <w:rFonts w:ascii="Times New Roman" w:hAnsi="Times New Roman"/>
          <w:b/>
          <w:sz w:val="28"/>
          <w:szCs w:val="28"/>
          <w:lang w:eastAsia="ru-RU"/>
        </w:rPr>
      </w:pPr>
      <w:r w:rsidRPr="00417734">
        <w:rPr>
          <w:rFonts w:ascii="Times New Roman" w:hAnsi="Times New Roman"/>
          <w:b/>
          <w:sz w:val="28"/>
          <w:szCs w:val="28"/>
          <w:lang w:eastAsia="ru-RU"/>
        </w:rPr>
        <w:t>СВЕДЕНИЯ</w:t>
      </w:r>
    </w:p>
    <w:p w:rsidR="00053669" w:rsidRPr="00417734" w:rsidRDefault="00053669" w:rsidP="00053669">
      <w:pPr>
        <w:spacing w:after="0" w:line="240" w:lineRule="auto"/>
        <w:jc w:val="center"/>
        <w:rPr>
          <w:rFonts w:ascii="Times New Roman" w:hAnsi="Times New Roman"/>
          <w:b/>
          <w:sz w:val="28"/>
          <w:szCs w:val="28"/>
          <w:lang w:eastAsia="ru-RU"/>
        </w:rPr>
      </w:pPr>
      <w:r w:rsidRPr="00417734">
        <w:rPr>
          <w:rFonts w:ascii="Times New Roman" w:hAnsi="Times New Roman"/>
          <w:b/>
          <w:sz w:val="28"/>
          <w:szCs w:val="28"/>
          <w:lang w:eastAsia="ru-RU"/>
        </w:rPr>
        <w:t>о показателях (индикаторах) муниципальной программы городского округа Отрадный</w:t>
      </w:r>
      <w:r>
        <w:rPr>
          <w:rFonts w:ascii="Times New Roman" w:hAnsi="Times New Roman"/>
          <w:b/>
          <w:sz w:val="28"/>
          <w:szCs w:val="28"/>
          <w:lang w:eastAsia="ru-RU"/>
        </w:rPr>
        <w:t xml:space="preserve"> Самарской области</w:t>
      </w:r>
      <w:r w:rsidRPr="00417734">
        <w:rPr>
          <w:rFonts w:ascii="Times New Roman" w:hAnsi="Times New Roman"/>
          <w:b/>
          <w:sz w:val="28"/>
          <w:szCs w:val="28"/>
          <w:lang w:eastAsia="ru-RU"/>
        </w:rPr>
        <w:t xml:space="preserve"> «Ком</w:t>
      </w:r>
      <w:r>
        <w:rPr>
          <w:rFonts w:ascii="Times New Roman" w:hAnsi="Times New Roman"/>
          <w:b/>
          <w:sz w:val="28"/>
          <w:szCs w:val="28"/>
          <w:lang w:eastAsia="ru-RU"/>
        </w:rPr>
        <w:t>фортная городская среда» на 2018-2024</w:t>
      </w:r>
      <w:r w:rsidRPr="00417734">
        <w:rPr>
          <w:rFonts w:ascii="Times New Roman" w:hAnsi="Times New Roman"/>
          <w:b/>
          <w:sz w:val="28"/>
          <w:szCs w:val="28"/>
          <w:lang w:eastAsia="ru-RU"/>
        </w:rPr>
        <w:t xml:space="preserve"> год</w:t>
      </w:r>
      <w:r>
        <w:rPr>
          <w:rFonts w:ascii="Times New Roman" w:hAnsi="Times New Roman"/>
          <w:b/>
          <w:sz w:val="28"/>
          <w:szCs w:val="28"/>
          <w:lang w:eastAsia="ru-RU"/>
        </w:rPr>
        <w:t>ы</w:t>
      </w:r>
    </w:p>
    <w:p w:rsidR="00053669" w:rsidRPr="004B094B" w:rsidRDefault="00053669" w:rsidP="00053669">
      <w:pPr>
        <w:spacing w:after="0" w:line="240" w:lineRule="auto"/>
        <w:jc w:val="center"/>
        <w:rPr>
          <w:rFonts w:ascii="Times New Roman" w:hAnsi="Times New Roman"/>
          <w:b/>
          <w:bCs/>
          <w:color w:val="000000"/>
          <w:sz w:val="28"/>
          <w:szCs w:val="28"/>
          <w:lang w:eastAsia="ru-RU"/>
        </w:rPr>
      </w:pPr>
    </w:p>
    <w:tbl>
      <w:tblPr>
        <w:tblW w:w="445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70"/>
        <w:gridCol w:w="4924"/>
        <w:gridCol w:w="1221"/>
        <w:gridCol w:w="752"/>
        <w:gridCol w:w="830"/>
        <w:gridCol w:w="858"/>
        <w:gridCol w:w="939"/>
        <w:gridCol w:w="967"/>
        <w:gridCol w:w="970"/>
        <w:gridCol w:w="933"/>
      </w:tblGrid>
      <w:tr w:rsidR="00053669" w:rsidRPr="00E1312B" w:rsidTr="000732E0">
        <w:trPr>
          <w:jc w:val="center"/>
        </w:trPr>
        <w:tc>
          <w:tcPr>
            <w:tcW w:w="220" w:type="pct"/>
            <w:vMerge w:val="restart"/>
          </w:tcPr>
          <w:p w:rsidR="00053669" w:rsidRPr="00F700C3" w:rsidRDefault="00053669" w:rsidP="000732E0">
            <w:pPr>
              <w:spacing w:after="0" w:line="240" w:lineRule="auto"/>
              <w:rPr>
                <w:rFonts w:ascii="Times New Roman" w:hAnsi="Times New Roman"/>
                <w:color w:val="000000" w:themeColor="text1"/>
                <w:sz w:val="20"/>
                <w:szCs w:val="20"/>
                <w:lang w:eastAsia="ru-RU"/>
              </w:rPr>
            </w:pPr>
            <w:r w:rsidRPr="00F700C3">
              <w:rPr>
                <w:rFonts w:ascii="Times New Roman" w:hAnsi="Times New Roman"/>
                <w:color w:val="000000" w:themeColor="text1"/>
                <w:sz w:val="20"/>
                <w:szCs w:val="20"/>
                <w:lang w:eastAsia="ru-RU"/>
              </w:rPr>
              <w:t>№</w:t>
            </w:r>
          </w:p>
        </w:tc>
        <w:tc>
          <w:tcPr>
            <w:tcW w:w="1899" w:type="pct"/>
            <w:vMerge w:val="restart"/>
            <w:vAlign w:val="center"/>
          </w:tcPr>
          <w:p w:rsidR="00053669" w:rsidRPr="00F700C3" w:rsidRDefault="00053669" w:rsidP="000732E0">
            <w:pPr>
              <w:spacing w:after="0" w:line="240" w:lineRule="auto"/>
              <w:rPr>
                <w:rFonts w:ascii="Times New Roman" w:hAnsi="Times New Roman"/>
                <w:color w:val="000000" w:themeColor="text1"/>
                <w:sz w:val="20"/>
                <w:szCs w:val="20"/>
                <w:lang w:eastAsia="ru-RU"/>
              </w:rPr>
            </w:pPr>
            <w:r w:rsidRPr="00F700C3">
              <w:rPr>
                <w:rFonts w:ascii="Times New Roman" w:hAnsi="Times New Roman"/>
                <w:color w:val="000000" w:themeColor="text1"/>
                <w:sz w:val="20"/>
                <w:szCs w:val="20"/>
                <w:lang w:eastAsia="ru-RU"/>
              </w:rPr>
              <w:t>Наименование показателя (индикатора)</w:t>
            </w:r>
          </w:p>
        </w:tc>
        <w:tc>
          <w:tcPr>
            <w:tcW w:w="471" w:type="pct"/>
            <w:vMerge w:val="restart"/>
            <w:vAlign w:val="center"/>
          </w:tcPr>
          <w:p w:rsidR="00053669" w:rsidRPr="00F700C3" w:rsidRDefault="00053669" w:rsidP="000732E0">
            <w:pPr>
              <w:spacing w:after="0" w:line="240" w:lineRule="auto"/>
              <w:rPr>
                <w:rFonts w:ascii="Times New Roman" w:hAnsi="Times New Roman"/>
                <w:color w:val="000000" w:themeColor="text1"/>
                <w:sz w:val="20"/>
                <w:szCs w:val="20"/>
                <w:lang w:eastAsia="ru-RU"/>
              </w:rPr>
            </w:pPr>
            <w:r w:rsidRPr="00F700C3">
              <w:rPr>
                <w:rFonts w:ascii="Times New Roman" w:hAnsi="Times New Roman"/>
                <w:color w:val="000000" w:themeColor="text1"/>
                <w:sz w:val="20"/>
                <w:szCs w:val="20"/>
                <w:lang w:eastAsia="ru-RU"/>
              </w:rPr>
              <w:t>Единица измерения</w:t>
            </w:r>
          </w:p>
        </w:tc>
        <w:tc>
          <w:tcPr>
            <w:tcW w:w="2410" w:type="pct"/>
            <w:gridSpan w:val="7"/>
          </w:tcPr>
          <w:p w:rsidR="00053669" w:rsidRPr="00F700C3" w:rsidRDefault="00053669" w:rsidP="000732E0">
            <w:pPr>
              <w:spacing w:after="0" w:line="240" w:lineRule="auto"/>
              <w:rPr>
                <w:rFonts w:ascii="Times New Roman" w:hAnsi="Times New Roman"/>
                <w:color w:val="000000" w:themeColor="text1"/>
                <w:sz w:val="20"/>
                <w:szCs w:val="20"/>
                <w:lang w:eastAsia="ru-RU"/>
              </w:rPr>
            </w:pPr>
            <w:r w:rsidRPr="00F700C3">
              <w:rPr>
                <w:rFonts w:ascii="Times New Roman" w:hAnsi="Times New Roman"/>
                <w:color w:val="000000" w:themeColor="text1"/>
                <w:sz w:val="20"/>
                <w:szCs w:val="20"/>
                <w:lang w:eastAsia="ru-RU"/>
              </w:rPr>
              <w:t>Значения показателей</w:t>
            </w:r>
          </w:p>
        </w:tc>
      </w:tr>
      <w:tr w:rsidR="00053669" w:rsidRPr="00E1312B" w:rsidTr="000732E0">
        <w:trPr>
          <w:jc w:val="center"/>
        </w:trPr>
        <w:tc>
          <w:tcPr>
            <w:tcW w:w="220" w:type="pct"/>
            <w:vMerge/>
          </w:tcPr>
          <w:p w:rsidR="00053669" w:rsidRPr="00F700C3" w:rsidRDefault="00053669" w:rsidP="000732E0">
            <w:pPr>
              <w:spacing w:after="0" w:line="240" w:lineRule="auto"/>
              <w:rPr>
                <w:rFonts w:ascii="Times New Roman" w:hAnsi="Times New Roman"/>
                <w:color w:val="000000" w:themeColor="text1"/>
                <w:sz w:val="20"/>
                <w:szCs w:val="20"/>
                <w:lang w:eastAsia="ru-RU"/>
              </w:rPr>
            </w:pPr>
          </w:p>
        </w:tc>
        <w:tc>
          <w:tcPr>
            <w:tcW w:w="1899" w:type="pct"/>
            <w:vMerge/>
            <w:vAlign w:val="center"/>
          </w:tcPr>
          <w:p w:rsidR="00053669" w:rsidRPr="00F700C3" w:rsidRDefault="00053669" w:rsidP="000732E0">
            <w:pPr>
              <w:spacing w:after="0" w:line="240" w:lineRule="auto"/>
              <w:rPr>
                <w:rFonts w:ascii="Times New Roman" w:hAnsi="Times New Roman"/>
                <w:color w:val="000000" w:themeColor="text1"/>
                <w:sz w:val="20"/>
                <w:szCs w:val="20"/>
                <w:lang w:eastAsia="ru-RU"/>
              </w:rPr>
            </w:pPr>
          </w:p>
        </w:tc>
        <w:tc>
          <w:tcPr>
            <w:tcW w:w="471" w:type="pct"/>
            <w:vMerge/>
            <w:vAlign w:val="center"/>
          </w:tcPr>
          <w:p w:rsidR="00053669" w:rsidRPr="00F700C3" w:rsidRDefault="00053669" w:rsidP="000732E0">
            <w:pPr>
              <w:spacing w:after="0" w:line="240" w:lineRule="auto"/>
              <w:rPr>
                <w:rFonts w:ascii="Times New Roman" w:hAnsi="Times New Roman"/>
                <w:color w:val="000000" w:themeColor="text1"/>
                <w:sz w:val="20"/>
                <w:szCs w:val="20"/>
                <w:lang w:eastAsia="ru-RU"/>
              </w:rPr>
            </w:pPr>
          </w:p>
        </w:tc>
        <w:tc>
          <w:tcPr>
            <w:tcW w:w="290" w:type="pct"/>
            <w:tcBorders>
              <w:bottom w:val="single" w:sz="4" w:space="0" w:color="auto"/>
            </w:tcBorders>
            <w:vAlign w:val="center"/>
          </w:tcPr>
          <w:p w:rsidR="00053669" w:rsidRPr="00F700C3" w:rsidRDefault="00053669" w:rsidP="000732E0">
            <w:pPr>
              <w:spacing w:after="0" w:line="240" w:lineRule="auto"/>
              <w:rPr>
                <w:rFonts w:ascii="Times New Roman" w:hAnsi="Times New Roman"/>
                <w:color w:val="000000" w:themeColor="text1"/>
                <w:sz w:val="20"/>
                <w:szCs w:val="20"/>
                <w:lang w:eastAsia="ru-RU"/>
              </w:rPr>
            </w:pPr>
            <w:r w:rsidRPr="00F700C3">
              <w:rPr>
                <w:rFonts w:ascii="Times New Roman" w:hAnsi="Times New Roman"/>
                <w:color w:val="000000" w:themeColor="text1"/>
                <w:sz w:val="20"/>
                <w:szCs w:val="20"/>
                <w:lang w:eastAsia="ru-RU"/>
              </w:rPr>
              <w:t>2018</w:t>
            </w:r>
          </w:p>
        </w:tc>
        <w:tc>
          <w:tcPr>
            <w:tcW w:w="320" w:type="pct"/>
            <w:tcBorders>
              <w:bottom w:val="single" w:sz="4" w:space="0" w:color="auto"/>
            </w:tcBorders>
            <w:vAlign w:val="center"/>
          </w:tcPr>
          <w:p w:rsidR="00053669" w:rsidRPr="00F700C3" w:rsidRDefault="00053669" w:rsidP="000732E0">
            <w:pPr>
              <w:spacing w:after="0" w:line="240" w:lineRule="auto"/>
              <w:rPr>
                <w:rFonts w:ascii="Times New Roman" w:hAnsi="Times New Roman"/>
                <w:color w:val="000000" w:themeColor="text1"/>
                <w:sz w:val="20"/>
                <w:szCs w:val="20"/>
                <w:lang w:eastAsia="ru-RU"/>
              </w:rPr>
            </w:pPr>
            <w:r w:rsidRPr="00F700C3">
              <w:rPr>
                <w:rFonts w:ascii="Times New Roman" w:hAnsi="Times New Roman"/>
                <w:color w:val="000000" w:themeColor="text1"/>
                <w:sz w:val="20"/>
                <w:szCs w:val="20"/>
                <w:lang w:eastAsia="ru-RU"/>
              </w:rPr>
              <w:t>2019</w:t>
            </w:r>
          </w:p>
        </w:tc>
        <w:tc>
          <w:tcPr>
            <w:tcW w:w="331" w:type="pct"/>
            <w:tcBorders>
              <w:bottom w:val="single" w:sz="4" w:space="0" w:color="auto"/>
            </w:tcBorders>
            <w:vAlign w:val="center"/>
          </w:tcPr>
          <w:p w:rsidR="00053669" w:rsidRPr="00F700C3" w:rsidRDefault="00053669" w:rsidP="000732E0">
            <w:pPr>
              <w:spacing w:after="0" w:line="240" w:lineRule="auto"/>
              <w:rPr>
                <w:rFonts w:ascii="Times New Roman" w:hAnsi="Times New Roman"/>
                <w:color w:val="000000" w:themeColor="text1"/>
                <w:sz w:val="20"/>
                <w:szCs w:val="20"/>
                <w:lang w:eastAsia="ru-RU"/>
              </w:rPr>
            </w:pPr>
            <w:r w:rsidRPr="00F700C3">
              <w:rPr>
                <w:rFonts w:ascii="Times New Roman" w:hAnsi="Times New Roman"/>
                <w:color w:val="000000" w:themeColor="text1"/>
                <w:sz w:val="20"/>
                <w:szCs w:val="20"/>
                <w:lang w:eastAsia="ru-RU"/>
              </w:rPr>
              <w:t>2020</w:t>
            </w:r>
          </w:p>
        </w:tc>
        <w:tc>
          <w:tcPr>
            <w:tcW w:w="362" w:type="pct"/>
            <w:tcBorders>
              <w:bottom w:val="single" w:sz="4" w:space="0" w:color="auto"/>
            </w:tcBorders>
            <w:vAlign w:val="center"/>
          </w:tcPr>
          <w:p w:rsidR="00053669" w:rsidRPr="00F700C3" w:rsidRDefault="00053669" w:rsidP="000732E0">
            <w:pPr>
              <w:spacing w:after="0" w:line="240" w:lineRule="auto"/>
              <w:rPr>
                <w:rFonts w:ascii="Times New Roman" w:hAnsi="Times New Roman"/>
                <w:color w:val="000000" w:themeColor="text1"/>
                <w:sz w:val="20"/>
                <w:szCs w:val="20"/>
                <w:lang w:eastAsia="ru-RU"/>
              </w:rPr>
            </w:pPr>
            <w:r w:rsidRPr="00F700C3">
              <w:rPr>
                <w:rFonts w:ascii="Times New Roman" w:hAnsi="Times New Roman"/>
                <w:color w:val="000000" w:themeColor="text1"/>
                <w:sz w:val="20"/>
                <w:szCs w:val="20"/>
                <w:lang w:eastAsia="ru-RU"/>
              </w:rPr>
              <w:t>2021</w:t>
            </w:r>
          </w:p>
        </w:tc>
        <w:tc>
          <w:tcPr>
            <w:tcW w:w="373" w:type="pct"/>
            <w:vAlign w:val="center"/>
          </w:tcPr>
          <w:p w:rsidR="00053669" w:rsidRPr="00F700C3" w:rsidRDefault="00053669" w:rsidP="000732E0">
            <w:pPr>
              <w:spacing w:after="0" w:line="240" w:lineRule="auto"/>
              <w:rPr>
                <w:rFonts w:ascii="Times New Roman" w:hAnsi="Times New Roman"/>
                <w:color w:val="000000" w:themeColor="text1"/>
                <w:sz w:val="20"/>
                <w:szCs w:val="20"/>
                <w:lang w:eastAsia="ru-RU"/>
              </w:rPr>
            </w:pPr>
            <w:r w:rsidRPr="00F700C3">
              <w:rPr>
                <w:rFonts w:ascii="Times New Roman" w:hAnsi="Times New Roman"/>
                <w:color w:val="000000" w:themeColor="text1"/>
                <w:sz w:val="20"/>
                <w:szCs w:val="20"/>
                <w:lang w:eastAsia="ru-RU"/>
              </w:rPr>
              <w:t>2022</w:t>
            </w:r>
          </w:p>
        </w:tc>
        <w:tc>
          <w:tcPr>
            <w:tcW w:w="374" w:type="pct"/>
          </w:tcPr>
          <w:p w:rsidR="00053669" w:rsidRPr="00F700C3" w:rsidRDefault="00053669" w:rsidP="000732E0">
            <w:pPr>
              <w:spacing w:after="0" w:line="240" w:lineRule="auto"/>
              <w:rPr>
                <w:rFonts w:ascii="Times New Roman" w:hAnsi="Times New Roman"/>
                <w:color w:val="000000" w:themeColor="text1"/>
                <w:sz w:val="20"/>
                <w:szCs w:val="20"/>
                <w:lang w:eastAsia="ru-RU"/>
              </w:rPr>
            </w:pPr>
            <w:r w:rsidRPr="00F700C3">
              <w:rPr>
                <w:rFonts w:ascii="Times New Roman" w:hAnsi="Times New Roman"/>
                <w:color w:val="000000" w:themeColor="text1"/>
                <w:sz w:val="20"/>
                <w:szCs w:val="20"/>
                <w:lang w:eastAsia="ru-RU"/>
              </w:rPr>
              <w:t>2023</w:t>
            </w:r>
          </w:p>
        </w:tc>
        <w:tc>
          <w:tcPr>
            <w:tcW w:w="360" w:type="pct"/>
          </w:tcPr>
          <w:p w:rsidR="00053669" w:rsidRPr="00F700C3" w:rsidRDefault="00053669" w:rsidP="000732E0">
            <w:pPr>
              <w:spacing w:after="0" w:line="240" w:lineRule="auto"/>
              <w:rPr>
                <w:rFonts w:ascii="Times New Roman" w:hAnsi="Times New Roman"/>
                <w:color w:val="000000" w:themeColor="text1"/>
                <w:sz w:val="20"/>
                <w:szCs w:val="20"/>
                <w:lang w:eastAsia="ru-RU"/>
              </w:rPr>
            </w:pPr>
            <w:r w:rsidRPr="00F700C3">
              <w:rPr>
                <w:rFonts w:ascii="Times New Roman" w:hAnsi="Times New Roman"/>
                <w:color w:val="000000" w:themeColor="text1"/>
                <w:sz w:val="20"/>
                <w:szCs w:val="20"/>
                <w:lang w:eastAsia="ru-RU"/>
              </w:rPr>
              <w:t>2024</w:t>
            </w:r>
          </w:p>
        </w:tc>
      </w:tr>
      <w:tr w:rsidR="00053669" w:rsidRPr="00E1312B" w:rsidTr="000732E0">
        <w:trPr>
          <w:trHeight w:val="605"/>
          <w:jc w:val="center"/>
        </w:trPr>
        <w:tc>
          <w:tcPr>
            <w:tcW w:w="220" w:type="pct"/>
          </w:tcPr>
          <w:p w:rsidR="00053669" w:rsidRPr="00F700C3" w:rsidRDefault="00053669" w:rsidP="000732E0">
            <w:pPr>
              <w:spacing w:after="0" w:line="240" w:lineRule="auto"/>
              <w:rPr>
                <w:rFonts w:ascii="Times New Roman" w:hAnsi="Times New Roman"/>
                <w:color w:val="000000" w:themeColor="text1"/>
                <w:sz w:val="20"/>
                <w:szCs w:val="20"/>
                <w:lang w:eastAsia="ru-RU"/>
              </w:rPr>
            </w:pPr>
            <w:r w:rsidRPr="00F700C3">
              <w:rPr>
                <w:rFonts w:ascii="Times New Roman" w:hAnsi="Times New Roman"/>
                <w:color w:val="000000" w:themeColor="text1"/>
                <w:sz w:val="20"/>
                <w:szCs w:val="20"/>
                <w:lang w:eastAsia="ru-RU"/>
              </w:rPr>
              <w:t>1</w:t>
            </w:r>
          </w:p>
        </w:tc>
        <w:tc>
          <w:tcPr>
            <w:tcW w:w="1899" w:type="pct"/>
            <w:vAlign w:val="center"/>
          </w:tcPr>
          <w:p w:rsidR="00053669" w:rsidRPr="00F700C3" w:rsidRDefault="00053669" w:rsidP="000732E0">
            <w:pPr>
              <w:spacing w:after="0" w:line="240" w:lineRule="auto"/>
              <w:rPr>
                <w:rFonts w:ascii="Times New Roman" w:hAnsi="Times New Roman"/>
                <w:color w:val="000000" w:themeColor="text1"/>
                <w:sz w:val="20"/>
                <w:szCs w:val="20"/>
                <w:lang w:eastAsia="ru-RU"/>
              </w:rPr>
            </w:pPr>
            <w:r w:rsidRPr="00F700C3">
              <w:rPr>
                <w:rFonts w:ascii="Times New Roman" w:hAnsi="Times New Roman"/>
                <w:color w:val="000000" w:themeColor="text1"/>
                <w:sz w:val="20"/>
                <w:szCs w:val="20"/>
                <w:lang w:eastAsia="ru-RU"/>
              </w:rPr>
              <w:t>Доля реализованных проектов комплексного благоустройства дворовых территорий</w:t>
            </w:r>
            <w:r>
              <w:rPr>
                <w:rFonts w:ascii="Times New Roman" w:hAnsi="Times New Roman"/>
                <w:color w:val="000000" w:themeColor="text1"/>
                <w:sz w:val="20"/>
                <w:szCs w:val="20"/>
                <w:lang w:eastAsia="ru-RU"/>
              </w:rPr>
              <w:t xml:space="preserve"> в</w:t>
            </w:r>
            <w:r w:rsidRPr="00F700C3">
              <w:rPr>
                <w:rFonts w:ascii="Times New Roman" w:hAnsi="Times New Roman"/>
                <w:color w:val="000000" w:themeColor="text1"/>
                <w:sz w:val="20"/>
                <w:szCs w:val="20"/>
                <w:lang w:eastAsia="ru-RU"/>
              </w:rPr>
              <w:t xml:space="preserve"> общем количестве реализованных в течение планового года проектов благоустройства дворовых территорий</w:t>
            </w:r>
          </w:p>
        </w:tc>
        <w:tc>
          <w:tcPr>
            <w:tcW w:w="471" w:type="pct"/>
            <w:vAlign w:val="center"/>
          </w:tcPr>
          <w:p w:rsidR="00053669" w:rsidRPr="00F700C3" w:rsidRDefault="00053669" w:rsidP="000732E0">
            <w:pPr>
              <w:spacing w:after="0" w:line="240" w:lineRule="auto"/>
              <w:rPr>
                <w:rFonts w:ascii="Times New Roman" w:hAnsi="Times New Roman"/>
                <w:color w:val="000000" w:themeColor="text1"/>
                <w:sz w:val="20"/>
                <w:szCs w:val="20"/>
                <w:lang w:eastAsia="ru-RU"/>
              </w:rPr>
            </w:pPr>
            <w:r w:rsidRPr="00F700C3">
              <w:rPr>
                <w:rFonts w:ascii="Times New Roman" w:hAnsi="Times New Roman"/>
                <w:color w:val="000000" w:themeColor="text1"/>
                <w:sz w:val="20"/>
                <w:szCs w:val="20"/>
                <w:lang w:eastAsia="ru-RU"/>
              </w:rPr>
              <w:t>%</w:t>
            </w:r>
          </w:p>
        </w:tc>
        <w:tc>
          <w:tcPr>
            <w:tcW w:w="290" w:type="pct"/>
            <w:vAlign w:val="center"/>
          </w:tcPr>
          <w:p w:rsidR="00053669" w:rsidRPr="00F700C3" w:rsidRDefault="00053669" w:rsidP="000732E0">
            <w:pPr>
              <w:spacing w:after="0" w:line="240" w:lineRule="auto"/>
              <w:jc w:val="center"/>
              <w:rPr>
                <w:rFonts w:ascii="Times New Roman" w:hAnsi="Times New Roman"/>
                <w:color w:val="000000" w:themeColor="text1"/>
                <w:sz w:val="20"/>
                <w:szCs w:val="20"/>
                <w:lang w:eastAsia="ru-RU"/>
              </w:rPr>
            </w:pPr>
            <w:r w:rsidRPr="00F700C3">
              <w:rPr>
                <w:rFonts w:ascii="Times New Roman" w:hAnsi="Times New Roman"/>
                <w:color w:val="000000" w:themeColor="text1"/>
                <w:sz w:val="20"/>
                <w:szCs w:val="20"/>
                <w:lang w:eastAsia="ru-RU"/>
              </w:rPr>
              <w:t>100</w:t>
            </w:r>
          </w:p>
        </w:tc>
        <w:tc>
          <w:tcPr>
            <w:tcW w:w="320" w:type="pct"/>
            <w:vAlign w:val="center"/>
          </w:tcPr>
          <w:p w:rsidR="00053669" w:rsidRPr="00F700C3" w:rsidRDefault="00053669" w:rsidP="000732E0">
            <w:pPr>
              <w:spacing w:after="0" w:line="240" w:lineRule="auto"/>
              <w:jc w:val="center"/>
              <w:rPr>
                <w:rFonts w:ascii="Times New Roman" w:hAnsi="Times New Roman"/>
                <w:color w:val="000000" w:themeColor="text1"/>
                <w:sz w:val="20"/>
                <w:szCs w:val="20"/>
                <w:lang w:eastAsia="ru-RU"/>
              </w:rPr>
            </w:pPr>
            <w:r>
              <w:rPr>
                <w:rFonts w:ascii="Times New Roman" w:hAnsi="Times New Roman"/>
                <w:color w:val="000000" w:themeColor="text1"/>
                <w:sz w:val="20"/>
                <w:szCs w:val="20"/>
                <w:lang w:eastAsia="ru-RU"/>
              </w:rPr>
              <w:t>100</w:t>
            </w:r>
          </w:p>
        </w:tc>
        <w:tc>
          <w:tcPr>
            <w:tcW w:w="331" w:type="pct"/>
            <w:vAlign w:val="center"/>
          </w:tcPr>
          <w:p w:rsidR="00053669" w:rsidRPr="00F700C3" w:rsidRDefault="00053669" w:rsidP="000732E0">
            <w:pPr>
              <w:spacing w:after="0" w:line="240" w:lineRule="auto"/>
              <w:jc w:val="center"/>
              <w:rPr>
                <w:rFonts w:ascii="Times New Roman" w:hAnsi="Times New Roman"/>
                <w:color w:val="000000" w:themeColor="text1"/>
                <w:sz w:val="20"/>
                <w:szCs w:val="20"/>
                <w:lang w:eastAsia="ru-RU"/>
              </w:rPr>
            </w:pPr>
            <w:r>
              <w:rPr>
                <w:rFonts w:ascii="Times New Roman" w:hAnsi="Times New Roman"/>
                <w:color w:val="000000" w:themeColor="text1"/>
                <w:sz w:val="20"/>
                <w:szCs w:val="20"/>
                <w:lang w:eastAsia="ru-RU"/>
              </w:rPr>
              <w:t>100</w:t>
            </w:r>
          </w:p>
        </w:tc>
        <w:tc>
          <w:tcPr>
            <w:tcW w:w="362" w:type="pct"/>
            <w:vAlign w:val="center"/>
          </w:tcPr>
          <w:p w:rsidR="00053669" w:rsidRPr="00F700C3" w:rsidRDefault="000A31E6" w:rsidP="000A31E6">
            <w:pPr>
              <w:spacing w:after="0" w:line="240" w:lineRule="auto"/>
              <w:jc w:val="center"/>
              <w:rPr>
                <w:rFonts w:ascii="Times New Roman" w:hAnsi="Times New Roman"/>
                <w:color w:val="000000" w:themeColor="text1"/>
                <w:sz w:val="20"/>
                <w:szCs w:val="20"/>
                <w:lang w:eastAsia="ru-RU"/>
              </w:rPr>
            </w:pPr>
            <w:r>
              <w:rPr>
                <w:rFonts w:ascii="Times New Roman" w:hAnsi="Times New Roman"/>
                <w:color w:val="000000" w:themeColor="text1"/>
                <w:sz w:val="20"/>
                <w:szCs w:val="20"/>
                <w:lang w:eastAsia="ru-RU"/>
              </w:rPr>
              <w:t>100</w:t>
            </w:r>
          </w:p>
        </w:tc>
        <w:tc>
          <w:tcPr>
            <w:tcW w:w="373" w:type="pct"/>
          </w:tcPr>
          <w:p w:rsidR="00053669" w:rsidRPr="00F700C3" w:rsidRDefault="00053669" w:rsidP="000732E0">
            <w:pPr>
              <w:spacing w:after="0" w:line="240" w:lineRule="auto"/>
              <w:rPr>
                <w:rFonts w:ascii="Times New Roman" w:hAnsi="Times New Roman"/>
                <w:color w:val="000000" w:themeColor="text1"/>
                <w:sz w:val="20"/>
                <w:szCs w:val="20"/>
                <w:lang w:eastAsia="ru-RU"/>
              </w:rPr>
            </w:pPr>
          </w:p>
        </w:tc>
        <w:tc>
          <w:tcPr>
            <w:tcW w:w="374" w:type="pct"/>
          </w:tcPr>
          <w:p w:rsidR="00053669" w:rsidRPr="00F700C3" w:rsidRDefault="00053669" w:rsidP="000732E0">
            <w:pPr>
              <w:spacing w:after="0" w:line="240" w:lineRule="auto"/>
              <w:rPr>
                <w:rFonts w:ascii="Times New Roman" w:hAnsi="Times New Roman"/>
                <w:color w:val="000000" w:themeColor="text1"/>
                <w:sz w:val="20"/>
                <w:szCs w:val="20"/>
                <w:lang w:eastAsia="ru-RU"/>
              </w:rPr>
            </w:pPr>
          </w:p>
        </w:tc>
        <w:tc>
          <w:tcPr>
            <w:tcW w:w="360" w:type="pct"/>
          </w:tcPr>
          <w:p w:rsidR="00053669" w:rsidRPr="00F700C3" w:rsidRDefault="00053669" w:rsidP="000732E0">
            <w:pPr>
              <w:spacing w:after="0" w:line="240" w:lineRule="auto"/>
              <w:rPr>
                <w:rFonts w:ascii="Times New Roman" w:hAnsi="Times New Roman"/>
                <w:color w:val="000000" w:themeColor="text1"/>
                <w:sz w:val="20"/>
                <w:szCs w:val="20"/>
                <w:lang w:eastAsia="ru-RU"/>
              </w:rPr>
            </w:pPr>
          </w:p>
        </w:tc>
      </w:tr>
      <w:tr w:rsidR="00053669" w:rsidRPr="00E1312B" w:rsidTr="000732E0">
        <w:trPr>
          <w:trHeight w:val="556"/>
          <w:jc w:val="center"/>
        </w:trPr>
        <w:tc>
          <w:tcPr>
            <w:tcW w:w="220" w:type="pct"/>
          </w:tcPr>
          <w:p w:rsidR="00053669" w:rsidRPr="00F700C3" w:rsidRDefault="00053669" w:rsidP="000732E0">
            <w:pPr>
              <w:spacing w:after="0" w:line="240" w:lineRule="auto"/>
              <w:rPr>
                <w:rFonts w:ascii="Times New Roman" w:hAnsi="Times New Roman"/>
                <w:color w:val="000000" w:themeColor="text1"/>
                <w:sz w:val="20"/>
                <w:szCs w:val="20"/>
                <w:lang w:eastAsia="ru-RU"/>
              </w:rPr>
            </w:pPr>
            <w:r w:rsidRPr="00F700C3">
              <w:rPr>
                <w:rFonts w:ascii="Times New Roman" w:hAnsi="Times New Roman"/>
                <w:color w:val="000000" w:themeColor="text1"/>
                <w:sz w:val="20"/>
                <w:szCs w:val="20"/>
                <w:lang w:eastAsia="ru-RU"/>
              </w:rPr>
              <w:t>2</w:t>
            </w:r>
          </w:p>
        </w:tc>
        <w:tc>
          <w:tcPr>
            <w:tcW w:w="1899" w:type="pct"/>
          </w:tcPr>
          <w:p w:rsidR="00053669" w:rsidRPr="00F700C3" w:rsidRDefault="00053669" w:rsidP="000732E0">
            <w:pPr>
              <w:spacing w:after="0" w:line="240" w:lineRule="auto"/>
              <w:rPr>
                <w:rFonts w:ascii="Times New Roman" w:hAnsi="Times New Roman"/>
                <w:i/>
                <w:color w:val="000000" w:themeColor="text1"/>
                <w:sz w:val="20"/>
                <w:szCs w:val="20"/>
                <w:lang w:eastAsia="ru-RU"/>
              </w:rPr>
            </w:pPr>
            <w:r w:rsidRPr="00F700C3">
              <w:rPr>
                <w:rFonts w:ascii="Times New Roman" w:hAnsi="Times New Roman"/>
                <w:color w:val="000000" w:themeColor="text1"/>
                <w:sz w:val="20"/>
                <w:szCs w:val="20"/>
                <w:lang w:eastAsia="ru-RU"/>
              </w:rPr>
              <w:t xml:space="preserve">Доля дворовых территорий, благоустройство которых выполнено при участии граждан в соответствующих мероприятиях, в общем количестве реализованных </w:t>
            </w:r>
            <w:r>
              <w:rPr>
                <w:rFonts w:ascii="Times New Roman" w:hAnsi="Times New Roman"/>
                <w:color w:val="000000" w:themeColor="text1"/>
                <w:sz w:val="20"/>
                <w:szCs w:val="20"/>
                <w:lang w:eastAsia="ru-RU"/>
              </w:rPr>
              <w:t>в</w:t>
            </w:r>
            <w:r w:rsidRPr="00F700C3">
              <w:rPr>
                <w:rFonts w:ascii="Times New Roman" w:hAnsi="Times New Roman"/>
                <w:color w:val="000000" w:themeColor="text1"/>
                <w:sz w:val="20"/>
                <w:szCs w:val="20"/>
                <w:lang w:eastAsia="ru-RU"/>
              </w:rPr>
              <w:t xml:space="preserve"> течение планового года проектов благоустройства дворовых территорий</w:t>
            </w:r>
          </w:p>
        </w:tc>
        <w:tc>
          <w:tcPr>
            <w:tcW w:w="471" w:type="pct"/>
            <w:vAlign w:val="center"/>
          </w:tcPr>
          <w:p w:rsidR="00053669" w:rsidRPr="00F700C3" w:rsidRDefault="00053669" w:rsidP="000732E0">
            <w:pPr>
              <w:spacing w:after="0" w:line="240" w:lineRule="auto"/>
              <w:rPr>
                <w:rFonts w:ascii="Times New Roman" w:hAnsi="Times New Roman"/>
                <w:color w:val="000000" w:themeColor="text1"/>
                <w:sz w:val="20"/>
                <w:szCs w:val="20"/>
                <w:lang w:eastAsia="ru-RU"/>
              </w:rPr>
            </w:pPr>
            <w:r w:rsidRPr="00F700C3">
              <w:rPr>
                <w:rFonts w:ascii="Times New Roman" w:hAnsi="Times New Roman"/>
                <w:color w:val="000000" w:themeColor="text1"/>
                <w:sz w:val="20"/>
                <w:szCs w:val="20"/>
                <w:lang w:eastAsia="ru-RU"/>
              </w:rPr>
              <w:t>%</w:t>
            </w:r>
          </w:p>
        </w:tc>
        <w:tc>
          <w:tcPr>
            <w:tcW w:w="290" w:type="pct"/>
            <w:vAlign w:val="center"/>
          </w:tcPr>
          <w:p w:rsidR="00053669" w:rsidRPr="00F700C3" w:rsidRDefault="00053669" w:rsidP="000732E0">
            <w:pPr>
              <w:spacing w:after="0" w:line="240" w:lineRule="auto"/>
              <w:jc w:val="center"/>
              <w:rPr>
                <w:rFonts w:ascii="Times New Roman" w:hAnsi="Times New Roman"/>
                <w:color w:val="000000" w:themeColor="text1"/>
                <w:sz w:val="20"/>
                <w:szCs w:val="20"/>
                <w:lang w:eastAsia="ru-RU"/>
              </w:rPr>
            </w:pPr>
            <w:r w:rsidRPr="00F700C3">
              <w:rPr>
                <w:rFonts w:ascii="Times New Roman" w:hAnsi="Times New Roman"/>
                <w:color w:val="000000" w:themeColor="text1"/>
                <w:sz w:val="20"/>
                <w:szCs w:val="20"/>
                <w:lang w:eastAsia="ru-RU"/>
              </w:rPr>
              <w:t>100</w:t>
            </w:r>
          </w:p>
        </w:tc>
        <w:tc>
          <w:tcPr>
            <w:tcW w:w="320" w:type="pct"/>
            <w:vAlign w:val="center"/>
          </w:tcPr>
          <w:p w:rsidR="00053669" w:rsidRPr="00F700C3" w:rsidRDefault="00053669" w:rsidP="000732E0">
            <w:pPr>
              <w:spacing w:after="0" w:line="240" w:lineRule="auto"/>
              <w:jc w:val="center"/>
              <w:rPr>
                <w:rFonts w:ascii="Times New Roman" w:hAnsi="Times New Roman"/>
                <w:color w:val="000000" w:themeColor="text1"/>
                <w:sz w:val="20"/>
                <w:szCs w:val="20"/>
                <w:lang w:eastAsia="ru-RU"/>
              </w:rPr>
            </w:pPr>
            <w:r>
              <w:rPr>
                <w:rFonts w:ascii="Times New Roman" w:hAnsi="Times New Roman"/>
                <w:color w:val="000000" w:themeColor="text1"/>
                <w:sz w:val="20"/>
                <w:szCs w:val="20"/>
                <w:lang w:eastAsia="ru-RU"/>
              </w:rPr>
              <w:t>100</w:t>
            </w:r>
          </w:p>
        </w:tc>
        <w:tc>
          <w:tcPr>
            <w:tcW w:w="331" w:type="pct"/>
            <w:vAlign w:val="center"/>
          </w:tcPr>
          <w:p w:rsidR="00053669" w:rsidRPr="00F700C3" w:rsidRDefault="00053669" w:rsidP="000732E0">
            <w:pPr>
              <w:spacing w:after="0" w:line="240" w:lineRule="auto"/>
              <w:jc w:val="center"/>
              <w:rPr>
                <w:rFonts w:ascii="Times New Roman" w:hAnsi="Times New Roman"/>
                <w:color w:val="000000" w:themeColor="text1"/>
                <w:sz w:val="20"/>
                <w:szCs w:val="20"/>
                <w:lang w:eastAsia="ru-RU"/>
              </w:rPr>
            </w:pPr>
            <w:r>
              <w:rPr>
                <w:rFonts w:ascii="Times New Roman" w:hAnsi="Times New Roman"/>
                <w:color w:val="000000" w:themeColor="text1"/>
                <w:sz w:val="20"/>
                <w:szCs w:val="20"/>
                <w:lang w:eastAsia="ru-RU"/>
              </w:rPr>
              <w:t>100</w:t>
            </w:r>
          </w:p>
        </w:tc>
        <w:tc>
          <w:tcPr>
            <w:tcW w:w="362" w:type="pct"/>
            <w:vAlign w:val="center"/>
          </w:tcPr>
          <w:p w:rsidR="00053669" w:rsidRPr="00F700C3" w:rsidRDefault="000A31E6" w:rsidP="000A31E6">
            <w:pPr>
              <w:spacing w:after="0" w:line="240" w:lineRule="auto"/>
              <w:jc w:val="center"/>
              <w:rPr>
                <w:rFonts w:ascii="Times New Roman" w:hAnsi="Times New Roman"/>
                <w:color w:val="000000" w:themeColor="text1"/>
                <w:sz w:val="20"/>
                <w:szCs w:val="20"/>
                <w:lang w:eastAsia="ru-RU"/>
              </w:rPr>
            </w:pPr>
            <w:r>
              <w:rPr>
                <w:rFonts w:ascii="Times New Roman" w:hAnsi="Times New Roman"/>
                <w:color w:val="000000" w:themeColor="text1"/>
                <w:sz w:val="20"/>
                <w:szCs w:val="20"/>
                <w:lang w:eastAsia="ru-RU"/>
              </w:rPr>
              <w:t>100</w:t>
            </w:r>
          </w:p>
        </w:tc>
        <w:tc>
          <w:tcPr>
            <w:tcW w:w="373" w:type="pct"/>
          </w:tcPr>
          <w:p w:rsidR="00053669" w:rsidRPr="00F700C3" w:rsidRDefault="00053669" w:rsidP="000732E0">
            <w:pPr>
              <w:spacing w:after="0" w:line="240" w:lineRule="auto"/>
              <w:rPr>
                <w:rFonts w:ascii="Times New Roman" w:hAnsi="Times New Roman"/>
                <w:color w:val="000000" w:themeColor="text1"/>
                <w:sz w:val="20"/>
                <w:szCs w:val="20"/>
                <w:lang w:eastAsia="ru-RU"/>
              </w:rPr>
            </w:pPr>
          </w:p>
        </w:tc>
        <w:tc>
          <w:tcPr>
            <w:tcW w:w="374" w:type="pct"/>
          </w:tcPr>
          <w:p w:rsidR="00053669" w:rsidRPr="00F700C3" w:rsidRDefault="00053669" w:rsidP="000732E0">
            <w:pPr>
              <w:spacing w:after="0" w:line="240" w:lineRule="auto"/>
              <w:rPr>
                <w:rFonts w:ascii="Times New Roman" w:hAnsi="Times New Roman"/>
                <w:color w:val="000000" w:themeColor="text1"/>
                <w:sz w:val="20"/>
                <w:szCs w:val="20"/>
                <w:lang w:eastAsia="ru-RU"/>
              </w:rPr>
            </w:pPr>
          </w:p>
        </w:tc>
        <w:tc>
          <w:tcPr>
            <w:tcW w:w="360" w:type="pct"/>
          </w:tcPr>
          <w:p w:rsidR="00053669" w:rsidRPr="00F700C3" w:rsidRDefault="00053669" w:rsidP="000732E0">
            <w:pPr>
              <w:spacing w:after="0" w:line="240" w:lineRule="auto"/>
              <w:rPr>
                <w:rFonts w:ascii="Times New Roman" w:hAnsi="Times New Roman"/>
                <w:color w:val="000000" w:themeColor="text1"/>
                <w:sz w:val="20"/>
                <w:szCs w:val="20"/>
                <w:lang w:eastAsia="ru-RU"/>
              </w:rPr>
            </w:pPr>
          </w:p>
        </w:tc>
      </w:tr>
      <w:tr w:rsidR="00053669" w:rsidRPr="00E1312B" w:rsidTr="000732E0">
        <w:trPr>
          <w:jc w:val="center"/>
        </w:trPr>
        <w:tc>
          <w:tcPr>
            <w:tcW w:w="220" w:type="pct"/>
          </w:tcPr>
          <w:p w:rsidR="00053669" w:rsidRPr="00F700C3" w:rsidRDefault="00053669" w:rsidP="000732E0">
            <w:pPr>
              <w:spacing w:after="0" w:line="240" w:lineRule="auto"/>
              <w:rPr>
                <w:rFonts w:ascii="Times New Roman" w:hAnsi="Times New Roman"/>
                <w:color w:val="000000" w:themeColor="text1"/>
                <w:sz w:val="20"/>
                <w:szCs w:val="20"/>
                <w:lang w:eastAsia="ru-RU"/>
              </w:rPr>
            </w:pPr>
            <w:r w:rsidRPr="00F700C3">
              <w:rPr>
                <w:rFonts w:ascii="Times New Roman" w:hAnsi="Times New Roman"/>
                <w:color w:val="000000" w:themeColor="text1"/>
                <w:sz w:val="20"/>
                <w:szCs w:val="20"/>
                <w:lang w:eastAsia="ru-RU"/>
              </w:rPr>
              <w:t>3</w:t>
            </w:r>
          </w:p>
        </w:tc>
        <w:tc>
          <w:tcPr>
            <w:tcW w:w="1899" w:type="pct"/>
          </w:tcPr>
          <w:p w:rsidR="00053669" w:rsidRPr="00F700C3" w:rsidRDefault="00053669" w:rsidP="000732E0">
            <w:pPr>
              <w:spacing w:after="0" w:line="240" w:lineRule="auto"/>
              <w:rPr>
                <w:rFonts w:ascii="Times New Roman" w:hAnsi="Times New Roman"/>
                <w:i/>
                <w:color w:val="000000" w:themeColor="text1"/>
                <w:sz w:val="20"/>
                <w:szCs w:val="20"/>
                <w:lang w:eastAsia="ru-RU"/>
              </w:rPr>
            </w:pPr>
            <w:r w:rsidRPr="00F700C3">
              <w:rPr>
                <w:rFonts w:ascii="Times New Roman" w:hAnsi="Times New Roman"/>
                <w:color w:val="000000" w:themeColor="text1"/>
                <w:sz w:val="20"/>
                <w:szCs w:val="20"/>
                <w:lang w:eastAsia="ru-RU"/>
              </w:rPr>
              <w:t>Доля реализованных комплексных проектов благоустройства общественных территорий в общем количестве реализованных в течение планового года проектов благоустройства общественных территорий.</w:t>
            </w:r>
          </w:p>
        </w:tc>
        <w:tc>
          <w:tcPr>
            <w:tcW w:w="471" w:type="pct"/>
            <w:vAlign w:val="center"/>
          </w:tcPr>
          <w:p w:rsidR="00053669" w:rsidRPr="00F700C3" w:rsidRDefault="00053669" w:rsidP="000732E0">
            <w:pPr>
              <w:spacing w:after="0" w:line="240" w:lineRule="auto"/>
              <w:rPr>
                <w:rFonts w:ascii="Times New Roman" w:hAnsi="Times New Roman"/>
                <w:color w:val="000000" w:themeColor="text1"/>
                <w:sz w:val="20"/>
                <w:szCs w:val="20"/>
                <w:lang w:eastAsia="ru-RU"/>
              </w:rPr>
            </w:pPr>
            <w:r w:rsidRPr="00F700C3">
              <w:rPr>
                <w:rFonts w:ascii="Times New Roman" w:hAnsi="Times New Roman"/>
                <w:color w:val="000000" w:themeColor="text1"/>
                <w:sz w:val="20"/>
                <w:szCs w:val="20"/>
                <w:lang w:eastAsia="ru-RU"/>
              </w:rPr>
              <w:t>%</w:t>
            </w:r>
          </w:p>
        </w:tc>
        <w:tc>
          <w:tcPr>
            <w:tcW w:w="290" w:type="pct"/>
            <w:vAlign w:val="center"/>
          </w:tcPr>
          <w:p w:rsidR="00053669" w:rsidRPr="00F700C3" w:rsidRDefault="00053669" w:rsidP="000732E0">
            <w:pPr>
              <w:spacing w:after="0" w:line="240" w:lineRule="auto"/>
              <w:jc w:val="center"/>
              <w:rPr>
                <w:rFonts w:ascii="Times New Roman" w:hAnsi="Times New Roman"/>
                <w:color w:val="000000" w:themeColor="text1"/>
                <w:sz w:val="20"/>
                <w:szCs w:val="20"/>
                <w:lang w:eastAsia="ru-RU"/>
              </w:rPr>
            </w:pPr>
            <w:r w:rsidRPr="00F700C3">
              <w:rPr>
                <w:rFonts w:ascii="Times New Roman" w:hAnsi="Times New Roman"/>
                <w:color w:val="000000" w:themeColor="text1"/>
                <w:sz w:val="20"/>
                <w:szCs w:val="20"/>
                <w:lang w:eastAsia="ru-RU"/>
              </w:rPr>
              <w:t>100</w:t>
            </w:r>
          </w:p>
        </w:tc>
        <w:tc>
          <w:tcPr>
            <w:tcW w:w="320" w:type="pct"/>
            <w:vAlign w:val="center"/>
          </w:tcPr>
          <w:p w:rsidR="00053669" w:rsidRPr="00F700C3" w:rsidRDefault="00053669" w:rsidP="000732E0">
            <w:pPr>
              <w:spacing w:after="0" w:line="240" w:lineRule="auto"/>
              <w:jc w:val="center"/>
              <w:rPr>
                <w:rFonts w:ascii="Times New Roman" w:hAnsi="Times New Roman"/>
                <w:color w:val="000000" w:themeColor="text1"/>
                <w:sz w:val="20"/>
                <w:szCs w:val="20"/>
                <w:lang w:eastAsia="ru-RU"/>
              </w:rPr>
            </w:pPr>
            <w:r>
              <w:rPr>
                <w:rFonts w:ascii="Times New Roman" w:hAnsi="Times New Roman"/>
                <w:color w:val="000000" w:themeColor="text1"/>
                <w:sz w:val="20"/>
                <w:szCs w:val="20"/>
                <w:lang w:eastAsia="ru-RU"/>
              </w:rPr>
              <w:t>100</w:t>
            </w:r>
          </w:p>
        </w:tc>
        <w:tc>
          <w:tcPr>
            <w:tcW w:w="331" w:type="pct"/>
            <w:vAlign w:val="center"/>
          </w:tcPr>
          <w:p w:rsidR="00053669" w:rsidRPr="00F700C3" w:rsidRDefault="00053669" w:rsidP="000732E0">
            <w:pPr>
              <w:spacing w:after="0" w:line="240" w:lineRule="auto"/>
              <w:jc w:val="center"/>
              <w:rPr>
                <w:rFonts w:ascii="Times New Roman" w:hAnsi="Times New Roman"/>
                <w:color w:val="000000" w:themeColor="text1"/>
                <w:sz w:val="20"/>
                <w:szCs w:val="20"/>
                <w:lang w:eastAsia="ru-RU"/>
              </w:rPr>
            </w:pPr>
            <w:r>
              <w:rPr>
                <w:rFonts w:ascii="Times New Roman" w:hAnsi="Times New Roman"/>
                <w:color w:val="000000" w:themeColor="text1"/>
                <w:sz w:val="20"/>
                <w:szCs w:val="20"/>
                <w:lang w:eastAsia="ru-RU"/>
              </w:rPr>
              <w:t>100</w:t>
            </w:r>
          </w:p>
        </w:tc>
        <w:tc>
          <w:tcPr>
            <w:tcW w:w="362" w:type="pct"/>
            <w:vAlign w:val="center"/>
          </w:tcPr>
          <w:p w:rsidR="00053669" w:rsidRPr="00F700C3" w:rsidRDefault="000A31E6" w:rsidP="000A31E6">
            <w:pPr>
              <w:spacing w:after="0" w:line="240" w:lineRule="auto"/>
              <w:jc w:val="center"/>
              <w:rPr>
                <w:rFonts w:ascii="Times New Roman" w:hAnsi="Times New Roman"/>
                <w:color w:val="000000" w:themeColor="text1"/>
                <w:sz w:val="20"/>
                <w:szCs w:val="20"/>
                <w:lang w:eastAsia="ru-RU"/>
              </w:rPr>
            </w:pPr>
            <w:r>
              <w:rPr>
                <w:rFonts w:ascii="Times New Roman" w:hAnsi="Times New Roman"/>
                <w:color w:val="000000" w:themeColor="text1"/>
                <w:sz w:val="20"/>
                <w:szCs w:val="20"/>
                <w:lang w:eastAsia="ru-RU"/>
              </w:rPr>
              <w:t>100</w:t>
            </w:r>
          </w:p>
        </w:tc>
        <w:tc>
          <w:tcPr>
            <w:tcW w:w="373" w:type="pct"/>
          </w:tcPr>
          <w:p w:rsidR="00053669" w:rsidRPr="00F700C3" w:rsidRDefault="00053669" w:rsidP="000732E0">
            <w:pPr>
              <w:spacing w:after="0" w:line="240" w:lineRule="auto"/>
              <w:rPr>
                <w:rFonts w:ascii="Times New Roman" w:hAnsi="Times New Roman"/>
                <w:color w:val="000000" w:themeColor="text1"/>
                <w:sz w:val="20"/>
                <w:szCs w:val="20"/>
                <w:lang w:eastAsia="ru-RU"/>
              </w:rPr>
            </w:pPr>
          </w:p>
        </w:tc>
        <w:tc>
          <w:tcPr>
            <w:tcW w:w="374" w:type="pct"/>
          </w:tcPr>
          <w:p w:rsidR="00053669" w:rsidRPr="00F700C3" w:rsidRDefault="00053669" w:rsidP="000732E0">
            <w:pPr>
              <w:spacing w:after="0" w:line="240" w:lineRule="auto"/>
              <w:rPr>
                <w:rFonts w:ascii="Times New Roman" w:hAnsi="Times New Roman"/>
                <w:color w:val="000000" w:themeColor="text1"/>
                <w:sz w:val="20"/>
                <w:szCs w:val="20"/>
                <w:lang w:eastAsia="ru-RU"/>
              </w:rPr>
            </w:pPr>
          </w:p>
        </w:tc>
        <w:tc>
          <w:tcPr>
            <w:tcW w:w="360" w:type="pct"/>
          </w:tcPr>
          <w:p w:rsidR="00053669" w:rsidRPr="00F700C3" w:rsidRDefault="00053669" w:rsidP="000732E0">
            <w:pPr>
              <w:spacing w:after="0" w:line="240" w:lineRule="auto"/>
              <w:rPr>
                <w:rFonts w:ascii="Times New Roman" w:hAnsi="Times New Roman"/>
                <w:color w:val="000000" w:themeColor="text1"/>
                <w:sz w:val="20"/>
                <w:szCs w:val="20"/>
                <w:lang w:eastAsia="ru-RU"/>
              </w:rPr>
            </w:pPr>
          </w:p>
        </w:tc>
      </w:tr>
    </w:tbl>
    <w:p w:rsidR="000664C9" w:rsidRDefault="000664C9" w:rsidP="000664C9">
      <w:pPr>
        <w:spacing w:after="0" w:line="240" w:lineRule="auto"/>
        <w:jc w:val="right"/>
        <w:rPr>
          <w:rFonts w:ascii="Times New Roman" w:hAnsi="Times New Roman"/>
          <w:sz w:val="28"/>
          <w:szCs w:val="28"/>
        </w:rPr>
      </w:pPr>
    </w:p>
    <w:p w:rsidR="000664C9" w:rsidRDefault="000664C9" w:rsidP="000664C9">
      <w:pPr>
        <w:spacing w:after="0" w:line="240" w:lineRule="auto"/>
        <w:jc w:val="right"/>
        <w:rPr>
          <w:rFonts w:ascii="Times New Roman" w:hAnsi="Times New Roman"/>
          <w:sz w:val="28"/>
          <w:szCs w:val="28"/>
        </w:rPr>
      </w:pPr>
    </w:p>
    <w:p w:rsidR="000664C9" w:rsidRDefault="000664C9" w:rsidP="000664C9">
      <w:pPr>
        <w:spacing w:after="0" w:line="240" w:lineRule="auto"/>
        <w:jc w:val="right"/>
        <w:rPr>
          <w:rFonts w:ascii="Times New Roman" w:hAnsi="Times New Roman"/>
          <w:sz w:val="28"/>
          <w:szCs w:val="28"/>
        </w:rPr>
      </w:pPr>
    </w:p>
    <w:p w:rsidR="000664C9" w:rsidRDefault="000664C9" w:rsidP="000664C9">
      <w:pPr>
        <w:spacing w:after="0" w:line="240" w:lineRule="auto"/>
        <w:jc w:val="right"/>
        <w:rPr>
          <w:rFonts w:ascii="Times New Roman" w:hAnsi="Times New Roman"/>
          <w:sz w:val="28"/>
          <w:szCs w:val="28"/>
        </w:rPr>
      </w:pPr>
    </w:p>
    <w:p w:rsidR="000664C9" w:rsidRDefault="000664C9" w:rsidP="000664C9">
      <w:pPr>
        <w:spacing w:after="0" w:line="240" w:lineRule="auto"/>
        <w:jc w:val="right"/>
        <w:rPr>
          <w:rFonts w:ascii="Times New Roman" w:hAnsi="Times New Roman"/>
          <w:sz w:val="28"/>
          <w:szCs w:val="28"/>
        </w:rPr>
      </w:pPr>
    </w:p>
    <w:p w:rsidR="000664C9" w:rsidRDefault="000664C9" w:rsidP="000664C9">
      <w:pPr>
        <w:spacing w:after="0" w:line="240" w:lineRule="auto"/>
        <w:jc w:val="right"/>
        <w:rPr>
          <w:rFonts w:ascii="Times New Roman" w:hAnsi="Times New Roman"/>
          <w:sz w:val="28"/>
          <w:szCs w:val="28"/>
        </w:rPr>
      </w:pPr>
    </w:p>
    <w:p w:rsidR="000664C9" w:rsidRDefault="000664C9" w:rsidP="000664C9">
      <w:pPr>
        <w:spacing w:after="0" w:line="240" w:lineRule="auto"/>
        <w:jc w:val="right"/>
        <w:rPr>
          <w:rFonts w:ascii="Times New Roman" w:hAnsi="Times New Roman"/>
          <w:sz w:val="28"/>
          <w:szCs w:val="28"/>
        </w:rPr>
      </w:pPr>
    </w:p>
    <w:p w:rsidR="000664C9" w:rsidRPr="00585E98" w:rsidRDefault="000664C9" w:rsidP="000664C9">
      <w:pPr>
        <w:spacing w:after="0" w:line="240" w:lineRule="auto"/>
        <w:jc w:val="center"/>
        <w:rPr>
          <w:rFonts w:ascii="Times New Roman" w:hAnsi="Times New Roman"/>
          <w:color w:val="000000" w:themeColor="text1"/>
          <w:sz w:val="28"/>
          <w:szCs w:val="28"/>
          <w:lang w:eastAsia="ru-RU"/>
        </w:rPr>
      </w:pPr>
      <w:r>
        <w:rPr>
          <w:rFonts w:ascii="Times New Roman" w:hAnsi="Times New Roman"/>
          <w:color w:val="000000" w:themeColor="text1"/>
          <w:sz w:val="28"/>
          <w:szCs w:val="28"/>
          <w:lang w:eastAsia="ru-RU"/>
        </w:rPr>
        <w:lastRenderedPageBreak/>
        <w:t xml:space="preserve">                                                                                                                                                ПРИЛОЖЕНИЕ 2</w:t>
      </w:r>
    </w:p>
    <w:p w:rsidR="000664C9" w:rsidRPr="00585E98" w:rsidRDefault="000664C9" w:rsidP="000664C9">
      <w:pPr>
        <w:spacing w:after="0" w:line="240" w:lineRule="auto"/>
        <w:jc w:val="center"/>
        <w:rPr>
          <w:rFonts w:ascii="Times New Roman" w:hAnsi="Times New Roman"/>
          <w:color w:val="000000" w:themeColor="text1"/>
          <w:sz w:val="28"/>
          <w:szCs w:val="28"/>
        </w:rPr>
      </w:pPr>
      <w:r w:rsidRPr="00585E98">
        <w:rPr>
          <w:rFonts w:ascii="Times New Roman" w:hAnsi="Times New Roman"/>
          <w:color w:val="000000" w:themeColor="text1"/>
          <w:sz w:val="28"/>
          <w:szCs w:val="28"/>
        </w:rPr>
        <w:t xml:space="preserve">                                                                         </w:t>
      </w:r>
      <w:r>
        <w:rPr>
          <w:rFonts w:ascii="Times New Roman" w:hAnsi="Times New Roman"/>
          <w:color w:val="000000" w:themeColor="text1"/>
          <w:sz w:val="28"/>
          <w:szCs w:val="28"/>
        </w:rPr>
        <w:t xml:space="preserve">                                                                        </w:t>
      </w:r>
      <w:r w:rsidRPr="00585E98">
        <w:rPr>
          <w:rFonts w:ascii="Times New Roman" w:hAnsi="Times New Roman"/>
          <w:color w:val="000000" w:themeColor="text1"/>
          <w:sz w:val="28"/>
          <w:szCs w:val="28"/>
        </w:rPr>
        <w:t xml:space="preserve">  к муниципальной программе</w:t>
      </w:r>
    </w:p>
    <w:p w:rsidR="000664C9" w:rsidRPr="00585E98" w:rsidRDefault="000664C9" w:rsidP="000664C9">
      <w:pPr>
        <w:spacing w:after="0" w:line="240" w:lineRule="auto"/>
        <w:jc w:val="center"/>
        <w:rPr>
          <w:rFonts w:ascii="Times New Roman" w:hAnsi="Times New Roman"/>
          <w:color w:val="000000" w:themeColor="text1"/>
          <w:sz w:val="28"/>
          <w:szCs w:val="28"/>
        </w:rPr>
      </w:pPr>
      <w:r w:rsidRPr="00585E98">
        <w:rPr>
          <w:rFonts w:ascii="Times New Roman" w:hAnsi="Times New Roman"/>
          <w:color w:val="000000" w:themeColor="text1"/>
          <w:sz w:val="28"/>
          <w:szCs w:val="28"/>
        </w:rPr>
        <w:t xml:space="preserve">                                                                           </w:t>
      </w:r>
      <w:r>
        <w:rPr>
          <w:rFonts w:ascii="Times New Roman" w:hAnsi="Times New Roman"/>
          <w:color w:val="000000" w:themeColor="text1"/>
          <w:sz w:val="28"/>
          <w:szCs w:val="28"/>
        </w:rPr>
        <w:t xml:space="preserve">                                                                       </w:t>
      </w:r>
      <w:r w:rsidRPr="00585E98">
        <w:rPr>
          <w:rFonts w:ascii="Times New Roman" w:hAnsi="Times New Roman"/>
          <w:color w:val="000000" w:themeColor="text1"/>
          <w:sz w:val="28"/>
          <w:szCs w:val="28"/>
        </w:rPr>
        <w:t xml:space="preserve"> городского округа Отрадный</w:t>
      </w:r>
    </w:p>
    <w:p w:rsidR="000664C9" w:rsidRPr="00585E98" w:rsidRDefault="000664C9" w:rsidP="000664C9">
      <w:pPr>
        <w:spacing w:after="0" w:line="240" w:lineRule="auto"/>
        <w:jc w:val="center"/>
        <w:rPr>
          <w:rFonts w:ascii="Times New Roman" w:hAnsi="Times New Roman"/>
          <w:color w:val="000000" w:themeColor="text1"/>
          <w:sz w:val="28"/>
          <w:szCs w:val="28"/>
        </w:rPr>
      </w:pPr>
      <w:r w:rsidRPr="00585E98">
        <w:rPr>
          <w:rFonts w:ascii="Times New Roman" w:hAnsi="Times New Roman"/>
          <w:color w:val="000000" w:themeColor="text1"/>
          <w:sz w:val="28"/>
          <w:szCs w:val="28"/>
        </w:rPr>
        <w:t xml:space="preserve">                                                                             </w:t>
      </w:r>
      <w:r>
        <w:rPr>
          <w:rFonts w:ascii="Times New Roman" w:hAnsi="Times New Roman"/>
          <w:color w:val="000000" w:themeColor="text1"/>
          <w:sz w:val="28"/>
          <w:szCs w:val="28"/>
        </w:rPr>
        <w:t xml:space="preserve">                                                                      </w:t>
      </w:r>
      <w:r w:rsidRPr="00585E98">
        <w:rPr>
          <w:rFonts w:ascii="Times New Roman" w:hAnsi="Times New Roman"/>
          <w:color w:val="000000" w:themeColor="text1"/>
          <w:sz w:val="28"/>
          <w:szCs w:val="28"/>
        </w:rPr>
        <w:t>Самарской области</w:t>
      </w:r>
    </w:p>
    <w:p w:rsidR="000664C9" w:rsidRPr="00585E98" w:rsidRDefault="000664C9" w:rsidP="000664C9">
      <w:pPr>
        <w:spacing w:after="0" w:line="240" w:lineRule="auto"/>
        <w:jc w:val="center"/>
        <w:rPr>
          <w:rFonts w:ascii="Times New Roman" w:hAnsi="Times New Roman"/>
          <w:color w:val="000000" w:themeColor="text1"/>
          <w:sz w:val="28"/>
          <w:szCs w:val="28"/>
        </w:rPr>
      </w:pPr>
      <w:r w:rsidRPr="00585E98">
        <w:rPr>
          <w:rFonts w:ascii="Times New Roman" w:hAnsi="Times New Roman"/>
          <w:color w:val="000000" w:themeColor="text1"/>
          <w:sz w:val="28"/>
          <w:szCs w:val="28"/>
        </w:rPr>
        <w:t xml:space="preserve">                                                                             </w:t>
      </w:r>
      <w:r>
        <w:rPr>
          <w:rFonts w:ascii="Times New Roman" w:hAnsi="Times New Roman"/>
          <w:color w:val="000000" w:themeColor="text1"/>
          <w:sz w:val="28"/>
          <w:szCs w:val="28"/>
        </w:rPr>
        <w:t xml:space="preserve">        </w:t>
      </w:r>
      <w:r w:rsidRPr="00585E98">
        <w:rPr>
          <w:rFonts w:ascii="Times New Roman" w:hAnsi="Times New Roman"/>
          <w:color w:val="000000" w:themeColor="text1"/>
          <w:sz w:val="28"/>
          <w:szCs w:val="28"/>
        </w:rPr>
        <w:t xml:space="preserve"> </w:t>
      </w:r>
      <w:r>
        <w:rPr>
          <w:rFonts w:ascii="Times New Roman" w:hAnsi="Times New Roman"/>
          <w:color w:val="000000" w:themeColor="text1"/>
          <w:sz w:val="28"/>
          <w:szCs w:val="28"/>
        </w:rPr>
        <w:t xml:space="preserve">                                                        </w:t>
      </w:r>
      <w:r w:rsidRPr="00585E98">
        <w:rPr>
          <w:rFonts w:ascii="Times New Roman" w:hAnsi="Times New Roman"/>
          <w:color w:val="000000" w:themeColor="text1"/>
          <w:sz w:val="28"/>
          <w:szCs w:val="28"/>
        </w:rPr>
        <w:t xml:space="preserve">«Комфортная городская среда»                                                                                      </w:t>
      </w:r>
    </w:p>
    <w:p w:rsidR="000664C9" w:rsidRPr="00585E98" w:rsidRDefault="000664C9" w:rsidP="000664C9">
      <w:pPr>
        <w:spacing w:after="0" w:line="240" w:lineRule="auto"/>
        <w:jc w:val="center"/>
        <w:rPr>
          <w:rFonts w:ascii="Times New Roman" w:hAnsi="Times New Roman"/>
          <w:color w:val="000000" w:themeColor="text1"/>
          <w:sz w:val="28"/>
          <w:szCs w:val="28"/>
        </w:rPr>
      </w:pPr>
      <w:r w:rsidRPr="00585E98">
        <w:rPr>
          <w:rFonts w:ascii="Times New Roman" w:hAnsi="Times New Roman"/>
          <w:color w:val="000000" w:themeColor="text1"/>
          <w:sz w:val="28"/>
          <w:szCs w:val="28"/>
        </w:rPr>
        <w:t xml:space="preserve">                                                                          </w:t>
      </w:r>
      <w:r>
        <w:rPr>
          <w:rFonts w:ascii="Times New Roman" w:hAnsi="Times New Roman"/>
          <w:color w:val="000000" w:themeColor="text1"/>
          <w:sz w:val="28"/>
          <w:szCs w:val="28"/>
        </w:rPr>
        <w:t xml:space="preserve">                                                                      </w:t>
      </w:r>
      <w:r w:rsidRPr="00585E98">
        <w:rPr>
          <w:rFonts w:ascii="Times New Roman" w:hAnsi="Times New Roman"/>
          <w:color w:val="000000" w:themeColor="text1"/>
          <w:sz w:val="28"/>
          <w:szCs w:val="28"/>
        </w:rPr>
        <w:t>на 2018-2024 годы</w:t>
      </w:r>
    </w:p>
    <w:p w:rsidR="000664C9" w:rsidRDefault="000664C9" w:rsidP="000664C9">
      <w:pPr>
        <w:spacing w:after="0" w:line="240" w:lineRule="auto"/>
        <w:jc w:val="center"/>
        <w:rPr>
          <w:rFonts w:ascii="Times New Roman" w:hAnsi="Times New Roman"/>
          <w:sz w:val="28"/>
          <w:szCs w:val="28"/>
        </w:rPr>
      </w:pPr>
    </w:p>
    <w:p w:rsidR="000664C9" w:rsidRPr="00521459" w:rsidRDefault="000664C9" w:rsidP="000664C9">
      <w:pPr>
        <w:spacing w:after="0" w:line="240" w:lineRule="auto"/>
        <w:jc w:val="center"/>
        <w:rPr>
          <w:rFonts w:ascii="Times New Roman" w:hAnsi="Times New Roman"/>
          <w:sz w:val="28"/>
          <w:szCs w:val="28"/>
        </w:rPr>
      </w:pPr>
      <w:r w:rsidRPr="00521459">
        <w:rPr>
          <w:rFonts w:ascii="Times New Roman" w:hAnsi="Times New Roman"/>
          <w:sz w:val="28"/>
          <w:szCs w:val="28"/>
        </w:rPr>
        <w:t>ПЕРЕЧЕНЬ ПРОГРАММНЫХ МЕРОПРИЯИЙ</w:t>
      </w:r>
    </w:p>
    <w:p w:rsidR="000664C9" w:rsidRPr="00521459" w:rsidRDefault="000664C9" w:rsidP="000664C9">
      <w:pPr>
        <w:spacing w:after="0" w:line="240" w:lineRule="auto"/>
        <w:jc w:val="center"/>
        <w:rPr>
          <w:rFonts w:ascii="Times New Roman" w:hAnsi="Times New Roman"/>
        </w:rPr>
      </w:pPr>
      <w:r w:rsidRPr="00521459">
        <w:rPr>
          <w:rFonts w:ascii="Times New Roman" w:hAnsi="Times New Roman"/>
        </w:rPr>
        <w:t>муниципальной программы городского округа Отрадный</w:t>
      </w:r>
    </w:p>
    <w:p w:rsidR="000664C9" w:rsidRDefault="000664C9" w:rsidP="000664C9">
      <w:pPr>
        <w:spacing w:after="0" w:line="240" w:lineRule="auto"/>
        <w:jc w:val="center"/>
        <w:rPr>
          <w:rFonts w:ascii="Times New Roman" w:hAnsi="Times New Roman"/>
        </w:rPr>
      </w:pPr>
      <w:r>
        <w:rPr>
          <w:rFonts w:ascii="Times New Roman" w:hAnsi="Times New Roman"/>
        </w:rPr>
        <w:t xml:space="preserve">Самарской области </w:t>
      </w:r>
      <w:r w:rsidRPr="00521459">
        <w:rPr>
          <w:rFonts w:ascii="Times New Roman" w:hAnsi="Times New Roman"/>
        </w:rPr>
        <w:t>«Ком</w:t>
      </w:r>
      <w:r>
        <w:rPr>
          <w:rFonts w:ascii="Times New Roman" w:hAnsi="Times New Roman"/>
        </w:rPr>
        <w:t>фортная городская среда» на 2018-2024</w:t>
      </w:r>
      <w:r w:rsidRPr="00521459">
        <w:rPr>
          <w:rFonts w:ascii="Times New Roman" w:hAnsi="Times New Roman"/>
        </w:rPr>
        <w:t xml:space="preserve"> год</w:t>
      </w:r>
      <w:r>
        <w:rPr>
          <w:rFonts w:ascii="Times New Roman" w:hAnsi="Times New Roman"/>
        </w:rPr>
        <w:t>ы</w:t>
      </w:r>
    </w:p>
    <w:p w:rsidR="000664C9" w:rsidRPr="008B55D4" w:rsidRDefault="000664C9" w:rsidP="000664C9">
      <w:pPr>
        <w:spacing w:after="0" w:line="240" w:lineRule="auto"/>
        <w:jc w:val="center"/>
        <w:rPr>
          <w:rFonts w:ascii="Times New Roman" w:hAnsi="Times New Roman"/>
          <w:sz w:val="28"/>
          <w:szCs w:val="28"/>
        </w:rPr>
      </w:pPr>
    </w:p>
    <w:tbl>
      <w:tblPr>
        <w:tblW w:w="149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6"/>
        <w:gridCol w:w="1697"/>
        <w:gridCol w:w="709"/>
        <w:gridCol w:w="284"/>
        <w:gridCol w:w="963"/>
        <w:gridCol w:w="1021"/>
        <w:gridCol w:w="1116"/>
        <w:gridCol w:w="1152"/>
        <w:gridCol w:w="1229"/>
        <w:gridCol w:w="1276"/>
        <w:gridCol w:w="1024"/>
        <w:gridCol w:w="1149"/>
        <w:gridCol w:w="2788"/>
      </w:tblGrid>
      <w:tr w:rsidR="00A03310" w:rsidRPr="00F700C3" w:rsidTr="00965F1B">
        <w:trPr>
          <w:trHeight w:val="1773"/>
          <w:jc w:val="center"/>
        </w:trPr>
        <w:tc>
          <w:tcPr>
            <w:tcW w:w="566" w:type="dxa"/>
          </w:tcPr>
          <w:p w:rsidR="00A03310" w:rsidRPr="00F700C3" w:rsidRDefault="00A03310" w:rsidP="00965F1B">
            <w:pPr>
              <w:tabs>
                <w:tab w:val="left" w:pos="4111"/>
              </w:tabs>
              <w:rPr>
                <w:rFonts w:ascii="Times New Roman" w:hAnsi="Times New Roman"/>
                <w:bCs/>
                <w:color w:val="000000" w:themeColor="text1"/>
                <w:sz w:val="20"/>
                <w:szCs w:val="20"/>
              </w:rPr>
            </w:pPr>
            <w:r w:rsidRPr="00F700C3">
              <w:rPr>
                <w:rFonts w:ascii="Times New Roman" w:hAnsi="Times New Roman"/>
                <w:bCs/>
                <w:color w:val="000000" w:themeColor="text1"/>
                <w:sz w:val="20"/>
                <w:szCs w:val="20"/>
              </w:rPr>
              <w:t>№ п/п</w:t>
            </w:r>
          </w:p>
        </w:tc>
        <w:tc>
          <w:tcPr>
            <w:tcW w:w="1697" w:type="dxa"/>
            <w:vAlign w:val="center"/>
          </w:tcPr>
          <w:p w:rsidR="00A03310" w:rsidRPr="00F700C3" w:rsidRDefault="00A03310" w:rsidP="00965F1B">
            <w:pPr>
              <w:tabs>
                <w:tab w:val="left" w:pos="4111"/>
              </w:tabs>
              <w:rPr>
                <w:rFonts w:ascii="Times New Roman" w:hAnsi="Times New Roman"/>
                <w:bCs/>
                <w:color w:val="000000" w:themeColor="text1"/>
                <w:sz w:val="20"/>
                <w:szCs w:val="20"/>
              </w:rPr>
            </w:pPr>
            <w:r w:rsidRPr="00F700C3">
              <w:rPr>
                <w:rFonts w:ascii="Times New Roman" w:hAnsi="Times New Roman"/>
                <w:bCs/>
                <w:color w:val="000000" w:themeColor="text1"/>
                <w:sz w:val="20"/>
                <w:szCs w:val="20"/>
              </w:rPr>
              <w:t>Наименование мероприятия</w:t>
            </w:r>
          </w:p>
        </w:tc>
        <w:tc>
          <w:tcPr>
            <w:tcW w:w="993" w:type="dxa"/>
            <w:gridSpan w:val="2"/>
            <w:vAlign w:val="center"/>
          </w:tcPr>
          <w:p w:rsidR="00A03310" w:rsidRPr="00F700C3" w:rsidRDefault="00A03310" w:rsidP="00965F1B">
            <w:pPr>
              <w:tabs>
                <w:tab w:val="left" w:pos="4111"/>
              </w:tabs>
              <w:rPr>
                <w:rFonts w:ascii="Times New Roman" w:hAnsi="Times New Roman"/>
                <w:bCs/>
                <w:color w:val="000000" w:themeColor="text1"/>
                <w:sz w:val="20"/>
                <w:szCs w:val="20"/>
              </w:rPr>
            </w:pPr>
            <w:r w:rsidRPr="00F700C3">
              <w:rPr>
                <w:rFonts w:ascii="Times New Roman" w:hAnsi="Times New Roman"/>
                <w:bCs/>
                <w:color w:val="000000" w:themeColor="text1"/>
                <w:sz w:val="20"/>
                <w:szCs w:val="20"/>
              </w:rPr>
              <w:t>Ответственные исполнители</w:t>
            </w:r>
          </w:p>
        </w:tc>
        <w:tc>
          <w:tcPr>
            <w:tcW w:w="963" w:type="dxa"/>
            <w:vAlign w:val="center"/>
          </w:tcPr>
          <w:p w:rsidR="00A03310" w:rsidRPr="00F700C3" w:rsidRDefault="00A03310" w:rsidP="00965F1B">
            <w:pPr>
              <w:tabs>
                <w:tab w:val="left" w:pos="4111"/>
              </w:tabs>
              <w:rPr>
                <w:rFonts w:ascii="Times New Roman" w:hAnsi="Times New Roman"/>
                <w:bCs/>
                <w:color w:val="000000" w:themeColor="text1"/>
                <w:sz w:val="20"/>
                <w:szCs w:val="20"/>
              </w:rPr>
            </w:pPr>
            <w:r w:rsidRPr="00F700C3">
              <w:rPr>
                <w:rFonts w:ascii="Times New Roman" w:hAnsi="Times New Roman"/>
                <w:bCs/>
                <w:color w:val="000000" w:themeColor="text1"/>
                <w:sz w:val="20"/>
                <w:szCs w:val="20"/>
              </w:rPr>
              <w:t>2018 год</w:t>
            </w:r>
          </w:p>
        </w:tc>
        <w:tc>
          <w:tcPr>
            <w:tcW w:w="1021" w:type="dxa"/>
            <w:vAlign w:val="center"/>
          </w:tcPr>
          <w:p w:rsidR="00A03310" w:rsidRPr="00F700C3" w:rsidRDefault="00A03310" w:rsidP="00965F1B">
            <w:pPr>
              <w:tabs>
                <w:tab w:val="left" w:pos="4111"/>
              </w:tabs>
              <w:rPr>
                <w:rFonts w:ascii="Times New Roman" w:hAnsi="Times New Roman"/>
                <w:bCs/>
                <w:color w:val="000000" w:themeColor="text1"/>
                <w:sz w:val="20"/>
                <w:szCs w:val="20"/>
              </w:rPr>
            </w:pPr>
            <w:r w:rsidRPr="00F700C3">
              <w:rPr>
                <w:rFonts w:ascii="Times New Roman" w:hAnsi="Times New Roman"/>
                <w:bCs/>
                <w:color w:val="000000" w:themeColor="text1"/>
                <w:sz w:val="20"/>
                <w:szCs w:val="20"/>
              </w:rPr>
              <w:t>2019 год</w:t>
            </w:r>
          </w:p>
        </w:tc>
        <w:tc>
          <w:tcPr>
            <w:tcW w:w="1116" w:type="dxa"/>
            <w:vAlign w:val="center"/>
          </w:tcPr>
          <w:p w:rsidR="00A03310" w:rsidRPr="00F700C3" w:rsidRDefault="00A03310" w:rsidP="00965F1B">
            <w:pPr>
              <w:tabs>
                <w:tab w:val="left" w:pos="4111"/>
              </w:tabs>
              <w:rPr>
                <w:rFonts w:ascii="Times New Roman" w:hAnsi="Times New Roman"/>
                <w:bCs/>
                <w:color w:val="000000" w:themeColor="text1"/>
                <w:sz w:val="20"/>
                <w:szCs w:val="20"/>
              </w:rPr>
            </w:pPr>
            <w:r w:rsidRPr="00F700C3">
              <w:rPr>
                <w:rFonts w:ascii="Times New Roman" w:hAnsi="Times New Roman"/>
                <w:bCs/>
                <w:color w:val="000000" w:themeColor="text1"/>
                <w:sz w:val="20"/>
                <w:szCs w:val="20"/>
              </w:rPr>
              <w:t>2020 год</w:t>
            </w:r>
          </w:p>
        </w:tc>
        <w:tc>
          <w:tcPr>
            <w:tcW w:w="1152" w:type="dxa"/>
            <w:vAlign w:val="center"/>
          </w:tcPr>
          <w:p w:rsidR="00A03310" w:rsidRPr="00F700C3" w:rsidRDefault="00A03310" w:rsidP="00965F1B">
            <w:pPr>
              <w:tabs>
                <w:tab w:val="left" w:pos="4111"/>
              </w:tabs>
              <w:rPr>
                <w:rFonts w:ascii="Times New Roman" w:hAnsi="Times New Roman"/>
                <w:bCs/>
                <w:color w:val="000000" w:themeColor="text1"/>
                <w:sz w:val="20"/>
                <w:szCs w:val="20"/>
              </w:rPr>
            </w:pPr>
            <w:r w:rsidRPr="00F700C3">
              <w:rPr>
                <w:rFonts w:ascii="Times New Roman" w:hAnsi="Times New Roman"/>
                <w:bCs/>
                <w:color w:val="000000" w:themeColor="text1"/>
                <w:sz w:val="20"/>
                <w:szCs w:val="20"/>
              </w:rPr>
              <w:t>2021 год</w:t>
            </w:r>
          </w:p>
        </w:tc>
        <w:tc>
          <w:tcPr>
            <w:tcW w:w="1229" w:type="dxa"/>
            <w:vAlign w:val="center"/>
          </w:tcPr>
          <w:p w:rsidR="00A03310" w:rsidRPr="00F700C3" w:rsidRDefault="00A03310" w:rsidP="00965F1B">
            <w:pPr>
              <w:tabs>
                <w:tab w:val="left" w:pos="4111"/>
              </w:tabs>
              <w:rPr>
                <w:rFonts w:ascii="Times New Roman" w:hAnsi="Times New Roman"/>
                <w:bCs/>
                <w:color w:val="000000" w:themeColor="text1"/>
                <w:sz w:val="20"/>
                <w:szCs w:val="20"/>
              </w:rPr>
            </w:pPr>
            <w:r w:rsidRPr="00F700C3">
              <w:rPr>
                <w:rFonts w:ascii="Times New Roman" w:hAnsi="Times New Roman"/>
                <w:bCs/>
                <w:color w:val="000000" w:themeColor="text1"/>
                <w:sz w:val="20"/>
                <w:szCs w:val="20"/>
              </w:rPr>
              <w:t>2022 год</w:t>
            </w:r>
          </w:p>
        </w:tc>
        <w:tc>
          <w:tcPr>
            <w:tcW w:w="1276" w:type="dxa"/>
            <w:vAlign w:val="center"/>
          </w:tcPr>
          <w:p w:rsidR="00A03310" w:rsidRPr="00F700C3" w:rsidRDefault="00A03310" w:rsidP="00965F1B">
            <w:pPr>
              <w:tabs>
                <w:tab w:val="left" w:pos="4111"/>
              </w:tabs>
              <w:rPr>
                <w:rFonts w:ascii="Times New Roman" w:hAnsi="Times New Roman"/>
                <w:bCs/>
                <w:color w:val="000000" w:themeColor="text1"/>
                <w:sz w:val="20"/>
                <w:szCs w:val="20"/>
              </w:rPr>
            </w:pPr>
            <w:r w:rsidRPr="00F700C3">
              <w:rPr>
                <w:rFonts w:ascii="Times New Roman" w:hAnsi="Times New Roman"/>
                <w:bCs/>
                <w:color w:val="000000" w:themeColor="text1"/>
                <w:sz w:val="20"/>
                <w:szCs w:val="20"/>
              </w:rPr>
              <w:t>2023 год</w:t>
            </w:r>
          </w:p>
        </w:tc>
        <w:tc>
          <w:tcPr>
            <w:tcW w:w="1024" w:type="dxa"/>
            <w:vAlign w:val="center"/>
          </w:tcPr>
          <w:p w:rsidR="00A03310" w:rsidRPr="00F700C3" w:rsidRDefault="00A03310" w:rsidP="00965F1B">
            <w:pPr>
              <w:tabs>
                <w:tab w:val="left" w:pos="4111"/>
              </w:tabs>
              <w:rPr>
                <w:rFonts w:ascii="Times New Roman" w:hAnsi="Times New Roman"/>
                <w:bCs/>
                <w:color w:val="000000" w:themeColor="text1"/>
                <w:sz w:val="20"/>
                <w:szCs w:val="20"/>
              </w:rPr>
            </w:pPr>
            <w:r w:rsidRPr="00F700C3">
              <w:rPr>
                <w:rFonts w:ascii="Times New Roman" w:hAnsi="Times New Roman"/>
                <w:bCs/>
                <w:color w:val="000000" w:themeColor="text1"/>
                <w:sz w:val="20"/>
                <w:szCs w:val="20"/>
              </w:rPr>
              <w:t>2024 год</w:t>
            </w:r>
          </w:p>
        </w:tc>
        <w:tc>
          <w:tcPr>
            <w:tcW w:w="1149" w:type="dxa"/>
            <w:vAlign w:val="center"/>
          </w:tcPr>
          <w:p w:rsidR="00A03310" w:rsidRPr="00F700C3" w:rsidRDefault="00A03310" w:rsidP="00965F1B">
            <w:pPr>
              <w:tabs>
                <w:tab w:val="left" w:pos="4111"/>
              </w:tabs>
              <w:spacing w:after="0" w:line="240" w:lineRule="auto"/>
              <w:rPr>
                <w:rFonts w:ascii="Times New Roman" w:hAnsi="Times New Roman"/>
                <w:bCs/>
                <w:color w:val="000000" w:themeColor="text1"/>
                <w:sz w:val="20"/>
                <w:szCs w:val="20"/>
              </w:rPr>
            </w:pPr>
            <w:r w:rsidRPr="00F700C3">
              <w:rPr>
                <w:rFonts w:ascii="Times New Roman" w:hAnsi="Times New Roman"/>
                <w:bCs/>
                <w:color w:val="000000" w:themeColor="text1"/>
                <w:sz w:val="20"/>
                <w:szCs w:val="20"/>
              </w:rPr>
              <w:t>Объем финансирования всего, тыс. руб.</w:t>
            </w:r>
          </w:p>
        </w:tc>
        <w:tc>
          <w:tcPr>
            <w:tcW w:w="2788" w:type="dxa"/>
            <w:vAlign w:val="center"/>
          </w:tcPr>
          <w:p w:rsidR="00A03310" w:rsidRPr="00F700C3" w:rsidRDefault="00A03310" w:rsidP="00965F1B">
            <w:pPr>
              <w:tabs>
                <w:tab w:val="left" w:pos="4111"/>
              </w:tabs>
              <w:rPr>
                <w:rFonts w:ascii="Times New Roman" w:hAnsi="Times New Roman"/>
                <w:bCs/>
                <w:color w:val="000000" w:themeColor="text1"/>
                <w:sz w:val="20"/>
                <w:szCs w:val="20"/>
              </w:rPr>
            </w:pPr>
            <w:r w:rsidRPr="00F700C3">
              <w:rPr>
                <w:rFonts w:ascii="Times New Roman" w:hAnsi="Times New Roman"/>
                <w:bCs/>
                <w:color w:val="000000" w:themeColor="text1"/>
                <w:sz w:val="20"/>
                <w:szCs w:val="20"/>
              </w:rPr>
              <w:t>Показатель (индикатор), характеризующий выполнение соответствующего мероприятия, ожидаемый результат реализации мероприятий</w:t>
            </w:r>
          </w:p>
        </w:tc>
      </w:tr>
      <w:tr w:rsidR="00A03310" w:rsidRPr="00F700C3" w:rsidTr="00965F1B">
        <w:trPr>
          <w:trHeight w:val="284"/>
          <w:jc w:val="center"/>
        </w:trPr>
        <w:tc>
          <w:tcPr>
            <w:tcW w:w="566" w:type="dxa"/>
            <w:vAlign w:val="center"/>
          </w:tcPr>
          <w:p w:rsidR="00A03310" w:rsidRPr="00F700C3" w:rsidRDefault="00A03310" w:rsidP="00965F1B">
            <w:pPr>
              <w:rPr>
                <w:color w:val="000000" w:themeColor="text1"/>
                <w:sz w:val="20"/>
                <w:shd w:val="clear" w:color="auto" w:fill="FFFFFF"/>
                <w:lang w:eastAsia="ru-RU"/>
              </w:rPr>
            </w:pPr>
          </w:p>
        </w:tc>
        <w:tc>
          <w:tcPr>
            <w:tcW w:w="14408" w:type="dxa"/>
            <w:gridSpan w:val="12"/>
            <w:vAlign w:val="center"/>
          </w:tcPr>
          <w:p w:rsidR="00A03310" w:rsidRPr="0062632E" w:rsidRDefault="00A03310" w:rsidP="00965F1B">
            <w:pPr>
              <w:pStyle w:val="31"/>
              <w:shd w:val="clear" w:color="auto" w:fill="auto"/>
              <w:spacing w:after="0" w:line="240" w:lineRule="auto"/>
              <w:ind w:right="459" w:firstLine="0"/>
              <w:jc w:val="left"/>
              <w:rPr>
                <w:b/>
                <w:color w:val="000000" w:themeColor="text1"/>
                <w:sz w:val="20"/>
                <w:shd w:val="clear" w:color="auto" w:fill="FFFFFF"/>
              </w:rPr>
            </w:pPr>
            <w:r w:rsidRPr="00F700C3">
              <w:rPr>
                <w:b/>
                <w:bCs/>
                <w:color w:val="000000" w:themeColor="text1"/>
                <w:sz w:val="20"/>
              </w:rPr>
              <w:t xml:space="preserve">ЦЕЛЬ: </w:t>
            </w:r>
            <w:r w:rsidRPr="00F700C3">
              <w:rPr>
                <w:rStyle w:val="21"/>
                <w:color w:val="000000" w:themeColor="text1"/>
              </w:rPr>
              <w:t>Формирование комфортной городской среды и позитивного имиджа городского округа Отрадный</w:t>
            </w:r>
          </w:p>
        </w:tc>
      </w:tr>
      <w:tr w:rsidR="00A03310" w:rsidRPr="00F700C3" w:rsidTr="00965F1B">
        <w:trPr>
          <w:trHeight w:val="407"/>
          <w:jc w:val="center"/>
        </w:trPr>
        <w:tc>
          <w:tcPr>
            <w:tcW w:w="566" w:type="dxa"/>
          </w:tcPr>
          <w:p w:rsidR="00A03310" w:rsidRPr="00F700C3" w:rsidRDefault="00A03310" w:rsidP="00965F1B">
            <w:pPr>
              <w:pStyle w:val="31"/>
              <w:shd w:val="clear" w:color="auto" w:fill="auto"/>
              <w:spacing w:after="0" w:line="240" w:lineRule="auto"/>
              <w:ind w:right="459" w:firstLine="0"/>
              <w:jc w:val="both"/>
              <w:rPr>
                <w:bCs/>
                <w:color w:val="000000" w:themeColor="text1"/>
                <w:sz w:val="20"/>
              </w:rPr>
            </w:pPr>
            <w:r w:rsidRPr="00F700C3">
              <w:rPr>
                <w:bCs/>
                <w:color w:val="000000" w:themeColor="text1"/>
                <w:sz w:val="20"/>
              </w:rPr>
              <w:t>1</w:t>
            </w:r>
          </w:p>
        </w:tc>
        <w:tc>
          <w:tcPr>
            <w:tcW w:w="14408" w:type="dxa"/>
            <w:gridSpan w:val="12"/>
          </w:tcPr>
          <w:p w:rsidR="00A03310" w:rsidRPr="00F700C3" w:rsidRDefault="00A03310" w:rsidP="00965F1B">
            <w:pPr>
              <w:pStyle w:val="31"/>
              <w:spacing w:after="0" w:line="240" w:lineRule="auto"/>
              <w:ind w:right="459" w:firstLine="0"/>
              <w:jc w:val="left"/>
              <w:rPr>
                <w:b/>
                <w:bCs/>
                <w:color w:val="000000" w:themeColor="text1"/>
                <w:sz w:val="20"/>
              </w:rPr>
            </w:pPr>
            <w:r w:rsidRPr="00F700C3">
              <w:rPr>
                <w:b/>
                <w:bCs/>
                <w:color w:val="000000" w:themeColor="text1"/>
                <w:sz w:val="20"/>
              </w:rPr>
              <w:t xml:space="preserve">ЗАДАЧА 1: </w:t>
            </w:r>
            <w:r w:rsidRPr="00F700C3">
              <w:rPr>
                <w:b/>
                <w:color w:val="000000" w:themeColor="text1"/>
                <w:sz w:val="20"/>
              </w:rPr>
              <w:t>Повышение уровня благоустройства дворовых территорий городского округа Отрадный</w:t>
            </w:r>
          </w:p>
        </w:tc>
      </w:tr>
      <w:tr w:rsidR="00A03310" w:rsidRPr="00F700C3" w:rsidTr="00965F1B">
        <w:trPr>
          <w:trHeight w:val="407"/>
          <w:jc w:val="center"/>
        </w:trPr>
        <w:tc>
          <w:tcPr>
            <w:tcW w:w="566" w:type="dxa"/>
          </w:tcPr>
          <w:p w:rsidR="00A03310" w:rsidRPr="00F700C3" w:rsidRDefault="00A03310" w:rsidP="00965F1B">
            <w:pPr>
              <w:pStyle w:val="31"/>
              <w:shd w:val="clear" w:color="auto" w:fill="auto"/>
              <w:spacing w:after="0" w:line="240" w:lineRule="auto"/>
              <w:ind w:right="459" w:firstLine="0"/>
              <w:jc w:val="both"/>
              <w:rPr>
                <w:bCs/>
                <w:color w:val="000000" w:themeColor="text1"/>
                <w:sz w:val="20"/>
              </w:rPr>
            </w:pPr>
          </w:p>
        </w:tc>
        <w:tc>
          <w:tcPr>
            <w:tcW w:w="14408" w:type="dxa"/>
            <w:gridSpan w:val="12"/>
          </w:tcPr>
          <w:p w:rsidR="00A03310" w:rsidRPr="00F700C3" w:rsidRDefault="00A03310" w:rsidP="00965F1B">
            <w:pPr>
              <w:pStyle w:val="31"/>
              <w:spacing w:after="0" w:line="240" w:lineRule="auto"/>
              <w:ind w:right="459" w:firstLine="0"/>
              <w:jc w:val="left"/>
              <w:rPr>
                <w:bCs/>
                <w:color w:val="000000" w:themeColor="text1"/>
                <w:sz w:val="20"/>
              </w:rPr>
            </w:pPr>
            <w:r w:rsidRPr="00F700C3">
              <w:rPr>
                <w:bCs/>
                <w:color w:val="000000" w:themeColor="text1"/>
                <w:sz w:val="20"/>
              </w:rPr>
              <w:t>Благоустройство дворовых территорий:</w:t>
            </w:r>
          </w:p>
        </w:tc>
      </w:tr>
      <w:tr w:rsidR="00A03310" w:rsidRPr="00F700C3" w:rsidTr="00965F1B">
        <w:trPr>
          <w:trHeight w:val="3394"/>
          <w:jc w:val="center"/>
        </w:trPr>
        <w:tc>
          <w:tcPr>
            <w:tcW w:w="566" w:type="dxa"/>
            <w:vAlign w:val="center"/>
          </w:tcPr>
          <w:p w:rsidR="00A03310" w:rsidRPr="00F700C3" w:rsidRDefault="00A03310" w:rsidP="00965F1B">
            <w:pPr>
              <w:tabs>
                <w:tab w:val="left" w:pos="4111"/>
              </w:tabs>
              <w:rPr>
                <w:rFonts w:ascii="Times New Roman" w:hAnsi="Times New Roman"/>
                <w:bCs/>
                <w:color w:val="000000" w:themeColor="text1"/>
                <w:sz w:val="20"/>
                <w:szCs w:val="20"/>
              </w:rPr>
            </w:pPr>
            <w:r w:rsidRPr="00F700C3">
              <w:rPr>
                <w:rFonts w:ascii="Times New Roman" w:hAnsi="Times New Roman"/>
                <w:bCs/>
                <w:color w:val="000000" w:themeColor="text1"/>
                <w:sz w:val="20"/>
                <w:szCs w:val="20"/>
              </w:rPr>
              <w:lastRenderedPageBreak/>
              <w:t xml:space="preserve"> 1.1</w:t>
            </w:r>
          </w:p>
        </w:tc>
        <w:tc>
          <w:tcPr>
            <w:tcW w:w="1697" w:type="dxa"/>
            <w:vAlign w:val="center"/>
          </w:tcPr>
          <w:p w:rsidR="00A03310" w:rsidRPr="00D8664D" w:rsidRDefault="00A03310" w:rsidP="00965F1B">
            <w:pPr>
              <w:tabs>
                <w:tab w:val="left" w:pos="4111"/>
              </w:tabs>
              <w:rPr>
                <w:rFonts w:ascii="Times New Roman" w:hAnsi="Times New Roman"/>
                <w:color w:val="000000" w:themeColor="text1"/>
                <w:sz w:val="20"/>
                <w:szCs w:val="20"/>
                <w:lang w:eastAsia="ru-RU"/>
              </w:rPr>
            </w:pPr>
            <w:r w:rsidRPr="00F700C3">
              <w:rPr>
                <w:rFonts w:ascii="Times New Roman" w:hAnsi="Times New Roman"/>
                <w:color w:val="000000" w:themeColor="text1"/>
                <w:sz w:val="20"/>
                <w:szCs w:val="20"/>
                <w:lang w:eastAsia="ru-RU"/>
              </w:rPr>
              <w:t>Благоустройство   дворовых территорий городского округа Отрадный (адресный перечень дворовых территорий указан в приложении 8 к Программе)</w:t>
            </w:r>
          </w:p>
        </w:tc>
        <w:tc>
          <w:tcPr>
            <w:tcW w:w="993" w:type="dxa"/>
            <w:gridSpan w:val="2"/>
            <w:vAlign w:val="center"/>
          </w:tcPr>
          <w:p w:rsidR="00A03310" w:rsidRPr="00F700C3" w:rsidRDefault="00A03310" w:rsidP="00965F1B">
            <w:pPr>
              <w:tabs>
                <w:tab w:val="left" w:pos="4111"/>
              </w:tabs>
              <w:rPr>
                <w:rFonts w:ascii="Times New Roman" w:hAnsi="Times New Roman"/>
                <w:bCs/>
                <w:color w:val="000000" w:themeColor="text1"/>
                <w:sz w:val="20"/>
                <w:szCs w:val="20"/>
              </w:rPr>
            </w:pPr>
            <w:r w:rsidRPr="00F700C3">
              <w:rPr>
                <w:rFonts w:ascii="Times New Roman" w:hAnsi="Times New Roman"/>
                <w:bCs/>
                <w:color w:val="000000" w:themeColor="text1"/>
                <w:sz w:val="20"/>
                <w:szCs w:val="20"/>
              </w:rPr>
              <w:t>УКС</w:t>
            </w:r>
          </w:p>
        </w:tc>
        <w:tc>
          <w:tcPr>
            <w:tcW w:w="963" w:type="dxa"/>
            <w:vAlign w:val="center"/>
          </w:tcPr>
          <w:p w:rsidR="00A03310" w:rsidRPr="00F700C3" w:rsidRDefault="00A03310" w:rsidP="00965F1B">
            <w:pPr>
              <w:tabs>
                <w:tab w:val="left" w:pos="4111"/>
              </w:tabs>
              <w:spacing w:after="0" w:line="240" w:lineRule="auto"/>
              <w:ind w:left="-108"/>
              <w:rPr>
                <w:rFonts w:ascii="Times New Roman" w:hAnsi="Times New Roman"/>
                <w:bCs/>
                <w:color w:val="000000" w:themeColor="text1"/>
                <w:sz w:val="20"/>
                <w:szCs w:val="20"/>
              </w:rPr>
            </w:pPr>
            <w:r>
              <w:rPr>
                <w:rFonts w:ascii="Times New Roman" w:hAnsi="Times New Roman"/>
                <w:bCs/>
                <w:color w:val="000000" w:themeColor="text1"/>
                <w:sz w:val="20"/>
                <w:szCs w:val="20"/>
              </w:rPr>
              <w:t>9</w:t>
            </w:r>
            <w:r w:rsidRPr="00F700C3">
              <w:rPr>
                <w:rFonts w:ascii="Times New Roman" w:hAnsi="Times New Roman"/>
                <w:bCs/>
                <w:color w:val="000000" w:themeColor="text1"/>
                <w:sz w:val="20"/>
                <w:szCs w:val="20"/>
              </w:rPr>
              <w:t>153,4</w:t>
            </w:r>
          </w:p>
          <w:p w:rsidR="00A03310" w:rsidRPr="00F700C3" w:rsidRDefault="00A03310" w:rsidP="00965F1B">
            <w:pPr>
              <w:tabs>
                <w:tab w:val="left" w:pos="4111"/>
              </w:tabs>
              <w:spacing w:after="0" w:line="240" w:lineRule="auto"/>
              <w:ind w:left="-108"/>
              <w:rPr>
                <w:rFonts w:ascii="Times New Roman" w:hAnsi="Times New Roman"/>
                <w:bCs/>
                <w:color w:val="000000" w:themeColor="text1"/>
                <w:sz w:val="20"/>
                <w:szCs w:val="20"/>
              </w:rPr>
            </w:pPr>
          </w:p>
        </w:tc>
        <w:tc>
          <w:tcPr>
            <w:tcW w:w="1021" w:type="dxa"/>
            <w:vAlign w:val="center"/>
          </w:tcPr>
          <w:p w:rsidR="00A03310" w:rsidRPr="00F700C3" w:rsidRDefault="00A03310" w:rsidP="00965F1B">
            <w:pPr>
              <w:tabs>
                <w:tab w:val="left" w:pos="4111"/>
              </w:tabs>
              <w:rPr>
                <w:rFonts w:ascii="Times New Roman" w:hAnsi="Times New Roman"/>
                <w:bCs/>
                <w:color w:val="000000" w:themeColor="text1"/>
                <w:sz w:val="20"/>
                <w:szCs w:val="20"/>
              </w:rPr>
            </w:pPr>
            <w:r>
              <w:rPr>
                <w:rFonts w:ascii="Times New Roman" w:hAnsi="Times New Roman"/>
                <w:bCs/>
                <w:color w:val="000000" w:themeColor="text1"/>
                <w:sz w:val="20"/>
                <w:szCs w:val="20"/>
              </w:rPr>
              <w:t>7 714,1</w:t>
            </w:r>
          </w:p>
        </w:tc>
        <w:tc>
          <w:tcPr>
            <w:tcW w:w="1116" w:type="dxa"/>
            <w:vAlign w:val="center"/>
          </w:tcPr>
          <w:p w:rsidR="00A03310" w:rsidRPr="00F700C3" w:rsidRDefault="00A03310" w:rsidP="00965F1B">
            <w:pPr>
              <w:tabs>
                <w:tab w:val="left" w:pos="4111"/>
              </w:tabs>
              <w:rPr>
                <w:rFonts w:ascii="Times New Roman" w:hAnsi="Times New Roman"/>
                <w:bCs/>
                <w:color w:val="000000" w:themeColor="text1"/>
                <w:sz w:val="20"/>
                <w:szCs w:val="20"/>
              </w:rPr>
            </w:pPr>
            <w:r>
              <w:rPr>
                <w:rFonts w:ascii="Times New Roman" w:hAnsi="Times New Roman"/>
                <w:bCs/>
                <w:color w:val="000000" w:themeColor="text1"/>
                <w:sz w:val="20"/>
                <w:szCs w:val="20"/>
              </w:rPr>
              <w:t>8140,1</w:t>
            </w:r>
          </w:p>
        </w:tc>
        <w:tc>
          <w:tcPr>
            <w:tcW w:w="1152" w:type="dxa"/>
            <w:vAlign w:val="center"/>
          </w:tcPr>
          <w:p w:rsidR="00A03310" w:rsidRPr="00F700C3" w:rsidRDefault="00A03310" w:rsidP="00965F1B">
            <w:pPr>
              <w:tabs>
                <w:tab w:val="left" w:pos="4111"/>
              </w:tabs>
              <w:rPr>
                <w:rFonts w:ascii="Times New Roman" w:hAnsi="Times New Roman"/>
                <w:bCs/>
                <w:color w:val="000000" w:themeColor="text1"/>
                <w:sz w:val="20"/>
                <w:szCs w:val="20"/>
              </w:rPr>
            </w:pPr>
            <w:r>
              <w:rPr>
                <w:rFonts w:ascii="Times New Roman" w:hAnsi="Times New Roman"/>
                <w:bCs/>
                <w:color w:val="000000" w:themeColor="text1"/>
                <w:sz w:val="20"/>
                <w:szCs w:val="20"/>
              </w:rPr>
              <w:t>6980,2</w:t>
            </w:r>
          </w:p>
        </w:tc>
        <w:tc>
          <w:tcPr>
            <w:tcW w:w="1229" w:type="dxa"/>
            <w:vAlign w:val="center"/>
          </w:tcPr>
          <w:p w:rsidR="00A03310" w:rsidRPr="00F700C3" w:rsidRDefault="00A03310" w:rsidP="00965F1B">
            <w:pPr>
              <w:tabs>
                <w:tab w:val="left" w:pos="4111"/>
              </w:tabs>
              <w:rPr>
                <w:rFonts w:ascii="Times New Roman" w:hAnsi="Times New Roman"/>
                <w:bCs/>
                <w:color w:val="000000" w:themeColor="text1"/>
                <w:sz w:val="20"/>
                <w:szCs w:val="20"/>
              </w:rPr>
            </w:pPr>
            <w:r>
              <w:rPr>
                <w:rFonts w:ascii="Times New Roman" w:hAnsi="Times New Roman"/>
                <w:bCs/>
                <w:color w:val="000000" w:themeColor="text1"/>
                <w:sz w:val="20"/>
                <w:szCs w:val="20"/>
              </w:rPr>
              <w:t>8058,19</w:t>
            </w:r>
          </w:p>
        </w:tc>
        <w:tc>
          <w:tcPr>
            <w:tcW w:w="1276" w:type="dxa"/>
            <w:vAlign w:val="center"/>
          </w:tcPr>
          <w:p w:rsidR="00A03310" w:rsidRPr="00F700C3" w:rsidRDefault="00A03310" w:rsidP="00965F1B">
            <w:pPr>
              <w:tabs>
                <w:tab w:val="left" w:pos="4111"/>
              </w:tabs>
              <w:rPr>
                <w:rFonts w:ascii="Times New Roman" w:hAnsi="Times New Roman"/>
                <w:bCs/>
                <w:color w:val="000000" w:themeColor="text1"/>
                <w:sz w:val="20"/>
                <w:szCs w:val="20"/>
              </w:rPr>
            </w:pPr>
          </w:p>
          <w:p w:rsidR="00A03310" w:rsidRPr="00F700C3" w:rsidRDefault="00A03310" w:rsidP="00965F1B">
            <w:pPr>
              <w:tabs>
                <w:tab w:val="left" w:pos="4111"/>
              </w:tabs>
              <w:rPr>
                <w:rFonts w:ascii="Times New Roman" w:hAnsi="Times New Roman"/>
                <w:bCs/>
                <w:color w:val="000000" w:themeColor="text1"/>
                <w:sz w:val="20"/>
                <w:szCs w:val="20"/>
              </w:rPr>
            </w:pPr>
            <w:r w:rsidRPr="00F700C3">
              <w:rPr>
                <w:rFonts w:ascii="Times New Roman" w:hAnsi="Times New Roman"/>
                <w:bCs/>
                <w:color w:val="000000" w:themeColor="text1"/>
                <w:sz w:val="20"/>
                <w:szCs w:val="20"/>
              </w:rPr>
              <w:t>15 620,0</w:t>
            </w:r>
          </w:p>
          <w:p w:rsidR="00A03310" w:rsidRPr="00F700C3" w:rsidRDefault="00A03310" w:rsidP="00965F1B">
            <w:pPr>
              <w:tabs>
                <w:tab w:val="left" w:pos="4111"/>
              </w:tabs>
              <w:rPr>
                <w:rFonts w:ascii="Times New Roman" w:hAnsi="Times New Roman"/>
                <w:bCs/>
                <w:color w:val="000000" w:themeColor="text1"/>
                <w:sz w:val="20"/>
                <w:szCs w:val="20"/>
              </w:rPr>
            </w:pPr>
          </w:p>
        </w:tc>
        <w:tc>
          <w:tcPr>
            <w:tcW w:w="1024" w:type="dxa"/>
            <w:vAlign w:val="center"/>
          </w:tcPr>
          <w:p w:rsidR="00A03310" w:rsidRPr="00F700C3" w:rsidRDefault="00A03310" w:rsidP="00965F1B">
            <w:pPr>
              <w:tabs>
                <w:tab w:val="left" w:pos="4111"/>
              </w:tabs>
              <w:rPr>
                <w:rFonts w:ascii="Times New Roman" w:hAnsi="Times New Roman"/>
                <w:bCs/>
                <w:color w:val="000000" w:themeColor="text1"/>
                <w:sz w:val="20"/>
                <w:szCs w:val="20"/>
              </w:rPr>
            </w:pPr>
            <w:r w:rsidRPr="00F700C3">
              <w:rPr>
                <w:rFonts w:ascii="Times New Roman" w:hAnsi="Times New Roman"/>
                <w:bCs/>
                <w:color w:val="000000" w:themeColor="text1"/>
                <w:sz w:val="20"/>
                <w:szCs w:val="20"/>
              </w:rPr>
              <w:t>15 620,0</w:t>
            </w:r>
          </w:p>
        </w:tc>
        <w:tc>
          <w:tcPr>
            <w:tcW w:w="1149" w:type="dxa"/>
            <w:vAlign w:val="center"/>
          </w:tcPr>
          <w:p w:rsidR="00A03310" w:rsidRPr="00F700C3" w:rsidRDefault="00A03310" w:rsidP="00965F1B">
            <w:pPr>
              <w:tabs>
                <w:tab w:val="left" w:pos="4111"/>
              </w:tabs>
              <w:rPr>
                <w:rFonts w:ascii="Times New Roman" w:hAnsi="Times New Roman"/>
                <w:bCs/>
                <w:color w:val="000000" w:themeColor="text1"/>
                <w:sz w:val="20"/>
                <w:szCs w:val="20"/>
              </w:rPr>
            </w:pPr>
            <w:r>
              <w:rPr>
                <w:rFonts w:ascii="Times New Roman" w:hAnsi="Times New Roman"/>
                <w:bCs/>
                <w:color w:val="000000" w:themeColor="text1"/>
                <w:sz w:val="20"/>
                <w:szCs w:val="20"/>
              </w:rPr>
              <w:t>71285,99</w:t>
            </w:r>
          </w:p>
        </w:tc>
        <w:tc>
          <w:tcPr>
            <w:tcW w:w="2788" w:type="dxa"/>
            <w:vMerge w:val="restart"/>
            <w:vAlign w:val="center"/>
          </w:tcPr>
          <w:p w:rsidR="00A03310" w:rsidRPr="008C01ED" w:rsidRDefault="00A03310" w:rsidP="00965F1B">
            <w:pPr>
              <w:spacing w:after="0" w:line="240" w:lineRule="auto"/>
              <w:rPr>
                <w:rFonts w:ascii="Times New Roman" w:hAnsi="Times New Roman"/>
                <w:sz w:val="20"/>
                <w:szCs w:val="20"/>
                <w:lang w:eastAsia="ru-RU"/>
              </w:rPr>
            </w:pPr>
            <w:r w:rsidRPr="008C01ED">
              <w:rPr>
                <w:rFonts w:ascii="Times New Roman" w:hAnsi="Times New Roman"/>
                <w:sz w:val="20"/>
                <w:szCs w:val="20"/>
                <w:lang w:eastAsia="ru-RU"/>
              </w:rPr>
              <w:t>Доля реализованных проектов комплексного благоустройства дворовых территорий в общем количестве реализованных в течение планового года проектов благоустройства дворовых территорий</w:t>
            </w:r>
          </w:p>
          <w:p w:rsidR="00A03310" w:rsidRPr="008C01ED" w:rsidRDefault="00A03310" w:rsidP="00965F1B">
            <w:pPr>
              <w:spacing w:after="0" w:line="240" w:lineRule="auto"/>
              <w:rPr>
                <w:rFonts w:ascii="Times New Roman" w:hAnsi="Times New Roman"/>
                <w:sz w:val="20"/>
                <w:szCs w:val="20"/>
                <w:lang w:eastAsia="ru-RU"/>
              </w:rPr>
            </w:pPr>
          </w:p>
          <w:p w:rsidR="00A03310" w:rsidRDefault="00A03310" w:rsidP="00965F1B">
            <w:pPr>
              <w:spacing w:after="0" w:line="240" w:lineRule="auto"/>
              <w:rPr>
                <w:rFonts w:ascii="Times New Roman" w:hAnsi="Times New Roman"/>
                <w:color w:val="000000" w:themeColor="text1"/>
                <w:sz w:val="20"/>
                <w:szCs w:val="20"/>
                <w:lang w:eastAsia="ru-RU"/>
              </w:rPr>
            </w:pPr>
          </w:p>
          <w:p w:rsidR="00A03310" w:rsidRDefault="00A03310" w:rsidP="00965F1B">
            <w:pPr>
              <w:spacing w:after="0" w:line="240" w:lineRule="auto"/>
              <w:rPr>
                <w:rFonts w:ascii="Times New Roman" w:hAnsi="Times New Roman"/>
                <w:color w:val="000000" w:themeColor="text1"/>
                <w:sz w:val="20"/>
                <w:szCs w:val="20"/>
                <w:lang w:eastAsia="ru-RU"/>
              </w:rPr>
            </w:pPr>
          </w:p>
          <w:p w:rsidR="00A03310" w:rsidRPr="00F700C3" w:rsidRDefault="00A03310" w:rsidP="00965F1B">
            <w:pPr>
              <w:spacing w:after="0" w:line="240" w:lineRule="auto"/>
              <w:rPr>
                <w:rFonts w:ascii="Times New Roman" w:hAnsi="Times New Roman"/>
                <w:color w:val="000000" w:themeColor="text1"/>
                <w:sz w:val="20"/>
                <w:szCs w:val="20"/>
                <w:lang w:eastAsia="ru-RU"/>
              </w:rPr>
            </w:pPr>
          </w:p>
        </w:tc>
      </w:tr>
      <w:tr w:rsidR="00A03310" w:rsidRPr="00F700C3" w:rsidTr="00965F1B">
        <w:trPr>
          <w:trHeight w:val="1446"/>
          <w:jc w:val="center"/>
        </w:trPr>
        <w:tc>
          <w:tcPr>
            <w:tcW w:w="566" w:type="dxa"/>
            <w:vAlign w:val="center"/>
          </w:tcPr>
          <w:p w:rsidR="00A03310" w:rsidRPr="00F700C3" w:rsidRDefault="00A03310" w:rsidP="00965F1B">
            <w:pPr>
              <w:tabs>
                <w:tab w:val="left" w:pos="4111"/>
              </w:tabs>
              <w:rPr>
                <w:rFonts w:ascii="Times New Roman" w:hAnsi="Times New Roman"/>
                <w:bCs/>
                <w:color w:val="000000" w:themeColor="text1"/>
                <w:sz w:val="20"/>
                <w:szCs w:val="20"/>
              </w:rPr>
            </w:pPr>
            <w:r w:rsidRPr="00F700C3">
              <w:rPr>
                <w:rFonts w:ascii="Times New Roman" w:hAnsi="Times New Roman"/>
                <w:bCs/>
                <w:color w:val="000000" w:themeColor="text1"/>
                <w:sz w:val="20"/>
                <w:szCs w:val="20"/>
              </w:rPr>
              <w:t>1.2</w:t>
            </w:r>
          </w:p>
        </w:tc>
        <w:tc>
          <w:tcPr>
            <w:tcW w:w="1697" w:type="dxa"/>
          </w:tcPr>
          <w:p w:rsidR="00A03310" w:rsidRPr="00F700C3" w:rsidRDefault="00A03310" w:rsidP="00965F1B">
            <w:pPr>
              <w:tabs>
                <w:tab w:val="left" w:pos="4111"/>
              </w:tabs>
              <w:rPr>
                <w:rFonts w:ascii="Times New Roman" w:hAnsi="Times New Roman"/>
                <w:color w:val="000000" w:themeColor="text1"/>
                <w:sz w:val="20"/>
                <w:szCs w:val="20"/>
                <w:lang w:eastAsia="ru-RU"/>
              </w:rPr>
            </w:pPr>
            <w:r w:rsidRPr="00F700C3">
              <w:rPr>
                <w:rFonts w:ascii="Times New Roman" w:hAnsi="Times New Roman"/>
                <w:color w:val="000000" w:themeColor="text1"/>
                <w:sz w:val="20"/>
                <w:szCs w:val="20"/>
                <w:lang w:eastAsia="ru-RU"/>
              </w:rPr>
              <w:t xml:space="preserve">Технологическое присоединение электроосвещения энергопринимающих устройств </w:t>
            </w:r>
          </w:p>
        </w:tc>
        <w:tc>
          <w:tcPr>
            <w:tcW w:w="993" w:type="dxa"/>
            <w:gridSpan w:val="2"/>
            <w:vAlign w:val="center"/>
          </w:tcPr>
          <w:p w:rsidR="00A03310" w:rsidRPr="00F700C3" w:rsidRDefault="00A03310" w:rsidP="00965F1B">
            <w:pPr>
              <w:tabs>
                <w:tab w:val="left" w:pos="4111"/>
              </w:tabs>
              <w:rPr>
                <w:rFonts w:ascii="Times New Roman" w:hAnsi="Times New Roman"/>
                <w:bCs/>
                <w:color w:val="000000" w:themeColor="text1"/>
                <w:sz w:val="20"/>
                <w:szCs w:val="20"/>
              </w:rPr>
            </w:pPr>
            <w:r w:rsidRPr="00F700C3">
              <w:rPr>
                <w:rFonts w:ascii="Times New Roman" w:hAnsi="Times New Roman"/>
                <w:bCs/>
                <w:color w:val="000000" w:themeColor="text1"/>
                <w:sz w:val="20"/>
                <w:szCs w:val="20"/>
              </w:rPr>
              <w:t>УКС</w:t>
            </w:r>
          </w:p>
        </w:tc>
        <w:tc>
          <w:tcPr>
            <w:tcW w:w="963" w:type="dxa"/>
            <w:vAlign w:val="center"/>
          </w:tcPr>
          <w:p w:rsidR="00A03310" w:rsidRPr="00F700C3" w:rsidRDefault="00A03310" w:rsidP="00965F1B">
            <w:pPr>
              <w:tabs>
                <w:tab w:val="left" w:pos="4111"/>
              </w:tabs>
              <w:ind w:left="-108"/>
              <w:rPr>
                <w:rFonts w:ascii="Times New Roman" w:hAnsi="Times New Roman"/>
                <w:bCs/>
                <w:color w:val="000000" w:themeColor="text1"/>
                <w:sz w:val="20"/>
                <w:szCs w:val="20"/>
              </w:rPr>
            </w:pPr>
            <w:r w:rsidRPr="00F700C3">
              <w:rPr>
                <w:rFonts w:ascii="Times New Roman" w:hAnsi="Times New Roman"/>
                <w:bCs/>
                <w:color w:val="000000" w:themeColor="text1"/>
                <w:sz w:val="20"/>
                <w:szCs w:val="20"/>
              </w:rPr>
              <w:t>164,1</w:t>
            </w:r>
          </w:p>
        </w:tc>
        <w:tc>
          <w:tcPr>
            <w:tcW w:w="1021" w:type="dxa"/>
          </w:tcPr>
          <w:p w:rsidR="00A03310" w:rsidRPr="00F700C3" w:rsidRDefault="00A03310" w:rsidP="00965F1B">
            <w:pPr>
              <w:tabs>
                <w:tab w:val="left" w:pos="4111"/>
              </w:tabs>
              <w:rPr>
                <w:rFonts w:ascii="Times New Roman" w:hAnsi="Times New Roman"/>
                <w:bCs/>
                <w:color w:val="000000" w:themeColor="text1"/>
                <w:sz w:val="20"/>
                <w:szCs w:val="20"/>
              </w:rPr>
            </w:pPr>
          </w:p>
        </w:tc>
        <w:tc>
          <w:tcPr>
            <w:tcW w:w="1116" w:type="dxa"/>
          </w:tcPr>
          <w:p w:rsidR="00A03310" w:rsidRPr="00F700C3" w:rsidRDefault="00A03310" w:rsidP="00965F1B">
            <w:pPr>
              <w:tabs>
                <w:tab w:val="left" w:pos="4111"/>
              </w:tabs>
              <w:rPr>
                <w:rFonts w:ascii="Times New Roman" w:hAnsi="Times New Roman"/>
                <w:bCs/>
                <w:color w:val="000000" w:themeColor="text1"/>
                <w:sz w:val="20"/>
                <w:szCs w:val="20"/>
              </w:rPr>
            </w:pPr>
          </w:p>
        </w:tc>
        <w:tc>
          <w:tcPr>
            <w:tcW w:w="1152" w:type="dxa"/>
          </w:tcPr>
          <w:p w:rsidR="00A03310" w:rsidRPr="00F700C3" w:rsidRDefault="00A03310" w:rsidP="00965F1B">
            <w:pPr>
              <w:tabs>
                <w:tab w:val="left" w:pos="4111"/>
              </w:tabs>
              <w:rPr>
                <w:rFonts w:ascii="Times New Roman" w:hAnsi="Times New Roman"/>
                <w:bCs/>
                <w:color w:val="000000" w:themeColor="text1"/>
                <w:sz w:val="20"/>
                <w:szCs w:val="20"/>
              </w:rPr>
            </w:pPr>
          </w:p>
        </w:tc>
        <w:tc>
          <w:tcPr>
            <w:tcW w:w="1229" w:type="dxa"/>
          </w:tcPr>
          <w:p w:rsidR="00A03310" w:rsidRPr="00F700C3" w:rsidRDefault="00A03310" w:rsidP="00965F1B">
            <w:pPr>
              <w:tabs>
                <w:tab w:val="left" w:pos="4111"/>
              </w:tabs>
              <w:rPr>
                <w:rFonts w:ascii="Times New Roman" w:hAnsi="Times New Roman"/>
                <w:bCs/>
                <w:color w:val="000000" w:themeColor="text1"/>
                <w:sz w:val="20"/>
                <w:szCs w:val="20"/>
              </w:rPr>
            </w:pPr>
          </w:p>
        </w:tc>
        <w:tc>
          <w:tcPr>
            <w:tcW w:w="1276" w:type="dxa"/>
          </w:tcPr>
          <w:p w:rsidR="00A03310" w:rsidRPr="00F700C3" w:rsidRDefault="00A03310" w:rsidP="00965F1B">
            <w:pPr>
              <w:tabs>
                <w:tab w:val="left" w:pos="4111"/>
              </w:tabs>
              <w:rPr>
                <w:rFonts w:ascii="Times New Roman" w:hAnsi="Times New Roman"/>
                <w:bCs/>
                <w:color w:val="000000" w:themeColor="text1"/>
                <w:sz w:val="20"/>
                <w:szCs w:val="20"/>
              </w:rPr>
            </w:pPr>
          </w:p>
        </w:tc>
        <w:tc>
          <w:tcPr>
            <w:tcW w:w="1024" w:type="dxa"/>
          </w:tcPr>
          <w:p w:rsidR="00A03310" w:rsidRPr="00F700C3" w:rsidRDefault="00A03310" w:rsidP="00965F1B">
            <w:pPr>
              <w:tabs>
                <w:tab w:val="left" w:pos="4111"/>
              </w:tabs>
              <w:rPr>
                <w:rFonts w:ascii="Times New Roman" w:hAnsi="Times New Roman"/>
                <w:bCs/>
                <w:color w:val="000000" w:themeColor="text1"/>
                <w:sz w:val="20"/>
                <w:szCs w:val="20"/>
              </w:rPr>
            </w:pPr>
          </w:p>
        </w:tc>
        <w:tc>
          <w:tcPr>
            <w:tcW w:w="1149" w:type="dxa"/>
            <w:vAlign w:val="center"/>
          </w:tcPr>
          <w:p w:rsidR="00A03310" w:rsidRPr="00F700C3" w:rsidRDefault="00A03310" w:rsidP="00965F1B">
            <w:pPr>
              <w:tabs>
                <w:tab w:val="left" w:pos="4111"/>
              </w:tabs>
              <w:rPr>
                <w:rFonts w:ascii="Times New Roman" w:hAnsi="Times New Roman"/>
                <w:bCs/>
                <w:color w:val="000000" w:themeColor="text1"/>
                <w:sz w:val="20"/>
                <w:szCs w:val="20"/>
              </w:rPr>
            </w:pPr>
            <w:r w:rsidRPr="00F700C3">
              <w:rPr>
                <w:rFonts w:ascii="Times New Roman" w:hAnsi="Times New Roman"/>
                <w:bCs/>
                <w:color w:val="000000" w:themeColor="text1"/>
                <w:sz w:val="20"/>
                <w:szCs w:val="20"/>
              </w:rPr>
              <w:t>164,1</w:t>
            </w:r>
          </w:p>
        </w:tc>
        <w:tc>
          <w:tcPr>
            <w:tcW w:w="2788" w:type="dxa"/>
            <w:vMerge/>
          </w:tcPr>
          <w:p w:rsidR="00A03310" w:rsidRPr="00F700C3" w:rsidRDefault="00A03310" w:rsidP="00965F1B">
            <w:pPr>
              <w:pStyle w:val="Default"/>
              <w:rPr>
                <w:color w:val="000000" w:themeColor="text1"/>
                <w:sz w:val="20"/>
                <w:szCs w:val="20"/>
              </w:rPr>
            </w:pPr>
          </w:p>
        </w:tc>
      </w:tr>
      <w:tr w:rsidR="00A03310" w:rsidRPr="00F700C3" w:rsidTr="00965F1B">
        <w:trPr>
          <w:trHeight w:val="778"/>
          <w:jc w:val="center"/>
        </w:trPr>
        <w:tc>
          <w:tcPr>
            <w:tcW w:w="566" w:type="dxa"/>
            <w:vAlign w:val="center"/>
          </w:tcPr>
          <w:p w:rsidR="00A03310" w:rsidRPr="00F700C3" w:rsidRDefault="00A03310" w:rsidP="00965F1B">
            <w:pPr>
              <w:tabs>
                <w:tab w:val="left" w:pos="4111"/>
              </w:tabs>
              <w:rPr>
                <w:rFonts w:ascii="Times New Roman" w:hAnsi="Times New Roman"/>
                <w:bCs/>
                <w:color w:val="000000" w:themeColor="text1"/>
                <w:sz w:val="20"/>
                <w:szCs w:val="20"/>
              </w:rPr>
            </w:pPr>
            <w:r w:rsidRPr="00F700C3">
              <w:rPr>
                <w:rFonts w:ascii="Times New Roman" w:hAnsi="Times New Roman"/>
                <w:bCs/>
                <w:color w:val="000000" w:themeColor="text1"/>
                <w:sz w:val="20"/>
                <w:szCs w:val="20"/>
              </w:rPr>
              <w:t>1.3</w:t>
            </w:r>
          </w:p>
        </w:tc>
        <w:tc>
          <w:tcPr>
            <w:tcW w:w="1697" w:type="dxa"/>
          </w:tcPr>
          <w:p w:rsidR="00A03310" w:rsidRPr="00F700C3" w:rsidRDefault="00A03310" w:rsidP="00965F1B">
            <w:pPr>
              <w:tabs>
                <w:tab w:val="left" w:pos="4111"/>
              </w:tabs>
              <w:rPr>
                <w:rFonts w:ascii="Times New Roman" w:hAnsi="Times New Roman"/>
                <w:color w:val="000000" w:themeColor="text1"/>
                <w:sz w:val="20"/>
                <w:szCs w:val="20"/>
                <w:lang w:eastAsia="ru-RU"/>
              </w:rPr>
            </w:pPr>
            <w:r w:rsidRPr="00F700C3">
              <w:rPr>
                <w:rFonts w:ascii="Times New Roman" w:hAnsi="Times New Roman"/>
                <w:color w:val="000000" w:themeColor="text1"/>
                <w:sz w:val="20"/>
                <w:szCs w:val="20"/>
                <w:lang w:eastAsia="ru-RU"/>
              </w:rPr>
              <w:t>Экспертиза сметной документации</w:t>
            </w:r>
          </w:p>
        </w:tc>
        <w:tc>
          <w:tcPr>
            <w:tcW w:w="993" w:type="dxa"/>
            <w:gridSpan w:val="2"/>
            <w:vAlign w:val="center"/>
          </w:tcPr>
          <w:p w:rsidR="00A03310" w:rsidRPr="00F700C3" w:rsidRDefault="00A03310" w:rsidP="00965F1B">
            <w:pPr>
              <w:tabs>
                <w:tab w:val="left" w:pos="4111"/>
              </w:tabs>
              <w:rPr>
                <w:rFonts w:ascii="Times New Roman" w:hAnsi="Times New Roman"/>
                <w:bCs/>
                <w:color w:val="000000" w:themeColor="text1"/>
                <w:sz w:val="20"/>
                <w:szCs w:val="20"/>
              </w:rPr>
            </w:pPr>
            <w:r w:rsidRPr="00F700C3">
              <w:rPr>
                <w:rFonts w:ascii="Times New Roman" w:hAnsi="Times New Roman"/>
                <w:bCs/>
                <w:color w:val="000000" w:themeColor="text1"/>
                <w:sz w:val="20"/>
                <w:szCs w:val="20"/>
              </w:rPr>
              <w:t>УКС</w:t>
            </w:r>
          </w:p>
        </w:tc>
        <w:tc>
          <w:tcPr>
            <w:tcW w:w="963" w:type="dxa"/>
            <w:vAlign w:val="center"/>
          </w:tcPr>
          <w:p w:rsidR="00A03310" w:rsidRPr="00F700C3" w:rsidRDefault="00A03310" w:rsidP="00965F1B">
            <w:pPr>
              <w:tabs>
                <w:tab w:val="left" w:pos="4111"/>
              </w:tabs>
              <w:ind w:left="-108"/>
              <w:rPr>
                <w:rFonts w:ascii="Times New Roman" w:hAnsi="Times New Roman"/>
                <w:bCs/>
                <w:color w:val="000000" w:themeColor="text1"/>
                <w:sz w:val="20"/>
                <w:szCs w:val="20"/>
              </w:rPr>
            </w:pPr>
            <w:r w:rsidRPr="00F700C3">
              <w:rPr>
                <w:rFonts w:ascii="Times New Roman" w:hAnsi="Times New Roman"/>
                <w:bCs/>
                <w:color w:val="000000" w:themeColor="text1"/>
                <w:sz w:val="20"/>
                <w:szCs w:val="20"/>
              </w:rPr>
              <w:t>42,0</w:t>
            </w:r>
          </w:p>
        </w:tc>
        <w:tc>
          <w:tcPr>
            <w:tcW w:w="1021" w:type="dxa"/>
          </w:tcPr>
          <w:p w:rsidR="00A03310" w:rsidRPr="00F700C3" w:rsidRDefault="00A03310" w:rsidP="00965F1B">
            <w:pPr>
              <w:tabs>
                <w:tab w:val="left" w:pos="4111"/>
              </w:tabs>
              <w:rPr>
                <w:rFonts w:ascii="Times New Roman" w:hAnsi="Times New Roman"/>
                <w:bCs/>
                <w:color w:val="000000" w:themeColor="text1"/>
                <w:sz w:val="20"/>
                <w:szCs w:val="20"/>
              </w:rPr>
            </w:pPr>
          </w:p>
        </w:tc>
        <w:tc>
          <w:tcPr>
            <w:tcW w:w="1116" w:type="dxa"/>
          </w:tcPr>
          <w:p w:rsidR="00A03310" w:rsidRDefault="00A03310" w:rsidP="00965F1B">
            <w:pPr>
              <w:tabs>
                <w:tab w:val="left" w:pos="4111"/>
              </w:tabs>
              <w:spacing w:after="0"/>
              <w:jc w:val="center"/>
              <w:rPr>
                <w:rFonts w:ascii="Times New Roman" w:hAnsi="Times New Roman"/>
                <w:bCs/>
                <w:color w:val="000000" w:themeColor="text1"/>
                <w:sz w:val="20"/>
                <w:szCs w:val="20"/>
              </w:rPr>
            </w:pPr>
          </w:p>
          <w:p w:rsidR="00A03310" w:rsidRPr="00F700C3" w:rsidRDefault="00A03310" w:rsidP="00965F1B">
            <w:pPr>
              <w:tabs>
                <w:tab w:val="left" w:pos="4111"/>
              </w:tabs>
              <w:spacing w:after="0"/>
              <w:rPr>
                <w:rFonts w:ascii="Times New Roman" w:hAnsi="Times New Roman"/>
                <w:bCs/>
                <w:color w:val="000000" w:themeColor="text1"/>
                <w:sz w:val="20"/>
                <w:szCs w:val="20"/>
              </w:rPr>
            </w:pPr>
            <w:r>
              <w:rPr>
                <w:rFonts w:ascii="Times New Roman" w:hAnsi="Times New Roman"/>
                <w:bCs/>
                <w:color w:val="000000" w:themeColor="text1"/>
                <w:sz w:val="20"/>
                <w:szCs w:val="20"/>
              </w:rPr>
              <w:t>325,0</w:t>
            </w:r>
          </w:p>
        </w:tc>
        <w:tc>
          <w:tcPr>
            <w:tcW w:w="1152" w:type="dxa"/>
          </w:tcPr>
          <w:p w:rsidR="00A03310" w:rsidRPr="00F700C3" w:rsidRDefault="00A03310" w:rsidP="00965F1B">
            <w:pPr>
              <w:tabs>
                <w:tab w:val="left" w:pos="4111"/>
              </w:tabs>
              <w:rPr>
                <w:rFonts w:ascii="Times New Roman" w:hAnsi="Times New Roman"/>
                <w:bCs/>
                <w:color w:val="000000" w:themeColor="text1"/>
                <w:sz w:val="20"/>
                <w:szCs w:val="20"/>
              </w:rPr>
            </w:pPr>
          </w:p>
        </w:tc>
        <w:tc>
          <w:tcPr>
            <w:tcW w:w="1229" w:type="dxa"/>
          </w:tcPr>
          <w:p w:rsidR="00A03310" w:rsidRPr="00F700C3" w:rsidRDefault="00A03310" w:rsidP="00965F1B">
            <w:pPr>
              <w:tabs>
                <w:tab w:val="left" w:pos="4111"/>
              </w:tabs>
              <w:rPr>
                <w:rFonts w:ascii="Times New Roman" w:hAnsi="Times New Roman"/>
                <w:bCs/>
                <w:color w:val="000000" w:themeColor="text1"/>
                <w:sz w:val="20"/>
                <w:szCs w:val="20"/>
              </w:rPr>
            </w:pPr>
          </w:p>
        </w:tc>
        <w:tc>
          <w:tcPr>
            <w:tcW w:w="1276" w:type="dxa"/>
          </w:tcPr>
          <w:p w:rsidR="00A03310" w:rsidRPr="00F700C3" w:rsidRDefault="00A03310" w:rsidP="00965F1B">
            <w:pPr>
              <w:tabs>
                <w:tab w:val="left" w:pos="4111"/>
              </w:tabs>
              <w:rPr>
                <w:rFonts w:ascii="Times New Roman" w:hAnsi="Times New Roman"/>
                <w:bCs/>
                <w:color w:val="000000" w:themeColor="text1"/>
                <w:sz w:val="20"/>
                <w:szCs w:val="20"/>
              </w:rPr>
            </w:pPr>
          </w:p>
        </w:tc>
        <w:tc>
          <w:tcPr>
            <w:tcW w:w="1024" w:type="dxa"/>
          </w:tcPr>
          <w:p w:rsidR="00A03310" w:rsidRPr="00F700C3" w:rsidRDefault="00A03310" w:rsidP="00965F1B">
            <w:pPr>
              <w:tabs>
                <w:tab w:val="left" w:pos="4111"/>
              </w:tabs>
              <w:rPr>
                <w:rFonts w:ascii="Times New Roman" w:hAnsi="Times New Roman"/>
                <w:bCs/>
                <w:color w:val="000000" w:themeColor="text1"/>
                <w:sz w:val="20"/>
                <w:szCs w:val="20"/>
              </w:rPr>
            </w:pPr>
          </w:p>
        </w:tc>
        <w:tc>
          <w:tcPr>
            <w:tcW w:w="1149" w:type="dxa"/>
            <w:vAlign w:val="center"/>
          </w:tcPr>
          <w:p w:rsidR="00A03310" w:rsidRPr="00F700C3" w:rsidRDefault="00A03310" w:rsidP="00965F1B">
            <w:pPr>
              <w:tabs>
                <w:tab w:val="left" w:pos="4111"/>
              </w:tabs>
              <w:rPr>
                <w:rFonts w:ascii="Times New Roman" w:hAnsi="Times New Roman"/>
                <w:bCs/>
                <w:color w:val="000000" w:themeColor="text1"/>
                <w:sz w:val="20"/>
                <w:szCs w:val="20"/>
              </w:rPr>
            </w:pPr>
            <w:r>
              <w:rPr>
                <w:rFonts w:ascii="Times New Roman" w:hAnsi="Times New Roman"/>
                <w:bCs/>
                <w:color w:val="000000" w:themeColor="text1"/>
                <w:sz w:val="20"/>
                <w:szCs w:val="20"/>
              </w:rPr>
              <w:t>367,0</w:t>
            </w:r>
          </w:p>
        </w:tc>
        <w:tc>
          <w:tcPr>
            <w:tcW w:w="2788" w:type="dxa"/>
            <w:vMerge/>
          </w:tcPr>
          <w:p w:rsidR="00A03310" w:rsidRPr="00F700C3" w:rsidRDefault="00A03310" w:rsidP="00965F1B">
            <w:pPr>
              <w:pStyle w:val="Default"/>
              <w:rPr>
                <w:color w:val="000000" w:themeColor="text1"/>
                <w:sz w:val="20"/>
                <w:szCs w:val="20"/>
              </w:rPr>
            </w:pPr>
          </w:p>
        </w:tc>
      </w:tr>
      <w:tr w:rsidR="00A03310" w:rsidRPr="00F700C3" w:rsidTr="00965F1B">
        <w:trPr>
          <w:trHeight w:val="622"/>
          <w:jc w:val="center"/>
        </w:trPr>
        <w:tc>
          <w:tcPr>
            <w:tcW w:w="566" w:type="dxa"/>
          </w:tcPr>
          <w:p w:rsidR="00A03310" w:rsidRPr="00F700C3" w:rsidRDefault="00A03310" w:rsidP="00965F1B">
            <w:pPr>
              <w:jc w:val="both"/>
              <w:rPr>
                <w:rFonts w:ascii="Times New Roman" w:hAnsi="Times New Roman"/>
                <w:bCs/>
                <w:color w:val="000000" w:themeColor="text1"/>
                <w:sz w:val="20"/>
                <w:szCs w:val="20"/>
              </w:rPr>
            </w:pPr>
          </w:p>
          <w:p w:rsidR="00A03310" w:rsidRPr="00F700C3" w:rsidRDefault="00A03310" w:rsidP="00965F1B">
            <w:pPr>
              <w:jc w:val="both"/>
              <w:rPr>
                <w:rFonts w:ascii="Times New Roman" w:hAnsi="Times New Roman"/>
                <w:bCs/>
                <w:color w:val="000000" w:themeColor="text1"/>
                <w:sz w:val="20"/>
                <w:szCs w:val="20"/>
              </w:rPr>
            </w:pPr>
          </w:p>
        </w:tc>
        <w:tc>
          <w:tcPr>
            <w:tcW w:w="1697" w:type="dxa"/>
            <w:vAlign w:val="center"/>
          </w:tcPr>
          <w:p w:rsidR="00A03310" w:rsidRPr="00F700C3" w:rsidRDefault="00A03310" w:rsidP="00965F1B">
            <w:pPr>
              <w:rPr>
                <w:rFonts w:ascii="Times New Roman" w:hAnsi="Times New Roman"/>
                <w:bCs/>
                <w:color w:val="000000" w:themeColor="text1"/>
                <w:sz w:val="20"/>
                <w:szCs w:val="20"/>
              </w:rPr>
            </w:pPr>
            <w:r w:rsidRPr="00F700C3">
              <w:rPr>
                <w:rFonts w:ascii="Times New Roman" w:hAnsi="Times New Roman"/>
                <w:bCs/>
                <w:color w:val="000000" w:themeColor="text1"/>
                <w:sz w:val="20"/>
                <w:szCs w:val="20"/>
              </w:rPr>
              <w:t>ИТОГО</w:t>
            </w:r>
          </w:p>
        </w:tc>
        <w:tc>
          <w:tcPr>
            <w:tcW w:w="993" w:type="dxa"/>
            <w:gridSpan w:val="2"/>
          </w:tcPr>
          <w:p w:rsidR="00A03310" w:rsidRPr="00F700C3" w:rsidRDefault="00A03310" w:rsidP="00965F1B">
            <w:pPr>
              <w:jc w:val="both"/>
              <w:rPr>
                <w:rFonts w:ascii="Times New Roman" w:hAnsi="Times New Roman"/>
                <w:bCs/>
                <w:color w:val="000000" w:themeColor="text1"/>
                <w:sz w:val="20"/>
                <w:szCs w:val="20"/>
              </w:rPr>
            </w:pPr>
          </w:p>
        </w:tc>
        <w:tc>
          <w:tcPr>
            <w:tcW w:w="963" w:type="dxa"/>
            <w:vAlign w:val="center"/>
          </w:tcPr>
          <w:p w:rsidR="00A03310" w:rsidRPr="00F700C3" w:rsidRDefault="00A03310" w:rsidP="00965F1B">
            <w:pPr>
              <w:rPr>
                <w:rFonts w:ascii="Times New Roman" w:hAnsi="Times New Roman"/>
                <w:bCs/>
                <w:color w:val="000000" w:themeColor="text1"/>
                <w:sz w:val="20"/>
                <w:szCs w:val="20"/>
              </w:rPr>
            </w:pPr>
            <w:r w:rsidRPr="00F700C3">
              <w:rPr>
                <w:rFonts w:ascii="Times New Roman" w:hAnsi="Times New Roman"/>
                <w:bCs/>
                <w:color w:val="000000" w:themeColor="text1"/>
                <w:sz w:val="20"/>
                <w:szCs w:val="20"/>
              </w:rPr>
              <w:t>9359,5</w:t>
            </w:r>
          </w:p>
        </w:tc>
        <w:tc>
          <w:tcPr>
            <w:tcW w:w="1021" w:type="dxa"/>
            <w:vAlign w:val="center"/>
          </w:tcPr>
          <w:p w:rsidR="00A03310" w:rsidRPr="00F700C3" w:rsidRDefault="00A03310" w:rsidP="00965F1B">
            <w:pPr>
              <w:rPr>
                <w:rFonts w:ascii="Times New Roman" w:hAnsi="Times New Roman"/>
                <w:bCs/>
                <w:color w:val="000000" w:themeColor="text1"/>
                <w:sz w:val="20"/>
                <w:szCs w:val="20"/>
              </w:rPr>
            </w:pPr>
            <w:r>
              <w:rPr>
                <w:rFonts w:ascii="Times New Roman" w:hAnsi="Times New Roman"/>
                <w:bCs/>
                <w:color w:val="000000" w:themeColor="text1"/>
                <w:sz w:val="20"/>
                <w:szCs w:val="20"/>
              </w:rPr>
              <w:t>7 714,1</w:t>
            </w:r>
          </w:p>
        </w:tc>
        <w:tc>
          <w:tcPr>
            <w:tcW w:w="1116" w:type="dxa"/>
            <w:vAlign w:val="center"/>
          </w:tcPr>
          <w:p w:rsidR="00A03310" w:rsidRPr="00F700C3" w:rsidRDefault="00A03310" w:rsidP="00965F1B">
            <w:pPr>
              <w:rPr>
                <w:rFonts w:ascii="Times New Roman" w:hAnsi="Times New Roman"/>
                <w:bCs/>
                <w:color w:val="000000" w:themeColor="text1"/>
                <w:sz w:val="20"/>
                <w:szCs w:val="20"/>
              </w:rPr>
            </w:pPr>
            <w:r>
              <w:rPr>
                <w:rFonts w:ascii="Times New Roman" w:hAnsi="Times New Roman"/>
                <w:bCs/>
                <w:color w:val="000000" w:themeColor="text1"/>
                <w:sz w:val="20"/>
                <w:szCs w:val="20"/>
              </w:rPr>
              <w:t>8465,1</w:t>
            </w:r>
          </w:p>
        </w:tc>
        <w:tc>
          <w:tcPr>
            <w:tcW w:w="1152" w:type="dxa"/>
            <w:vAlign w:val="center"/>
          </w:tcPr>
          <w:p w:rsidR="00A03310" w:rsidRPr="00F700C3" w:rsidRDefault="00A03310" w:rsidP="00965F1B">
            <w:pPr>
              <w:rPr>
                <w:rFonts w:ascii="Times New Roman" w:hAnsi="Times New Roman"/>
                <w:bCs/>
                <w:color w:val="000000" w:themeColor="text1"/>
                <w:sz w:val="20"/>
                <w:szCs w:val="20"/>
              </w:rPr>
            </w:pPr>
            <w:r>
              <w:rPr>
                <w:rFonts w:ascii="Times New Roman" w:hAnsi="Times New Roman"/>
                <w:bCs/>
                <w:color w:val="000000" w:themeColor="text1"/>
                <w:sz w:val="20"/>
                <w:szCs w:val="20"/>
              </w:rPr>
              <w:t>6980,2</w:t>
            </w:r>
          </w:p>
        </w:tc>
        <w:tc>
          <w:tcPr>
            <w:tcW w:w="1229" w:type="dxa"/>
            <w:vAlign w:val="center"/>
          </w:tcPr>
          <w:p w:rsidR="00A03310" w:rsidRPr="00F700C3" w:rsidRDefault="00A03310" w:rsidP="00965F1B">
            <w:pPr>
              <w:rPr>
                <w:rFonts w:ascii="Times New Roman" w:hAnsi="Times New Roman"/>
                <w:bCs/>
                <w:color w:val="000000" w:themeColor="text1"/>
                <w:sz w:val="20"/>
                <w:szCs w:val="20"/>
              </w:rPr>
            </w:pPr>
            <w:r>
              <w:rPr>
                <w:rFonts w:ascii="Times New Roman" w:hAnsi="Times New Roman"/>
                <w:bCs/>
                <w:color w:val="000000" w:themeColor="text1"/>
                <w:sz w:val="20"/>
                <w:szCs w:val="20"/>
              </w:rPr>
              <w:t>8058,19</w:t>
            </w:r>
          </w:p>
        </w:tc>
        <w:tc>
          <w:tcPr>
            <w:tcW w:w="1276" w:type="dxa"/>
            <w:vAlign w:val="center"/>
          </w:tcPr>
          <w:p w:rsidR="00A03310" w:rsidRPr="00F700C3" w:rsidRDefault="00A03310" w:rsidP="00965F1B">
            <w:pPr>
              <w:rPr>
                <w:rFonts w:ascii="Times New Roman" w:hAnsi="Times New Roman"/>
                <w:bCs/>
                <w:color w:val="000000" w:themeColor="text1"/>
                <w:sz w:val="20"/>
                <w:szCs w:val="20"/>
              </w:rPr>
            </w:pPr>
            <w:r w:rsidRPr="00F700C3">
              <w:rPr>
                <w:rFonts w:ascii="Times New Roman" w:hAnsi="Times New Roman"/>
                <w:bCs/>
                <w:color w:val="000000" w:themeColor="text1"/>
                <w:sz w:val="20"/>
                <w:szCs w:val="20"/>
              </w:rPr>
              <w:t>15620,0</w:t>
            </w:r>
          </w:p>
        </w:tc>
        <w:tc>
          <w:tcPr>
            <w:tcW w:w="1024" w:type="dxa"/>
            <w:vAlign w:val="center"/>
          </w:tcPr>
          <w:p w:rsidR="00A03310" w:rsidRPr="00F700C3" w:rsidRDefault="00A03310" w:rsidP="00965F1B">
            <w:pPr>
              <w:rPr>
                <w:rFonts w:ascii="Times New Roman" w:hAnsi="Times New Roman"/>
                <w:bCs/>
                <w:color w:val="000000" w:themeColor="text1"/>
                <w:sz w:val="20"/>
                <w:szCs w:val="20"/>
              </w:rPr>
            </w:pPr>
            <w:r w:rsidRPr="00F700C3">
              <w:rPr>
                <w:rFonts w:ascii="Times New Roman" w:hAnsi="Times New Roman"/>
                <w:bCs/>
                <w:color w:val="000000" w:themeColor="text1"/>
                <w:sz w:val="20"/>
                <w:szCs w:val="20"/>
              </w:rPr>
              <w:t>15620,0</w:t>
            </w:r>
          </w:p>
        </w:tc>
        <w:tc>
          <w:tcPr>
            <w:tcW w:w="1149" w:type="dxa"/>
            <w:vAlign w:val="center"/>
          </w:tcPr>
          <w:p w:rsidR="00A03310" w:rsidRPr="00F700C3" w:rsidRDefault="00A03310" w:rsidP="00965F1B">
            <w:pPr>
              <w:rPr>
                <w:rFonts w:ascii="Times New Roman" w:hAnsi="Times New Roman"/>
                <w:bCs/>
                <w:color w:val="000000" w:themeColor="text1"/>
                <w:sz w:val="20"/>
                <w:szCs w:val="20"/>
              </w:rPr>
            </w:pPr>
            <w:r>
              <w:rPr>
                <w:rFonts w:ascii="Times New Roman" w:hAnsi="Times New Roman"/>
                <w:bCs/>
                <w:color w:val="000000" w:themeColor="text1"/>
                <w:sz w:val="20"/>
                <w:szCs w:val="20"/>
              </w:rPr>
              <w:t>71352,8</w:t>
            </w:r>
          </w:p>
        </w:tc>
        <w:tc>
          <w:tcPr>
            <w:tcW w:w="2788" w:type="dxa"/>
            <w:vMerge/>
          </w:tcPr>
          <w:p w:rsidR="00A03310" w:rsidRPr="00F700C3" w:rsidRDefault="00A03310" w:rsidP="00965F1B">
            <w:pPr>
              <w:jc w:val="both"/>
              <w:rPr>
                <w:rFonts w:ascii="Times New Roman" w:hAnsi="Times New Roman"/>
                <w:bCs/>
                <w:color w:val="000000" w:themeColor="text1"/>
                <w:sz w:val="20"/>
                <w:szCs w:val="20"/>
              </w:rPr>
            </w:pPr>
          </w:p>
        </w:tc>
      </w:tr>
      <w:tr w:rsidR="00A03310" w:rsidRPr="00F700C3" w:rsidTr="00965F1B">
        <w:trPr>
          <w:trHeight w:val="311"/>
          <w:jc w:val="center"/>
        </w:trPr>
        <w:tc>
          <w:tcPr>
            <w:tcW w:w="566" w:type="dxa"/>
            <w:vAlign w:val="center"/>
          </w:tcPr>
          <w:p w:rsidR="00A03310" w:rsidRPr="00F700C3" w:rsidRDefault="00A03310" w:rsidP="00965F1B">
            <w:pPr>
              <w:rPr>
                <w:rFonts w:ascii="Times New Roman" w:hAnsi="Times New Roman"/>
                <w:b/>
                <w:bCs/>
                <w:color w:val="000000" w:themeColor="text1"/>
                <w:sz w:val="20"/>
                <w:szCs w:val="20"/>
              </w:rPr>
            </w:pPr>
            <w:r w:rsidRPr="00F700C3">
              <w:rPr>
                <w:rFonts w:ascii="Times New Roman" w:hAnsi="Times New Roman"/>
                <w:b/>
                <w:bCs/>
                <w:color w:val="000000" w:themeColor="text1"/>
                <w:sz w:val="20"/>
                <w:szCs w:val="20"/>
              </w:rPr>
              <w:t>2</w:t>
            </w:r>
          </w:p>
        </w:tc>
        <w:tc>
          <w:tcPr>
            <w:tcW w:w="14408" w:type="dxa"/>
            <w:gridSpan w:val="12"/>
          </w:tcPr>
          <w:p w:rsidR="00A03310" w:rsidRPr="00F700C3" w:rsidRDefault="00A03310" w:rsidP="00965F1B">
            <w:pPr>
              <w:jc w:val="both"/>
              <w:rPr>
                <w:rFonts w:ascii="Times New Roman" w:hAnsi="Times New Roman"/>
                <w:b/>
                <w:bCs/>
                <w:color w:val="000000" w:themeColor="text1"/>
                <w:sz w:val="20"/>
                <w:szCs w:val="20"/>
              </w:rPr>
            </w:pPr>
            <w:r w:rsidRPr="00F700C3">
              <w:rPr>
                <w:rFonts w:ascii="Times New Roman" w:hAnsi="Times New Roman"/>
                <w:b/>
                <w:bCs/>
                <w:color w:val="000000" w:themeColor="text1"/>
                <w:sz w:val="20"/>
                <w:szCs w:val="20"/>
              </w:rPr>
              <w:t xml:space="preserve">ЗАДАЧА 2: </w:t>
            </w:r>
            <w:r w:rsidRPr="00F700C3">
              <w:rPr>
                <w:rStyle w:val="21"/>
                <w:color w:val="000000" w:themeColor="text1"/>
              </w:rPr>
              <w:t>Повышение уровня благоустройства общественных территорий городского округа Отрадный</w:t>
            </w:r>
          </w:p>
        </w:tc>
      </w:tr>
      <w:tr w:rsidR="00A03310" w:rsidRPr="00F700C3" w:rsidTr="00965F1B">
        <w:trPr>
          <w:trHeight w:val="311"/>
          <w:jc w:val="center"/>
        </w:trPr>
        <w:tc>
          <w:tcPr>
            <w:tcW w:w="566" w:type="dxa"/>
          </w:tcPr>
          <w:p w:rsidR="00A03310" w:rsidRPr="00F700C3" w:rsidRDefault="00A03310" w:rsidP="00965F1B">
            <w:pPr>
              <w:jc w:val="both"/>
              <w:rPr>
                <w:rFonts w:ascii="Times New Roman" w:hAnsi="Times New Roman"/>
                <w:bCs/>
                <w:color w:val="000000" w:themeColor="text1"/>
                <w:sz w:val="20"/>
                <w:szCs w:val="20"/>
              </w:rPr>
            </w:pPr>
          </w:p>
        </w:tc>
        <w:tc>
          <w:tcPr>
            <w:tcW w:w="14408" w:type="dxa"/>
            <w:gridSpan w:val="12"/>
          </w:tcPr>
          <w:p w:rsidR="00A03310" w:rsidRPr="00F700C3" w:rsidRDefault="00A03310" w:rsidP="00965F1B">
            <w:pPr>
              <w:jc w:val="both"/>
              <w:rPr>
                <w:rFonts w:ascii="Times New Roman" w:hAnsi="Times New Roman"/>
                <w:bCs/>
                <w:color w:val="000000" w:themeColor="text1"/>
                <w:sz w:val="20"/>
                <w:szCs w:val="20"/>
              </w:rPr>
            </w:pPr>
            <w:r w:rsidRPr="00F700C3">
              <w:rPr>
                <w:rFonts w:ascii="Times New Roman" w:hAnsi="Times New Roman"/>
                <w:bCs/>
                <w:color w:val="000000" w:themeColor="text1"/>
                <w:sz w:val="20"/>
                <w:szCs w:val="20"/>
              </w:rPr>
              <w:t>Благоустройство общественных территорий:</w:t>
            </w:r>
          </w:p>
        </w:tc>
      </w:tr>
      <w:tr w:rsidR="00A03310" w:rsidRPr="00F700C3" w:rsidTr="00965F1B">
        <w:trPr>
          <w:trHeight w:val="3253"/>
          <w:jc w:val="center"/>
        </w:trPr>
        <w:tc>
          <w:tcPr>
            <w:tcW w:w="566" w:type="dxa"/>
            <w:vAlign w:val="center"/>
          </w:tcPr>
          <w:p w:rsidR="00A03310" w:rsidRPr="00F700C3" w:rsidRDefault="00A03310" w:rsidP="00965F1B">
            <w:pPr>
              <w:tabs>
                <w:tab w:val="left" w:pos="4111"/>
              </w:tabs>
              <w:rPr>
                <w:rFonts w:ascii="Times New Roman" w:hAnsi="Times New Roman"/>
                <w:bCs/>
                <w:color w:val="000000" w:themeColor="text1"/>
                <w:sz w:val="20"/>
                <w:szCs w:val="20"/>
              </w:rPr>
            </w:pPr>
            <w:r w:rsidRPr="00F700C3">
              <w:rPr>
                <w:rFonts w:ascii="Times New Roman" w:hAnsi="Times New Roman"/>
                <w:bCs/>
                <w:color w:val="000000" w:themeColor="text1"/>
                <w:sz w:val="20"/>
                <w:szCs w:val="20"/>
              </w:rPr>
              <w:lastRenderedPageBreak/>
              <w:t>2.1</w:t>
            </w:r>
          </w:p>
        </w:tc>
        <w:tc>
          <w:tcPr>
            <w:tcW w:w="1697" w:type="dxa"/>
            <w:vAlign w:val="center"/>
          </w:tcPr>
          <w:p w:rsidR="00A03310" w:rsidRPr="00887F5C" w:rsidRDefault="00A03310" w:rsidP="00965F1B">
            <w:pPr>
              <w:tabs>
                <w:tab w:val="left" w:pos="4111"/>
              </w:tabs>
              <w:rPr>
                <w:rFonts w:ascii="Times New Roman" w:hAnsi="Times New Roman"/>
                <w:color w:val="000000" w:themeColor="text1"/>
                <w:sz w:val="20"/>
                <w:szCs w:val="20"/>
                <w:lang w:eastAsia="ru-RU"/>
              </w:rPr>
            </w:pPr>
            <w:r w:rsidRPr="00F700C3">
              <w:rPr>
                <w:rFonts w:ascii="Times New Roman" w:hAnsi="Times New Roman"/>
                <w:color w:val="000000" w:themeColor="text1"/>
                <w:sz w:val="20"/>
                <w:szCs w:val="20"/>
                <w:lang w:eastAsia="ru-RU"/>
              </w:rPr>
              <w:t>Благоустройство   общественных территорий городского округа Отрадный (адресный перечень общественных территорий указан в приложении 9 к Программе)</w:t>
            </w:r>
          </w:p>
        </w:tc>
        <w:tc>
          <w:tcPr>
            <w:tcW w:w="993" w:type="dxa"/>
            <w:gridSpan w:val="2"/>
            <w:vAlign w:val="center"/>
          </w:tcPr>
          <w:p w:rsidR="00A03310" w:rsidRPr="00F700C3" w:rsidRDefault="00A03310" w:rsidP="00965F1B">
            <w:pPr>
              <w:tabs>
                <w:tab w:val="left" w:pos="4111"/>
              </w:tabs>
              <w:rPr>
                <w:rFonts w:ascii="Times New Roman" w:hAnsi="Times New Roman"/>
                <w:bCs/>
                <w:color w:val="000000" w:themeColor="text1"/>
                <w:sz w:val="20"/>
                <w:szCs w:val="20"/>
              </w:rPr>
            </w:pPr>
          </w:p>
          <w:p w:rsidR="00A03310" w:rsidRPr="00F700C3" w:rsidRDefault="00A03310" w:rsidP="00965F1B">
            <w:pPr>
              <w:tabs>
                <w:tab w:val="left" w:pos="4111"/>
              </w:tabs>
              <w:rPr>
                <w:rFonts w:ascii="Times New Roman" w:hAnsi="Times New Roman"/>
                <w:bCs/>
                <w:color w:val="000000" w:themeColor="text1"/>
                <w:sz w:val="20"/>
                <w:szCs w:val="20"/>
              </w:rPr>
            </w:pPr>
            <w:r w:rsidRPr="00F700C3">
              <w:rPr>
                <w:rFonts w:ascii="Times New Roman" w:hAnsi="Times New Roman"/>
                <w:bCs/>
                <w:color w:val="000000" w:themeColor="text1"/>
                <w:sz w:val="20"/>
                <w:szCs w:val="20"/>
              </w:rPr>
              <w:t>УКС</w:t>
            </w:r>
          </w:p>
        </w:tc>
        <w:tc>
          <w:tcPr>
            <w:tcW w:w="963" w:type="dxa"/>
            <w:vAlign w:val="center"/>
          </w:tcPr>
          <w:p w:rsidR="00A03310" w:rsidRPr="008C01ED" w:rsidRDefault="00A03310" w:rsidP="00965F1B">
            <w:pPr>
              <w:tabs>
                <w:tab w:val="left" w:pos="4111"/>
              </w:tabs>
              <w:rPr>
                <w:rFonts w:ascii="Times New Roman" w:hAnsi="Times New Roman"/>
                <w:bCs/>
                <w:sz w:val="20"/>
                <w:szCs w:val="20"/>
              </w:rPr>
            </w:pPr>
          </w:p>
          <w:p w:rsidR="00A03310" w:rsidRPr="008C01ED" w:rsidRDefault="00A03310" w:rsidP="00965F1B">
            <w:pPr>
              <w:tabs>
                <w:tab w:val="left" w:pos="4111"/>
              </w:tabs>
              <w:spacing w:after="0"/>
              <w:rPr>
                <w:rFonts w:ascii="Times New Roman" w:hAnsi="Times New Roman"/>
                <w:bCs/>
                <w:sz w:val="20"/>
                <w:szCs w:val="20"/>
              </w:rPr>
            </w:pPr>
          </w:p>
          <w:p w:rsidR="00A03310" w:rsidRPr="008C01ED" w:rsidRDefault="00A03310" w:rsidP="00965F1B">
            <w:pPr>
              <w:tabs>
                <w:tab w:val="left" w:pos="4111"/>
              </w:tabs>
              <w:spacing w:after="0"/>
              <w:rPr>
                <w:rFonts w:ascii="Times New Roman" w:hAnsi="Times New Roman"/>
                <w:bCs/>
                <w:sz w:val="20"/>
                <w:szCs w:val="20"/>
              </w:rPr>
            </w:pPr>
          </w:p>
          <w:p w:rsidR="00A03310" w:rsidRPr="008C01ED" w:rsidRDefault="00A03310" w:rsidP="00965F1B">
            <w:pPr>
              <w:tabs>
                <w:tab w:val="left" w:pos="4111"/>
              </w:tabs>
              <w:spacing w:after="0"/>
              <w:rPr>
                <w:rFonts w:ascii="Times New Roman" w:hAnsi="Times New Roman"/>
                <w:bCs/>
                <w:sz w:val="20"/>
                <w:szCs w:val="20"/>
              </w:rPr>
            </w:pPr>
            <w:r w:rsidRPr="008C01ED">
              <w:rPr>
                <w:rFonts w:ascii="Times New Roman" w:hAnsi="Times New Roman"/>
                <w:bCs/>
                <w:sz w:val="20"/>
                <w:szCs w:val="20"/>
              </w:rPr>
              <w:t>30 910,9</w:t>
            </w:r>
          </w:p>
          <w:p w:rsidR="00A03310" w:rsidRPr="008C01ED" w:rsidRDefault="00A03310" w:rsidP="00965F1B">
            <w:pPr>
              <w:tabs>
                <w:tab w:val="left" w:pos="4111"/>
              </w:tabs>
              <w:spacing w:after="0"/>
              <w:rPr>
                <w:rFonts w:ascii="Times New Roman" w:hAnsi="Times New Roman"/>
                <w:bCs/>
                <w:sz w:val="20"/>
                <w:szCs w:val="20"/>
              </w:rPr>
            </w:pPr>
          </w:p>
          <w:p w:rsidR="00A03310" w:rsidRPr="008C01ED" w:rsidRDefault="00A03310" w:rsidP="00965F1B">
            <w:pPr>
              <w:tabs>
                <w:tab w:val="left" w:pos="4111"/>
              </w:tabs>
              <w:rPr>
                <w:rFonts w:ascii="Times New Roman" w:hAnsi="Times New Roman"/>
                <w:bCs/>
                <w:sz w:val="20"/>
                <w:szCs w:val="20"/>
              </w:rPr>
            </w:pPr>
          </w:p>
        </w:tc>
        <w:tc>
          <w:tcPr>
            <w:tcW w:w="1021" w:type="dxa"/>
            <w:vAlign w:val="center"/>
          </w:tcPr>
          <w:p w:rsidR="00A03310" w:rsidRPr="008C01ED" w:rsidRDefault="00A03310" w:rsidP="00965F1B">
            <w:pPr>
              <w:tabs>
                <w:tab w:val="left" w:pos="4111"/>
              </w:tabs>
              <w:rPr>
                <w:rFonts w:ascii="Times New Roman" w:hAnsi="Times New Roman"/>
                <w:bCs/>
                <w:sz w:val="20"/>
                <w:szCs w:val="20"/>
              </w:rPr>
            </w:pPr>
          </w:p>
          <w:p w:rsidR="00A03310" w:rsidRPr="008C01ED" w:rsidRDefault="00A03310" w:rsidP="00965F1B">
            <w:pPr>
              <w:tabs>
                <w:tab w:val="left" w:pos="4111"/>
              </w:tabs>
              <w:rPr>
                <w:rFonts w:ascii="Times New Roman" w:hAnsi="Times New Roman"/>
                <w:bCs/>
                <w:sz w:val="20"/>
                <w:szCs w:val="20"/>
              </w:rPr>
            </w:pPr>
            <w:r w:rsidRPr="008C01ED">
              <w:rPr>
                <w:rFonts w:ascii="Times New Roman" w:hAnsi="Times New Roman"/>
                <w:bCs/>
                <w:sz w:val="20"/>
                <w:szCs w:val="20"/>
              </w:rPr>
              <w:t xml:space="preserve"> 46 534,6</w:t>
            </w:r>
          </w:p>
        </w:tc>
        <w:tc>
          <w:tcPr>
            <w:tcW w:w="1116" w:type="dxa"/>
            <w:vAlign w:val="center"/>
          </w:tcPr>
          <w:p w:rsidR="00A03310" w:rsidRPr="00F700C3" w:rsidRDefault="00A03310" w:rsidP="00965F1B">
            <w:pPr>
              <w:tabs>
                <w:tab w:val="left" w:pos="4111"/>
              </w:tabs>
              <w:rPr>
                <w:rFonts w:ascii="Times New Roman" w:hAnsi="Times New Roman"/>
                <w:bCs/>
                <w:color w:val="000000" w:themeColor="text1"/>
                <w:sz w:val="20"/>
                <w:szCs w:val="20"/>
              </w:rPr>
            </w:pPr>
          </w:p>
          <w:p w:rsidR="00A03310" w:rsidRPr="00F700C3" w:rsidRDefault="00A03310" w:rsidP="00965F1B">
            <w:pPr>
              <w:tabs>
                <w:tab w:val="left" w:pos="4111"/>
              </w:tabs>
              <w:rPr>
                <w:rFonts w:ascii="Times New Roman" w:hAnsi="Times New Roman"/>
                <w:bCs/>
                <w:color w:val="000000" w:themeColor="text1"/>
                <w:sz w:val="20"/>
                <w:szCs w:val="20"/>
              </w:rPr>
            </w:pPr>
            <w:r>
              <w:rPr>
                <w:rFonts w:ascii="Times New Roman" w:hAnsi="Times New Roman"/>
                <w:bCs/>
                <w:color w:val="000000" w:themeColor="text1"/>
                <w:sz w:val="20"/>
                <w:szCs w:val="20"/>
              </w:rPr>
              <w:t>73 081,2</w:t>
            </w:r>
          </w:p>
        </w:tc>
        <w:tc>
          <w:tcPr>
            <w:tcW w:w="1152" w:type="dxa"/>
            <w:vAlign w:val="center"/>
          </w:tcPr>
          <w:p w:rsidR="00A03310" w:rsidRPr="00F700C3" w:rsidRDefault="00A03310" w:rsidP="00965F1B">
            <w:pPr>
              <w:tabs>
                <w:tab w:val="left" w:pos="4111"/>
              </w:tabs>
              <w:rPr>
                <w:rFonts w:ascii="Times New Roman" w:hAnsi="Times New Roman"/>
                <w:bCs/>
                <w:color w:val="000000" w:themeColor="text1"/>
                <w:sz w:val="20"/>
                <w:szCs w:val="20"/>
              </w:rPr>
            </w:pPr>
          </w:p>
          <w:p w:rsidR="00A03310" w:rsidRPr="001354B4" w:rsidRDefault="0003203E" w:rsidP="00965F1B">
            <w:pPr>
              <w:tabs>
                <w:tab w:val="left" w:pos="4111"/>
              </w:tabs>
              <w:rPr>
                <w:rFonts w:ascii="Times New Roman" w:hAnsi="Times New Roman"/>
                <w:bCs/>
                <w:color w:val="FF0000"/>
                <w:sz w:val="20"/>
                <w:szCs w:val="20"/>
              </w:rPr>
            </w:pPr>
            <w:r>
              <w:rPr>
                <w:rFonts w:ascii="Times New Roman" w:hAnsi="Times New Roman"/>
                <w:bCs/>
                <w:sz w:val="20"/>
                <w:szCs w:val="20"/>
              </w:rPr>
              <w:t>21 238</w:t>
            </w:r>
            <w:r w:rsidR="00A03310">
              <w:rPr>
                <w:rFonts w:ascii="Times New Roman" w:hAnsi="Times New Roman"/>
                <w:bCs/>
                <w:sz w:val="20"/>
                <w:szCs w:val="20"/>
              </w:rPr>
              <w:t>,53</w:t>
            </w:r>
          </w:p>
        </w:tc>
        <w:tc>
          <w:tcPr>
            <w:tcW w:w="1229" w:type="dxa"/>
            <w:vAlign w:val="center"/>
          </w:tcPr>
          <w:p w:rsidR="00A03310" w:rsidRPr="00F700C3" w:rsidRDefault="00A03310" w:rsidP="00965F1B">
            <w:pPr>
              <w:tabs>
                <w:tab w:val="left" w:pos="4111"/>
              </w:tabs>
              <w:rPr>
                <w:rFonts w:ascii="Times New Roman" w:hAnsi="Times New Roman"/>
                <w:bCs/>
                <w:color w:val="000000" w:themeColor="text1"/>
                <w:sz w:val="20"/>
                <w:szCs w:val="20"/>
              </w:rPr>
            </w:pPr>
          </w:p>
          <w:p w:rsidR="00A03310" w:rsidRPr="00F700C3" w:rsidRDefault="00A03310" w:rsidP="00965F1B">
            <w:pPr>
              <w:tabs>
                <w:tab w:val="left" w:pos="4111"/>
              </w:tabs>
              <w:rPr>
                <w:rFonts w:ascii="Times New Roman" w:hAnsi="Times New Roman"/>
                <w:bCs/>
                <w:color w:val="000000" w:themeColor="text1"/>
                <w:sz w:val="20"/>
                <w:szCs w:val="20"/>
              </w:rPr>
            </w:pPr>
          </w:p>
          <w:p w:rsidR="00A03310" w:rsidRPr="00F700C3" w:rsidRDefault="00A03310" w:rsidP="00965F1B">
            <w:pPr>
              <w:tabs>
                <w:tab w:val="left" w:pos="4111"/>
              </w:tabs>
              <w:rPr>
                <w:rFonts w:ascii="Times New Roman" w:hAnsi="Times New Roman"/>
                <w:bCs/>
                <w:color w:val="000000" w:themeColor="text1"/>
                <w:sz w:val="20"/>
                <w:szCs w:val="20"/>
              </w:rPr>
            </w:pPr>
            <w:r>
              <w:rPr>
                <w:rFonts w:ascii="Times New Roman" w:hAnsi="Times New Roman"/>
                <w:bCs/>
                <w:color w:val="000000" w:themeColor="text1"/>
                <w:sz w:val="20"/>
                <w:szCs w:val="20"/>
              </w:rPr>
              <w:t>21748,2</w:t>
            </w:r>
          </w:p>
          <w:p w:rsidR="00A03310" w:rsidRPr="00F700C3" w:rsidRDefault="00A03310" w:rsidP="00965F1B">
            <w:pPr>
              <w:tabs>
                <w:tab w:val="left" w:pos="4111"/>
              </w:tabs>
              <w:rPr>
                <w:rFonts w:ascii="Times New Roman" w:hAnsi="Times New Roman"/>
                <w:bCs/>
                <w:color w:val="000000" w:themeColor="text1"/>
                <w:sz w:val="20"/>
                <w:szCs w:val="20"/>
              </w:rPr>
            </w:pPr>
          </w:p>
        </w:tc>
        <w:tc>
          <w:tcPr>
            <w:tcW w:w="1276" w:type="dxa"/>
            <w:vAlign w:val="center"/>
          </w:tcPr>
          <w:p w:rsidR="00A03310" w:rsidRPr="00F700C3" w:rsidRDefault="00A03310" w:rsidP="00965F1B">
            <w:pPr>
              <w:tabs>
                <w:tab w:val="left" w:pos="4111"/>
              </w:tabs>
              <w:rPr>
                <w:rFonts w:ascii="Times New Roman" w:hAnsi="Times New Roman"/>
                <w:bCs/>
                <w:color w:val="000000" w:themeColor="text1"/>
                <w:sz w:val="20"/>
                <w:szCs w:val="20"/>
              </w:rPr>
            </w:pPr>
          </w:p>
          <w:p w:rsidR="00A03310" w:rsidRPr="00F700C3" w:rsidRDefault="00A03310" w:rsidP="00965F1B">
            <w:pPr>
              <w:tabs>
                <w:tab w:val="left" w:pos="4111"/>
              </w:tabs>
              <w:rPr>
                <w:rFonts w:ascii="Times New Roman" w:hAnsi="Times New Roman"/>
                <w:bCs/>
                <w:color w:val="000000" w:themeColor="text1"/>
                <w:sz w:val="20"/>
                <w:szCs w:val="20"/>
              </w:rPr>
            </w:pPr>
            <w:r w:rsidRPr="00F700C3">
              <w:rPr>
                <w:rFonts w:ascii="Times New Roman" w:hAnsi="Times New Roman"/>
                <w:bCs/>
                <w:color w:val="000000" w:themeColor="text1"/>
                <w:sz w:val="20"/>
                <w:szCs w:val="20"/>
              </w:rPr>
              <w:t>10 000,0</w:t>
            </w:r>
          </w:p>
        </w:tc>
        <w:tc>
          <w:tcPr>
            <w:tcW w:w="1024" w:type="dxa"/>
            <w:vAlign w:val="center"/>
          </w:tcPr>
          <w:p w:rsidR="00A03310" w:rsidRPr="00F700C3" w:rsidRDefault="00A03310" w:rsidP="00965F1B">
            <w:pPr>
              <w:tabs>
                <w:tab w:val="left" w:pos="4111"/>
              </w:tabs>
              <w:rPr>
                <w:rFonts w:ascii="Times New Roman" w:hAnsi="Times New Roman"/>
                <w:bCs/>
                <w:color w:val="000000" w:themeColor="text1"/>
                <w:sz w:val="20"/>
                <w:szCs w:val="20"/>
              </w:rPr>
            </w:pPr>
          </w:p>
          <w:p w:rsidR="00A03310" w:rsidRPr="00F700C3" w:rsidRDefault="00A03310" w:rsidP="00965F1B">
            <w:pPr>
              <w:tabs>
                <w:tab w:val="left" w:pos="4111"/>
              </w:tabs>
              <w:rPr>
                <w:rFonts w:ascii="Times New Roman" w:hAnsi="Times New Roman"/>
                <w:bCs/>
                <w:color w:val="000000" w:themeColor="text1"/>
                <w:sz w:val="20"/>
                <w:szCs w:val="20"/>
              </w:rPr>
            </w:pPr>
            <w:r w:rsidRPr="00F700C3">
              <w:rPr>
                <w:rFonts w:ascii="Times New Roman" w:hAnsi="Times New Roman"/>
                <w:bCs/>
                <w:color w:val="000000" w:themeColor="text1"/>
                <w:sz w:val="20"/>
                <w:szCs w:val="20"/>
              </w:rPr>
              <w:t>10 000,0</w:t>
            </w:r>
          </w:p>
        </w:tc>
        <w:tc>
          <w:tcPr>
            <w:tcW w:w="1149" w:type="dxa"/>
            <w:vAlign w:val="center"/>
          </w:tcPr>
          <w:p w:rsidR="00A03310" w:rsidRPr="008C01ED" w:rsidRDefault="00A03310" w:rsidP="00965F1B">
            <w:pPr>
              <w:tabs>
                <w:tab w:val="left" w:pos="4111"/>
              </w:tabs>
              <w:rPr>
                <w:rFonts w:ascii="Times New Roman" w:hAnsi="Times New Roman"/>
                <w:bCs/>
                <w:sz w:val="20"/>
                <w:szCs w:val="20"/>
              </w:rPr>
            </w:pPr>
          </w:p>
          <w:p w:rsidR="00A03310" w:rsidRPr="000E3258" w:rsidRDefault="0003203E" w:rsidP="00965F1B">
            <w:pPr>
              <w:tabs>
                <w:tab w:val="left" w:pos="4111"/>
              </w:tabs>
              <w:rPr>
                <w:rFonts w:ascii="Times New Roman" w:hAnsi="Times New Roman"/>
                <w:bCs/>
                <w:color w:val="FF0000"/>
                <w:sz w:val="20"/>
                <w:szCs w:val="20"/>
              </w:rPr>
            </w:pPr>
            <w:r>
              <w:rPr>
                <w:rFonts w:ascii="Times New Roman" w:hAnsi="Times New Roman"/>
                <w:bCs/>
                <w:sz w:val="20"/>
                <w:szCs w:val="20"/>
              </w:rPr>
              <w:t>213513</w:t>
            </w:r>
            <w:r w:rsidR="00A03310">
              <w:rPr>
                <w:rFonts w:ascii="Times New Roman" w:hAnsi="Times New Roman"/>
                <w:bCs/>
                <w:sz w:val="20"/>
                <w:szCs w:val="20"/>
              </w:rPr>
              <w:t>,43</w:t>
            </w:r>
          </w:p>
        </w:tc>
        <w:tc>
          <w:tcPr>
            <w:tcW w:w="2788" w:type="dxa"/>
            <w:vMerge w:val="restart"/>
            <w:vAlign w:val="center"/>
          </w:tcPr>
          <w:p w:rsidR="00A03310" w:rsidRPr="008C01ED" w:rsidRDefault="00A03310" w:rsidP="00965F1B">
            <w:pPr>
              <w:spacing w:after="0" w:line="240" w:lineRule="auto"/>
              <w:rPr>
                <w:rFonts w:ascii="Times New Roman" w:hAnsi="Times New Roman"/>
                <w:i/>
                <w:sz w:val="20"/>
                <w:szCs w:val="20"/>
              </w:rPr>
            </w:pPr>
            <w:r w:rsidRPr="008C01ED">
              <w:rPr>
                <w:rFonts w:ascii="Times New Roman" w:hAnsi="Times New Roman"/>
                <w:sz w:val="20"/>
                <w:szCs w:val="20"/>
                <w:lang w:eastAsia="ru-RU"/>
              </w:rPr>
              <w:t>Доля реализованных комплексных проектов благоустройства общественных территорий в общем количестве реализованных в течение планового года проектов благоустройства общественных территорий</w:t>
            </w:r>
            <w:r w:rsidRPr="008C01ED">
              <w:rPr>
                <w:rFonts w:ascii="Times New Roman" w:hAnsi="Times New Roman"/>
                <w:i/>
                <w:sz w:val="20"/>
                <w:szCs w:val="20"/>
              </w:rPr>
              <w:t xml:space="preserve"> </w:t>
            </w:r>
          </w:p>
          <w:p w:rsidR="00A03310" w:rsidRPr="008C01ED" w:rsidRDefault="00A03310" w:rsidP="00965F1B">
            <w:pPr>
              <w:tabs>
                <w:tab w:val="left" w:pos="4111"/>
              </w:tabs>
              <w:rPr>
                <w:rFonts w:ascii="Times New Roman" w:hAnsi="Times New Roman"/>
                <w:bCs/>
                <w:sz w:val="20"/>
                <w:szCs w:val="20"/>
              </w:rPr>
            </w:pPr>
          </w:p>
        </w:tc>
      </w:tr>
      <w:tr w:rsidR="00A03310" w:rsidRPr="00F700C3" w:rsidTr="00965F1B">
        <w:trPr>
          <w:trHeight w:val="985"/>
          <w:jc w:val="center"/>
        </w:trPr>
        <w:tc>
          <w:tcPr>
            <w:tcW w:w="566" w:type="dxa"/>
            <w:vAlign w:val="center"/>
          </w:tcPr>
          <w:p w:rsidR="00A03310" w:rsidRPr="00F700C3" w:rsidRDefault="00A03310" w:rsidP="00965F1B">
            <w:pPr>
              <w:tabs>
                <w:tab w:val="left" w:pos="4111"/>
              </w:tabs>
              <w:rPr>
                <w:rFonts w:ascii="Times New Roman" w:hAnsi="Times New Roman"/>
                <w:bCs/>
                <w:color w:val="000000" w:themeColor="text1"/>
                <w:sz w:val="20"/>
                <w:szCs w:val="20"/>
              </w:rPr>
            </w:pPr>
            <w:r w:rsidRPr="00F700C3">
              <w:rPr>
                <w:rFonts w:ascii="Times New Roman" w:hAnsi="Times New Roman"/>
                <w:bCs/>
                <w:color w:val="000000" w:themeColor="text1"/>
                <w:sz w:val="20"/>
                <w:szCs w:val="20"/>
              </w:rPr>
              <w:t>2.2</w:t>
            </w:r>
          </w:p>
        </w:tc>
        <w:tc>
          <w:tcPr>
            <w:tcW w:w="1697" w:type="dxa"/>
            <w:vAlign w:val="center"/>
          </w:tcPr>
          <w:p w:rsidR="00A03310" w:rsidRPr="00F700C3" w:rsidRDefault="00A03310" w:rsidP="00965F1B">
            <w:pPr>
              <w:tabs>
                <w:tab w:val="left" w:pos="4111"/>
              </w:tabs>
              <w:rPr>
                <w:rFonts w:ascii="Times New Roman" w:hAnsi="Times New Roman"/>
                <w:color w:val="000000" w:themeColor="text1"/>
                <w:sz w:val="20"/>
                <w:szCs w:val="20"/>
                <w:lang w:eastAsia="ru-RU"/>
              </w:rPr>
            </w:pPr>
            <w:r w:rsidRPr="00F700C3">
              <w:rPr>
                <w:rFonts w:ascii="Times New Roman" w:hAnsi="Times New Roman"/>
                <w:color w:val="000000" w:themeColor="text1"/>
                <w:sz w:val="20"/>
                <w:szCs w:val="20"/>
                <w:lang w:eastAsia="ru-RU"/>
              </w:rPr>
              <w:t>Визуализация проектов общественных территорий</w:t>
            </w:r>
          </w:p>
        </w:tc>
        <w:tc>
          <w:tcPr>
            <w:tcW w:w="993" w:type="dxa"/>
            <w:gridSpan w:val="2"/>
            <w:vAlign w:val="center"/>
          </w:tcPr>
          <w:p w:rsidR="00A03310" w:rsidRPr="00F700C3" w:rsidRDefault="00A03310" w:rsidP="00965F1B">
            <w:pPr>
              <w:tabs>
                <w:tab w:val="left" w:pos="4111"/>
              </w:tabs>
              <w:rPr>
                <w:rFonts w:ascii="Times New Roman" w:hAnsi="Times New Roman"/>
                <w:bCs/>
                <w:color w:val="000000" w:themeColor="text1"/>
                <w:sz w:val="20"/>
                <w:szCs w:val="20"/>
              </w:rPr>
            </w:pPr>
            <w:r w:rsidRPr="00F700C3">
              <w:rPr>
                <w:rFonts w:ascii="Times New Roman" w:hAnsi="Times New Roman"/>
                <w:bCs/>
                <w:color w:val="000000" w:themeColor="text1"/>
                <w:sz w:val="20"/>
                <w:szCs w:val="20"/>
              </w:rPr>
              <w:t>УКС</w:t>
            </w:r>
          </w:p>
        </w:tc>
        <w:tc>
          <w:tcPr>
            <w:tcW w:w="963" w:type="dxa"/>
            <w:vAlign w:val="center"/>
          </w:tcPr>
          <w:p w:rsidR="00A03310" w:rsidRPr="00F700C3" w:rsidRDefault="00A03310" w:rsidP="00965F1B">
            <w:pPr>
              <w:tabs>
                <w:tab w:val="left" w:pos="4111"/>
              </w:tabs>
              <w:rPr>
                <w:rFonts w:ascii="Times New Roman" w:hAnsi="Times New Roman"/>
                <w:bCs/>
                <w:color w:val="000000" w:themeColor="text1"/>
                <w:sz w:val="20"/>
                <w:szCs w:val="20"/>
              </w:rPr>
            </w:pPr>
            <w:r w:rsidRPr="00F700C3">
              <w:rPr>
                <w:rFonts w:ascii="Times New Roman" w:hAnsi="Times New Roman"/>
                <w:bCs/>
                <w:color w:val="000000" w:themeColor="text1"/>
                <w:sz w:val="20"/>
                <w:szCs w:val="20"/>
              </w:rPr>
              <w:t>150,0</w:t>
            </w:r>
          </w:p>
        </w:tc>
        <w:tc>
          <w:tcPr>
            <w:tcW w:w="1021" w:type="dxa"/>
          </w:tcPr>
          <w:p w:rsidR="00A03310" w:rsidRPr="00F700C3" w:rsidRDefault="00A03310" w:rsidP="00965F1B">
            <w:pPr>
              <w:tabs>
                <w:tab w:val="left" w:pos="4111"/>
              </w:tabs>
              <w:rPr>
                <w:rFonts w:ascii="Times New Roman" w:hAnsi="Times New Roman"/>
                <w:bCs/>
                <w:color w:val="000000" w:themeColor="text1"/>
                <w:sz w:val="20"/>
                <w:szCs w:val="20"/>
              </w:rPr>
            </w:pPr>
          </w:p>
        </w:tc>
        <w:tc>
          <w:tcPr>
            <w:tcW w:w="1116" w:type="dxa"/>
          </w:tcPr>
          <w:p w:rsidR="00A03310" w:rsidRPr="00F700C3" w:rsidRDefault="00A03310" w:rsidP="00965F1B">
            <w:pPr>
              <w:tabs>
                <w:tab w:val="left" w:pos="4111"/>
              </w:tabs>
              <w:rPr>
                <w:rFonts w:ascii="Times New Roman" w:hAnsi="Times New Roman"/>
                <w:bCs/>
                <w:color w:val="000000" w:themeColor="text1"/>
                <w:sz w:val="20"/>
                <w:szCs w:val="20"/>
              </w:rPr>
            </w:pPr>
          </w:p>
        </w:tc>
        <w:tc>
          <w:tcPr>
            <w:tcW w:w="1152" w:type="dxa"/>
          </w:tcPr>
          <w:p w:rsidR="00A03310" w:rsidRPr="00F700C3" w:rsidRDefault="00A03310" w:rsidP="00965F1B">
            <w:pPr>
              <w:tabs>
                <w:tab w:val="left" w:pos="4111"/>
              </w:tabs>
              <w:rPr>
                <w:rFonts w:ascii="Times New Roman" w:hAnsi="Times New Roman"/>
                <w:bCs/>
                <w:color w:val="000000" w:themeColor="text1"/>
                <w:sz w:val="20"/>
                <w:szCs w:val="20"/>
              </w:rPr>
            </w:pPr>
          </w:p>
        </w:tc>
        <w:tc>
          <w:tcPr>
            <w:tcW w:w="1229" w:type="dxa"/>
          </w:tcPr>
          <w:p w:rsidR="00A03310" w:rsidRPr="00F700C3" w:rsidRDefault="00A03310" w:rsidP="00965F1B">
            <w:pPr>
              <w:tabs>
                <w:tab w:val="left" w:pos="4111"/>
              </w:tabs>
              <w:rPr>
                <w:rFonts w:ascii="Times New Roman" w:hAnsi="Times New Roman"/>
                <w:bCs/>
                <w:color w:val="000000" w:themeColor="text1"/>
                <w:sz w:val="20"/>
                <w:szCs w:val="20"/>
              </w:rPr>
            </w:pPr>
          </w:p>
        </w:tc>
        <w:tc>
          <w:tcPr>
            <w:tcW w:w="1276" w:type="dxa"/>
          </w:tcPr>
          <w:p w:rsidR="00A03310" w:rsidRPr="00F700C3" w:rsidRDefault="00A03310" w:rsidP="00965F1B">
            <w:pPr>
              <w:tabs>
                <w:tab w:val="left" w:pos="4111"/>
              </w:tabs>
              <w:rPr>
                <w:rFonts w:ascii="Times New Roman" w:hAnsi="Times New Roman"/>
                <w:bCs/>
                <w:color w:val="000000" w:themeColor="text1"/>
                <w:sz w:val="20"/>
                <w:szCs w:val="20"/>
              </w:rPr>
            </w:pPr>
          </w:p>
        </w:tc>
        <w:tc>
          <w:tcPr>
            <w:tcW w:w="1024" w:type="dxa"/>
          </w:tcPr>
          <w:p w:rsidR="00A03310" w:rsidRPr="00F700C3" w:rsidRDefault="00A03310" w:rsidP="00965F1B">
            <w:pPr>
              <w:tabs>
                <w:tab w:val="left" w:pos="4111"/>
              </w:tabs>
              <w:rPr>
                <w:rFonts w:ascii="Times New Roman" w:hAnsi="Times New Roman"/>
                <w:bCs/>
                <w:color w:val="000000" w:themeColor="text1"/>
                <w:sz w:val="20"/>
                <w:szCs w:val="20"/>
              </w:rPr>
            </w:pPr>
          </w:p>
        </w:tc>
        <w:tc>
          <w:tcPr>
            <w:tcW w:w="1149" w:type="dxa"/>
            <w:vAlign w:val="center"/>
          </w:tcPr>
          <w:p w:rsidR="00A03310" w:rsidRPr="00F700C3" w:rsidRDefault="00A03310" w:rsidP="00965F1B">
            <w:pPr>
              <w:tabs>
                <w:tab w:val="left" w:pos="4111"/>
              </w:tabs>
              <w:rPr>
                <w:rFonts w:ascii="Times New Roman" w:hAnsi="Times New Roman"/>
                <w:bCs/>
                <w:color w:val="000000" w:themeColor="text1"/>
                <w:sz w:val="20"/>
                <w:szCs w:val="20"/>
              </w:rPr>
            </w:pPr>
            <w:r w:rsidRPr="00F700C3">
              <w:rPr>
                <w:rFonts w:ascii="Times New Roman" w:hAnsi="Times New Roman"/>
                <w:bCs/>
                <w:color w:val="000000" w:themeColor="text1"/>
                <w:sz w:val="20"/>
                <w:szCs w:val="20"/>
              </w:rPr>
              <w:t>150,0</w:t>
            </w:r>
          </w:p>
        </w:tc>
        <w:tc>
          <w:tcPr>
            <w:tcW w:w="2788" w:type="dxa"/>
            <w:vMerge/>
            <w:vAlign w:val="center"/>
          </w:tcPr>
          <w:p w:rsidR="00A03310" w:rsidRPr="00F700C3" w:rsidRDefault="00A03310" w:rsidP="00965F1B">
            <w:pPr>
              <w:tabs>
                <w:tab w:val="left" w:pos="4111"/>
              </w:tabs>
              <w:rPr>
                <w:rFonts w:ascii="Times New Roman" w:hAnsi="Times New Roman"/>
                <w:color w:val="000000" w:themeColor="text1"/>
                <w:sz w:val="20"/>
                <w:szCs w:val="20"/>
                <w:lang w:eastAsia="ru-RU"/>
              </w:rPr>
            </w:pPr>
          </w:p>
        </w:tc>
      </w:tr>
      <w:tr w:rsidR="00A03310" w:rsidRPr="00F700C3" w:rsidTr="00965F1B">
        <w:trPr>
          <w:trHeight w:val="551"/>
          <w:jc w:val="center"/>
        </w:trPr>
        <w:tc>
          <w:tcPr>
            <w:tcW w:w="566" w:type="dxa"/>
            <w:vAlign w:val="center"/>
          </w:tcPr>
          <w:p w:rsidR="00A03310" w:rsidRPr="00F700C3" w:rsidRDefault="00A03310" w:rsidP="00965F1B">
            <w:pPr>
              <w:tabs>
                <w:tab w:val="left" w:pos="4111"/>
              </w:tabs>
              <w:rPr>
                <w:rFonts w:ascii="Times New Roman" w:hAnsi="Times New Roman"/>
                <w:bCs/>
                <w:color w:val="000000" w:themeColor="text1"/>
                <w:sz w:val="20"/>
                <w:szCs w:val="20"/>
              </w:rPr>
            </w:pPr>
            <w:r w:rsidRPr="00F700C3">
              <w:rPr>
                <w:rFonts w:ascii="Times New Roman" w:hAnsi="Times New Roman"/>
                <w:bCs/>
                <w:color w:val="000000" w:themeColor="text1"/>
                <w:sz w:val="20"/>
                <w:szCs w:val="20"/>
              </w:rPr>
              <w:t>2.3</w:t>
            </w:r>
          </w:p>
        </w:tc>
        <w:tc>
          <w:tcPr>
            <w:tcW w:w="1697" w:type="dxa"/>
            <w:vAlign w:val="center"/>
          </w:tcPr>
          <w:p w:rsidR="00A03310" w:rsidRPr="00F700C3" w:rsidRDefault="00A03310" w:rsidP="00965F1B">
            <w:pPr>
              <w:tabs>
                <w:tab w:val="left" w:pos="4111"/>
              </w:tabs>
              <w:rPr>
                <w:rFonts w:ascii="Times New Roman" w:hAnsi="Times New Roman"/>
                <w:color w:val="000000" w:themeColor="text1"/>
                <w:sz w:val="20"/>
                <w:szCs w:val="20"/>
                <w:lang w:eastAsia="ru-RU"/>
              </w:rPr>
            </w:pPr>
            <w:r w:rsidRPr="00F700C3">
              <w:rPr>
                <w:rFonts w:ascii="Times New Roman" w:hAnsi="Times New Roman"/>
                <w:color w:val="000000" w:themeColor="text1"/>
                <w:sz w:val="20"/>
                <w:szCs w:val="20"/>
                <w:lang w:eastAsia="ru-RU"/>
              </w:rPr>
              <w:t>Изготовление плакатов</w:t>
            </w:r>
          </w:p>
        </w:tc>
        <w:tc>
          <w:tcPr>
            <w:tcW w:w="993" w:type="dxa"/>
            <w:gridSpan w:val="2"/>
            <w:vAlign w:val="center"/>
          </w:tcPr>
          <w:p w:rsidR="00A03310" w:rsidRPr="00F700C3" w:rsidRDefault="00A03310" w:rsidP="00965F1B">
            <w:pPr>
              <w:tabs>
                <w:tab w:val="left" w:pos="4111"/>
              </w:tabs>
              <w:rPr>
                <w:rFonts w:ascii="Times New Roman" w:hAnsi="Times New Roman"/>
                <w:bCs/>
                <w:color w:val="000000" w:themeColor="text1"/>
                <w:sz w:val="20"/>
                <w:szCs w:val="20"/>
              </w:rPr>
            </w:pPr>
            <w:r w:rsidRPr="00F700C3">
              <w:rPr>
                <w:rFonts w:ascii="Times New Roman" w:hAnsi="Times New Roman"/>
                <w:bCs/>
                <w:color w:val="000000" w:themeColor="text1"/>
                <w:sz w:val="20"/>
                <w:szCs w:val="20"/>
              </w:rPr>
              <w:t>УКС</w:t>
            </w:r>
          </w:p>
        </w:tc>
        <w:tc>
          <w:tcPr>
            <w:tcW w:w="963" w:type="dxa"/>
            <w:vAlign w:val="center"/>
          </w:tcPr>
          <w:p w:rsidR="00A03310" w:rsidRPr="00F700C3" w:rsidRDefault="00A03310" w:rsidP="00965F1B">
            <w:pPr>
              <w:tabs>
                <w:tab w:val="left" w:pos="4111"/>
              </w:tabs>
              <w:rPr>
                <w:rFonts w:ascii="Times New Roman" w:hAnsi="Times New Roman"/>
                <w:bCs/>
                <w:color w:val="000000" w:themeColor="text1"/>
                <w:sz w:val="20"/>
                <w:szCs w:val="20"/>
              </w:rPr>
            </w:pPr>
            <w:r w:rsidRPr="00F700C3">
              <w:rPr>
                <w:rFonts w:ascii="Times New Roman" w:hAnsi="Times New Roman"/>
                <w:bCs/>
                <w:color w:val="000000" w:themeColor="text1"/>
                <w:sz w:val="20"/>
                <w:szCs w:val="20"/>
              </w:rPr>
              <w:t>16,2</w:t>
            </w:r>
          </w:p>
        </w:tc>
        <w:tc>
          <w:tcPr>
            <w:tcW w:w="1021" w:type="dxa"/>
          </w:tcPr>
          <w:p w:rsidR="00A03310" w:rsidRPr="00F700C3" w:rsidRDefault="00A03310" w:rsidP="00965F1B">
            <w:pPr>
              <w:tabs>
                <w:tab w:val="left" w:pos="4111"/>
              </w:tabs>
              <w:rPr>
                <w:rFonts w:ascii="Times New Roman" w:hAnsi="Times New Roman"/>
                <w:bCs/>
                <w:color w:val="000000" w:themeColor="text1"/>
                <w:sz w:val="20"/>
                <w:szCs w:val="20"/>
              </w:rPr>
            </w:pPr>
          </w:p>
        </w:tc>
        <w:tc>
          <w:tcPr>
            <w:tcW w:w="1116" w:type="dxa"/>
          </w:tcPr>
          <w:p w:rsidR="00A03310" w:rsidRPr="00F700C3" w:rsidRDefault="00A03310" w:rsidP="00965F1B">
            <w:pPr>
              <w:tabs>
                <w:tab w:val="left" w:pos="4111"/>
              </w:tabs>
              <w:rPr>
                <w:rFonts w:ascii="Times New Roman" w:hAnsi="Times New Roman"/>
                <w:bCs/>
                <w:color w:val="000000" w:themeColor="text1"/>
                <w:sz w:val="20"/>
                <w:szCs w:val="20"/>
              </w:rPr>
            </w:pPr>
          </w:p>
        </w:tc>
        <w:tc>
          <w:tcPr>
            <w:tcW w:w="1152" w:type="dxa"/>
          </w:tcPr>
          <w:p w:rsidR="00A03310" w:rsidRPr="00F700C3" w:rsidRDefault="00A03310" w:rsidP="00965F1B">
            <w:pPr>
              <w:tabs>
                <w:tab w:val="left" w:pos="4111"/>
              </w:tabs>
              <w:rPr>
                <w:rFonts w:ascii="Times New Roman" w:hAnsi="Times New Roman"/>
                <w:bCs/>
                <w:color w:val="000000" w:themeColor="text1"/>
                <w:sz w:val="20"/>
                <w:szCs w:val="20"/>
              </w:rPr>
            </w:pPr>
          </w:p>
        </w:tc>
        <w:tc>
          <w:tcPr>
            <w:tcW w:w="1229" w:type="dxa"/>
          </w:tcPr>
          <w:p w:rsidR="00A03310" w:rsidRPr="00F700C3" w:rsidRDefault="00A03310" w:rsidP="00965F1B">
            <w:pPr>
              <w:tabs>
                <w:tab w:val="left" w:pos="4111"/>
              </w:tabs>
              <w:rPr>
                <w:rFonts w:ascii="Times New Roman" w:hAnsi="Times New Roman"/>
                <w:bCs/>
                <w:color w:val="000000" w:themeColor="text1"/>
                <w:sz w:val="20"/>
                <w:szCs w:val="20"/>
              </w:rPr>
            </w:pPr>
          </w:p>
        </w:tc>
        <w:tc>
          <w:tcPr>
            <w:tcW w:w="1276" w:type="dxa"/>
          </w:tcPr>
          <w:p w:rsidR="00A03310" w:rsidRPr="00F700C3" w:rsidRDefault="00A03310" w:rsidP="00965F1B">
            <w:pPr>
              <w:tabs>
                <w:tab w:val="left" w:pos="4111"/>
              </w:tabs>
              <w:rPr>
                <w:rFonts w:ascii="Times New Roman" w:hAnsi="Times New Roman"/>
                <w:bCs/>
                <w:color w:val="000000" w:themeColor="text1"/>
                <w:sz w:val="20"/>
                <w:szCs w:val="20"/>
              </w:rPr>
            </w:pPr>
          </w:p>
        </w:tc>
        <w:tc>
          <w:tcPr>
            <w:tcW w:w="1024" w:type="dxa"/>
          </w:tcPr>
          <w:p w:rsidR="00A03310" w:rsidRPr="00F700C3" w:rsidRDefault="00A03310" w:rsidP="00965F1B">
            <w:pPr>
              <w:tabs>
                <w:tab w:val="left" w:pos="4111"/>
              </w:tabs>
              <w:rPr>
                <w:rFonts w:ascii="Times New Roman" w:hAnsi="Times New Roman"/>
                <w:bCs/>
                <w:color w:val="000000" w:themeColor="text1"/>
                <w:sz w:val="20"/>
                <w:szCs w:val="20"/>
              </w:rPr>
            </w:pPr>
          </w:p>
        </w:tc>
        <w:tc>
          <w:tcPr>
            <w:tcW w:w="1149" w:type="dxa"/>
            <w:vAlign w:val="center"/>
          </w:tcPr>
          <w:p w:rsidR="00A03310" w:rsidRPr="00F700C3" w:rsidRDefault="00A03310" w:rsidP="00965F1B">
            <w:pPr>
              <w:tabs>
                <w:tab w:val="left" w:pos="4111"/>
              </w:tabs>
              <w:rPr>
                <w:rFonts w:ascii="Times New Roman" w:hAnsi="Times New Roman"/>
                <w:bCs/>
                <w:color w:val="000000" w:themeColor="text1"/>
                <w:sz w:val="20"/>
                <w:szCs w:val="20"/>
              </w:rPr>
            </w:pPr>
            <w:r w:rsidRPr="00F700C3">
              <w:rPr>
                <w:rFonts w:ascii="Times New Roman" w:hAnsi="Times New Roman"/>
                <w:bCs/>
                <w:color w:val="000000" w:themeColor="text1"/>
                <w:sz w:val="20"/>
                <w:szCs w:val="20"/>
              </w:rPr>
              <w:t>16,2</w:t>
            </w:r>
          </w:p>
        </w:tc>
        <w:tc>
          <w:tcPr>
            <w:tcW w:w="2788" w:type="dxa"/>
            <w:vMerge/>
            <w:vAlign w:val="center"/>
          </w:tcPr>
          <w:p w:rsidR="00A03310" w:rsidRPr="00F700C3" w:rsidRDefault="00A03310" w:rsidP="00965F1B">
            <w:pPr>
              <w:tabs>
                <w:tab w:val="left" w:pos="4111"/>
              </w:tabs>
              <w:rPr>
                <w:rFonts w:ascii="Times New Roman" w:hAnsi="Times New Roman"/>
                <w:color w:val="000000" w:themeColor="text1"/>
                <w:sz w:val="20"/>
                <w:szCs w:val="20"/>
                <w:lang w:eastAsia="ru-RU"/>
              </w:rPr>
            </w:pPr>
          </w:p>
        </w:tc>
      </w:tr>
      <w:tr w:rsidR="00A03310" w:rsidRPr="00F700C3" w:rsidTr="00965F1B">
        <w:trPr>
          <w:trHeight w:val="2092"/>
          <w:jc w:val="center"/>
        </w:trPr>
        <w:tc>
          <w:tcPr>
            <w:tcW w:w="566" w:type="dxa"/>
            <w:vAlign w:val="center"/>
          </w:tcPr>
          <w:p w:rsidR="00A03310" w:rsidRPr="00F700C3" w:rsidRDefault="00A03310" w:rsidP="00965F1B">
            <w:pPr>
              <w:tabs>
                <w:tab w:val="left" w:pos="4111"/>
              </w:tabs>
              <w:rPr>
                <w:rFonts w:ascii="Times New Roman" w:hAnsi="Times New Roman"/>
                <w:bCs/>
                <w:color w:val="000000" w:themeColor="text1"/>
                <w:sz w:val="20"/>
                <w:szCs w:val="20"/>
              </w:rPr>
            </w:pPr>
            <w:r w:rsidRPr="00F700C3">
              <w:rPr>
                <w:rFonts w:ascii="Times New Roman" w:hAnsi="Times New Roman"/>
                <w:bCs/>
                <w:color w:val="000000" w:themeColor="text1"/>
                <w:sz w:val="20"/>
                <w:szCs w:val="20"/>
              </w:rPr>
              <w:t>2.4</w:t>
            </w:r>
          </w:p>
        </w:tc>
        <w:tc>
          <w:tcPr>
            <w:tcW w:w="1697" w:type="dxa"/>
            <w:vAlign w:val="center"/>
          </w:tcPr>
          <w:p w:rsidR="00A03310" w:rsidRPr="00F700C3" w:rsidRDefault="00A03310" w:rsidP="00965F1B">
            <w:pPr>
              <w:tabs>
                <w:tab w:val="left" w:pos="4111"/>
              </w:tabs>
              <w:rPr>
                <w:rFonts w:ascii="Times New Roman" w:hAnsi="Times New Roman"/>
                <w:color w:val="000000" w:themeColor="text1"/>
                <w:sz w:val="20"/>
                <w:szCs w:val="20"/>
                <w:lang w:eastAsia="ru-RU"/>
              </w:rPr>
            </w:pPr>
            <w:r w:rsidRPr="00F700C3">
              <w:rPr>
                <w:rFonts w:ascii="Times New Roman" w:hAnsi="Times New Roman"/>
                <w:color w:val="000000" w:themeColor="text1"/>
                <w:sz w:val="20"/>
                <w:szCs w:val="20"/>
                <w:lang w:eastAsia="ru-RU"/>
              </w:rPr>
              <w:t xml:space="preserve">Разработка концепции благоустройства Парка культуры и отдыха городского округа Отрадный </w:t>
            </w:r>
          </w:p>
        </w:tc>
        <w:tc>
          <w:tcPr>
            <w:tcW w:w="993" w:type="dxa"/>
            <w:gridSpan w:val="2"/>
            <w:vAlign w:val="center"/>
          </w:tcPr>
          <w:p w:rsidR="00A03310" w:rsidRPr="00F700C3" w:rsidRDefault="00A03310" w:rsidP="00965F1B">
            <w:pPr>
              <w:tabs>
                <w:tab w:val="left" w:pos="4111"/>
              </w:tabs>
              <w:rPr>
                <w:rFonts w:ascii="Times New Roman" w:hAnsi="Times New Roman"/>
                <w:bCs/>
                <w:color w:val="000000" w:themeColor="text1"/>
                <w:sz w:val="20"/>
                <w:szCs w:val="20"/>
              </w:rPr>
            </w:pPr>
            <w:r w:rsidRPr="00F700C3">
              <w:rPr>
                <w:rFonts w:ascii="Times New Roman" w:hAnsi="Times New Roman"/>
                <w:bCs/>
                <w:color w:val="000000" w:themeColor="text1"/>
                <w:sz w:val="20"/>
                <w:szCs w:val="20"/>
              </w:rPr>
              <w:t>УКС</w:t>
            </w:r>
          </w:p>
        </w:tc>
        <w:tc>
          <w:tcPr>
            <w:tcW w:w="963" w:type="dxa"/>
            <w:vAlign w:val="center"/>
          </w:tcPr>
          <w:p w:rsidR="00A03310" w:rsidRPr="00F700C3" w:rsidRDefault="00A03310" w:rsidP="00965F1B">
            <w:pPr>
              <w:tabs>
                <w:tab w:val="left" w:pos="4111"/>
              </w:tabs>
              <w:rPr>
                <w:rFonts w:ascii="Times New Roman" w:hAnsi="Times New Roman"/>
                <w:bCs/>
                <w:color w:val="000000" w:themeColor="text1"/>
                <w:sz w:val="20"/>
                <w:szCs w:val="20"/>
              </w:rPr>
            </w:pPr>
            <w:r w:rsidRPr="00F700C3">
              <w:rPr>
                <w:rFonts w:ascii="Times New Roman" w:hAnsi="Times New Roman"/>
                <w:bCs/>
                <w:color w:val="000000" w:themeColor="text1"/>
                <w:sz w:val="20"/>
                <w:szCs w:val="20"/>
              </w:rPr>
              <w:t>300,0</w:t>
            </w:r>
          </w:p>
        </w:tc>
        <w:tc>
          <w:tcPr>
            <w:tcW w:w="1021" w:type="dxa"/>
            <w:vAlign w:val="center"/>
          </w:tcPr>
          <w:p w:rsidR="00A03310" w:rsidRPr="00F700C3" w:rsidRDefault="00A03310" w:rsidP="00965F1B">
            <w:pPr>
              <w:tabs>
                <w:tab w:val="left" w:pos="4111"/>
              </w:tabs>
              <w:rPr>
                <w:rFonts w:ascii="Times New Roman" w:hAnsi="Times New Roman"/>
                <w:bCs/>
                <w:color w:val="000000" w:themeColor="text1"/>
                <w:sz w:val="20"/>
                <w:szCs w:val="20"/>
              </w:rPr>
            </w:pPr>
            <w:r w:rsidRPr="00F700C3">
              <w:rPr>
                <w:rFonts w:ascii="Times New Roman" w:hAnsi="Times New Roman"/>
                <w:bCs/>
                <w:color w:val="000000" w:themeColor="text1"/>
                <w:sz w:val="20"/>
                <w:szCs w:val="20"/>
              </w:rPr>
              <w:t>300,0</w:t>
            </w:r>
          </w:p>
        </w:tc>
        <w:tc>
          <w:tcPr>
            <w:tcW w:w="1116" w:type="dxa"/>
          </w:tcPr>
          <w:p w:rsidR="00A03310" w:rsidRPr="00F700C3" w:rsidRDefault="00A03310" w:rsidP="00965F1B">
            <w:pPr>
              <w:tabs>
                <w:tab w:val="left" w:pos="4111"/>
              </w:tabs>
              <w:rPr>
                <w:rFonts w:ascii="Times New Roman" w:hAnsi="Times New Roman"/>
                <w:bCs/>
                <w:color w:val="000000" w:themeColor="text1"/>
                <w:sz w:val="20"/>
                <w:szCs w:val="20"/>
              </w:rPr>
            </w:pPr>
          </w:p>
        </w:tc>
        <w:tc>
          <w:tcPr>
            <w:tcW w:w="1152" w:type="dxa"/>
          </w:tcPr>
          <w:p w:rsidR="00A03310" w:rsidRPr="00F700C3" w:rsidRDefault="00A03310" w:rsidP="00965F1B">
            <w:pPr>
              <w:tabs>
                <w:tab w:val="left" w:pos="4111"/>
              </w:tabs>
              <w:rPr>
                <w:rFonts w:ascii="Times New Roman" w:hAnsi="Times New Roman"/>
                <w:bCs/>
                <w:color w:val="000000" w:themeColor="text1"/>
                <w:sz w:val="20"/>
                <w:szCs w:val="20"/>
              </w:rPr>
            </w:pPr>
          </w:p>
        </w:tc>
        <w:tc>
          <w:tcPr>
            <w:tcW w:w="1229" w:type="dxa"/>
          </w:tcPr>
          <w:p w:rsidR="00A03310" w:rsidRPr="00F700C3" w:rsidRDefault="00A03310" w:rsidP="00965F1B">
            <w:pPr>
              <w:tabs>
                <w:tab w:val="left" w:pos="4111"/>
              </w:tabs>
              <w:rPr>
                <w:rFonts w:ascii="Times New Roman" w:hAnsi="Times New Roman"/>
                <w:bCs/>
                <w:color w:val="000000" w:themeColor="text1"/>
                <w:sz w:val="20"/>
                <w:szCs w:val="20"/>
              </w:rPr>
            </w:pPr>
          </w:p>
        </w:tc>
        <w:tc>
          <w:tcPr>
            <w:tcW w:w="1276" w:type="dxa"/>
          </w:tcPr>
          <w:p w:rsidR="00A03310" w:rsidRPr="00F700C3" w:rsidRDefault="00A03310" w:rsidP="00965F1B">
            <w:pPr>
              <w:tabs>
                <w:tab w:val="left" w:pos="4111"/>
              </w:tabs>
              <w:rPr>
                <w:rFonts w:ascii="Times New Roman" w:hAnsi="Times New Roman"/>
                <w:bCs/>
                <w:color w:val="000000" w:themeColor="text1"/>
                <w:sz w:val="20"/>
                <w:szCs w:val="20"/>
              </w:rPr>
            </w:pPr>
          </w:p>
        </w:tc>
        <w:tc>
          <w:tcPr>
            <w:tcW w:w="1024" w:type="dxa"/>
          </w:tcPr>
          <w:p w:rsidR="00A03310" w:rsidRPr="00F700C3" w:rsidRDefault="00A03310" w:rsidP="00965F1B">
            <w:pPr>
              <w:tabs>
                <w:tab w:val="left" w:pos="4111"/>
              </w:tabs>
              <w:rPr>
                <w:rFonts w:ascii="Times New Roman" w:hAnsi="Times New Roman"/>
                <w:bCs/>
                <w:color w:val="000000" w:themeColor="text1"/>
                <w:sz w:val="20"/>
                <w:szCs w:val="20"/>
              </w:rPr>
            </w:pPr>
          </w:p>
        </w:tc>
        <w:tc>
          <w:tcPr>
            <w:tcW w:w="1149" w:type="dxa"/>
            <w:vAlign w:val="center"/>
          </w:tcPr>
          <w:p w:rsidR="00A03310" w:rsidRPr="00F700C3" w:rsidRDefault="00A03310" w:rsidP="00965F1B">
            <w:pPr>
              <w:tabs>
                <w:tab w:val="left" w:pos="4111"/>
              </w:tabs>
              <w:rPr>
                <w:rFonts w:ascii="Times New Roman" w:hAnsi="Times New Roman"/>
                <w:bCs/>
                <w:color w:val="000000" w:themeColor="text1"/>
                <w:sz w:val="20"/>
                <w:szCs w:val="20"/>
              </w:rPr>
            </w:pPr>
            <w:r w:rsidRPr="00F700C3">
              <w:rPr>
                <w:rFonts w:ascii="Times New Roman" w:hAnsi="Times New Roman"/>
                <w:bCs/>
                <w:color w:val="000000" w:themeColor="text1"/>
                <w:sz w:val="20"/>
                <w:szCs w:val="20"/>
              </w:rPr>
              <w:t>600,0</w:t>
            </w:r>
          </w:p>
        </w:tc>
        <w:tc>
          <w:tcPr>
            <w:tcW w:w="2788" w:type="dxa"/>
            <w:vMerge/>
            <w:vAlign w:val="center"/>
          </w:tcPr>
          <w:p w:rsidR="00A03310" w:rsidRPr="00F700C3" w:rsidRDefault="00A03310" w:rsidP="00965F1B">
            <w:pPr>
              <w:tabs>
                <w:tab w:val="left" w:pos="4111"/>
              </w:tabs>
              <w:rPr>
                <w:rFonts w:ascii="Times New Roman" w:hAnsi="Times New Roman"/>
                <w:color w:val="000000" w:themeColor="text1"/>
                <w:sz w:val="20"/>
                <w:szCs w:val="20"/>
                <w:lang w:eastAsia="ru-RU"/>
              </w:rPr>
            </w:pPr>
          </w:p>
        </w:tc>
      </w:tr>
      <w:tr w:rsidR="00A03310" w:rsidRPr="00F700C3" w:rsidTr="00965F1B">
        <w:trPr>
          <w:trHeight w:val="1176"/>
          <w:jc w:val="center"/>
        </w:trPr>
        <w:tc>
          <w:tcPr>
            <w:tcW w:w="566" w:type="dxa"/>
            <w:shd w:val="clear" w:color="auto" w:fill="FFFFFF" w:themeFill="background1"/>
            <w:vAlign w:val="center"/>
          </w:tcPr>
          <w:p w:rsidR="00A03310" w:rsidRPr="00F700C3" w:rsidRDefault="00A03310" w:rsidP="00965F1B">
            <w:pPr>
              <w:tabs>
                <w:tab w:val="left" w:pos="4111"/>
              </w:tabs>
              <w:rPr>
                <w:rFonts w:ascii="Times New Roman" w:hAnsi="Times New Roman"/>
                <w:bCs/>
                <w:color w:val="000000" w:themeColor="text1"/>
                <w:sz w:val="20"/>
                <w:szCs w:val="20"/>
              </w:rPr>
            </w:pPr>
            <w:r>
              <w:rPr>
                <w:rFonts w:ascii="Times New Roman" w:hAnsi="Times New Roman"/>
                <w:bCs/>
                <w:color w:val="000000" w:themeColor="text1"/>
                <w:sz w:val="20"/>
                <w:szCs w:val="20"/>
              </w:rPr>
              <w:t>2.5</w:t>
            </w:r>
          </w:p>
        </w:tc>
        <w:tc>
          <w:tcPr>
            <w:tcW w:w="1697" w:type="dxa"/>
            <w:shd w:val="clear" w:color="auto" w:fill="FFFFFF" w:themeFill="background1"/>
            <w:vAlign w:val="center"/>
          </w:tcPr>
          <w:p w:rsidR="00A03310" w:rsidRPr="008C01ED" w:rsidRDefault="00A03310" w:rsidP="00965F1B">
            <w:pPr>
              <w:tabs>
                <w:tab w:val="left" w:pos="4111"/>
              </w:tabs>
              <w:rPr>
                <w:rFonts w:ascii="Times New Roman" w:hAnsi="Times New Roman"/>
                <w:sz w:val="20"/>
                <w:szCs w:val="20"/>
                <w:lang w:eastAsia="ru-RU"/>
              </w:rPr>
            </w:pPr>
            <w:r w:rsidRPr="008C01ED">
              <w:rPr>
                <w:rFonts w:ascii="Times New Roman" w:hAnsi="Times New Roman"/>
                <w:sz w:val="20"/>
                <w:szCs w:val="20"/>
                <w:lang w:eastAsia="ru-RU"/>
              </w:rPr>
              <w:t>Благоустройство Парка культуры и отдыха. Отрадный парк</w:t>
            </w:r>
          </w:p>
        </w:tc>
        <w:tc>
          <w:tcPr>
            <w:tcW w:w="993" w:type="dxa"/>
            <w:gridSpan w:val="2"/>
            <w:shd w:val="clear" w:color="auto" w:fill="FFFFFF" w:themeFill="background1"/>
            <w:vAlign w:val="center"/>
          </w:tcPr>
          <w:p w:rsidR="00A03310" w:rsidRPr="008C01ED" w:rsidRDefault="00A03310" w:rsidP="00965F1B">
            <w:pPr>
              <w:tabs>
                <w:tab w:val="left" w:pos="4111"/>
              </w:tabs>
              <w:rPr>
                <w:rFonts w:ascii="Times New Roman" w:hAnsi="Times New Roman"/>
                <w:bCs/>
                <w:sz w:val="20"/>
                <w:szCs w:val="20"/>
              </w:rPr>
            </w:pPr>
            <w:r w:rsidRPr="008C01ED">
              <w:rPr>
                <w:rFonts w:ascii="Times New Roman" w:hAnsi="Times New Roman"/>
                <w:bCs/>
                <w:sz w:val="20"/>
                <w:szCs w:val="20"/>
              </w:rPr>
              <w:t>УКС</w:t>
            </w:r>
          </w:p>
        </w:tc>
        <w:tc>
          <w:tcPr>
            <w:tcW w:w="963" w:type="dxa"/>
            <w:shd w:val="clear" w:color="auto" w:fill="FFFFFF" w:themeFill="background1"/>
            <w:vAlign w:val="center"/>
          </w:tcPr>
          <w:p w:rsidR="00A03310" w:rsidRPr="008C01ED" w:rsidRDefault="00A03310" w:rsidP="00965F1B">
            <w:pPr>
              <w:tabs>
                <w:tab w:val="left" w:pos="4111"/>
              </w:tabs>
              <w:rPr>
                <w:rFonts w:ascii="Times New Roman" w:hAnsi="Times New Roman"/>
                <w:bCs/>
                <w:sz w:val="20"/>
                <w:szCs w:val="20"/>
              </w:rPr>
            </w:pPr>
          </w:p>
        </w:tc>
        <w:tc>
          <w:tcPr>
            <w:tcW w:w="1021" w:type="dxa"/>
            <w:shd w:val="clear" w:color="auto" w:fill="FFFFFF" w:themeFill="background1"/>
            <w:vAlign w:val="center"/>
          </w:tcPr>
          <w:p w:rsidR="00A03310" w:rsidRPr="008F50C1" w:rsidRDefault="00A03310" w:rsidP="00965F1B">
            <w:pPr>
              <w:tabs>
                <w:tab w:val="left" w:pos="4111"/>
              </w:tabs>
              <w:rPr>
                <w:rFonts w:ascii="Times New Roman" w:hAnsi="Times New Roman"/>
                <w:bCs/>
                <w:color w:val="000000" w:themeColor="text1"/>
                <w:sz w:val="20"/>
                <w:szCs w:val="20"/>
              </w:rPr>
            </w:pPr>
            <w:r w:rsidRPr="008F50C1">
              <w:rPr>
                <w:rFonts w:ascii="Times New Roman" w:hAnsi="Times New Roman"/>
                <w:bCs/>
                <w:color w:val="000000" w:themeColor="text1"/>
                <w:sz w:val="20"/>
                <w:szCs w:val="20"/>
              </w:rPr>
              <w:t>93 062,3</w:t>
            </w:r>
          </w:p>
        </w:tc>
        <w:tc>
          <w:tcPr>
            <w:tcW w:w="1116" w:type="dxa"/>
            <w:shd w:val="clear" w:color="auto" w:fill="FFFFFF" w:themeFill="background1"/>
            <w:vAlign w:val="center"/>
          </w:tcPr>
          <w:p w:rsidR="00A03310" w:rsidRPr="008F50C1" w:rsidRDefault="00A03310" w:rsidP="00965F1B">
            <w:pPr>
              <w:tabs>
                <w:tab w:val="left" w:pos="4111"/>
              </w:tabs>
              <w:jc w:val="center"/>
              <w:rPr>
                <w:rFonts w:ascii="Times New Roman" w:hAnsi="Times New Roman"/>
                <w:bCs/>
                <w:color w:val="000000" w:themeColor="text1"/>
                <w:sz w:val="20"/>
                <w:szCs w:val="20"/>
              </w:rPr>
            </w:pPr>
            <w:r>
              <w:rPr>
                <w:rFonts w:ascii="Times New Roman" w:hAnsi="Times New Roman"/>
                <w:bCs/>
                <w:color w:val="000000" w:themeColor="text1"/>
                <w:sz w:val="20"/>
                <w:szCs w:val="20"/>
              </w:rPr>
              <w:t>166 426,0</w:t>
            </w:r>
          </w:p>
        </w:tc>
        <w:tc>
          <w:tcPr>
            <w:tcW w:w="1152" w:type="dxa"/>
            <w:shd w:val="clear" w:color="auto" w:fill="FFFFFF" w:themeFill="background1"/>
            <w:vAlign w:val="center"/>
          </w:tcPr>
          <w:p w:rsidR="00A03310" w:rsidRPr="001354B4" w:rsidRDefault="00A03310" w:rsidP="00965F1B">
            <w:pPr>
              <w:tabs>
                <w:tab w:val="left" w:pos="4111"/>
              </w:tabs>
              <w:rPr>
                <w:rFonts w:ascii="Times New Roman" w:hAnsi="Times New Roman"/>
                <w:bCs/>
                <w:color w:val="FF0000"/>
                <w:sz w:val="20"/>
                <w:szCs w:val="20"/>
              </w:rPr>
            </w:pPr>
            <w:r>
              <w:rPr>
                <w:rFonts w:ascii="Times New Roman" w:hAnsi="Times New Roman"/>
                <w:bCs/>
                <w:sz w:val="20"/>
                <w:szCs w:val="20"/>
              </w:rPr>
              <w:t>1150,77</w:t>
            </w:r>
          </w:p>
        </w:tc>
        <w:tc>
          <w:tcPr>
            <w:tcW w:w="1229" w:type="dxa"/>
            <w:shd w:val="clear" w:color="auto" w:fill="FFFFFF" w:themeFill="background1"/>
            <w:vAlign w:val="center"/>
          </w:tcPr>
          <w:p w:rsidR="00A03310" w:rsidRPr="008F50C1" w:rsidRDefault="00A03310" w:rsidP="00965F1B">
            <w:pPr>
              <w:tabs>
                <w:tab w:val="left" w:pos="4111"/>
              </w:tabs>
              <w:rPr>
                <w:rFonts w:ascii="Times New Roman" w:hAnsi="Times New Roman"/>
                <w:bCs/>
                <w:color w:val="000000" w:themeColor="text1"/>
                <w:sz w:val="20"/>
                <w:szCs w:val="20"/>
              </w:rPr>
            </w:pPr>
          </w:p>
        </w:tc>
        <w:tc>
          <w:tcPr>
            <w:tcW w:w="1276" w:type="dxa"/>
            <w:shd w:val="clear" w:color="auto" w:fill="FFFFFF" w:themeFill="background1"/>
            <w:vAlign w:val="center"/>
          </w:tcPr>
          <w:p w:rsidR="00A03310" w:rsidRPr="008F50C1" w:rsidRDefault="00A03310" w:rsidP="00965F1B">
            <w:pPr>
              <w:tabs>
                <w:tab w:val="left" w:pos="4111"/>
              </w:tabs>
              <w:rPr>
                <w:rFonts w:ascii="Times New Roman" w:hAnsi="Times New Roman"/>
                <w:bCs/>
                <w:color w:val="000000" w:themeColor="text1"/>
                <w:sz w:val="20"/>
                <w:szCs w:val="20"/>
              </w:rPr>
            </w:pPr>
          </w:p>
        </w:tc>
        <w:tc>
          <w:tcPr>
            <w:tcW w:w="1024" w:type="dxa"/>
            <w:shd w:val="clear" w:color="auto" w:fill="FFFFFF" w:themeFill="background1"/>
            <w:vAlign w:val="center"/>
          </w:tcPr>
          <w:p w:rsidR="00A03310" w:rsidRPr="008F50C1" w:rsidRDefault="00A03310" w:rsidP="00965F1B">
            <w:pPr>
              <w:tabs>
                <w:tab w:val="left" w:pos="4111"/>
              </w:tabs>
              <w:rPr>
                <w:rFonts w:ascii="Times New Roman" w:hAnsi="Times New Roman"/>
                <w:bCs/>
                <w:color w:val="000000" w:themeColor="text1"/>
                <w:sz w:val="20"/>
                <w:szCs w:val="20"/>
              </w:rPr>
            </w:pPr>
          </w:p>
        </w:tc>
        <w:tc>
          <w:tcPr>
            <w:tcW w:w="1149" w:type="dxa"/>
            <w:shd w:val="clear" w:color="auto" w:fill="FFFFFF" w:themeFill="background1"/>
            <w:vAlign w:val="center"/>
          </w:tcPr>
          <w:p w:rsidR="00A03310" w:rsidRPr="000E3258" w:rsidRDefault="00A03310" w:rsidP="00965F1B">
            <w:pPr>
              <w:tabs>
                <w:tab w:val="left" w:pos="4111"/>
              </w:tabs>
              <w:rPr>
                <w:rFonts w:ascii="Times New Roman" w:hAnsi="Times New Roman"/>
                <w:bCs/>
                <w:color w:val="FF0000"/>
                <w:sz w:val="20"/>
                <w:szCs w:val="20"/>
              </w:rPr>
            </w:pPr>
            <w:r>
              <w:rPr>
                <w:rFonts w:ascii="Times New Roman" w:hAnsi="Times New Roman"/>
                <w:bCs/>
                <w:sz w:val="20"/>
                <w:szCs w:val="20"/>
              </w:rPr>
              <w:t>26</w:t>
            </w:r>
            <w:r w:rsidRPr="00D7583F">
              <w:rPr>
                <w:rFonts w:ascii="Times New Roman" w:hAnsi="Times New Roman"/>
                <w:bCs/>
                <w:sz w:val="20"/>
                <w:szCs w:val="20"/>
              </w:rPr>
              <w:t>0</w:t>
            </w:r>
            <w:r>
              <w:rPr>
                <w:rFonts w:ascii="Times New Roman" w:hAnsi="Times New Roman"/>
                <w:bCs/>
                <w:sz w:val="20"/>
                <w:szCs w:val="20"/>
              </w:rPr>
              <w:t xml:space="preserve"> 639,07</w:t>
            </w:r>
          </w:p>
        </w:tc>
        <w:tc>
          <w:tcPr>
            <w:tcW w:w="2788" w:type="dxa"/>
            <w:vAlign w:val="center"/>
          </w:tcPr>
          <w:p w:rsidR="00A03310" w:rsidRPr="008C01ED" w:rsidRDefault="00A03310" w:rsidP="00965F1B">
            <w:pPr>
              <w:tabs>
                <w:tab w:val="left" w:pos="4111"/>
              </w:tabs>
              <w:rPr>
                <w:rFonts w:ascii="Times New Roman" w:hAnsi="Times New Roman"/>
                <w:sz w:val="20"/>
                <w:szCs w:val="20"/>
                <w:lang w:eastAsia="ru-RU"/>
              </w:rPr>
            </w:pPr>
          </w:p>
        </w:tc>
      </w:tr>
      <w:tr w:rsidR="00A03310" w:rsidRPr="00F700C3" w:rsidTr="00965F1B">
        <w:trPr>
          <w:trHeight w:val="1176"/>
          <w:jc w:val="center"/>
        </w:trPr>
        <w:tc>
          <w:tcPr>
            <w:tcW w:w="566" w:type="dxa"/>
            <w:shd w:val="clear" w:color="auto" w:fill="FFFFFF" w:themeFill="background1"/>
            <w:vAlign w:val="center"/>
          </w:tcPr>
          <w:p w:rsidR="00A03310" w:rsidRDefault="00A03310" w:rsidP="00965F1B">
            <w:pPr>
              <w:tabs>
                <w:tab w:val="left" w:pos="4111"/>
              </w:tabs>
              <w:rPr>
                <w:rFonts w:ascii="Times New Roman" w:hAnsi="Times New Roman"/>
                <w:bCs/>
                <w:color w:val="000000" w:themeColor="text1"/>
                <w:sz w:val="20"/>
                <w:szCs w:val="20"/>
              </w:rPr>
            </w:pPr>
            <w:r>
              <w:rPr>
                <w:rFonts w:ascii="Times New Roman" w:hAnsi="Times New Roman"/>
                <w:bCs/>
                <w:color w:val="000000" w:themeColor="text1"/>
                <w:sz w:val="20"/>
                <w:szCs w:val="20"/>
              </w:rPr>
              <w:lastRenderedPageBreak/>
              <w:t>2.6</w:t>
            </w:r>
          </w:p>
        </w:tc>
        <w:tc>
          <w:tcPr>
            <w:tcW w:w="1697" w:type="dxa"/>
            <w:shd w:val="clear" w:color="auto" w:fill="FFFFFF" w:themeFill="background1"/>
            <w:vAlign w:val="center"/>
          </w:tcPr>
          <w:p w:rsidR="00A03310" w:rsidRPr="008C01ED" w:rsidRDefault="00A03310" w:rsidP="00965F1B">
            <w:pPr>
              <w:tabs>
                <w:tab w:val="left" w:pos="4111"/>
              </w:tabs>
              <w:rPr>
                <w:rFonts w:ascii="Times New Roman" w:hAnsi="Times New Roman"/>
                <w:sz w:val="20"/>
                <w:szCs w:val="20"/>
                <w:lang w:eastAsia="ru-RU"/>
              </w:rPr>
            </w:pPr>
            <w:r>
              <w:rPr>
                <w:rFonts w:ascii="Times New Roman" w:hAnsi="Times New Roman"/>
                <w:sz w:val="20"/>
                <w:szCs w:val="20"/>
                <w:lang w:eastAsia="ru-RU"/>
              </w:rPr>
              <w:t>Выполнение проектных, изыскательных и сметных работ</w:t>
            </w:r>
          </w:p>
        </w:tc>
        <w:tc>
          <w:tcPr>
            <w:tcW w:w="993" w:type="dxa"/>
            <w:gridSpan w:val="2"/>
            <w:shd w:val="clear" w:color="auto" w:fill="FFFFFF" w:themeFill="background1"/>
            <w:vAlign w:val="center"/>
          </w:tcPr>
          <w:p w:rsidR="00A03310" w:rsidRPr="008C01ED" w:rsidRDefault="00A03310" w:rsidP="00965F1B">
            <w:pPr>
              <w:tabs>
                <w:tab w:val="left" w:pos="4111"/>
              </w:tabs>
              <w:rPr>
                <w:rFonts w:ascii="Times New Roman" w:hAnsi="Times New Roman"/>
                <w:bCs/>
                <w:sz w:val="20"/>
                <w:szCs w:val="20"/>
              </w:rPr>
            </w:pPr>
            <w:r>
              <w:rPr>
                <w:rFonts w:ascii="Times New Roman" w:hAnsi="Times New Roman"/>
                <w:bCs/>
                <w:sz w:val="20"/>
                <w:szCs w:val="20"/>
              </w:rPr>
              <w:t>УКС</w:t>
            </w:r>
          </w:p>
        </w:tc>
        <w:tc>
          <w:tcPr>
            <w:tcW w:w="963" w:type="dxa"/>
            <w:shd w:val="clear" w:color="auto" w:fill="FFFFFF" w:themeFill="background1"/>
            <w:vAlign w:val="center"/>
          </w:tcPr>
          <w:p w:rsidR="00A03310" w:rsidRPr="008C01ED" w:rsidRDefault="00A03310" w:rsidP="00965F1B">
            <w:pPr>
              <w:tabs>
                <w:tab w:val="left" w:pos="4111"/>
              </w:tabs>
              <w:rPr>
                <w:rFonts w:ascii="Times New Roman" w:hAnsi="Times New Roman"/>
                <w:bCs/>
                <w:sz w:val="20"/>
                <w:szCs w:val="20"/>
              </w:rPr>
            </w:pPr>
          </w:p>
        </w:tc>
        <w:tc>
          <w:tcPr>
            <w:tcW w:w="1021" w:type="dxa"/>
            <w:shd w:val="clear" w:color="auto" w:fill="FFFFFF" w:themeFill="background1"/>
            <w:vAlign w:val="center"/>
          </w:tcPr>
          <w:p w:rsidR="00A03310" w:rsidRPr="008F50C1" w:rsidRDefault="00A03310" w:rsidP="00965F1B">
            <w:pPr>
              <w:tabs>
                <w:tab w:val="left" w:pos="4111"/>
              </w:tabs>
              <w:rPr>
                <w:rFonts w:ascii="Times New Roman" w:hAnsi="Times New Roman"/>
                <w:bCs/>
                <w:color w:val="000000" w:themeColor="text1"/>
                <w:sz w:val="20"/>
                <w:szCs w:val="20"/>
              </w:rPr>
            </w:pPr>
          </w:p>
        </w:tc>
        <w:tc>
          <w:tcPr>
            <w:tcW w:w="1116" w:type="dxa"/>
            <w:shd w:val="clear" w:color="auto" w:fill="FFFFFF" w:themeFill="background1"/>
            <w:vAlign w:val="center"/>
          </w:tcPr>
          <w:p w:rsidR="00A03310" w:rsidRDefault="00A03310" w:rsidP="00965F1B">
            <w:pPr>
              <w:tabs>
                <w:tab w:val="left" w:pos="4111"/>
              </w:tabs>
              <w:jc w:val="center"/>
              <w:rPr>
                <w:rFonts w:ascii="Times New Roman" w:hAnsi="Times New Roman"/>
                <w:bCs/>
                <w:color w:val="000000" w:themeColor="text1"/>
                <w:sz w:val="20"/>
                <w:szCs w:val="20"/>
              </w:rPr>
            </w:pPr>
            <w:r>
              <w:rPr>
                <w:rFonts w:ascii="Times New Roman" w:hAnsi="Times New Roman"/>
                <w:bCs/>
                <w:color w:val="000000" w:themeColor="text1"/>
                <w:sz w:val="20"/>
                <w:szCs w:val="20"/>
              </w:rPr>
              <w:t>152,0</w:t>
            </w:r>
          </w:p>
        </w:tc>
        <w:tc>
          <w:tcPr>
            <w:tcW w:w="1152" w:type="dxa"/>
            <w:shd w:val="clear" w:color="auto" w:fill="FFFFFF" w:themeFill="background1"/>
            <w:vAlign w:val="center"/>
          </w:tcPr>
          <w:p w:rsidR="00A03310" w:rsidRPr="008F50C1" w:rsidRDefault="00A03310" w:rsidP="00965F1B">
            <w:pPr>
              <w:tabs>
                <w:tab w:val="left" w:pos="4111"/>
              </w:tabs>
              <w:rPr>
                <w:rFonts w:ascii="Times New Roman" w:hAnsi="Times New Roman"/>
                <w:bCs/>
                <w:color w:val="000000" w:themeColor="text1"/>
                <w:sz w:val="20"/>
                <w:szCs w:val="20"/>
              </w:rPr>
            </w:pPr>
            <w:r>
              <w:rPr>
                <w:rFonts w:ascii="Times New Roman" w:hAnsi="Times New Roman"/>
                <w:bCs/>
                <w:color w:val="000000" w:themeColor="text1"/>
                <w:sz w:val="20"/>
                <w:szCs w:val="20"/>
              </w:rPr>
              <w:t>100,0</w:t>
            </w:r>
          </w:p>
        </w:tc>
        <w:tc>
          <w:tcPr>
            <w:tcW w:w="1229" w:type="dxa"/>
            <w:shd w:val="clear" w:color="auto" w:fill="FFFFFF" w:themeFill="background1"/>
            <w:vAlign w:val="center"/>
          </w:tcPr>
          <w:p w:rsidR="00A03310" w:rsidRPr="008F50C1" w:rsidRDefault="00A03310" w:rsidP="00965F1B">
            <w:pPr>
              <w:tabs>
                <w:tab w:val="left" w:pos="4111"/>
              </w:tabs>
              <w:rPr>
                <w:rFonts w:ascii="Times New Roman" w:hAnsi="Times New Roman"/>
                <w:bCs/>
                <w:color w:val="000000" w:themeColor="text1"/>
                <w:sz w:val="20"/>
                <w:szCs w:val="20"/>
              </w:rPr>
            </w:pPr>
          </w:p>
        </w:tc>
        <w:tc>
          <w:tcPr>
            <w:tcW w:w="1276" w:type="dxa"/>
            <w:shd w:val="clear" w:color="auto" w:fill="FFFFFF" w:themeFill="background1"/>
            <w:vAlign w:val="center"/>
          </w:tcPr>
          <w:p w:rsidR="00A03310" w:rsidRPr="008F50C1" w:rsidRDefault="00A03310" w:rsidP="00965F1B">
            <w:pPr>
              <w:tabs>
                <w:tab w:val="left" w:pos="4111"/>
              </w:tabs>
              <w:rPr>
                <w:rFonts w:ascii="Times New Roman" w:hAnsi="Times New Roman"/>
                <w:bCs/>
                <w:color w:val="000000" w:themeColor="text1"/>
                <w:sz w:val="20"/>
                <w:szCs w:val="20"/>
              </w:rPr>
            </w:pPr>
          </w:p>
        </w:tc>
        <w:tc>
          <w:tcPr>
            <w:tcW w:w="1024" w:type="dxa"/>
            <w:shd w:val="clear" w:color="auto" w:fill="FFFFFF" w:themeFill="background1"/>
            <w:vAlign w:val="center"/>
          </w:tcPr>
          <w:p w:rsidR="00A03310" w:rsidRPr="008F50C1" w:rsidRDefault="00A03310" w:rsidP="00965F1B">
            <w:pPr>
              <w:tabs>
                <w:tab w:val="left" w:pos="4111"/>
              </w:tabs>
              <w:rPr>
                <w:rFonts w:ascii="Times New Roman" w:hAnsi="Times New Roman"/>
                <w:bCs/>
                <w:color w:val="000000" w:themeColor="text1"/>
                <w:sz w:val="20"/>
                <w:szCs w:val="20"/>
              </w:rPr>
            </w:pPr>
          </w:p>
        </w:tc>
        <w:tc>
          <w:tcPr>
            <w:tcW w:w="1149" w:type="dxa"/>
            <w:shd w:val="clear" w:color="auto" w:fill="FFFFFF" w:themeFill="background1"/>
            <w:vAlign w:val="center"/>
          </w:tcPr>
          <w:p w:rsidR="00A03310" w:rsidRDefault="00A03310" w:rsidP="00965F1B">
            <w:pPr>
              <w:tabs>
                <w:tab w:val="left" w:pos="4111"/>
              </w:tabs>
              <w:rPr>
                <w:rFonts w:ascii="Times New Roman" w:hAnsi="Times New Roman"/>
                <w:bCs/>
                <w:color w:val="000000" w:themeColor="text1"/>
                <w:sz w:val="20"/>
                <w:szCs w:val="20"/>
              </w:rPr>
            </w:pPr>
            <w:r>
              <w:rPr>
                <w:rFonts w:ascii="Times New Roman" w:hAnsi="Times New Roman"/>
                <w:bCs/>
                <w:color w:val="000000" w:themeColor="text1"/>
                <w:sz w:val="20"/>
                <w:szCs w:val="20"/>
              </w:rPr>
              <w:t>252,0</w:t>
            </w:r>
          </w:p>
        </w:tc>
        <w:tc>
          <w:tcPr>
            <w:tcW w:w="2788" w:type="dxa"/>
            <w:vAlign w:val="center"/>
          </w:tcPr>
          <w:p w:rsidR="00A03310" w:rsidRPr="008C01ED" w:rsidRDefault="00A03310" w:rsidP="00965F1B">
            <w:pPr>
              <w:tabs>
                <w:tab w:val="left" w:pos="4111"/>
              </w:tabs>
              <w:rPr>
                <w:rFonts w:ascii="Times New Roman" w:hAnsi="Times New Roman"/>
                <w:sz w:val="20"/>
                <w:szCs w:val="20"/>
                <w:lang w:eastAsia="ru-RU"/>
              </w:rPr>
            </w:pPr>
          </w:p>
        </w:tc>
      </w:tr>
      <w:tr w:rsidR="00A03310" w:rsidRPr="00F700C3" w:rsidTr="00965F1B">
        <w:trPr>
          <w:trHeight w:val="1176"/>
          <w:jc w:val="center"/>
        </w:trPr>
        <w:tc>
          <w:tcPr>
            <w:tcW w:w="566" w:type="dxa"/>
            <w:shd w:val="clear" w:color="auto" w:fill="FFFFFF" w:themeFill="background1"/>
            <w:vAlign w:val="center"/>
          </w:tcPr>
          <w:p w:rsidR="00A03310" w:rsidRDefault="00A03310" w:rsidP="00965F1B">
            <w:pPr>
              <w:tabs>
                <w:tab w:val="left" w:pos="4111"/>
              </w:tabs>
              <w:rPr>
                <w:rFonts w:ascii="Times New Roman" w:hAnsi="Times New Roman"/>
                <w:bCs/>
                <w:color w:val="000000" w:themeColor="text1"/>
                <w:sz w:val="20"/>
                <w:szCs w:val="20"/>
              </w:rPr>
            </w:pPr>
            <w:r>
              <w:rPr>
                <w:rFonts w:ascii="Times New Roman" w:hAnsi="Times New Roman"/>
                <w:bCs/>
                <w:color w:val="000000" w:themeColor="text1"/>
                <w:sz w:val="20"/>
                <w:szCs w:val="20"/>
              </w:rPr>
              <w:t>2.7</w:t>
            </w:r>
          </w:p>
        </w:tc>
        <w:tc>
          <w:tcPr>
            <w:tcW w:w="1697" w:type="dxa"/>
            <w:shd w:val="clear" w:color="auto" w:fill="FFFFFF" w:themeFill="background1"/>
            <w:vAlign w:val="center"/>
          </w:tcPr>
          <w:p w:rsidR="00A03310" w:rsidRDefault="00A03310" w:rsidP="00965F1B">
            <w:pPr>
              <w:tabs>
                <w:tab w:val="left" w:pos="4111"/>
              </w:tabs>
              <w:rPr>
                <w:rFonts w:ascii="Times New Roman" w:hAnsi="Times New Roman"/>
                <w:sz w:val="20"/>
                <w:szCs w:val="20"/>
                <w:lang w:eastAsia="ru-RU"/>
              </w:rPr>
            </w:pPr>
            <w:r>
              <w:rPr>
                <w:rFonts w:ascii="Times New Roman" w:hAnsi="Times New Roman"/>
                <w:sz w:val="20"/>
                <w:szCs w:val="20"/>
                <w:lang w:eastAsia="ru-RU"/>
              </w:rPr>
              <w:t>Разработка концепции благоустройства общественных территорий</w:t>
            </w:r>
          </w:p>
        </w:tc>
        <w:tc>
          <w:tcPr>
            <w:tcW w:w="993" w:type="dxa"/>
            <w:gridSpan w:val="2"/>
            <w:shd w:val="clear" w:color="auto" w:fill="FFFFFF" w:themeFill="background1"/>
            <w:vAlign w:val="center"/>
          </w:tcPr>
          <w:p w:rsidR="00A03310" w:rsidRDefault="00A03310" w:rsidP="00965F1B">
            <w:pPr>
              <w:tabs>
                <w:tab w:val="left" w:pos="4111"/>
              </w:tabs>
              <w:rPr>
                <w:rFonts w:ascii="Times New Roman" w:hAnsi="Times New Roman"/>
                <w:bCs/>
                <w:sz w:val="20"/>
                <w:szCs w:val="20"/>
              </w:rPr>
            </w:pPr>
            <w:r>
              <w:rPr>
                <w:rFonts w:ascii="Times New Roman" w:hAnsi="Times New Roman"/>
                <w:bCs/>
                <w:sz w:val="20"/>
                <w:szCs w:val="20"/>
              </w:rPr>
              <w:t>УКС</w:t>
            </w:r>
          </w:p>
        </w:tc>
        <w:tc>
          <w:tcPr>
            <w:tcW w:w="963" w:type="dxa"/>
            <w:shd w:val="clear" w:color="auto" w:fill="FFFFFF" w:themeFill="background1"/>
            <w:vAlign w:val="center"/>
          </w:tcPr>
          <w:p w:rsidR="00A03310" w:rsidRPr="008C01ED" w:rsidRDefault="00A03310" w:rsidP="00965F1B">
            <w:pPr>
              <w:tabs>
                <w:tab w:val="left" w:pos="4111"/>
              </w:tabs>
              <w:rPr>
                <w:rFonts w:ascii="Times New Roman" w:hAnsi="Times New Roman"/>
                <w:bCs/>
                <w:sz w:val="20"/>
                <w:szCs w:val="20"/>
              </w:rPr>
            </w:pPr>
          </w:p>
        </w:tc>
        <w:tc>
          <w:tcPr>
            <w:tcW w:w="1021" w:type="dxa"/>
            <w:shd w:val="clear" w:color="auto" w:fill="FFFFFF" w:themeFill="background1"/>
            <w:vAlign w:val="center"/>
          </w:tcPr>
          <w:p w:rsidR="00A03310" w:rsidRPr="008F50C1" w:rsidRDefault="00A03310" w:rsidP="00965F1B">
            <w:pPr>
              <w:tabs>
                <w:tab w:val="left" w:pos="4111"/>
              </w:tabs>
              <w:rPr>
                <w:rFonts w:ascii="Times New Roman" w:hAnsi="Times New Roman"/>
                <w:bCs/>
                <w:color w:val="000000" w:themeColor="text1"/>
                <w:sz w:val="20"/>
                <w:szCs w:val="20"/>
              </w:rPr>
            </w:pPr>
          </w:p>
        </w:tc>
        <w:tc>
          <w:tcPr>
            <w:tcW w:w="1116" w:type="dxa"/>
            <w:shd w:val="clear" w:color="auto" w:fill="FFFFFF" w:themeFill="background1"/>
            <w:vAlign w:val="center"/>
          </w:tcPr>
          <w:p w:rsidR="00A03310" w:rsidRDefault="00A03310" w:rsidP="00965F1B">
            <w:pPr>
              <w:tabs>
                <w:tab w:val="left" w:pos="4111"/>
              </w:tabs>
              <w:jc w:val="center"/>
              <w:rPr>
                <w:rFonts w:ascii="Times New Roman" w:hAnsi="Times New Roman"/>
                <w:bCs/>
                <w:color w:val="000000" w:themeColor="text1"/>
                <w:sz w:val="20"/>
                <w:szCs w:val="20"/>
              </w:rPr>
            </w:pPr>
          </w:p>
        </w:tc>
        <w:tc>
          <w:tcPr>
            <w:tcW w:w="1152" w:type="dxa"/>
            <w:shd w:val="clear" w:color="auto" w:fill="FFFFFF" w:themeFill="background1"/>
            <w:vAlign w:val="center"/>
          </w:tcPr>
          <w:p w:rsidR="00A03310" w:rsidRDefault="00A03310" w:rsidP="00965F1B">
            <w:pPr>
              <w:tabs>
                <w:tab w:val="left" w:pos="4111"/>
              </w:tabs>
              <w:rPr>
                <w:rFonts w:ascii="Times New Roman" w:hAnsi="Times New Roman"/>
                <w:bCs/>
                <w:color w:val="000000" w:themeColor="text1"/>
                <w:sz w:val="20"/>
                <w:szCs w:val="20"/>
              </w:rPr>
            </w:pPr>
            <w:r>
              <w:rPr>
                <w:rFonts w:ascii="Times New Roman" w:hAnsi="Times New Roman"/>
                <w:bCs/>
                <w:color w:val="000000" w:themeColor="text1"/>
                <w:sz w:val="20"/>
                <w:szCs w:val="20"/>
              </w:rPr>
              <w:t>1 120,0</w:t>
            </w:r>
          </w:p>
        </w:tc>
        <w:tc>
          <w:tcPr>
            <w:tcW w:w="1229" w:type="dxa"/>
            <w:shd w:val="clear" w:color="auto" w:fill="FFFFFF" w:themeFill="background1"/>
            <w:vAlign w:val="center"/>
          </w:tcPr>
          <w:p w:rsidR="00A03310" w:rsidRPr="008F50C1" w:rsidRDefault="00A03310" w:rsidP="00965F1B">
            <w:pPr>
              <w:tabs>
                <w:tab w:val="left" w:pos="4111"/>
              </w:tabs>
              <w:rPr>
                <w:rFonts w:ascii="Times New Roman" w:hAnsi="Times New Roman"/>
                <w:bCs/>
                <w:color w:val="000000" w:themeColor="text1"/>
                <w:sz w:val="20"/>
                <w:szCs w:val="20"/>
              </w:rPr>
            </w:pPr>
          </w:p>
        </w:tc>
        <w:tc>
          <w:tcPr>
            <w:tcW w:w="1276" w:type="dxa"/>
            <w:shd w:val="clear" w:color="auto" w:fill="FFFFFF" w:themeFill="background1"/>
            <w:vAlign w:val="center"/>
          </w:tcPr>
          <w:p w:rsidR="00A03310" w:rsidRPr="008F50C1" w:rsidRDefault="00A03310" w:rsidP="00965F1B">
            <w:pPr>
              <w:tabs>
                <w:tab w:val="left" w:pos="4111"/>
              </w:tabs>
              <w:rPr>
                <w:rFonts w:ascii="Times New Roman" w:hAnsi="Times New Roman"/>
                <w:bCs/>
                <w:color w:val="000000" w:themeColor="text1"/>
                <w:sz w:val="20"/>
                <w:szCs w:val="20"/>
              </w:rPr>
            </w:pPr>
          </w:p>
        </w:tc>
        <w:tc>
          <w:tcPr>
            <w:tcW w:w="1024" w:type="dxa"/>
            <w:shd w:val="clear" w:color="auto" w:fill="FFFFFF" w:themeFill="background1"/>
            <w:vAlign w:val="center"/>
          </w:tcPr>
          <w:p w:rsidR="00A03310" w:rsidRPr="008F50C1" w:rsidRDefault="00A03310" w:rsidP="00965F1B">
            <w:pPr>
              <w:tabs>
                <w:tab w:val="left" w:pos="4111"/>
              </w:tabs>
              <w:rPr>
                <w:rFonts w:ascii="Times New Roman" w:hAnsi="Times New Roman"/>
                <w:bCs/>
                <w:color w:val="000000" w:themeColor="text1"/>
                <w:sz w:val="20"/>
                <w:szCs w:val="20"/>
              </w:rPr>
            </w:pPr>
          </w:p>
        </w:tc>
        <w:tc>
          <w:tcPr>
            <w:tcW w:w="1149" w:type="dxa"/>
            <w:shd w:val="clear" w:color="auto" w:fill="FFFFFF" w:themeFill="background1"/>
            <w:vAlign w:val="center"/>
          </w:tcPr>
          <w:p w:rsidR="00A03310" w:rsidRDefault="00A03310" w:rsidP="00965F1B">
            <w:pPr>
              <w:tabs>
                <w:tab w:val="left" w:pos="4111"/>
              </w:tabs>
              <w:rPr>
                <w:rFonts w:ascii="Times New Roman" w:hAnsi="Times New Roman"/>
                <w:bCs/>
                <w:color w:val="000000" w:themeColor="text1"/>
                <w:sz w:val="20"/>
                <w:szCs w:val="20"/>
              </w:rPr>
            </w:pPr>
            <w:r>
              <w:rPr>
                <w:rFonts w:ascii="Times New Roman" w:hAnsi="Times New Roman"/>
                <w:bCs/>
                <w:color w:val="000000" w:themeColor="text1"/>
                <w:sz w:val="20"/>
                <w:szCs w:val="20"/>
              </w:rPr>
              <w:t>1 120,0</w:t>
            </w:r>
          </w:p>
        </w:tc>
        <w:tc>
          <w:tcPr>
            <w:tcW w:w="2788" w:type="dxa"/>
            <w:vAlign w:val="center"/>
          </w:tcPr>
          <w:p w:rsidR="00A03310" w:rsidRPr="008C01ED" w:rsidRDefault="00A03310" w:rsidP="00965F1B">
            <w:pPr>
              <w:tabs>
                <w:tab w:val="left" w:pos="4111"/>
              </w:tabs>
              <w:rPr>
                <w:rFonts w:ascii="Times New Roman" w:hAnsi="Times New Roman"/>
                <w:sz w:val="20"/>
                <w:szCs w:val="20"/>
                <w:lang w:eastAsia="ru-RU"/>
              </w:rPr>
            </w:pPr>
          </w:p>
        </w:tc>
      </w:tr>
      <w:tr w:rsidR="0003203E" w:rsidRPr="00F700C3" w:rsidTr="00965F1B">
        <w:trPr>
          <w:trHeight w:val="1176"/>
          <w:jc w:val="center"/>
        </w:trPr>
        <w:tc>
          <w:tcPr>
            <w:tcW w:w="566" w:type="dxa"/>
            <w:shd w:val="clear" w:color="auto" w:fill="FFFFFF" w:themeFill="background1"/>
            <w:vAlign w:val="center"/>
          </w:tcPr>
          <w:p w:rsidR="0003203E" w:rsidRDefault="0003203E" w:rsidP="00965F1B">
            <w:pPr>
              <w:tabs>
                <w:tab w:val="left" w:pos="4111"/>
              </w:tabs>
              <w:rPr>
                <w:rFonts w:ascii="Times New Roman" w:hAnsi="Times New Roman"/>
                <w:bCs/>
                <w:color w:val="000000" w:themeColor="text1"/>
                <w:sz w:val="20"/>
                <w:szCs w:val="20"/>
              </w:rPr>
            </w:pPr>
            <w:r>
              <w:rPr>
                <w:rFonts w:ascii="Times New Roman" w:hAnsi="Times New Roman"/>
                <w:bCs/>
                <w:color w:val="000000" w:themeColor="text1"/>
                <w:sz w:val="20"/>
                <w:szCs w:val="20"/>
              </w:rPr>
              <w:t>2.8</w:t>
            </w:r>
          </w:p>
        </w:tc>
        <w:tc>
          <w:tcPr>
            <w:tcW w:w="1697" w:type="dxa"/>
            <w:shd w:val="clear" w:color="auto" w:fill="FFFFFF" w:themeFill="background1"/>
            <w:vAlign w:val="center"/>
          </w:tcPr>
          <w:p w:rsidR="0003203E" w:rsidRDefault="0003203E" w:rsidP="00965F1B">
            <w:pPr>
              <w:tabs>
                <w:tab w:val="left" w:pos="4111"/>
              </w:tabs>
              <w:rPr>
                <w:rFonts w:ascii="Times New Roman" w:hAnsi="Times New Roman"/>
                <w:sz w:val="20"/>
                <w:szCs w:val="20"/>
                <w:lang w:eastAsia="ru-RU"/>
              </w:rPr>
            </w:pPr>
            <w:r>
              <w:rPr>
                <w:rFonts w:ascii="Times New Roman" w:hAnsi="Times New Roman"/>
                <w:sz w:val="20"/>
                <w:szCs w:val="20"/>
                <w:lang w:eastAsia="ru-RU"/>
              </w:rPr>
              <w:t>Укрепление откосов емкости автополива на территории кафедрального собора</w:t>
            </w:r>
          </w:p>
        </w:tc>
        <w:tc>
          <w:tcPr>
            <w:tcW w:w="993" w:type="dxa"/>
            <w:gridSpan w:val="2"/>
            <w:shd w:val="clear" w:color="auto" w:fill="FFFFFF" w:themeFill="background1"/>
            <w:vAlign w:val="center"/>
          </w:tcPr>
          <w:p w:rsidR="0003203E" w:rsidRDefault="0003203E" w:rsidP="00965F1B">
            <w:pPr>
              <w:tabs>
                <w:tab w:val="left" w:pos="4111"/>
              </w:tabs>
              <w:rPr>
                <w:rFonts w:ascii="Times New Roman" w:hAnsi="Times New Roman"/>
                <w:bCs/>
                <w:sz w:val="20"/>
                <w:szCs w:val="20"/>
              </w:rPr>
            </w:pPr>
            <w:r>
              <w:rPr>
                <w:rFonts w:ascii="Times New Roman" w:hAnsi="Times New Roman"/>
                <w:bCs/>
                <w:sz w:val="20"/>
                <w:szCs w:val="20"/>
              </w:rPr>
              <w:t>УКС</w:t>
            </w:r>
          </w:p>
        </w:tc>
        <w:tc>
          <w:tcPr>
            <w:tcW w:w="963" w:type="dxa"/>
            <w:shd w:val="clear" w:color="auto" w:fill="FFFFFF" w:themeFill="background1"/>
            <w:vAlign w:val="center"/>
          </w:tcPr>
          <w:p w:rsidR="0003203E" w:rsidRPr="008C01ED" w:rsidRDefault="0003203E" w:rsidP="00965F1B">
            <w:pPr>
              <w:tabs>
                <w:tab w:val="left" w:pos="4111"/>
              </w:tabs>
              <w:rPr>
                <w:rFonts w:ascii="Times New Roman" w:hAnsi="Times New Roman"/>
                <w:bCs/>
                <w:sz w:val="20"/>
                <w:szCs w:val="20"/>
              </w:rPr>
            </w:pPr>
          </w:p>
        </w:tc>
        <w:tc>
          <w:tcPr>
            <w:tcW w:w="1021" w:type="dxa"/>
            <w:shd w:val="clear" w:color="auto" w:fill="FFFFFF" w:themeFill="background1"/>
            <w:vAlign w:val="center"/>
          </w:tcPr>
          <w:p w:rsidR="0003203E" w:rsidRPr="008F50C1" w:rsidRDefault="0003203E" w:rsidP="00965F1B">
            <w:pPr>
              <w:tabs>
                <w:tab w:val="left" w:pos="4111"/>
              </w:tabs>
              <w:rPr>
                <w:rFonts w:ascii="Times New Roman" w:hAnsi="Times New Roman"/>
                <w:bCs/>
                <w:color w:val="000000" w:themeColor="text1"/>
                <w:sz w:val="20"/>
                <w:szCs w:val="20"/>
              </w:rPr>
            </w:pPr>
          </w:p>
        </w:tc>
        <w:tc>
          <w:tcPr>
            <w:tcW w:w="1116" w:type="dxa"/>
            <w:shd w:val="clear" w:color="auto" w:fill="FFFFFF" w:themeFill="background1"/>
            <w:vAlign w:val="center"/>
          </w:tcPr>
          <w:p w:rsidR="0003203E" w:rsidRDefault="0003203E" w:rsidP="00965F1B">
            <w:pPr>
              <w:tabs>
                <w:tab w:val="left" w:pos="4111"/>
              </w:tabs>
              <w:jc w:val="center"/>
              <w:rPr>
                <w:rFonts w:ascii="Times New Roman" w:hAnsi="Times New Roman"/>
                <w:bCs/>
                <w:color w:val="000000" w:themeColor="text1"/>
                <w:sz w:val="20"/>
                <w:szCs w:val="20"/>
              </w:rPr>
            </w:pPr>
          </w:p>
        </w:tc>
        <w:tc>
          <w:tcPr>
            <w:tcW w:w="1152" w:type="dxa"/>
            <w:shd w:val="clear" w:color="auto" w:fill="FFFFFF" w:themeFill="background1"/>
            <w:vAlign w:val="center"/>
          </w:tcPr>
          <w:p w:rsidR="0003203E" w:rsidRDefault="0003203E" w:rsidP="00965F1B">
            <w:pPr>
              <w:tabs>
                <w:tab w:val="left" w:pos="4111"/>
              </w:tabs>
              <w:rPr>
                <w:rFonts w:ascii="Times New Roman" w:hAnsi="Times New Roman"/>
                <w:bCs/>
                <w:color w:val="000000" w:themeColor="text1"/>
                <w:sz w:val="20"/>
                <w:szCs w:val="20"/>
              </w:rPr>
            </w:pPr>
            <w:r>
              <w:rPr>
                <w:rFonts w:ascii="Times New Roman" w:hAnsi="Times New Roman"/>
                <w:bCs/>
                <w:color w:val="000000" w:themeColor="text1"/>
                <w:sz w:val="20"/>
                <w:szCs w:val="20"/>
              </w:rPr>
              <w:t>96,5</w:t>
            </w:r>
          </w:p>
        </w:tc>
        <w:tc>
          <w:tcPr>
            <w:tcW w:w="1229" w:type="dxa"/>
            <w:shd w:val="clear" w:color="auto" w:fill="FFFFFF" w:themeFill="background1"/>
            <w:vAlign w:val="center"/>
          </w:tcPr>
          <w:p w:rsidR="0003203E" w:rsidRPr="008F50C1" w:rsidRDefault="0003203E" w:rsidP="00965F1B">
            <w:pPr>
              <w:tabs>
                <w:tab w:val="left" w:pos="4111"/>
              </w:tabs>
              <w:rPr>
                <w:rFonts w:ascii="Times New Roman" w:hAnsi="Times New Roman"/>
                <w:bCs/>
                <w:color w:val="000000" w:themeColor="text1"/>
                <w:sz w:val="20"/>
                <w:szCs w:val="20"/>
              </w:rPr>
            </w:pPr>
          </w:p>
        </w:tc>
        <w:tc>
          <w:tcPr>
            <w:tcW w:w="1276" w:type="dxa"/>
            <w:shd w:val="clear" w:color="auto" w:fill="FFFFFF" w:themeFill="background1"/>
            <w:vAlign w:val="center"/>
          </w:tcPr>
          <w:p w:rsidR="0003203E" w:rsidRPr="008F50C1" w:rsidRDefault="0003203E" w:rsidP="00965F1B">
            <w:pPr>
              <w:tabs>
                <w:tab w:val="left" w:pos="4111"/>
              </w:tabs>
              <w:rPr>
                <w:rFonts w:ascii="Times New Roman" w:hAnsi="Times New Roman"/>
                <w:bCs/>
                <w:color w:val="000000" w:themeColor="text1"/>
                <w:sz w:val="20"/>
                <w:szCs w:val="20"/>
              </w:rPr>
            </w:pPr>
          </w:p>
        </w:tc>
        <w:tc>
          <w:tcPr>
            <w:tcW w:w="1024" w:type="dxa"/>
            <w:shd w:val="clear" w:color="auto" w:fill="FFFFFF" w:themeFill="background1"/>
            <w:vAlign w:val="center"/>
          </w:tcPr>
          <w:p w:rsidR="0003203E" w:rsidRPr="008F50C1" w:rsidRDefault="0003203E" w:rsidP="00965F1B">
            <w:pPr>
              <w:tabs>
                <w:tab w:val="left" w:pos="4111"/>
              </w:tabs>
              <w:rPr>
                <w:rFonts w:ascii="Times New Roman" w:hAnsi="Times New Roman"/>
                <w:bCs/>
                <w:color w:val="000000" w:themeColor="text1"/>
                <w:sz w:val="20"/>
                <w:szCs w:val="20"/>
              </w:rPr>
            </w:pPr>
          </w:p>
        </w:tc>
        <w:tc>
          <w:tcPr>
            <w:tcW w:w="1149" w:type="dxa"/>
            <w:shd w:val="clear" w:color="auto" w:fill="FFFFFF" w:themeFill="background1"/>
            <w:vAlign w:val="center"/>
          </w:tcPr>
          <w:p w:rsidR="0003203E" w:rsidRDefault="0003203E" w:rsidP="00965F1B">
            <w:pPr>
              <w:tabs>
                <w:tab w:val="left" w:pos="4111"/>
              </w:tabs>
              <w:rPr>
                <w:rFonts w:ascii="Times New Roman" w:hAnsi="Times New Roman"/>
                <w:bCs/>
                <w:color w:val="000000" w:themeColor="text1"/>
                <w:sz w:val="20"/>
                <w:szCs w:val="20"/>
              </w:rPr>
            </w:pPr>
            <w:r>
              <w:rPr>
                <w:rFonts w:ascii="Times New Roman" w:hAnsi="Times New Roman"/>
                <w:bCs/>
                <w:color w:val="000000" w:themeColor="text1"/>
                <w:sz w:val="20"/>
                <w:szCs w:val="20"/>
              </w:rPr>
              <w:t>96,5</w:t>
            </w:r>
          </w:p>
        </w:tc>
        <w:tc>
          <w:tcPr>
            <w:tcW w:w="2788" w:type="dxa"/>
            <w:vAlign w:val="center"/>
          </w:tcPr>
          <w:p w:rsidR="0003203E" w:rsidRPr="008C01ED" w:rsidRDefault="0003203E" w:rsidP="00965F1B">
            <w:pPr>
              <w:tabs>
                <w:tab w:val="left" w:pos="4111"/>
              </w:tabs>
              <w:rPr>
                <w:rFonts w:ascii="Times New Roman" w:hAnsi="Times New Roman"/>
                <w:sz w:val="20"/>
                <w:szCs w:val="20"/>
                <w:lang w:eastAsia="ru-RU"/>
              </w:rPr>
            </w:pPr>
          </w:p>
        </w:tc>
      </w:tr>
      <w:tr w:rsidR="0003203E" w:rsidRPr="00F700C3" w:rsidTr="00965F1B">
        <w:trPr>
          <w:trHeight w:val="1176"/>
          <w:jc w:val="center"/>
        </w:trPr>
        <w:tc>
          <w:tcPr>
            <w:tcW w:w="566" w:type="dxa"/>
            <w:shd w:val="clear" w:color="auto" w:fill="FFFFFF" w:themeFill="background1"/>
            <w:vAlign w:val="center"/>
          </w:tcPr>
          <w:p w:rsidR="0003203E" w:rsidRDefault="0003203E" w:rsidP="00965F1B">
            <w:pPr>
              <w:tabs>
                <w:tab w:val="left" w:pos="4111"/>
              </w:tabs>
              <w:rPr>
                <w:rFonts w:ascii="Times New Roman" w:hAnsi="Times New Roman"/>
                <w:bCs/>
                <w:color w:val="000000" w:themeColor="text1"/>
                <w:sz w:val="20"/>
                <w:szCs w:val="20"/>
              </w:rPr>
            </w:pPr>
            <w:r>
              <w:rPr>
                <w:rFonts w:ascii="Times New Roman" w:hAnsi="Times New Roman"/>
                <w:bCs/>
                <w:color w:val="000000" w:themeColor="text1"/>
                <w:sz w:val="20"/>
                <w:szCs w:val="20"/>
              </w:rPr>
              <w:t>2.9</w:t>
            </w:r>
          </w:p>
        </w:tc>
        <w:tc>
          <w:tcPr>
            <w:tcW w:w="1697" w:type="dxa"/>
            <w:shd w:val="clear" w:color="auto" w:fill="FFFFFF" w:themeFill="background1"/>
            <w:vAlign w:val="center"/>
          </w:tcPr>
          <w:p w:rsidR="0003203E" w:rsidRDefault="0003203E" w:rsidP="00965F1B">
            <w:pPr>
              <w:tabs>
                <w:tab w:val="left" w:pos="4111"/>
              </w:tabs>
              <w:rPr>
                <w:rFonts w:ascii="Times New Roman" w:hAnsi="Times New Roman"/>
                <w:sz w:val="20"/>
                <w:szCs w:val="20"/>
                <w:lang w:eastAsia="ru-RU"/>
              </w:rPr>
            </w:pPr>
            <w:r>
              <w:rPr>
                <w:rFonts w:ascii="Times New Roman" w:hAnsi="Times New Roman"/>
                <w:sz w:val="20"/>
                <w:szCs w:val="20"/>
                <w:lang w:eastAsia="ru-RU"/>
              </w:rPr>
              <w:t>Изготовление брендбуков</w:t>
            </w:r>
          </w:p>
        </w:tc>
        <w:tc>
          <w:tcPr>
            <w:tcW w:w="993" w:type="dxa"/>
            <w:gridSpan w:val="2"/>
            <w:shd w:val="clear" w:color="auto" w:fill="FFFFFF" w:themeFill="background1"/>
            <w:vAlign w:val="center"/>
          </w:tcPr>
          <w:p w:rsidR="0003203E" w:rsidRDefault="0003203E" w:rsidP="00965F1B">
            <w:pPr>
              <w:tabs>
                <w:tab w:val="left" w:pos="4111"/>
              </w:tabs>
              <w:rPr>
                <w:rFonts w:ascii="Times New Roman" w:hAnsi="Times New Roman"/>
                <w:bCs/>
                <w:sz w:val="20"/>
                <w:szCs w:val="20"/>
              </w:rPr>
            </w:pPr>
            <w:r>
              <w:rPr>
                <w:rFonts w:ascii="Times New Roman" w:hAnsi="Times New Roman"/>
                <w:bCs/>
                <w:sz w:val="20"/>
                <w:szCs w:val="20"/>
              </w:rPr>
              <w:t>УКС</w:t>
            </w:r>
          </w:p>
        </w:tc>
        <w:tc>
          <w:tcPr>
            <w:tcW w:w="963" w:type="dxa"/>
            <w:shd w:val="clear" w:color="auto" w:fill="FFFFFF" w:themeFill="background1"/>
            <w:vAlign w:val="center"/>
          </w:tcPr>
          <w:p w:rsidR="0003203E" w:rsidRPr="008C01ED" w:rsidRDefault="0003203E" w:rsidP="00965F1B">
            <w:pPr>
              <w:tabs>
                <w:tab w:val="left" w:pos="4111"/>
              </w:tabs>
              <w:rPr>
                <w:rFonts w:ascii="Times New Roman" w:hAnsi="Times New Roman"/>
                <w:bCs/>
                <w:sz w:val="20"/>
                <w:szCs w:val="20"/>
              </w:rPr>
            </w:pPr>
          </w:p>
        </w:tc>
        <w:tc>
          <w:tcPr>
            <w:tcW w:w="1021" w:type="dxa"/>
            <w:shd w:val="clear" w:color="auto" w:fill="FFFFFF" w:themeFill="background1"/>
            <w:vAlign w:val="center"/>
          </w:tcPr>
          <w:p w:rsidR="0003203E" w:rsidRPr="008F50C1" w:rsidRDefault="0003203E" w:rsidP="00965F1B">
            <w:pPr>
              <w:tabs>
                <w:tab w:val="left" w:pos="4111"/>
              </w:tabs>
              <w:rPr>
                <w:rFonts w:ascii="Times New Roman" w:hAnsi="Times New Roman"/>
                <w:bCs/>
                <w:color w:val="000000" w:themeColor="text1"/>
                <w:sz w:val="20"/>
                <w:szCs w:val="20"/>
              </w:rPr>
            </w:pPr>
          </w:p>
        </w:tc>
        <w:tc>
          <w:tcPr>
            <w:tcW w:w="1116" w:type="dxa"/>
            <w:shd w:val="clear" w:color="auto" w:fill="FFFFFF" w:themeFill="background1"/>
            <w:vAlign w:val="center"/>
          </w:tcPr>
          <w:p w:rsidR="0003203E" w:rsidRDefault="0003203E" w:rsidP="00965F1B">
            <w:pPr>
              <w:tabs>
                <w:tab w:val="left" w:pos="4111"/>
              </w:tabs>
              <w:jc w:val="center"/>
              <w:rPr>
                <w:rFonts w:ascii="Times New Roman" w:hAnsi="Times New Roman"/>
                <w:bCs/>
                <w:color w:val="000000" w:themeColor="text1"/>
                <w:sz w:val="20"/>
                <w:szCs w:val="20"/>
              </w:rPr>
            </w:pPr>
          </w:p>
        </w:tc>
        <w:tc>
          <w:tcPr>
            <w:tcW w:w="1152" w:type="dxa"/>
            <w:shd w:val="clear" w:color="auto" w:fill="FFFFFF" w:themeFill="background1"/>
            <w:vAlign w:val="center"/>
          </w:tcPr>
          <w:p w:rsidR="0003203E" w:rsidRDefault="0003203E" w:rsidP="00965F1B">
            <w:pPr>
              <w:tabs>
                <w:tab w:val="left" w:pos="4111"/>
              </w:tabs>
              <w:rPr>
                <w:rFonts w:ascii="Times New Roman" w:hAnsi="Times New Roman"/>
                <w:bCs/>
                <w:color w:val="000000" w:themeColor="text1"/>
                <w:sz w:val="20"/>
                <w:szCs w:val="20"/>
              </w:rPr>
            </w:pPr>
            <w:r>
              <w:rPr>
                <w:rFonts w:ascii="Times New Roman" w:hAnsi="Times New Roman"/>
                <w:bCs/>
                <w:color w:val="000000" w:themeColor="text1"/>
                <w:sz w:val="20"/>
                <w:szCs w:val="20"/>
              </w:rPr>
              <w:t>25,5</w:t>
            </w:r>
          </w:p>
        </w:tc>
        <w:tc>
          <w:tcPr>
            <w:tcW w:w="1229" w:type="dxa"/>
            <w:shd w:val="clear" w:color="auto" w:fill="FFFFFF" w:themeFill="background1"/>
            <w:vAlign w:val="center"/>
          </w:tcPr>
          <w:p w:rsidR="0003203E" w:rsidRPr="008F50C1" w:rsidRDefault="0003203E" w:rsidP="00965F1B">
            <w:pPr>
              <w:tabs>
                <w:tab w:val="left" w:pos="4111"/>
              </w:tabs>
              <w:rPr>
                <w:rFonts w:ascii="Times New Roman" w:hAnsi="Times New Roman"/>
                <w:bCs/>
                <w:color w:val="000000" w:themeColor="text1"/>
                <w:sz w:val="20"/>
                <w:szCs w:val="20"/>
              </w:rPr>
            </w:pPr>
          </w:p>
        </w:tc>
        <w:tc>
          <w:tcPr>
            <w:tcW w:w="1276" w:type="dxa"/>
            <w:shd w:val="clear" w:color="auto" w:fill="FFFFFF" w:themeFill="background1"/>
            <w:vAlign w:val="center"/>
          </w:tcPr>
          <w:p w:rsidR="0003203E" w:rsidRPr="008F50C1" w:rsidRDefault="0003203E" w:rsidP="00965F1B">
            <w:pPr>
              <w:tabs>
                <w:tab w:val="left" w:pos="4111"/>
              </w:tabs>
              <w:rPr>
                <w:rFonts w:ascii="Times New Roman" w:hAnsi="Times New Roman"/>
                <w:bCs/>
                <w:color w:val="000000" w:themeColor="text1"/>
                <w:sz w:val="20"/>
                <w:szCs w:val="20"/>
              </w:rPr>
            </w:pPr>
          </w:p>
        </w:tc>
        <w:tc>
          <w:tcPr>
            <w:tcW w:w="1024" w:type="dxa"/>
            <w:shd w:val="clear" w:color="auto" w:fill="FFFFFF" w:themeFill="background1"/>
            <w:vAlign w:val="center"/>
          </w:tcPr>
          <w:p w:rsidR="0003203E" w:rsidRPr="008F50C1" w:rsidRDefault="0003203E" w:rsidP="00965F1B">
            <w:pPr>
              <w:tabs>
                <w:tab w:val="left" w:pos="4111"/>
              </w:tabs>
              <w:rPr>
                <w:rFonts w:ascii="Times New Roman" w:hAnsi="Times New Roman"/>
                <w:bCs/>
                <w:color w:val="000000" w:themeColor="text1"/>
                <w:sz w:val="20"/>
                <w:szCs w:val="20"/>
              </w:rPr>
            </w:pPr>
          </w:p>
        </w:tc>
        <w:tc>
          <w:tcPr>
            <w:tcW w:w="1149" w:type="dxa"/>
            <w:shd w:val="clear" w:color="auto" w:fill="FFFFFF" w:themeFill="background1"/>
            <w:vAlign w:val="center"/>
          </w:tcPr>
          <w:p w:rsidR="0003203E" w:rsidRDefault="0003203E" w:rsidP="00965F1B">
            <w:pPr>
              <w:tabs>
                <w:tab w:val="left" w:pos="4111"/>
              </w:tabs>
              <w:rPr>
                <w:rFonts w:ascii="Times New Roman" w:hAnsi="Times New Roman"/>
                <w:bCs/>
                <w:color w:val="000000" w:themeColor="text1"/>
                <w:sz w:val="20"/>
                <w:szCs w:val="20"/>
              </w:rPr>
            </w:pPr>
            <w:r>
              <w:rPr>
                <w:rFonts w:ascii="Times New Roman" w:hAnsi="Times New Roman"/>
                <w:bCs/>
                <w:color w:val="000000" w:themeColor="text1"/>
                <w:sz w:val="20"/>
                <w:szCs w:val="20"/>
              </w:rPr>
              <w:t>25,5</w:t>
            </w:r>
          </w:p>
        </w:tc>
        <w:tc>
          <w:tcPr>
            <w:tcW w:w="2788" w:type="dxa"/>
            <w:vAlign w:val="center"/>
          </w:tcPr>
          <w:p w:rsidR="0003203E" w:rsidRPr="008C01ED" w:rsidRDefault="0003203E" w:rsidP="00965F1B">
            <w:pPr>
              <w:tabs>
                <w:tab w:val="left" w:pos="4111"/>
              </w:tabs>
              <w:rPr>
                <w:rFonts w:ascii="Times New Roman" w:hAnsi="Times New Roman"/>
                <w:sz w:val="20"/>
                <w:szCs w:val="20"/>
                <w:lang w:eastAsia="ru-RU"/>
              </w:rPr>
            </w:pPr>
          </w:p>
        </w:tc>
      </w:tr>
      <w:tr w:rsidR="00A03310" w:rsidRPr="00F700C3" w:rsidTr="00965F1B">
        <w:trPr>
          <w:trHeight w:val="560"/>
          <w:jc w:val="center"/>
        </w:trPr>
        <w:tc>
          <w:tcPr>
            <w:tcW w:w="566" w:type="dxa"/>
            <w:vAlign w:val="center"/>
          </w:tcPr>
          <w:p w:rsidR="00A03310" w:rsidRPr="00F700C3" w:rsidRDefault="00A03310" w:rsidP="00965F1B">
            <w:pPr>
              <w:tabs>
                <w:tab w:val="left" w:pos="4111"/>
              </w:tabs>
              <w:rPr>
                <w:rFonts w:ascii="Times New Roman" w:hAnsi="Times New Roman"/>
                <w:bCs/>
                <w:color w:val="000000" w:themeColor="text1"/>
                <w:sz w:val="20"/>
                <w:szCs w:val="20"/>
              </w:rPr>
            </w:pPr>
          </w:p>
        </w:tc>
        <w:tc>
          <w:tcPr>
            <w:tcW w:w="1697" w:type="dxa"/>
            <w:vAlign w:val="center"/>
          </w:tcPr>
          <w:p w:rsidR="00A03310" w:rsidRPr="008C01ED" w:rsidRDefault="00A03310" w:rsidP="00965F1B">
            <w:pPr>
              <w:tabs>
                <w:tab w:val="left" w:pos="4111"/>
              </w:tabs>
              <w:rPr>
                <w:rFonts w:ascii="Times New Roman" w:hAnsi="Times New Roman"/>
                <w:sz w:val="20"/>
                <w:szCs w:val="20"/>
                <w:lang w:eastAsia="ru-RU"/>
              </w:rPr>
            </w:pPr>
            <w:r w:rsidRPr="008C01ED">
              <w:rPr>
                <w:rFonts w:ascii="Times New Roman" w:hAnsi="Times New Roman"/>
                <w:sz w:val="20"/>
                <w:szCs w:val="20"/>
                <w:lang w:eastAsia="ru-RU"/>
              </w:rPr>
              <w:t>ИТОГО</w:t>
            </w:r>
          </w:p>
        </w:tc>
        <w:tc>
          <w:tcPr>
            <w:tcW w:w="993" w:type="dxa"/>
            <w:gridSpan w:val="2"/>
            <w:vAlign w:val="center"/>
          </w:tcPr>
          <w:p w:rsidR="00A03310" w:rsidRPr="008C01ED" w:rsidRDefault="00A03310" w:rsidP="00965F1B">
            <w:pPr>
              <w:tabs>
                <w:tab w:val="left" w:pos="4111"/>
              </w:tabs>
              <w:rPr>
                <w:rFonts w:ascii="Times New Roman" w:hAnsi="Times New Roman"/>
                <w:bCs/>
                <w:sz w:val="20"/>
                <w:szCs w:val="20"/>
              </w:rPr>
            </w:pPr>
          </w:p>
        </w:tc>
        <w:tc>
          <w:tcPr>
            <w:tcW w:w="963" w:type="dxa"/>
            <w:vAlign w:val="center"/>
          </w:tcPr>
          <w:p w:rsidR="00A03310" w:rsidRPr="008C01ED" w:rsidRDefault="00A03310" w:rsidP="00965F1B">
            <w:pPr>
              <w:tabs>
                <w:tab w:val="left" w:pos="4111"/>
              </w:tabs>
              <w:rPr>
                <w:rFonts w:ascii="Times New Roman" w:hAnsi="Times New Roman"/>
                <w:bCs/>
                <w:sz w:val="20"/>
                <w:szCs w:val="20"/>
              </w:rPr>
            </w:pPr>
            <w:r w:rsidRPr="008C01ED">
              <w:rPr>
                <w:rFonts w:ascii="Times New Roman" w:hAnsi="Times New Roman"/>
                <w:bCs/>
                <w:sz w:val="20"/>
                <w:szCs w:val="20"/>
              </w:rPr>
              <w:t>31377,1</w:t>
            </w:r>
          </w:p>
        </w:tc>
        <w:tc>
          <w:tcPr>
            <w:tcW w:w="1021" w:type="dxa"/>
            <w:vAlign w:val="center"/>
          </w:tcPr>
          <w:p w:rsidR="00A03310" w:rsidRPr="008F50C1" w:rsidRDefault="00A03310" w:rsidP="00965F1B">
            <w:pPr>
              <w:tabs>
                <w:tab w:val="left" w:pos="4111"/>
              </w:tabs>
              <w:rPr>
                <w:rFonts w:ascii="Times New Roman" w:hAnsi="Times New Roman"/>
                <w:bCs/>
                <w:color w:val="000000" w:themeColor="text1"/>
                <w:sz w:val="20"/>
                <w:szCs w:val="20"/>
              </w:rPr>
            </w:pPr>
            <w:r w:rsidRPr="008F50C1">
              <w:rPr>
                <w:rFonts w:ascii="Times New Roman" w:hAnsi="Times New Roman"/>
                <w:bCs/>
                <w:color w:val="000000" w:themeColor="text1"/>
                <w:sz w:val="20"/>
                <w:szCs w:val="20"/>
              </w:rPr>
              <w:t>139 896,9</w:t>
            </w:r>
          </w:p>
        </w:tc>
        <w:tc>
          <w:tcPr>
            <w:tcW w:w="1116" w:type="dxa"/>
            <w:vAlign w:val="center"/>
          </w:tcPr>
          <w:p w:rsidR="00A03310" w:rsidRPr="008F50C1" w:rsidRDefault="00A03310" w:rsidP="00965F1B">
            <w:pPr>
              <w:tabs>
                <w:tab w:val="left" w:pos="4111"/>
              </w:tabs>
              <w:rPr>
                <w:rFonts w:ascii="Times New Roman" w:hAnsi="Times New Roman"/>
                <w:bCs/>
                <w:color w:val="000000" w:themeColor="text1"/>
                <w:sz w:val="20"/>
                <w:szCs w:val="20"/>
              </w:rPr>
            </w:pPr>
            <w:r>
              <w:rPr>
                <w:rFonts w:ascii="Times New Roman" w:hAnsi="Times New Roman"/>
                <w:bCs/>
                <w:color w:val="000000" w:themeColor="text1"/>
                <w:sz w:val="20"/>
                <w:szCs w:val="20"/>
              </w:rPr>
              <w:t>239 659,2</w:t>
            </w:r>
          </w:p>
        </w:tc>
        <w:tc>
          <w:tcPr>
            <w:tcW w:w="1152" w:type="dxa"/>
            <w:vAlign w:val="center"/>
          </w:tcPr>
          <w:p w:rsidR="00A03310" w:rsidRPr="008F50C1" w:rsidRDefault="00A03310" w:rsidP="00965F1B">
            <w:pPr>
              <w:tabs>
                <w:tab w:val="left" w:pos="4111"/>
              </w:tabs>
              <w:rPr>
                <w:rFonts w:ascii="Times New Roman" w:hAnsi="Times New Roman"/>
                <w:bCs/>
                <w:color w:val="000000" w:themeColor="text1"/>
                <w:sz w:val="20"/>
                <w:szCs w:val="20"/>
              </w:rPr>
            </w:pPr>
            <w:r>
              <w:rPr>
                <w:rFonts w:ascii="Times New Roman" w:hAnsi="Times New Roman"/>
                <w:bCs/>
                <w:color w:val="000000" w:themeColor="text1"/>
                <w:sz w:val="20"/>
                <w:szCs w:val="20"/>
              </w:rPr>
              <w:t>23 731,3</w:t>
            </w:r>
          </w:p>
        </w:tc>
        <w:tc>
          <w:tcPr>
            <w:tcW w:w="1229" w:type="dxa"/>
            <w:vAlign w:val="center"/>
          </w:tcPr>
          <w:p w:rsidR="00A03310" w:rsidRPr="008F50C1" w:rsidRDefault="00A03310" w:rsidP="00965F1B">
            <w:pPr>
              <w:tabs>
                <w:tab w:val="left" w:pos="4111"/>
              </w:tabs>
              <w:rPr>
                <w:rFonts w:ascii="Times New Roman" w:hAnsi="Times New Roman"/>
                <w:bCs/>
                <w:color w:val="000000" w:themeColor="text1"/>
                <w:sz w:val="20"/>
                <w:szCs w:val="20"/>
              </w:rPr>
            </w:pPr>
            <w:r>
              <w:rPr>
                <w:rFonts w:ascii="Times New Roman" w:hAnsi="Times New Roman"/>
                <w:bCs/>
                <w:color w:val="000000" w:themeColor="text1"/>
                <w:sz w:val="20"/>
                <w:szCs w:val="20"/>
              </w:rPr>
              <w:t>21748,23</w:t>
            </w:r>
          </w:p>
        </w:tc>
        <w:tc>
          <w:tcPr>
            <w:tcW w:w="1276" w:type="dxa"/>
            <w:vAlign w:val="center"/>
          </w:tcPr>
          <w:p w:rsidR="00A03310" w:rsidRPr="008F50C1" w:rsidRDefault="00A03310" w:rsidP="00965F1B">
            <w:pPr>
              <w:tabs>
                <w:tab w:val="left" w:pos="4111"/>
              </w:tabs>
              <w:rPr>
                <w:rFonts w:ascii="Times New Roman" w:hAnsi="Times New Roman"/>
                <w:bCs/>
                <w:color w:val="000000" w:themeColor="text1"/>
                <w:sz w:val="20"/>
                <w:szCs w:val="20"/>
              </w:rPr>
            </w:pPr>
            <w:r w:rsidRPr="008F50C1">
              <w:rPr>
                <w:rFonts w:ascii="Times New Roman" w:hAnsi="Times New Roman"/>
                <w:bCs/>
                <w:color w:val="000000" w:themeColor="text1"/>
                <w:sz w:val="20"/>
                <w:szCs w:val="20"/>
              </w:rPr>
              <w:t>10 000,0</w:t>
            </w:r>
          </w:p>
        </w:tc>
        <w:tc>
          <w:tcPr>
            <w:tcW w:w="1024" w:type="dxa"/>
            <w:vAlign w:val="center"/>
          </w:tcPr>
          <w:p w:rsidR="00A03310" w:rsidRPr="008F50C1" w:rsidRDefault="00A03310" w:rsidP="00965F1B">
            <w:pPr>
              <w:tabs>
                <w:tab w:val="left" w:pos="4111"/>
              </w:tabs>
              <w:rPr>
                <w:rFonts w:ascii="Times New Roman" w:hAnsi="Times New Roman"/>
                <w:bCs/>
                <w:color w:val="000000" w:themeColor="text1"/>
                <w:sz w:val="20"/>
                <w:szCs w:val="20"/>
              </w:rPr>
            </w:pPr>
            <w:r w:rsidRPr="008F50C1">
              <w:rPr>
                <w:rFonts w:ascii="Times New Roman" w:hAnsi="Times New Roman"/>
                <w:bCs/>
                <w:color w:val="000000" w:themeColor="text1"/>
                <w:sz w:val="20"/>
                <w:szCs w:val="20"/>
              </w:rPr>
              <w:t>10 000,0</w:t>
            </w:r>
          </w:p>
        </w:tc>
        <w:tc>
          <w:tcPr>
            <w:tcW w:w="1149" w:type="dxa"/>
            <w:vAlign w:val="center"/>
          </w:tcPr>
          <w:p w:rsidR="00A03310" w:rsidRPr="008F50C1" w:rsidRDefault="00A03310" w:rsidP="00965F1B">
            <w:pPr>
              <w:tabs>
                <w:tab w:val="left" w:pos="4111"/>
              </w:tabs>
              <w:rPr>
                <w:rFonts w:ascii="Times New Roman" w:hAnsi="Times New Roman"/>
                <w:bCs/>
                <w:color w:val="000000" w:themeColor="text1"/>
                <w:sz w:val="20"/>
                <w:szCs w:val="20"/>
              </w:rPr>
            </w:pPr>
            <w:r>
              <w:rPr>
                <w:rFonts w:ascii="Times New Roman" w:hAnsi="Times New Roman"/>
                <w:bCs/>
                <w:color w:val="000000" w:themeColor="text1"/>
                <w:sz w:val="20"/>
                <w:szCs w:val="20"/>
              </w:rPr>
              <w:t>476412,7</w:t>
            </w:r>
          </w:p>
        </w:tc>
        <w:tc>
          <w:tcPr>
            <w:tcW w:w="2788" w:type="dxa"/>
            <w:vAlign w:val="center"/>
          </w:tcPr>
          <w:p w:rsidR="00A03310" w:rsidRPr="008C01ED" w:rsidRDefault="00A03310" w:rsidP="00965F1B">
            <w:pPr>
              <w:tabs>
                <w:tab w:val="left" w:pos="4111"/>
              </w:tabs>
              <w:rPr>
                <w:rFonts w:ascii="Times New Roman" w:hAnsi="Times New Roman"/>
                <w:sz w:val="20"/>
                <w:szCs w:val="20"/>
                <w:lang w:eastAsia="ru-RU"/>
              </w:rPr>
            </w:pPr>
          </w:p>
        </w:tc>
      </w:tr>
      <w:tr w:rsidR="00A03310" w:rsidRPr="00F700C3" w:rsidTr="00965F1B">
        <w:trPr>
          <w:trHeight w:val="587"/>
          <w:jc w:val="center"/>
        </w:trPr>
        <w:tc>
          <w:tcPr>
            <w:tcW w:w="566" w:type="dxa"/>
            <w:vAlign w:val="center"/>
          </w:tcPr>
          <w:p w:rsidR="00A03310" w:rsidRPr="006E1ABC" w:rsidRDefault="00A03310" w:rsidP="00965F1B">
            <w:pPr>
              <w:tabs>
                <w:tab w:val="left" w:pos="4111"/>
              </w:tabs>
              <w:rPr>
                <w:rFonts w:ascii="Times New Roman" w:hAnsi="Times New Roman"/>
                <w:bCs/>
                <w:color w:val="000000" w:themeColor="text1"/>
                <w:sz w:val="20"/>
                <w:szCs w:val="20"/>
              </w:rPr>
            </w:pPr>
            <w:r w:rsidRPr="006E1ABC">
              <w:rPr>
                <w:rFonts w:ascii="Times New Roman" w:hAnsi="Times New Roman"/>
                <w:bCs/>
                <w:color w:val="000000" w:themeColor="text1"/>
                <w:sz w:val="20"/>
                <w:szCs w:val="20"/>
              </w:rPr>
              <w:t>3</w:t>
            </w:r>
          </w:p>
        </w:tc>
        <w:tc>
          <w:tcPr>
            <w:tcW w:w="14408" w:type="dxa"/>
            <w:gridSpan w:val="12"/>
            <w:vAlign w:val="center"/>
          </w:tcPr>
          <w:p w:rsidR="00A03310" w:rsidRPr="006E1ABC" w:rsidRDefault="00A03310" w:rsidP="00965F1B">
            <w:pPr>
              <w:tabs>
                <w:tab w:val="left" w:pos="4111"/>
              </w:tabs>
              <w:rPr>
                <w:rFonts w:ascii="Times New Roman" w:hAnsi="Times New Roman"/>
                <w:color w:val="000000" w:themeColor="text1"/>
                <w:sz w:val="20"/>
                <w:szCs w:val="20"/>
                <w:lang w:eastAsia="ru-RU"/>
              </w:rPr>
            </w:pPr>
            <w:r w:rsidRPr="006E1ABC">
              <w:rPr>
                <w:rFonts w:ascii="Times New Roman" w:hAnsi="Times New Roman"/>
                <w:b/>
                <w:color w:val="000000" w:themeColor="text1"/>
                <w:sz w:val="20"/>
                <w:szCs w:val="20"/>
                <w:lang w:eastAsia="ru-RU"/>
              </w:rPr>
              <w:t>ЗАДАЧА 3</w:t>
            </w:r>
            <w:r w:rsidRPr="006E1ABC">
              <w:rPr>
                <w:rFonts w:ascii="Times New Roman" w:hAnsi="Times New Roman"/>
                <w:color w:val="000000" w:themeColor="text1"/>
                <w:sz w:val="20"/>
                <w:szCs w:val="20"/>
                <w:lang w:eastAsia="ru-RU"/>
              </w:rPr>
              <w:t xml:space="preserve">: </w:t>
            </w:r>
            <w:r w:rsidRPr="006E1ABC">
              <w:rPr>
                <w:rStyle w:val="21"/>
                <w:color w:val="000000" w:themeColor="text1"/>
              </w:rPr>
              <w:t>Повышение уровня благоустройства общественных территорий городского округа Отрадный в рамках реализации общественных проектов</w:t>
            </w:r>
          </w:p>
        </w:tc>
      </w:tr>
      <w:tr w:rsidR="00A03310" w:rsidRPr="00F700C3" w:rsidTr="00965F1B">
        <w:trPr>
          <w:trHeight w:val="1085"/>
          <w:jc w:val="center"/>
        </w:trPr>
        <w:tc>
          <w:tcPr>
            <w:tcW w:w="566" w:type="dxa"/>
            <w:vAlign w:val="center"/>
          </w:tcPr>
          <w:p w:rsidR="00A03310" w:rsidRPr="006E1ABC" w:rsidRDefault="00A03310" w:rsidP="00965F1B">
            <w:pPr>
              <w:tabs>
                <w:tab w:val="left" w:pos="4111"/>
              </w:tabs>
              <w:rPr>
                <w:rFonts w:ascii="Times New Roman" w:hAnsi="Times New Roman"/>
                <w:bCs/>
                <w:color w:val="000000" w:themeColor="text1"/>
                <w:sz w:val="20"/>
                <w:szCs w:val="20"/>
              </w:rPr>
            </w:pPr>
            <w:r w:rsidRPr="006E1ABC">
              <w:rPr>
                <w:rFonts w:ascii="Times New Roman" w:hAnsi="Times New Roman"/>
                <w:bCs/>
                <w:color w:val="000000" w:themeColor="text1"/>
                <w:sz w:val="20"/>
                <w:szCs w:val="20"/>
              </w:rPr>
              <w:t>3.1</w:t>
            </w:r>
          </w:p>
        </w:tc>
        <w:tc>
          <w:tcPr>
            <w:tcW w:w="1697" w:type="dxa"/>
            <w:vAlign w:val="center"/>
          </w:tcPr>
          <w:p w:rsidR="00A03310" w:rsidRPr="006E1ABC" w:rsidRDefault="00A03310" w:rsidP="00965F1B">
            <w:pPr>
              <w:tabs>
                <w:tab w:val="left" w:pos="4111"/>
              </w:tabs>
              <w:rPr>
                <w:rFonts w:ascii="Times New Roman" w:hAnsi="Times New Roman"/>
                <w:color w:val="000000" w:themeColor="text1"/>
                <w:sz w:val="20"/>
                <w:szCs w:val="20"/>
                <w:lang w:eastAsia="ru-RU"/>
              </w:rPr>
            </w:pPr>
            <w:r w:rsidRPr="006E1ABC">
              <w:rPr>
                <w:rFonts w:ascii="Times New Roman" w:hAnsi="Times New Roman"/>
                <w:color w:val="000000" w:themeColor="text1"/>
                <w:sz w:val="20"/>
                <w:szCs w:val="20"/>
                <w:lang w:eastAsia="ru-RU"/>
              </w:rPr>
              <w:t>Отрадненский «Эко-сквер» для семейного отдыха по ул. Комарова</w:t>
            </w:r>
          </w:p>
        </w:tc>
        <w:tc>
          <w:tcPr>
            <w:tcW w:w="993" w:type="dxa"/>
            <w:gridSpan w:val="2"/>
            <w:vAlign w:val="center"/>
          </w:tcPr>
          <w:p w:rsidR="00A03310" w:rsidRPr="006E1ABC" w:rsidRDefault="00A03310" w:rsidP="00965F1B">
            <w:pPr>
              <w:tabs>
                <w:tab w:val="left" w:pos="4111"/>
              </w:tabs>
              <w:rPr>
                <w:rFonts w:ascii="Times New Roman" w:hAnsi="Times New Roman"/>
                <w:bCs/>
                <w:color w:val="000000" w:themeColor="text1"/>
                <w:sz w:val="20"/>
                <w:szCs w:val="20"/>
              </w:rPr>
            </w:pPr>
            <w:r w:rsidRPr="006E1ABC">
              <w:rPr>
                <w:rFonts w:ascii="Times New Roman" w:hAnsi="Times New Roman"/>
                <w:bCs/>
                <w:color w:val="000000" w:themeColor="text1"/>
                <w:sz w:val="20"/>
                <w:szCs w:val="20"/>
              </w:rPr>
              <w:t>УКС</w:t>
            </w:r>
          </w:p>
        </w:tc>
        <w:tc>
          <w:tcPr>
            <w:tcW w:w="963" w:type="dxa"/>
            <w:vAlign w:val="center"/>
          </w:tcPr>
          <w:p w:rsidR="00A03310" w:rsidRPr="006E1ABC" w:rsidRDefault="00A03310" w:rsidP="00965F1B">
            <w:pPr>
              <w:tabs>
                <w:tab w:val="left" w:pos="4111"/>
              </w:tabs>
              <w:rPr>
                <w:rFonts w:ascii="Times New Roman" w:hAnsi="Times New Roman"/>
                <w:bCs/>
                <w:color w:val="000000" w:themeColor="text1"/>
                <w:sz w:val="20"/>
                <w:szCs w:val="20"/>
              </w:rPr>
            </w:pPr>
          </w:p>
        </w:tc>
        <w:tc>
          <w:tcPr>
            <w:tcW w:w="1021" w:type="dxa"/>
            <w:vAlign w:val="center"/>
          </w:tcPr>
          <w:p w:rsidR="00A03310" w:rsidRPr="006E1ABC" w:rsidRDefault="00A03310" w:rsidP="00965F1B">
            <w:pPr>
              <w:tabs>
                <w:tab w:val="left" w:pos="4111"/>
              </w:tabs>
              <w:rPr>
                <w:rFonts w:ascii="Times New Roman" w:hAnsi="Times New Roman"/>
                <w:bCs/>
                <w:color w:val="000000" w:themeColor="text1"/>
                <w:sz w:val="20"/>
                <w:szCs w:val="20"/>
              </w:rPr>
            </w:pPr>
            <w:r w:rsidRPr="006E1ABC">
              <w:rPr>
                <w:rFonts w:ascii="Times New Roman" w:hAnsi="Times New Roman"/>
                <w:bCs/>
                <w:color w:val="000000" w:themeColor="text1"/>
                <w:sz w:val="20"/>
                <w:szCs w:val="20"/>
              </w:rPr>
              <w:t>2633,5</w:t>
            </w:r>
          </w:p>
        </w:tc>
        <w:tc>
          <w:tcPr>
            <w:tcW w:w="1116" w:type="dxa"/>
            <w:vAlign w:val="center"/>
          </w:tcPr>
          <w:p w:rsidR="00A03310" w:rsidRPr="006E1ABC" w:rsidRDefault="00A03310" w:rsidP="00965F1B">
            <w:pPr>
              <w:tabs>
                <w:tab w:val="left" w:pos="4111"/>
              </w:tabs>
              <w:rPr>
                <w:rFonts w:ascii="Times New Roman" w:hAnsi="Times New Roman"/>
                <w:bCs/>
                <w:color w:val="000000" w:themeColor="text1"/>
                <w:sz w:val="20"/>
                <w:szCs w:val="20"/>
              </w:rPr>
            </w:pPr>
          </w:p>
        </w:tc>
        <w:tc>
          <w:tcPr>
            <w:tcW w:w="1152" w:type="dxa"/>
            <w:vAlign w:val="center"/>
          </w:tcPr>
          <w:p w:rsidR="00A03310" w:rsidRPr="006E1ABC" w:rsidRDefault="00A03310" w:rsidP="00965F1B">
            <w:pPr>
              <w:tabs>
                <w:tab w:val="left" w:pos="4111"/>
              </w:tabs>
              <w:rPr>
                <w:rFonts w:ascii="Times New Roman" w:hAnsi="Times New Roman"/>
                <w:bCs/>
                <w:color w:val="000000" w:themeColor="text1"/>
                <w:sz w:val="20"/>
                <w:szCs w:val="20"/>
              </w:rPr>
            </w:pPr>
          </w:p>
        </w:tc>
        <w:tc>
          <w:tcPr>
            <w:tcW w:w="1229" w:type="dxa"/>
            <w:vAlign w:val="center"/>
          </w:tcPr>
          <w:p w:rsidR="00A03310" w:rsidRPr="006E1ABC" w:rsidRDefault="00A03310" w:rsidP="00965F1B">
            <w:pPr>
              <w:tabs>
                <w:tab w:val="left" w:pos="4111"/>
              </w:tabs>
              <w:rPr>
                <w:rFonts w:ascii="Times New Roman" w:hAnsi="Times New Roman"/>
                <w:bCs/>
                <w:color w:val="000000" w:themeColor="text1"/>
                <w:sz w:val="20"/>
                <w:szCs w:val="20"/>
              </w:rPr>
            </w:pPr>
          </w:p>
        </w:tc>
        <w:tc>
          <w:tcPr>
            <w:tcW w:w="1276" w:type="dxa"/>
            <w:vAlign w:val="center"/>
          </w:tcPr>
          <w:p w:rsidR="00A03310" w:rsidRPr="006E1ABC" w:rsidRDefault="00A03310" w:rsidP="00965F1B">
            <w:pPr>
              <w:tabs>
                <w:tab w:val="left" w:pos="4111"/>
              </w:tabs>
              <w:rPr>
                <w:rFonts w:ascii="Times New Roman" w:hAnsi="Times New Roman"/>
                <w:bCs/>
                <w:color w:val="000000" w:themeColor="text1"/>
                <w:sz w:val="20"/>
                <w:szCs w:val="20"/>
              </w:rPr>
            </w:pPr>
          </w:p>
        </w:tc>
        <w:tc>
          <w:tcPr>
            <w:tcW w:w="1024" w:type="dxa"/>
            <w:vAlign w:val="center"/>
          </w:tcPr>
          <w:p w:rsidR="00A03310" w:rsidRPr="006E1ABC" w:rsidRDefault="00A03310" w:rsidP="00965F1B">
            <w:pPr>
              <w:tabs>
                <w:tab w:val="left" w:pos="4111"/>
              </w:tabs>
              <w:rPr>
                <w:rFonts w:ascii="Times New Roman" w:hAnsi="Times New Roman"/>
                <w:bCs/>
                <w:color w:val="000000" w:themeColor="text1"/>
                <w:sz w:val="20"/>
                <w:szCs w:val="20"/>
              </w:rPr>
            </w:pPr>
          </w:p>
        </w:tc>
        <w:tc>
          <w:tcPr>
            <w:tcW w:w="1149" w:type="dxa"/>
            <w:vAlign w:val="center"/>
          </w:tcPr>
          <w:p w:rsidR="00A03310" w:rsidRPr="006E1ABC" w:rsidRDefault="00A03310" w:rsidP="00965F1B">
            <w:pPr>
              <w:tabs>
                <w:tab w:val="left" w:pos="4111"/>
              </w:tabs>
              <w:rPr>
                <w:rFonts w:ascii="Times New Roman" w:hAnsi="Times New Roman"/>
                <w:bCs/>
                <w:color w:val="000000" w:themeColor="text1"/>
                <w:sz w:val="20"/>
                <w:szCs w:val="20"/>
              </w:rPr>
            </w:pPr>
            <w:r w:rsidRPr="006E1ABC">
              <w:rPr>
                <w:rFonts w:ascii="Times New Roman" w:hAnsi="Times New Roman"/>
                <w:bCs/>
                <w:color w:val="000000" w:themeColor="text1"/>
                <w:sz w:val="20"/>
                <w:szCs w:val="20"/>
              </w:rPr>
              <w:t>2633,5</w:t>
            </w:r>
          </w:p>
        </w:tc>
        <w:tc>
          <w:tcPr>
            <w:tcW w:w="2788" w:type="dxa"/>
            <w:vMerge w:val="restart"/>
            <w:vAlign w:val="center"/>
          </w:tcPr>
          <w:p w:rsidR="00A03310" w:rsidRPr="006E1ABC" w:rsidRDefault="00A03310" w:rsidP="00965F1B">
            <w:pPr>
              <w:tabs>
                <w:tab w:val="left" w:pos="4111"/>
              </w:tabs>
              <w:rPr>
                <w:rFonts w:ascii="Times New Roman" w:hAnsi="Times New Roman"/>
                <w:color w:val="000000" w:themeColor="text1"/>
                <w:sz w:val="20"/>
                <w:szCs w:val="20"/>
                <w:lang w:eastAsia="ru-RU"/>
              </w:rPr>
            </w:pPr>
            <w:r w:rsidRPr="006E1ABC">
              <w:rPr>
                <w:rFonts w:ascii="Times New Roman" w:hAnsi="Times New Roman"/>
                <w:color w:val="000000" w:themeColor="text1"/>
                <w:sz w:val="20"/>
                <w:szCs w:val="20"/>
                <w:lang w:eastAsia="ru-RU"/>
              </w:rPr>
              <w:t xml:space="preserve">Доля реализованных комплексных проектов благоустройства общественных территорий в общем количестве </w:t>
            </w:r>
            <w:r w:rsidRPr="006E1ABC">
              <w:rPr>
                <w:rFonts w:ascii="Times New Roman" w:hAnsi="Times New Roman"/>
                <w:color w:val="000000" w:themeColor="text1"/>
                <w:sz w:val="20"/>
                <w:szCs w:val="20"/>
                <w:lang w:eastAsia="ru-RU"/>
              </w:rPr>
              <w:lastRenderedPageBreak/>
              <w:t>реализованных в течение планового года проектов благоустройства общественных территорий.</w:t>
            </w:r>
          </w:p>
        </w:tc>
      </w:tr>
      <w:tr w:rsidR="00A03310" w:rsidRPr="00F700C3" w:rsidTr="00965F1B">
        <w:trPr>
          <w:trHeight w:val="1040"/>
          <w:jc w:val="center"/>
        </w:trPr>
        <w:tc>
          <w:tcPr>
            <w:tcW w:w="566" w:type="dxa"/>
            <w:vAlign w:val="center"/>
          </w:tcPr>
          <w:p w:rsidR="00A03310" w:rsidRPr="006E1ABC" w:rsidRDefault="00A03310" w:rsidP="00965F1B">
            <w:pPr>
              <w:tabs>
                <w:tab w:val="left" w:pos="4111"/>
              </w:tabs>
              <w:rPr>
                <w:rFonts w:ascii="Times New Roman" w:hAnsi="Times New Roman"/>
                <w:bCs/>
                <w:color w:val="000000" w:themeColor="text1"/>
                <w:sz w:val="20"/>
                <w:szCs w:val="20"/>
              </w:rPr>
            </w:pPr>
            <w:r w:rsidRPr="006E1ABC">
              <w:rPr>
                <w:rFonts w:ascii="Times New Roman" w:hAnsi="Times New Roman"/>
                <w:bCs/>
                <w:color w:val="000000" w:themeColor="text1"/>
                <w:sz w:val="20"/>
                <w:szCs w:val="20"/>
              </w:rPr>
              <w:lastRenderedPageBreak/>
              <w:t>3.2</w:t>
            </w:r>
          </w:p>
        </w:tc>
        <w:tc>
          <w:tcPr>
            <w:tcW w:w="1697" w:type="dxa"/>
            <w:vAlign w:val="center"/>
          </w:tcPr>
          <w:p w:rsidR="00A03310" w:rsidRPr="006E1ABC" w:rsidRDefault="00A03310" w:rsidP="00965F1B">
            <w:pPr>
              <w:tabs>
                <w:tab w:val="left" w:pos="4111"/>
              </w:tabs>
              <w:rPr>
                <w:rFonts w:ascii="Times New Roman" w:hAnsi="Times New Roman"/>
                <w:color w:val="000000" w:themeColor="text1"/>
                <w:sz w:val="20"/>
                <w:szCs w:val="20"/>
                <w:lang w:eastAsia="ru-RU"/>
              </w:rPr>
            </w:pPr>
            <w:r w:rsidRPr="006E1ABC">
              <w:rPr>
                <w:rFonts w:ascii="Times New Roman" w:hAnsi="Times New Roman"/>
                <w:color w:val="000000" w:themeColor="text1"/>
                <w:sz w:val="20"/>
                <w:szCs w:val="20"/>
                <w:lang w:eastAsia="ru-RU"/>
              </w:rPr>
              <w:t>Площадка для семейного отдыха «Дворленд» по ул. Новокуйбышевская, 39а</w:t>
            </w:r>
          </w:p>
        </w:tc>
        <w:tc>
          <w:tcPr>
            <w:tcW w:w="993" w:type="dxa"/>
            <w:gridSpan w:val="2"/>
            <w:vAlign w:val="center"/>
          </w:tcPr>
          <w:p w:rsidR="00A03310" w:rsidRPr="006E1ABC" w:rsidRDefault="00A03310" w:rsidP="00965F1B">
            <w:pPr>
              <w:tabs>
                <w:tab w:val="left" w:pos="4111"/>
              </w:tabs>
              <w:rPr>
                <w:rFonts w:ascii="Times New Roman" w:hAnsi="Times New Roman"/>
                <w:bCs/>
                <w:color w:val="000000" w:themeColor="text1"/>
                <w:sz w:val="20"/>
                <w:szCs w:val="20"/>
              </w:rPr>
            </w:pPr>
            <w:r w:rsidRPr="006E1ABC">
              <w:rPr>
                <w:rFonts w:ascii="Times New Roman" w:hAnsi="Times New Roman"/>
                <w:bCs/>
                <w:color w:val="000000" w:themeColor="text1"/>
                <w:sz w:val="20"/>
                <w:szCs w:val="20"/>
              </w:rPr>
              <w:t>УКС</w:t>
            </w:r>
          </w:p>
        </w:tc>
        <w:tc>
          <w:tcPr>
            <w:tcW w:w="963" w:type="dxa"/>
            <w:vAlign w:val="center"/>
          </w:tcPr>
          <w:p w:rsidR="00A03310" w:rsidRPr="006E1ABC" w:rsidRDefault="00A03310" w:rsidP="00965F1B">
            <w:pPr>
              <w:tabs>
                <w:tab w:val="left" w:pos="4111"/>
              </w:tabs>
              <w:rPr>
                <w:rFonts w:ascii="Times New Roman" w:hAnsi="Times New Roman"/>
                <w:bCs/>
                <w:color w:val="000000" w:themeColor="text1"/>
                <w:sz w:val="20"/>
                <w:szCs w:val="20"/>
              </w:rPr>
            </w:pPr>
          </w:p>
        </w:tc>
        <w:tc>
          <w:tcPr>
            <w:tcW w:w="1021" w:type="dxa"/>
            <w:vAlign w:val="center"/>
          </w:tcPr>
          <w:p w:rsidR="00A03310" w:rsidRPr="006E1ABC" w:rsidRDefault="00A03310" w:rsidP="00965F1B">
            <w:pPr>
              <w:tabs>
                <w:tab w:val="left" w:pos="4111"/>
              </w:tabs>
              <w:rPr>
                <w:rFonts w:ascii="Times New Roman" w:hAnsi="Times New Roman"/>
                <w:bCs/>
                <w:color w:val="000000" w:themeColor="text1"/>
                <w:sz w:val="20"/>
                <w:szCs w:val="20"/>
              </w:rPr>
            </w:pPr>
            <w:r w:rsidRPr="006E1ABC">
              <w:rPr>
                <w:rFonts w:ascii="Times New Roman" w:hAnsi="Times New Roman"/>
                <w:bCs/>
                <w:color w:val="000000" w:themeColor="text1"/>
                <w:sz w:val="20"/>
                <w:szCs w:val="20"/>
              </w:rPr>
              <w:t>980,1</w:t>
            </w:r>
          </w:p>
        </w:tc>
        <w:tc>
          <w:tcPr>
            <w:tcW w:w="1116" w:type="dxa"/>
            <w:vAlign w:val="center"/>
          </w:tcPr>
          <w:p w:rsidR="00A03310" w:rsidRPr="006E1ABC" w:rsidRDefault="00A03310" w:rsidP="00965F1B">
            <w:pPr>
              <w:tabs>
                <w:tab w:val="left" w:pos="4111"/>
              </w:tabs>
              <w:rPr>
                <w:rFonts w:ascii="Times New Roman" w:hAnsi="Times New Roman"/>
                <w:bCs/>
                <w:color w:val="000000" w:themeColor="text1"/>
                <w:sz w:val="20"/>
                <w:szCs w:val="20"/>
              </w:rPr>
            </w:pPr>
          </w:p>
        </w:tc>
        <w:tc>
          <w:tcPr>
            <w:tcW w:w="1152" w:type="dxa"/>
            <w:vAlign w:val="center"/>
          </w:tcPr>
          <w:p w:rsidR="00A03310" w:rsidRPr="006E1ABC" w:rsidRDefault="00A03310" w:rsidP="00965F1B">
            <w:pPr>
              <w:tabs>
                <w:tab w:val="left" w:pos="4111"/>
              </w:tabs>
              <w:rPr>
                <w:rFonts w:ascii="Times New Roman" w:hAnsi="Times New Roman"/>
                <w:bCs/>
                <w:color w:val="000000" w:themeColor="text1"/>
                <w:sz w:val="20"/>
                <w:szCs w:val="20"/>
              </w:rPr>
            </w:pPr>
          </w:p>
        </w:tc>
        <w:tc>
          <w:tcPr>
            <w:tcW w:w="1229" w:type="dxa"/>
            <w:vAlign w:val="center"/>
          </w:tcPr>
          <w:p w:rsidR="00A03310" w:rsidRPr="006E1ABC" w:rsidRDefault="00A03310" w:rsidP="00965F1B">
            <w:pPr>
              <w:tabs>
                <w:tab w:val="left" w:pos="4111"/>
              </w:tabs>
              <w:rPr>
                <w:rFonts w:ascii="Times New Roman" w:hAnsi="Times New Roman"/>
                <w:bCs/>
                <w:color w:val="000000" w:themeColor="text1"/>
                <w:sz w:val="20"/>
                <w:szCs w:val="20"/>
              </w:rPr>
            </w:pPr>
          </w:p>
        </w:tc>
        <w:tc>
          <w:tcPr>
            <w:tcW w:w="1276" w:type="dxa"/>
            <w:vAlign w:val="center"/>
          </w:tcPr>
          <w:p w:rsidR="00A03310" w:rsidRPr="006E1ABC" w:rsidRDefault="00A03310" w:rsidP="00965F1B">
            <w:pPr>
              <w:tabs>
                <w:tab w:val="left" w:pos="4111"/>
              </w:tabs>
              <w:rPr>
                <w:rFonts w:ascii="Times New Roman" w:hAnsi="Times New Roman"/>
                <w:bCs/>
                <w:color w:val="000000" w:themeColor="text1"/>
                <w:sz w:val="20"/>
                <w:szCs w:val="20"/>
              </w:rPr>
            </w:pPr>
          </w:p>
        </w:tc>
        <w:tc>
          <w:tcPr>
            <w:tcW w:w="1024" w:type="dxa"/>
            <w:vAlign w:val="center"/>
          </w:tcPr>
          <w:p w:rsidR="00A03310" w:rsidRPr="006E1ABC" w:rsidRDefault="00A03310" w:rsidP="00965F1B">
            <w:pPr>
              <w:tabs>
                <w:tab w:val="left" w:pos="4111"/>
              </w:tabs>
              <w:rPr>
                <w:rFonts w:ascii="Times New Roman" w:hAnsi="Times New Roman"/>
                <w:bCs/>
                <w:color w:val="000000" w:themeColor="text1"/>
                <w:sz w:val="20"/>
                <w:szCs w:val="20"/>
              </w:rPr>
            </w:pPr>
          </w:p>
        </w:tc>
        <w:tc>
          <w:tcPr>
            <w:tcW w:w="1149" w:type="dxa"/>
            <w:vAlign w:val="center"/>
          </w:tcPr>
          <w:p w:rsidR="00A03310" w:rsidRPr="006E1ABC" w:rsidRDefault="00A03310" w:rsidP="00965F1B">
            <w:pPr>
              <w:tabs>
                <w:tab w:val="left" w:pos="4111"/>
              </w:tabs>
              <w:rPr>
                <w:rFonts w:ascii="Times New Roman" w:hAnsi="Times New Roman"/>
                <w:bCs/>
                <w:color w:val="000000" w:themeColor="text1"/>
                <w:sz w:val="20"/>
                <w:szCs w:val="20"/>
              </w:rPr>
            </w:pPr>
            <w:r w:rsidRPr="006E1ABC">
              <w:rPr>
                <w:rFonts w:ascii="Times New Roman" w:hAnsi="Times New Roman"/>
                <w:bCs/>
                <w:color w:val="000000" w:themeColor="text1"/>
                <w:sz w:val="20"/>
                <w:szCs w:val="20"/>
              </w:rPr>
              <w:t>980,1</w:t>
            </w:r>
          </w:p>
        </w:tc>
        <w:tc>
          <w:tcPr>
            <w:tcW w:w="2788" w:type="dxa"/>
            <w:vMerge/>
            <w:vAlign w:val="center"/>
          </w:tcPr>
          <w:p w:rsidR="00A03310" w:rsidRPr="006E1ABC" w:rsidRDefault="00A03310" w:rsidP="00965F1B">
            <w:pPr>
              <w:tabs>
                <w:tab w:val="left" w:pos="4111"/>
              </w:tabs>
              <w:rPr>
                <w:rFonts w:ascii="Times New Roman" w:hAnsi="Times New Roman"/>
                <w:color w:val="000000" w:themeColor="text1"/>
                <w:sz w:val="20"/>
                <w:szCs w:val="20"/>
                <w:lang w:eastAsia="ru-RU"/>
              </w:rPr>
            </w:pPr>
          </w:p>
        </w:tc>
      </w:tr>
      <w:tr w:rsidR="00A03310" w:rsidRPr="00F700C3" w:rsidTr="00965F1B">
        <w:trPr>
          <w:trHeight w:val="1040"/>
          <w:jc w:val="center"/>
        </w:trPr>
        <w:tc>
          <w:tcPr>
            <w:tcW w:w="566" w:type="dxa"/>
            <w:vAlign w:val="center"/>
          </w:tcPr>
          <w:p w:rsidR="00A03310" w:rsidRPr="006E1ABC" w:rsidRDefault="00A03310" w:rsidP="00965F1B">
            <w:pPr>
              <w:tabs>
                <w:tab w:val="left" w:pos="4111"/>
              </w:tabs>
              <w:rPr>
                <w:rFonts w:ascii="Times New Roman" w:hAnsi="Times New Roman"/>
                <w:bCs/>
                <w:color w:val="000000" w:themeColor="text1"/>
                <w:sz w:val="20"/>
                <w:szCs w:val="20"/>
              </w:rPr>
            </w:pPr>
            <w:r w:rsidRPr="006E1ABC">
              <w:rPr>
                <w:rFonts w:ascii="Times New Roman" w:hAnsi="Times New Roman"/>
                <w:bCs/>
                <w:color w:val="000000" w:themeColor="text1"/>
                <w:sz w:val="20"/>
                <w:szCs w:val="20"/>
              </w:rPr>
              <w:lastRenderedPageBreak/>
              <w:t>3.3</w:t>
            </w:r>
          </w:p>
        </w:tc>
        <w:tc>
          <w:tcPr>
            <w:tcW w:w="1697" w:type="dxa"/>
            <w:vAlign w:val="center"/>
          </w:tcPr>
          <w:p w:rsidR="00A03310" w:rsidRPr="006E1ABC" w:rsidRDefault="00A03310" w:rsidP="00965F1B">
            <w:pPr>
              <w:tabs>
                <w:tab w:val="left" w:pos="4111"/>
              </w:tabs>
              <w:rPr>
                <w:rFonts w:ascii="Times New Roman" w:hAnsi="Times New Roman"/>
                <w:color w:val="000000" w:themeColor="text1"/>
                <w:sz w:val="20"/>
                <w:szCs w:val="20"/>
                <w:lang w:eastAsia="ru-RU"/>
              </w:rPr>
            </w:pPr>
            <w:r w:rsidRPr="006E1ABC">
              <w:rPr>
                <w:rFonts w:ascii="Times New Roman" w:hAnsi="Times New Roman"/>
                <w:color w:val="000000" w:themeColor="text1"/>
                <w:sz w:val="20"/>
                <w:szCs w:val="20"/>
                <w:lang w:eastAsia="ru-RU"/>
              </w:rPr>
              <w:t>«Детская площадка «7я», ул. Победы, 4</w:t>
            </w:r>
          </w:p>
        </w:tc>
        <w:tc>
          <w:tcPr>
            <w:tcW w:w="993" w:type="dxa"/>
            <w:gridSpan w:val="2"/>
            <w:vAlign w:val="center"/>
          </w:tcPr>
          <w:p w:rsidR="00A03310" w:rsidRPr="006E1ABC" w:rsidRDefault="00A03310" w:rsidP="00965F1B">
            <w:pPr>
              <w:tabs>
                <w:tab w:val="left" w:pos="4111"/>
              </w:tabs>
              <w:rPr>
                <w:rFonts w:ascii="Times New Roman" w:hAnsi="Times New Roman"/>
                <w:bCs/>
                <w:color w:val="000000" w:themeColor="text1"/>
                <w:sz w:val="20"/>
                <w:szCs w:val="20"/>
              </w:rPr>
            </w:pPr>
            <w:r w:rsidRPr="006E1ABC">
              <w:rPr>
                <w:rFonts w:ascii="Times New Roman" w:hAnsi="Times New Roman"/>
                <w:bCs/>
                <w:color w:val="000000" w:themeColor="text1"/>
                <w:sz w:val="20"/>
                <w:szCs w:val="20"/>
              </w:rPr>
              <w:t>УКС</w:t>
            </w:r>
          </w:p>
        </w:tc>
        <w:tc>
          <w:tcPr>
            <w:tcW w:w="963" w:type="dxa"/>
            <w:vAlign w:val="center"/>
          </w:tcPr>
          <w:p w:rsidR="00A03310" w:rsidRPr="006E1ABC" w:rsidRDefault="00A03310" w:rsidP="00965F1B">
            <w:pPr>
              <w:tabs>
                <w:tab w:val="left" w:pos="4111"/>
              </w:tabs>
              <w:rPr>
                <w:rFonts w:ascii="Times New Roman" w:hAnsi="Times New Roman"/>
                <w:bCs/>
                <w:color w:val="000000" w:themeColor="text1"/>
                <w:sz w:val="20"/>
                <w:szCs w:val="20"/>
              </w:rPr>
            </w:pPr>
          </w:p>
        </w:tc>
        <w:tc>
          <w:tcPr>
            <w:tcW w:w="1021" w:type="dxa"/>
            <w:vAlign w:val="center"/>
          </w:tcPr>
          <w:p w:rsidR="00A03310" w:rsidRPr="006E1ABC" w:rsidRDefault="00A03310" w:rsidP="00965F1B">
            <w:pPr>
              <w:tabs>
                <w:tab w:val="left" w:pos="4111"/>
              </w:tabs>
              <w:rPr>
                <w:rFonts w:ascii="Times New Roman" w:hAnsi="Times New Roman"/>
                <w:bCs/>
                <w:color w:val="000000" w:themeColor="text1"/>
                <w:sz w:val="20"/>
                <w:szCs w:val="20"/>
              </w:rPr>
            </w:pPr>
            <w:r w:rsidRPr="006E1ABC">
              <w:rPr>
                <w:rFonts w:ascii="Times New Roman" w:hAnsi="Times New Roman"/>
                <w:bCs/>
                <w:color w:val="000000" w:themeColor="text1"/>
                <w:sz w:val="20"/>
                <w:szCs w:val="20"/>
              </w:rPr>
              <w:t>2358,8</w:t>
            </w:r>
          </w:p>
        </w:tc>
        <w:tc>
          <w:tcPr>
            <w:tcW w:w="1116" w:type="dxa"/>
            <w:vAlign w:val="center"/>
          </w:tcPr>
          <w:p w:rsidR="00A03310" w:rsidRPr="006E1ABC" w:rsidRDefault="00A03310" w:rsidP="00965F1B">
            <w:pPr>
              <w:tabs>
                <w:tab w:val="left" w:pos="4111"/>
              </w:tabs>
              <w:rPr>
                <w:rFonts w:ascii="Times New Roman" w:hAnsi="Times New Roman"/>
                <w:bCs/>
                <w:color w:val="000000" w:themeColor="text1"/>
                <w:sz w:val="20"/>
                <w:szCs w:val="20"/>
              </w:rPr>
            </w:pPr>
          </w:p>
        </w:tc>
        <w:tc>
          <w:tcPr>
            <w:tcW w:w="1152" w:type="dxa"/>
            <w:vAlign w:val="center"/>
          </w:tcPr>
          <w:p w:rsidR="00A03310" w:rsidRPr="006E1ABC" w:rsidRDefault="00A03310" w:rsidP="00965F1B">
            <w:pPr>
              <w:tabs>
                <w:tab w:val="left" w:pos="4111"/>
              </w:tabs>
              <w:rPr>
                <w:rFonts w:ascii="Times New Roman" w:hAnsi="Times New Roman"/>
                <w:bCs/>
                <w:color w:val="000000" w:themeColor="text1"/>
                <w:sz w:val="20"/>
                <w:szCs w:val="20"/>
              </w:rPr>
            </w:pPr>
          </w:p>
        </w:tc>
        <w:tc>
          <w:tcPr>
            <w:tcW w:w="1229" w:type="dxa"/>
            <w:vAlign w:val="center"/>
          </w:tcPr>
          <w:p w:rsidR="00A03310" w:rsidRPr="006E1ABC" w:rsidRDefault="00A03310" w:rsidP="00965F1B">
            <w:pPr>
              <w:tabs>
                <w:tab w:val="left" w:pos="4111"/>
              </w:tabs>
              <w:rPr>
                <w:rFonts w:ascii="Times New Roman" w:hAnsi="Times New Roman"/>
                <w:bCs/>
                <w:color w:val="000000" w:themeColor="text1"/>
                <w:sz w:val="20"/>
                <w:szCs w:val="20"/>
              </w:rPr>
            </w:pPr>
          </w:p>
        </w:tc>
        <w:tc>
          <w:tcPr>
            <w:tcW w:w="1276" w:type="dxa"/>
            <w:vAlign w:val="center"/>
          </w:tcPr>
          <w:p w:rsidR="00A03310" w:rsidRPr="006E1ABC" w:rsidRDefault="00A03310" w:rsidP="00965F1B">
            <w:pPr>
              <w:tabs>
                <w:tab w:val="left" w:pos="4111"/>
              </w:tabs>
              <w:rPr>
                <w:rFonts w:ascii="Times New Roman" w:hAnsi="Times New Roman"/>
                <w:bCs/>
                <w:color w:val="000000" w:themeColor="text1"/>
                <w:sz w:val="20"/>
                <w:szCs w:val="20"/>
              </w:rPr>
            </w:pPr>
          </w:p>
        </w:tc>
        <w:tc>
          <w:tcPr>
            <w:tcW w:w="1024" w:type="dxa"/>
            <w:vAlign w:val="center"/>
          </w:tcPr>
          <w:p w:rsidR="00A03310" w:rsidRPr="006E1ABC" w:rsidRDefault="00A03310" w:rsidP="00965F1B">
            <w:pPr>
              <w:tabs>
                <w:tab w:val="left" w:pos="4111"/>
              </w:tabs>
              <w:rPr>
                <w:rFonts w:ascii="Times New Roman" w:hAnsi="Times New Roman"/>
                <w:bCs/>
                <w:color w:val="000000" w:themeColor="text1"/>
                <w:sz w:val="20"/>
                <w:szCs w:val="20"/>
              </w:rPr>
            </w:pPr>
          </w:p>
        </w:tc>
        <w:tc>
          <w:tcPr>
            <w:tcW w:w="1149" w:type="dxa"/>
            <w:vAlign w:val="center"/>
          </w:tcPr>
          <w:p w:rsidR="00A03310" w:rsidRPr="006E1ABC" w:rsidRDefault="00A03310" w:rsidP="00965F1B">
            <w:pPr>
              <w:tabs>
                <w:tab w:val="left" w:pos="4111"/>
              </w:tabs>
              <w:rPr>
                <w:rFonts w:ascii="Times New Roman" w:hAnsi="Times New Roman"/>
                <w:bCs/>
                <w:color w:val="000000" w:themeColor="text1"/>
                <w:sz w:val="20"/>
                <w:szCs w:val="20"/>
              </w:rPr>
            </w:pPr>
            <w:r w:rsidRPr="006E1ABC">
              <w:rPr>
                <w:rFonts w:ascii="Times New Roman" w:hAnsi="Times New Roman"/>
                <w:bCs/>
                <w:color w:val="000000" w:themeColor="text1"/>
                <w:sz w:val="20"/>
                <w:szCs w:val="20"/>
              </w:rPr>
              <w:t>2358,8</w:t>
            </w:r>
          </w:p>
        </w:tc>
        <w:tc>
          <w:tcPr>
            <w:tcW w:w="2788" w:type="dxa"/>
            <w:vMerge/>
            <w:vAlign w:val="center"/>
          </w:tcPr>
          <w:p w:rsidR="00A03310" w:rsidRPr="006E1ABC" w:rsidRDefault="00A03310" w:rsidP="00965F1B">
            <w:pPr>
              <w:tabs>
                <w:tab w:val="left" w:pos="4111"/>
              </w:tabs>
              <w:rPr>
                <w:rFonts w:ascii="Times New Roman" w:hAnsi="Times New Roman"/>
                <w:color w:val="000000" w:themeColor="text1"/>
                <w:sz w:val="20"/>
                <w:szCs w:val="20"/>
                <w:lang w:eastAsia="ru-RU"/>
              </w:rPr>
            </w:pPr>
          </w:p>
        </w:tc>
      </w:tr>
      <w:tr w:rsidR="00A03310" w:rsidRPr="00F700C3" w:rsidTr="00965F1B">
        <w:trPr>
          <w:trHeight w:val="1040"/>
          <w:jc w:val="center"/>
        </w:trPr>
        <w:tc>
          <w:tcPr>
            <w:tcW w:w="566" w:type="dxa"/>
            <w:vAlign w:val="center"/>
          </w:tcPr>
          <w:p w:rsidR="00A03310" w:rsidRPr="006E1ABC" w:rsidRDefault="00A03310" w:rsidP="00965F1B">
            <w:pPr>
              <w:tabs>
                <w:tab w:val="left" w:pos="4111"/>
              </w:tabs>
              <w:rPr>
                <w:rFonts w:ascii="Times New Roman" w:hAnsi="Times New Roman"/>
                <w:bCs/>
                <w:color w:val="000000" w:themeColor="text1"/>
                <w:sz w:val="20"/>
                <w:szCs w:val="20"/>
              </w:rPr>
            </w:pPr>
            <w:r w:rsidRPr="006E1ABC">
              <w:rPr>
                <w:rFonts w:ascii="Times New Roman" w:hAnsi="Times New Roman"/>
                <w:bCs/>
                <w:color w:val="000000" w:themeColor="text1"/>
                <w:sz w:val="20"/>
                <w:szCs w:val="20"/>
              </w:rPr>
              <w:t>3.4</w:t>
            </w:r>
          </w:p>
        </w:tc>
        <w:tc>
          <w:tcPr>
            <w:tcW w:w="1697" w:type="dxa"/>
            <w:vAlign w:val="center"/>
          </w:tcPr>
          <w:p w:rsidR="00A03310" w:rsidRPr="006E1ABC" w:rsidRDefault="00A03310" w:rsidP="00965F1B">
            <w:pPr>
              <w:tabs>
                <w:tab w:val="left" w:pos="4111"/>
              </w:tabs>
              <w:rPr>
                <w:rFonts w:ascii="Times New Roman" w:hAnsi="Times New Roman"/>
                <w:color w:val="000000" w:themeColor="text1"/>
                <w:sz w:val="20"/>
                <w:szCs w:val="20"/>
                <w:lang w:eastAsia="ru-RU"/>
              </w:rPr>
            </w:pPr>
            <w:r w:rsidRPr="006E1ABC">
              <w:rPr>
                <w:rFonts w:ascii="Times New Roman" w:hAnsi="Times New Roman"/>
                <w:color w:val="000000" w:themeColor="text1"/>
                <w:sz w:val="20"/>
                <w:szCs w:val="20"/>
                <w:lang w:eastAsia="ru-RU"/>
              </w:rPr>
              <w:t>Площадка для активного отдыха «РАДУГА», ул. Пионерская, 33</w:t>
            </w:r>
          </w:p>
        </w:tc>
        <w:tc>
          <w:tcPr>
            <w:tcW w:w="993" w:type="dxa"/>
            <w:gridSpan w:val="2"/>
            <w:vAlign w:val="center"/>
          </w:tcPr>
          <w:p w:rsidR="00A03310" w:rsidRPr="006E1ABC" w:rsidRDefault="00A03310" w:rsidP="00965F1B">
            <w:pPr>
              <w:tabs>
                <w:tab w:val="left" w:pos="4111"/>
              </w:tabs>
              <w:rPr>
                <w:rFonts w:ascii="Times New Roman" w:hAnsi="Times New Roman"/>
                <w:bCs/>
                <w:color w:val="000000" w:themeColor="text1"/>
                <w:sz w:val="20"/>
                <w:szCs w:val="20"/>
              </w:rPr>
            </w:pPr>
            <w:r w:rsidRPr="006E1ABC">
              <w:rPr>
                <w:rFonts w:ascii="Times New Roman" w:hAnsi="Times New Roman"/>
                <w:bCs/>
                <w:color w:val="000000" w:themeColor="text1"/>
                <w:sz w:val="20"/>
                <w:szCs w:val="20"/>
              </w:rPr>
              <w:t>УКС</w:t>
            </w:r>
          </w:p>
        </w:tc>
        <w:tc>
          <w:tcPr>
            <w:tcW w:w="963" w:type="dxa"/>
            <w:vAlign w:val="center"/>
          </w:tcPr>
          <w:p w:rsidR="00A03310" w:rsidRPr="006E1ABC" w:rsidRDefault="00A03310" w:rsidP="00965F1B">
            <w:pPr>
              <w:tabs>
                <w:tab w:val="left" w:pos="4111"/>
              </w:tabs>
              <w:rPr>
                <w:rFonts w:ascii="Times New Roman" w:hAnsi="Times New Roman"/>
                <w:bCs/>
                <w:color w:val="000000" w:themeColor="text1"/>
                <w:sz w:val="20"/>
                <w:szCs w:val="20"/>
              </w:rPr>
            </w:pPr>
          </w:p>
        </w:tc>
        <w:tc>
          <w:tcPr>
            <w:tcW w:w="1021" w:type="dxa"/>
            <w:vAlign w:val="center"/>
          </w:tcPr>
          <w:p w:rsidR="00A03310" w:rsidRPr="006E1ABC" w:rsidRDefault="00A03310" w:rsidP="00965F1B">
            <w:pPr>
              <w:tabs>
                <w:tab w:val="left" w:pos="4111"/>
              </w:tabs>
              <w:rPr>
                <w:rFonts w:ascii="Times New Roman" w:hAnsi="Times New Roman"/>
                <w:bCs/>
                <w:color w:val="000000" w:themeColor="text1"/>
                <w:sz w:val="20"/>
                <w:szCs w:val="20"/>
              </w:rPr>
            </w:pPr>
            <w:r w:rsidRPr="006E1ABC">
              <w:rPr>
                <w:rFonts w:ascii="Times New Roman" w:hAnsi="Times New Roman"/>
                <w:bCs/>
                <w:color w:val="000000" w:themeColor="text1"/>
                <w:sz w:val="20"/>
                <w:szCs w:val="20"/>
              </w:rPr>
              <w:t>556,6</w:t>
            </w:r>
          </w:p>
        </w:tc>
        <w:tc>
          <w:tcPr>
            <w:tcW w:w="1116" w:type="dxa"/>
            <w:vAlign w:val="center"/>
          </w:tcPr>
          <w:p w:rsidR="00A03310" w:rsidRPr="006E1ABC" w:rsidRDefault="00A03310" w:rsidP="00965F1B">
            <w:pPr>
              <w:tabs>
                <w:tab w:val="left" w:pos="4111"/>
              </w:tabs>
              <w:rPr>
                <w:rFonts w:ascii="Times New Roman" w:hAnsi="Times New Roman"/>
                <w:bCs/>
                <w:color w:val="000000" w:themeColor="text1"/>
                <w:sz w:val="20"/>
                <w:szCs w:val="20"/>
              </w:rPr>
            </w:pPr>
          </w:p>
        </w:tc>
        <w:tc>
          <w:tcPr>
            <w:tcW w:w="1152" w:type="dxa"/>
            <w:vAlign w:val="center"/>
          </w:tcPr>
          <w:p w:rsidR="00A03310" w:rsidRPr="006E1ABC" w:rsidRDefault="00A03310" w:rsidP="00965F1B">
            <w:pPr>
              <w:tabs>
                <w:tab w:val="left" w:pos="4111"/>
              </w:tabs>
              <w:rPr>
                <w:rFonts w:ascii="Times New Roman" w:hAnsi="Times New Roman"/>
                <w:bCs/>
                <w:color w:val="000000" w:themeColor="text1"/>
                <w:sz w:val="20"/>
                <w:szCs w:val="20"/>
              </w:rPr>
            </w:pPr>
          </w:p>
        </w:tc>
        <w:tc>
          <w:tcPr>
            <w:tcW w:w="1229" w:type="dxa"/>
            <w:vAlign w:val="center"/>
          </w:tcPr>
          <w:p w:rsidR="00A03310" w:rsidRPr="006E1ABC" w:rsidRDefault="00A03310" w:rsidP="00965F1B">
            <w:pPr>
              <w:tabs>
                <w:tab w:val="left" w:pos="4111"/>
              </w:tabs>
              <w:rPr>
                <w:rFonts w:ascii="Times New Roman" w:hAnsi="Times New Roman"/>
                <w:bCs/>
                <w:color w:val="000000" w:themeColor="text1"/>
                <w:sz w:val="20"/>
                <w:szCs w:val="20"/>
              </w:rPr>
            </w:pPr>
          </w:p>
        </w:tc>
        <w:tc>
          <w:tcPr>
            <w:tcW w:w="1276" w:type="dxa"/>
            <w:vAlign w:val="center"/>
          </w:tcPr>
          <w:p w:rsidR="00A03310" w:rsidRPr="006E1ABC" w:rsidRDefault="00A03310" w:rsidP="00965F1B">
            <w:pPr>
              <w:tabs>
                <w:tab w:val="left" w:pos="4111"/>
              </w:tabs>
              <w:rPr>
                <w:rFonts w:ascii="Times New Roman" w:hAnsi="Times New Roman"/>
                <w:bCs/>
                <w:color w:val="000000" w:themeColor="text1"/>
                <w:sz w:val="20"/>
                <w:szCs w:val="20"/>
              </w:rPr>
            </w:pPr>
          </w:p>
        </w:tc>
        <w:tc>
          <w:tcPr>
            <w:tcW w:w="1024" w:type="dxa"/>
            <w:vAlign w:val="center"/>
          </w:tcPr>
          <w:p w:rsidR="00A03310" w:rsidRPr="006E1ABC" w:rsidRDefault="00A03310" w:rsidP="00965F1B">
            <w:pPr>
              <w:tabs>
                <w:tab w:val="left" w:pos="4111"/>
              </w:tabs>
              <w:rPr>
                <w:rFonts w:ascii="Times New Roman" w:hAnsi="Times New Roman"/>
                <w:bCs/>
                <w:color w:val="000000" w:themeColor="text1"/>
                <w:sz w:val="20"/>
                <w:szCs w:val="20"/>
              </w:rPr>
            </w:pPr>
          </w:p>
        </w:tc>
        <w:tc>
          <w:tcPr>
            <w:tcW w:w="1149" w:type="dxa"/>
            <w:vAlign w:val="center"/>
          </w:tcPr>
          <w:p w:rsidR="00A03310" w:rsidRPr="006E1ABC" w:rsidRDefault="00A03310" w:rsidP="00965F1B">
            <w:pPr>
              <w:tabs>
                <w:tab w:val="left" w:pos="4111"/>
              </w:tabs>
              <w:rPr>
                <w:rFonts w:ascii="Times New Roman" w:hAnsi="Times New Roman"/>
                <w:bCs/>
                <w:color w:val="000000" w:themeColor="text1"/>
                <w:sz w:val="20"/>
                <w:szCs w:val="20"/>
              </w:rPr>
            </w:pPr>
            <w:r w:rsidRPr="006E1ABC">
              <w:rPr>
                <w:rFonts w:ascii="Times New Roman" w:hAnsi="Times New Roman"/>
                <w:bCs/>
                <w:color w:val="000000" w:themeColor="text1"/>
                <w:sz w:val="20"/>
                <w:szCs w:val="20"/>
              </w:rPr>
              <w:t>556,6</w:t>
            </w:r>
          </w:p>
        </w:tc>
        <w:tc>
          <w:tcPr>
            <w:tcW w:w="2788" w:type="dxa"/>
            <w:vMerge/>
            <w:vAlign w:val="center"/>
          </w:tcPr>
          <w:p w:rsidR="00A03310" w:rsidRPr="006E1ABC" w:rsidRDefault="00A03310" w:rsidP="00965F1B">
            <w:pPr>
              <w:tabs>
                <w:tab w:val="left" w:pos="4111"/>
              </w:tabs>
              <w:rPr>
                <w:rFonts w:ascii="Times New Roman" w:hAnsi="Times New Roman"/>
                <w:color w:val="000000" w:themeColor="text1"/>
                <w:sz w:val="20"/>
                <w:szCs w:val="20"/>
                <w:lang w:eastAsia="ru-RU"/>
              </w:rPr>
            </w:pPr>
          </w:p>
        </w:tc>
      </w:tr>
      <w:tr w:rsidR="00A03310" w:rsidRPr="00F700C3" w:rsidTr="00965F1B">
        <w:trPr>
          <w:trHeight w:val="1040"/>
          <w:jc w:val="center"/>
        </w:trPr>
        <w:tc>
          <w:tcPr>
            <w:tcW w:w="566" w:type="dxa"/>
            <w:vAlign w:val="center"/>
          </w:tcPr>
          <w:p w:rsidR="00A03310" w:rsidRPr="006E1ABC" w:rsidRDefault="00A03310" w:rsidP="00965F1B">
            <w:pPr>
              <w:tabs>
                <w:tab w:val="left" w:pos="4111"/>
              </w:tabs>
              <w:rPr>
                <w:rFonts w:ascii="Times New Roman" w:hAnsi="Times New Roman"/>
                <w:bCs/>
                <w:color w:val="000000" w:themeColor="text1"/>
                <w:sz w:val="20"/>
                <w:szCs w:val="20"/>
              </w:rPr>
            </w:pPr>
            <w:r w:rsidRPr="006E1ABC">
              <w:rPr>
                <w:rFonts w:ascii="Times New Roman" w:hAnsi="Times New Roman"/>
                <w:bCs/>
                <w:color w:val="000000" w:themeColor="text1"/>
                <w:sz w:val="20"/>
                <w:szCs w:val="20"/>
              </w:rPr>
              <w:t>3.5</w:t>
            </w:r>
          </w:p>
        </w:tc>
        <w:tc>
          <w:tcPr>
            <w:tcW w:w="1697" w:type="dxa"/>
            <w:vAlign w:val="center"/>
          </w:tcPr>
          <w:p w:rsidR="00A03310" w:rsidRPr="006E1ABC" w:rsidRDefault="00A03310" w:rsidP="00965F1B">
            <w:pPr>
              <w:tabs>
                <w:tab w:val="left" w:pos="4111"/>
              </w:tabs>
              <w:rPr>
                <w:rFonts w:ascii="Times New Roman" w:hAnsi="Times New Roman"/>
                <w:color w:val="000000" w:themeColor="text1"/>
                <w:sz w:val="20"/>
                <w:szCs w:val="20"/>
                <w:lang w:eastAsia="ru-RU"/>
              </w:rPr>
            </w:pPr>
            <w:r w:rsidRPr="006E1ABC">
              <w:rPr>
                <w:rFonts w:ascii="Times New Roman" w:hAnsi="Times New Roman"/>
                <w:color w:val="000000" w:themeColor="text1"/>
                <w:sz w:val="20"/>
                <w:szCs w:val="20"/>
                <w:lang w:eastAsia="ru-RU"/>
              </w:rPr>
              <w:t>Сквер «Зеленый остров» по ул. Орлова, 26а</w:t>
            </w:r>
          </w:p>
        </w:tc>
        <w:tc>
          <w:tcPr>
            <w:tcW w:w="993" w:type="dxa"/>
            <w:gridSpan w:val="2"/>
            <w:vAlign w:val="center"/>
          </w:tcPr>
          <w:p w:rsidR="00A03310" w:rsidRPr="006E1ABC" w:rsidRDefault="00A03310" w:rsidP="00965F1B">
            <w:pPr>
              <w:tabs>
                <w:tab w:val="left" w:pos="4111"/>
              </w:tabs>
              <w:rPr>
                <w:rFonts w:ascii="Times New Roman" w:hAnsi="Times New Roman"/>
                <w:bCs/>
                <w:color w:val="000000" w:themeColor="text1"/>
                <w:sz w:val="20"/>
                <w:szCs w:val="20"/>
              </w:rPr>
            </w:pPr>
            <w:r w:rsidRPr="006E1ABC">
              <w:rPr>
                <w:rFonts w:ascii="Times New Roman" w:hAnsi="Times New Roman"/>
                <w:bCs/>
                <w:color w:val="000000" w:themeColor="text1"/>
                <w:sz w:val="20"/>
                <w:szCs w:val="20"/>
              </w:rPr>
              <w:t>УКС</w:t>
            </w:r>
          </w:p>
        </w:tc>
        <w:tc>
          <w:tcPr>
            <w:tcW w:w="963" w:type="dxa"/>
            <w:vAlign w:val="center"/>
          </w:tcPr>
          <w:p w:rsidR="00A03310" w:rsidRPr="006E1ABC" w:rsidRDefault="00A03310" w:rsidP="00965F1B">
            <w:pPr>
              <w:tabs>
                <w:tab w:val="left" w:pos="4111"/>
              </w:tabs>
              <w:rPr>
                <w:rFonts w:ascii="Times New Roman" w:hAnsi="Times New Roman"/>
                <w:bCs/>
                <w:color w:val="000000" w:themeColor="text1"/>
                <w:sz w:val="20"/>
                <w:szCs w:val="20"/>
              </w:rPr>
            </w:pPr>
          </w:p>
        </w:tc>
        <w:tc>
          <w:tcPr>
            <w:tcW w:w="1021" w:type="dxa"/>
            <w:vAlign w:val="center"/>
          </w:tcPr>
          <w:p w:rsidR="00A03310" w:rsidRPr="006E1ABC" w:rsidRDefault="00A03310" w:rsidP="00965F1B">
            <w:pPr>
              <w:tabs>
                <w:tab w:val="left" w:pos="4111"/>
              </w:tabs>
              <w:rPr>
                <w:rFonts w:ascii="Times New Roman" w:hAnsi="Times New Roman"/>
                <w:bCs/>
                <w:color w:val="000000" w:themeColor="text1"/>
                <w:sz w:val="20"/>
                <w:szCs w:val="20"/>
              </w:rPr>
            </w:pPr>
            <w:r w:rsidRPr="006E1ABC">
              <w:rPr>
                <w:rFonts w:ascii="Times New Roman" w:hAnsi="Times New Roman"/>
                <w:bCs/>
                <w:color w:val="000000" w:themeColor="text1"/>
                <w:sz w:val="20"/>
                <w:szCs w:val="20"/>
              </w:rPr>
              <w:t>2694,5</w:t>
            </w:r>
          </w:p>
        </w:tc>
        <w:tc>
          <w:tcPr>
            <w:tcW w:w="1116" w:type="dxa"/>
            <w:vAlign w:val="center"/>
          </w:tcPr>
          <w:p w:rsidR="00A03310" w:rsidRPr="006E1ABC" w:rsidRDefault="00A03310" w:rsidP="00965F1B">
            <w:pPr>
              <w:tabs>
                <w:tab w:val="left" w:pos="4111"/>
              </w:tabs>
              <w:rPr>
                <w:rFonts w:ascii="Times New Roman" w:hAnsi="Times New Roman"/>
                <w:bCs/>
                <w:color w:val="000000" w:themeColor="text1"/>
                <w:sz w:val="20"/>
                <w:szCs w:val="20"/>
              </w:rPr>
            </w:pPr>
          </w:p>
        </w:tc>
        <w:tc>
          <w:tcPr>
            <w:tcW w:w="1152" w:type="dxa"/>
            <w:vAlign w:val="center"/>
          </w:tcPr>
          <w:p w:rsidR="00A03310" w:rsidRPr="006E1ABC" w:rsidRDefault="00A03310" w:rsidP="00965F1B">
            <w:pPr>
              <w:tabs>
                <w:tab w:val="left" w:pos="4111"/>
              </w:tabs>
              <w:rPr>
                <w:rFonts w:ascii="Times New Roman" w:hAnsi="Times New Roman"/>
                <w:bCs/>
                <w:color w:val="000000" w:themeColor="text1"/>
                <w:sz w:val="20"/>
                <w:szCs w:val="20"/>
              </w:rPr>
            </w:pPr>
          </w:p>
        </w:tc>
        <w:tc>
          <w:tcPr>
            <w:tcW w:w="1229" w:type="dxa"/>
            <w:vAlign w:val="center"/>
          </w:tcPr>
          <w:p w:rsidR="00A03310" w:rsidRPr="006E1ABC" w:rsidRDefault="00A03310" w:rsidP="00965F1B">
            <w:pPr>
              <w:tabs>
                <w:tab w:val="left" w:pos="4111"/>
              </w:tabs>
              <w:rPr>
                <w:rFonts w:ascii="Times New Roman" w:hAnsi="Times New Roman"/>
                <w:bCs/>
                <w:color w:val="000000" w:themeColor="text1"/>
                <w:sz w:val="20"/>
                <w:szCs w:val="20"/>
              </w:rPr>
            </w:pPr>
          </w:p>
        </w:tc>
        <w:tc>
          <w:tcPr>
            <w:tcW w:w="1276" w:type="dxa"/>
            <w:vAlign w:val="center"/>
          </w:tcPr>
          <w:p w:rsidR="00A03310" w:rsidRPr="006E1ABC" w:rsidRDefault="00A03310" w:rsidP="00965F1B">
            <w:pPr>
              <w:tabs>
                <w:tab w:val="left" w:pos="4111"/>
              </w:tabs>
              <w:rPr>
                <w:rFonts w:ascii="Times New Roman" w:hAnsi="Times New Roman"/>
                <w:bCs/>
                <w:color w:val="000000" w:themeColor="text1"/>
                <w:sz w:val="20"/>
                <w:szCs w:val="20"/>
              </w:rPr>
            </w:pPr>
          </w:p>
        </w:tc>
        <w:tc>
          <w:tcPr>
            <w:tcW w:w="1024" w:type="dxa"/>
            <w:vAlign w:val="center"/>
          </w:tcPr>
          <w:p w:rsidR="00A03310" w:rsidRPr="006E1ABC" w:rsidRDefault="00A03310" w:rsidP="00965F1B">
            <w:pPr>
              <w:tabs>
                <w:tab w:val="left" w:pos="4111"/>
              </w:tabs>
              <w:rPr>
                <w:rFonts w:ascii="Times New Roman" w:hAnsi="Times New Roman"/>
                <w:bCs/>
                <w:color w:val="000000" w:themeColor="text1"/>
                <w:sz w:val="20"/>
                <w:szCs w:val="20"/>
              </w:rPr>
            </w:pPr>
          </w:p>
        </w:tc>
        <w:tc>
          <w:tcPr>
            <w:tcW w:w="1149" w:type="dxa"/>
            <w:vAlign w:val="center"/>
          </w:tcPr>
          <w:p w:rsidR="00A03310" w:rsidRPr="006E1ABC" w:rsidRDefault="00A03310" w:rsidP="00965F1B">
            <w:pPr>
              <w:tabs>
                <w:tab w:val="left" w:pos="4111"/>
              </w:tabs>
              <w:rPr>
                <w:rFonts w:ascii="Times New Roman" w:hAnsi="Times New Roman"/>
                <w:bCs/>
                <w:color w:val="000000" w:themeColor="text1"/>
                <w:sz w:val="20"/>
                <w:szCs w:val="20"/>
              </w:rPr>
            </w:pPr>
            <w:r w:rsidRPr="006E1ABC">
              <w:rPr>
                <w:rFonts w:ascii="Times New Roman" w:hAnsi="Times New Roman"/>
                <w:bCs/>
                <w:color w:val="000000" w:themeColor="text1"/>
                <w:sz w:val="20"/>
                <w:szCs w:val="20"/>
              </w:rPr>
              <w:t>2694,5</w:t>
            </w:r>
          </w:p>
        </w:tc>
        <w:tc>
          <w:tcPr>
            <w:tcW w:w="2788" w:type="dxa"/>
            <w:vMerge/>
            <w:vAlign w:val="center"/>
          </w:tcPr>
          <w:p w:rsidR="00A03310" w:rsidRPr="006E1ABC" w:rsidRDefault="00A03310" w:rsidP="00965F1B">
            <w:pPr>
              <w:tabs>
                <w:tab w:val="left" w:pos="4111"/>
              </w:tabs>
              <w:rPr>
                <w:rFonts w:ascii="Times New Roman" w:hAnsi="Times New Roman"/>
                <w:color w:val="000000" w:themeColor="text1"/>
                <w:sz w:val="20"/>
                <w:szCs w:val="20"/>
                <w:lang w:eastAsia="ru-RU"/>
              </w:rPr>
            </w:pPr>
          </w:p>
        </w:tc>
      </w:tr>
      <w:tr w:rsidR="00A03310" w:rsidRPr="00F700C3" w:rsidTr="00965F1B">
        <w:trPr>
          <w:trHeight w:val="671"/>
          <w:jc w:val="center"/>
        </w:trPr>
        <w:tc>
          <w:tcPr>
            <w:tcW w:w="566" w:type="dxa"/>
            <w:vAlign w:val="center"/>
          </w:tcPr>
          <w:p w:rsidR="00A03310" w:rsidRPr="006E1ABC" w:rsidRDefault="00A03310" w:rsidP="00965F1B">
            <w:pPr>
              <w:tabs>
                <w:tab w:val="left" w:pos="4111"/>
              </w:tabs>
              <w:rPr>
                <w:rFonts w:ascii="Times New Roman" w:hAnsi="Times New Roman"/>
                <w:bCs/>
                <w:color w:val="000000" w:themeColor="text1"/>
                <w:sz w:val="20"/>
                <w:szCs w:val="20"/>
              </w:rPr>
            </w:pPr>
          </w:p>
        </w:tc>
        <w:tc>
          <w:tcPr>
            <w:tcW w:w="1697" w:type="dxa"/>
            <w:vAlign w:val="center"/>
          </w:tcPr>
          <w:p w:rsidR="00A03310" w:rsidRPr="006E1ABC" w:rsidRDefault="00A03310" w:rsidP="00965F1B">
            <w:pPr>
              <w:tabs>
                <w:tab w:val="left" w:pos="4111"/>
              </w:tabs>
              <w:rPr>
                <w:rFonts w:ascii="Times New Roman" w:hAnsi="Times New Roman"/>
                <w:color w:val="000000" w:themeColor="text1"/>
                <w:sz w:val="20"/>
                <w:szCs w:val="20"/>
                <w:lang w:eastAsia="ru-RU"/>
              </w:rPr>
            </w:pPr>
            <w:r w:rsidRPr="006E1ABC">
              <w:rPr>
                <w:rFonts w:ascii="Times New Roman" w:hAnsi="Times New Roman"/>
                <w:color w:val="000000" w:themeColor="text1"/>
                <w:sz w:val="20"/>
                <w:szCs w:val="20"/>
                <w:lang w:eastAsia="ru-RU"/>
              </w:rPr>
              <w:t>ИТОГО:</w:t>
            </w:r>
          </w:p>
        </w:tc>
        <w:tc>
          <w:tcPr>
            <w:tcW w:w="993" w:type="dxa"/>
            <w:gridSpan w:val="2"/>
            <w:vAlign w:val="center"/>
          </w:tcPr>
          <w:p w:rsidR="00A03310" w:rsidRPr="006E1ABC" w:rsidRDefault="00A03310" w:rsidP="00965F1B">
            <w:pPr>
              <w:tabs>
                <w:tab w:val="left" w:pos="4111"/>
              </w:tabs>
              <w:rPr>
                <w:rFonts w:ascii="Times New Roman" w:hAnsi="Times New Roman"/>
                <w:bCs/>
                <w:color w:val="000000" w:themeColor="text1"/>
                <w:sz w:val="20"/>
                <w:szCs w:val="20"/>
              </w:rPr>
            </w:pPr>
          </w:p>
        </w:tc>
        <w:tc>
          <w:tcPr>
            <w:tcW w:w="963" w:type="dxa"/>
            <w:vAlign w:val="center"/>
          </w:tcPr>
          <w:p w:rsidR="00A03310" w:rsidRPr="006E1ABC" w:rsidRDefault="00A03310" w:rsidP="00965F1B">
            <w:pPr>
              <w:tabs>
                <w:tab w:val="left" w:pos="4111"/>
              </w:tabs>
              <w:rPr>
                <w:rFonts w:ascii="Times New Roman" w:hAnsi="Times New Roman"/>
                <w:bCs/>
                <w:color w:val="000000" w:themeColor="text1"/>
                <w:sz w:val="20"/>
                <w:szCs w:val="20"/>
              </w:rPr>
            </w:pPr>
          </w:p>
        </w:tc>
        <w:tc>
          <w:tcPr>
            <w:tcW w:w="1021" w:type="dxa"/>
            <w:vAlign w:val="center"/>
          </w:tcPr>
          <w:p w:rsidR="00A03310" w:rsidRPr="006E1ABC" w:rsidRDefault="00A03310" w:rsidP="00965F1B">
            <w:pPr>
              <w:tabs>
                <w:tab w:val="left" w:pos="4111"/>
              </w:tabs>
              <w:rPr>
                <w:rFonts w:ascii="Times New Roman" w:hAnsi="Times New Roman"/>
                <w:bCs/>
                <w:color w:val="000000" w:themeColor="text1"/>
                <w:sz w:val="20"/>
                <w:szCs w:val="20"/>
              </w:rPr>
            </w:pPr>
            <w:r w:rsidRPr="006E1ABC">
              <w:rPr>
                <w:rFonts w:ascii="Times New Roman" w:hAnsi="Times New Roman"/>
                <w:bCs/>
                <w:color w:val="000000" w:themeColor="text1"/>
                <w:sz w:val="20"/>
                <w:szCs w:val="20"/>
              </w:rPr>
              <w:t>9223,5</w:t>
            </w:r>
          </w:p>
        </w:tc>
        <w:tc>
          <w:tcPr>
            <w:tcW w:w="1116" w:type="dxa"/>
            <w:vAlign w:val="center"/>
          </w:tcPr>
          <w:p w:rsidR="00A03310" w:rsidRPr="006E1ABC" w:rsidRDefault="00A03310" w:rsidP="00965F1B">
            <w:pPr>
              <w:tabs>
                <w:tab w:val="left" w:pos="4111"/>
              </w:tabs>
              <w:rPr>
                <w:rFonts w:ascii="Times New Roman" w:hAnsi="Times New Roman"/>
                <w:bCs/>
                <w:color w:val="000000" w:themeColor="text1"/>
                <w:sz w:val="20"/>
                <w:szCs w:val="20"/>
              </w:rPr>
            </w:pPr>
          </w:p>
        </w:tc>
        <w:tc>
          <w:tcPr>
            <w:tcW w:w="1152" w:type="dxa"/>
            <w:vAlign w:val="center"/>
          </w:tcPr>
          <w:p w:rsidR="00A03310" w:rsidRPr="006E1ABC" w:rsidRDefault="00A03310" w:rsidP="00965F1B">
            <w:pPr>
              <w:tabs>
                <w:tab w:val="left" w:pos="4111"/>
              </w:tabs>
              <w:rPr>
                <w:rFonts w:ascii="Times New Roman" w:hAnsi="Times New Roman"/>
                <w:bCs/>
                <w:color w:val="000000" w:themeColor="text1"/>
                <w:sz w:val="20"/>
                <w:szCs w:val="20"/>
              </w:rPr>
            </w:pPr>
          </w:p>
        </w:tc>
        <w:tc>
          <w:tcPr>
            <w:tcW w:w="1229" w:type="dxa"/>
            <w:vAlign w:val="center"/>
          </w:tcPr>
          <w:p w:rsidR="00A03310" w:rsidRPr="006E1ABC" w:rsidRDefault="00A03310" w:rsidP="00965F1B">
            <w:pPr>
              <w:tabs>
                <w:tab w:val="left" w:pos="4111"/>
              </w:tabs>
              <w:rPr>
                <w:rFonts w:ascii="Times New Roman" w:hAnsi="Times New Roman"/>
                <w:bCs/>
                <w:color w:val="000000" w:themeColor="text1"/>
                <w:sz w:val="20"/>
                <w:szCs w:val="20"/>
              </w:rPr>
            </w:pPr>
          </w:p>
        </w:tc>
        <w:tc>
          <w:tcPr>
            <w:tcW w:w="1276" w:type="dxa"/>
            <w:vAlign w:val="center"/>
          </w:tcPr>
          <w:p w:rsidR="00A03310" w:rsidRPr="006E1ABC" w:rsidRDefault="00A03310" w:rsidP="00965F1B">
            <w:pPr>
              <w:tabs>
                <w:tab w:val="left" w:pos="4111"/>
              </w:tabs>
              <w:rPr>
                <w:rFonts w:ascii="Times New Roman" w:hAnsi="Times New Roman"/>
                <w:bCs/>
                <w:color w:val="000000" w:themeColor="text1"/>
                <w:sz w:val="20"/>
                <w:szCs w:val="20"/>
              </w:rPr>
            </w:pPr>
          </w:p>
        </w:tc>
        <w:tc>
          <w:tcPr>
            <w:tcW w:w="1024" w:type="dxa"/>
            <w:vAlign w:val="center"/>
          </w:tcPr>
          <w:p w:rsidR="00A03310" w:rsidRPr="006E1ABC" w:rsidRDefault="00A03310" w:rsidP="00965F1B">
            <w:pPr>
              <w:tabs>
                <w:tab w:val="left" w:pos="4111"/>
              </w:tabs>
              <w:rPr>
                <w:rFonts w:ascii="Times New Roman" w:hAnsi="Times New Roman"/>
                <w:bCs/>
                <w:color w:val="000000" w:themeColor="text1"/>
                <w:sz w:val="20"/>
                <w:szCs w:val="20"/>
              </w:rPr>
            </w:pPr>
          </w:p>
        </w:tc>
        <w:tc>
          <w:tcPr>
            <w:tcW w:w="1149" w:type="dxa"/>
            <w:vAlign w:val="center"/>
          </w:tcPr>
          <w:p w:rsidR="00A03310" w:rsidRPr="006E1ABC" w:rsidRDefault="00A03310" w:rsidP="00965F1B">
            <w:pPr>
              <w:tabs>
                <w:tab w:val="left" w:pos="4111"/>
              </w:tabs>
              <w:rPr>
                <w:rFonts w:ascii="Times New Roman" w:hAnsi="Times New Roman"/>
                <w:bCs/>
                <w:color w:val="000000" w:themeColor="text1"/>
                <w:sz w:val="20"/>
                <w:szCs w:val="20"/>
              </w:rPr>
            </w:pPr>
            <w:r w:rsidRPr="006E1ABC">
              <w:rPr>
                <w:rFonts w:ascii="Times New Roman" w:hAnsi="Times New Roman"/>
                <w:bCs/>
                <w:color w:val="000000" w:themeColor="text1"/>
                <w:sz w:val="20"/>
                <w:szCs w:val="20"/>
              </w:rPr>
              <w:t>9223,5</w:t>
            </w:r>
          </w:p>
        </w:tc>
        <w:tc>
          <w:tcPr>
            <w:tcW w:w="2788" w:type="dxa"/>
            <w:vAlign w:val="center"/>
          </w:tcPr>
          <w:p w:rsidR="00A03310" w:rsidRPr="006E1ABC" w:rsidRDefault="00A03310" w:rsidP="00965F1B">
            <w:pPr>
              <w:tabs>
                <w:tab w:val="left" w:pos="4111"/>
              </w:tabs>
              <w:rPr>
                <w:rFonts w:ascii="Times New Roman" w:hAnsi="Times New Roman"/>
                <w:color w:val="000000" w:themeColor="text1"/>
                <w:sz w:val="20"/>
                <w:szCs w:val="20"/>
                <w:lang w:eastAsia="ru-RU"/>
              </w:rPr>
            </w:pPr>
          </w:p>
        </w:tc>
      </w:tr>
      <w:tr w:rsidR="00A03310" w:rsidRPr="00F700C3" w:rsidTr="00965F1B">
        <w:trPr>
          <w:trHeight w:val="398"/>
          <w:jc w:val="center"/>
        </w:trPr>
        <w:tc>
          <w:tcPr>
            <w:tcW w:w="566" w:type="dxa"/>
          </w:tcPr>
          <w:p w:rsidR="00A03310" w:rsidRPr="00F700C3" w:rsidRDefault="00A03310" w:rsidP="00965F1B">
            <w:pPr>
              <w:spacing w:line="240" w:lineRule="auto"/>
              <w:jc w:val="both"/>
              <w:rPr>
                <w:rFonts w:ascii="Times New Roman" w:hAnsi="Times New Roman"/>
                <w:bCs/>
                <w:color w:val="000000" w:themeColor="text1"/>
                <w:sz w:val="20"/>
                <w:szCs w:val="20"/>
              </w:rPr>
            </w:pPr>
            <w:r>
              <w:rPr>
                <w:rFonts w:ascii="Times New Roman" w:hAnsi="Times New Roman"/>
                <w:bCs/>
                <w:color w:val="000000" w:themeColor="text1"/>
                <w:sz w:val="20"/>
                <w:szCs w:val="20"/>
              </w:rPr>
              <w:t>4</w:t>
            </w:r>
          </w:p>
        </w:tc>
        <w:tc>
          <w:tcPr>
            <w:tcW w:w="14408" w:type="dxa"/>
            <w:gridSpan w:val="12"/>
          </w:tcPr>
          <w:p w:rsidR="00A03310" w:rsidRPr="008C01ED" w:rsidRDefault="00A03310" w:rsidP="00965F1B">
            <w:pPr>
              <w:spacing w:line="240" w:lineRule="auto"/>
              <w:jc w:val="both"/>
              <w:rPr>
                <w:rFonts w:ascii="Times New Roman" w:hAnsi="Times New Roman"/>
                <w:b/>
                <w:bCs/>
                <w:sz w:val="20"/>
                <w:szCs w:val="20"/>
              </w:rPr>
            </w:pPr>
            <w:r w:rsidRPr="008C01ED">
              <w:rPr>
                <w:rFonts w:ascii="Times New Roman" w:hAnsi="Times New Roman"/>
                <w:b/>
                <w:bCs/>
                <w:sz w:val="20"/>
                <w:szCs w:val="20"/>
              </w:rPr>
              <w:t xml:space="preserve">ЗАДАЧА 4: </w:t>
            </w:r>
            <w:r w:rsidRPr="008C01ED">
              <w:rPr>
                <w:rStyle w:val="21"/>
              </w:rPr>
              <w:t>Повышение уровня вовлеченности заинтересованных граждан в реализацию мероприятий по благоустройству территории городского округа Отрадный</w:t>
            </w:r>
          </w:p>
        </w:tc>
      </w:tr>
      <w:tr w:rsidR="00A03310" w:rsidRPr="00F700C3" w:rsidTr="00965F1B">
        <w:trPr>
          <w:trHeight w:val="2544"/>
          <w:jc w:val="center"/>
        </w:trPr>
        <w:tc>
          <w:tcPr>
            <w:tcW w:w="566" w:type="dxa"/>
            <w:vAlign w:val="center"/>
          </w:tcPr>
          <w:p w:rsidR="00A03310" w:rsidRPr="00F700C3" w:rsidRDefault="00A03310" w:rsidP="00965F1B">
            <w:pPr>
              <w:rPr>
                <w:rFonts w:ascii="Times New Roman" w:hAnsi="Times New Roman"/>
                <w:bCs/>
                <w:color w:val="000000" w:themeColor="text1"/>
                <w:sz w:val="20"/>
                <w:szCs w:val="20"/>
              </w:rPr>
            </w:pPr>
            <w:r>
              <w:rPr>
                <w:rFonts w:ascii="Times New Roman" w:hAnsi="Times New Roman"/>
                <w:bCs/>
                <w:color w:val="000000" w:themeColor="text1"/>
                <w:sz w:val="20"/>
                <w:szCs w:val="20"/>
              </w:rPr>
              <w:lastRenderedPageBreak/>
              <w:t>4.</w:t>
            </w:r>
            <w:r w:rsidRPr="00F700C3">
              <w:rPr>
                <w:rFonts w:ascii="Times New Roman" w:hAnsi="Times New Roman"/>
                <w:bCs/>
                <w:color w:val="000000" w:themeColor="text1"/>
                <w:sz w:val="20"/>
                <w:szCs w:val="20"/>
              </w:rPr>
              <w:t>1.</w:t>
            </w:r>
          </w:p>
        </w:tc>
        <w:tc>
          <w:tcPr>
            <w:tcW w:w="1697" w:type="dxa"/>
            <w:vAlign w:val="center"/>
          </w:tcPr>
          <w:p w:rsidR="00A03310" w:rsidRPr="008C01ED" w:rsidRDefault="00A03310" w:rsidP="00965F1B">
            <w:pPr>
              <w:rPr>
                <w:rFonts w:ascii="Times New Roman" w:hAnsi="Times New Roman"/>
                <w:bCs/>
                <w:sz w:val="20"/>
                <w:szCs w:val="20"/>
              </w:rPr>
            </w:pPr>
            <w:r w:rsidRPr="008C01ED">
              <w:rPr>
                <w:rStyle w:val="21"/>
              </w:rPr>
              <w:t>Вовлечение заинтересованных граждан в реализацию мероприятий по благоустройству территории городского округа Отрадный</w:t>
            </w:r>
          </w:p>
        </w:tc>
        <w:tc>
          <w:tcPr>
            <w:tcW w:w="709" w:type="dxa"/>
            <w:vAlign w:val="center"/>
          </w:tcPr>
          <w:p w:rsidR="00A03310" w:rsidRPr="008C01ED" w:rsidRDefault="00A03310" w:rsidP="00965F1B">
            <w:pPr>
              <w:rPr>
                <w:rFonts w:ascii="Times New Roman" w:hAnsi="Times New Roman"/>
                <w:bCs/>
                <w:sz w:val="20"/>
                <w:szCs w:val="20"/>
              </w:rPr>
            </w:pPr>
            <w:r w:rsidRPr="008C01ED">
              <w:rPr>
                <w:rFonts w:ascii="Times New Roman" w:hAnsi="Times New Roman"/>
                <w:bCs/>
                <w:sz w:val="20"/>
                <w:szCs w:val="20"/>
              </w:rPr>
              <w:t>ДОО</w:t>
            </w:r>
          </w:p>
        </w:tc>
        <w:tc>
          <w:tcPr>
            <w:tcW w:w="1247" w:type="dxa"/>
            <w:gridSpan w:val="2"/>
          </w:tcPr>
          <w:p w:rsidR="00A03310" w:rsidRPr="008C01ED" w:rsidRDefault="00A03310" w:rsidP="00965F1B">
            <w:pPr>
              <w:jc w:val="both"/>
              <w:rPr>
                <w:rFonts w:ascii="Times New Roman" w:hAnsi="Times New Roman"/>
                <w:bCs/>
                <w:sz w:val="20"/>
                <w:szCs w:val="20"/>
              </w:rPr>
            </w:pPr>
          </w:p>
        </w:tc>
        <w:tc>
          <w:tcPr>
            <w:tcW w:w="1021" w:type="dxa"/>
          </w:tcPr>
          <w:p w:rsidR="00A03310" w:rsidRPr="008C01ED" w:rsidRDefault="00A03310" w:rsidP="00965F1B">
            <w:pPr>
              <w:jc w:val="both"/>
              <w:rPr>
                <w:rFonts w:ascii="Times New Roman" w:hAnsi="Times New Roman"/>
                <w:bCs/>
                <w:sz w:val="20"/>
                <w:szCs w:val="20"/>
              </w:rPr>
            </w:pPr>
          </w:p>
        </w:tc>
        <w:tc>
          <w:tcPr>
            <w:tcW w:w="1116" w:type="dxa"/>
          </w:tcPr>
          <w:p w:rsidR="00A03310" w:rsidRPr="008C01ED" w:rsidRDefault="00A03310" w:rsidP="00965F1B">
            <w:pPr>
              <w:jc w:val="both"/>
              <w:rPr>
                <w:rFonts w:ascii="Times New Roman" w:hAnsi="Times New Roman"/>
                <w:bCs/>
                <w:sz w:val="20"/>
                <w:szCs w:val="20"/>
              </w:rPr>
            </w:pPr>
          </w:p>
        </w:tc>
        <w:tc>
          <w:tcPr>
            <w:tcW w:w="1152" w:type="dxa"/>
          </w:tcPr>
          <w:p w:rsidR="00A03310" w:rsidRPr="008C01ED" w:rsidRDefault="00A03310" w:rsidP="00965F1B">
            <w:pPr>
              <w:jc w:val="both"/>
              <w:rPr>
                <w:rFonts w:ascii="Times New Roman" w:hAnsi="Times New Roman"/>
                <w:bCs/>
                <w:sz w:val="20"/>
                <w:szCs w:val="20"/>
              </w:rPr>
            </w:pPr>
          </w:p>
        </w:tc>
        <w:tc>
          <w:tcPr>
            <w:tcW w:w="1229" w:type="dxa"/>
          </w:tcPr>
          <w:p w:rsidR="00A03310" w:rsidRPr="008C01ED" w:rsidRDefault="00A03310" w:rsidP="00965F1B">
            <w:pPr>
              <w:jc w:val="both"/>
              <w:rPr>
                <w:rFonts w:ascii="Times New Roman" w:hAnsi="Times New Roman"/>
                <w:bCs/>
                <w:sz w:val="20"/>
                <w:szCs w:val="20"/>
              </w:rPr>
            </w:pPr>
          </w:p>
        </w:tc>
        <w:tc>
          <w:tcPr>
            <w:tcW w:w="1276" w:type="dxa"/>
          </w:tcPr>
          <w:p w:rsidR="00A03310" w:rsidRPr="008C01ED" w:rsidRDefault="00A03310" w:rsidP="00965F1B">
            <w:pPr>
              <w:jc w:val="both"/>
              <w:rPr>
                <w:rFonts w:ascii="Times New Roman" w:hAnsi="Times New Roman"/>
                <w:bCs/>
                <w:sz w:val="20"/>
                <w:szCs w:val="20"/>
              </w:rPr>
            </w:pPr>
          </w:p>
        </w:tc>
        <w:tc>
          <w:tcPr>
            <w:tcW w:w="1024" w:type="dxa"/>
          </w:tcPr>
          <w:p w:rsidR="00A03310" w:rsidRPr="008C01ED" w:rsidRDefault="00A03310" w:rsidP="00965F1B">
            <w:pPr>
              <w:jc w:val="both"/>
              <w:rPr>
                <w:rFonts w:ascii="Times New Roman" w:hAnsi="Times New Roman"/>
                <w:bCs/>
                <w:sz w:val="20"/>
                <w:szCs w:val="20"/>
              </w:rPr>
            </w:pPr>
          </w:p>
        </w:tc>
        <w:tc>
          <w:tcPr>
            <w:tcW w:w="1149" w:type="dxa"/>
          </w:tcPr>
          <w:p w:rsidR="00A03310" w:rsidRPr="008C01ED" w:rsidRDefault="00A03310" w:rsidP="00965F1B">
            <w:pPr>
              <w:jc w:val="both"/>
              <w:rPr>
                <w:rFonts w:ascii="Times New Roman" w:hAnsi="Times New Roman"/>
                <w:bCs/>
                <w:sz w:val="20"/>
                <w:szCs w:val="20"/>
              </w:rPr>
            </w:pPr>
          </w:p>
          <w:p w:rsidR="00A03310" w:rsidRPr="008C01ED" w:rsidRDefault="00A03310" w:rsidP="00965F1B">
            <w:pPr>
              <w:jc w:val="both"/>
              <w:rPr>
                <w:rFonts w:ascii="Times New Roman" w:hAnsi="Times New Roman"/>
                <w:bCs/>
                <w:sz w:val="20"/>
                <w:szCs w:val="20"/>
              </w:rPr>
            </w:pPr>
          </w:p>
          <w:p w:rsidR="00A03310" w:rsidRPr="008C01ED" w:rsidRDefault="00A03310" w:rsidP="00965F1B">
            <w:pPr>
              <w:jc w:val="both"/>
              <w:rPr>
                <w:rFonts w:ascii="Times New Roman" w:hAnsi="Times New Roman"/>
                <w:bCs/>
                <w:sz w:val="20"/>
                <w:szCs w:val="20"/>
              </w:rPr>
            </w:pPr>
          </w:p>
          <w:p w:rsidR="00A03310" w:rsidRPr="008C01ED" w:rsidRDefault="00A03310" w:rsidP="00965F1B">
            <w:pPr>
              <w:rPr>
                <w:rFonts w:ascii="Times New Roman" w:hAnsi="Times New Roman"/>
                <w:bCs/>
                <w:sz w:val="20"/>
                <w:szCs w:val="20"/>
              </w:rPr>
            </w:pPr>
            <w:r w:rsidRPr="008C01ED">
              <w:rPr>
                <w:rFonts w:ascii="Times New Roman" w:hAnsi="Times New Roman"/>
                <w:bCs/>
                <w:sz w:val="20"/>
                <w:szCs w:val="20"/>
              </w:rPr>
              <w:t>-</w:t>
            </w:r>
          </w:p>
        </w:tc>
        <w:tc>
          <w:tcPr>
            <w:tcW w:w="2788" w:type="dxa"/>
          </w:tcPr>
          <w:p w:rsidR="00A03310" w:rsidRPr="008C01ED" w:rsidRDefault="00A03310" w:rsidP="00965F1B">
            <w:pPr>
              <w:spacing w:after="0" w:line="240" w:lineRule="auto"/>
              <w:rPr>
                <w:rFonts w:ascii="Times New Roman" w:hAnsi="Times New Roman"/>
                <w:sz w:val="20"/>
                <w:szCs w:val="20"/>
                <w:lang w:eastAsia="ru-RU"/>
              </w:rPr>
            </w:pPr>
            <w:r w:rsidRPr="008C01ED">
              <w:rPr>
                <w:rFonts w:ascii="Times New Roman" w:hAnsi="Times New Roman"/>
                <w:sz w:val="20"/>
                <w:szCs w:val="20"/>
                <w:lang w:eastAsia="ru-RU"/>
              </w:rPr>
              <w:t>Доля дворовых территорий, благоустройство которых выполнено при участии граждан в соответствующих мероприятиях, в общем количестве реализованных ы течение планового года проектов благоустройства дворовых территорий</w:t>
            </w:r>
          </w:p>
        </w:tc>
      </w:tr>
      <w:tr w:rsidR="00A03310" w:rsidRPr="00F700C3" w:rsidTr="00965F1B">
        <w:trPr>
          <w:trHeight w:val="2544"/>
          <w:jc w:val="center"/>
        </w:trPr>
        <w:tc>
          <w:tcPr>
            <w:tcW w:w="566" w:type="dxa"/>
            <w:vAlign w:val="center"/>
          </w:tcPr>
          <w:p w:rsidR="00A03310" w:rsidRDefault="00A03310" w:rsidP="00965F1B">
            <w:pPr>
              <w:rPr>
                <w:rFonts w:ascii="Times New Roman" w:hAnsi="Times New Roman"/>
                <w:bCs/>
                <w:color w:val="000000" w:themeColor="text1"/>
                <w:sz w:val="20"/>
                <w:szCs w:val="20"/>
              </w:rPr>
            </w:pPr>
            <w:r>
              <w:rPr>
                <w:rFonts w:ascii="Times New Roman" w:hAnsi="Times New Roman"/>
                <w:bCs/>
                <w:color w:val="000000" w:themeColor="text1"/>
                <w:sz w:val="20"/>
                <w:szCs w:val="20"/>
              </w:rPr>
              <w:t>4.2.</w:t>
            </w:r>
          </w:p>
        </w:tc>
        <w:tc>
          <w:tcPr>
            <w:tcW w:w="1697" w:type="dxa"/>
            <w:vAlign w:val="center"/>
          </w:tcPr>
          <w:p w:rsidR="00A03310" w:rsidRPr="008C01ED" w:rsidRDefault="00A03310" w:rsidP="00965F1B">
            <w:pPr>
              <w:rPr>
                <w:rStyle w:val="21"/>
              </w:rPr>
            </w:pPr>
            <w:r>
              <w:rPr>
                <w:rStyle w:val="21"/>
              </w:rPr>
              <w:t>Освещение деятельности о ходе реализации муниципальной программы КГС в газете «Рабочая трибуна»</w:t>
            </w:r>
          </w:p>
        </w:tc>
        <w:tc>
          <w:tcPr>
            <w:tcW w:w="709" w:type="dxa"/>
            <w:vAlign w:val="center"/>
          </w:tcPr>
          <w:p w:rsidR="00A03310" w:rsidRPr="008C01ED" w:rsidRDefault="00A03310" w:rsidP="00965F1B">
            <w:pPr>
              <w:rPr>
                <w:rFonts w:ascii="Times New Roman" w:hAnsi="Times New Roman"/>
                <w:bCs/>
                <w:sz w:val="20"/>
                <w:szCs w:val="20"/>
              </w:rPr>
            </w:pPr>
            <w:r>
              <w:rPr>
                <w:rFonts w:ascii="Times New Roman" w:hAnsi="Times New Roman"/>
                <w:bCs/>
                <w:sz w:val="20"/>
                <w:szCs w:val="20"/>
              </w:rPr>
              <w:t>УКС</w:t>
            </w:r>
          </w:p>
        </w:tc>
        <w:tc>
          <w:tcPr>
            <w:tcW w:w="1247" w:type="dxa"/>
            <w:gridSpan w:val="2"/>
          </w:tcPr>
          <w:p w:rsidR="00A03310" w:rsidRPr="008C01ED" w:rsidRDefault="00A03310" w:rsidP="00965F1B">
            <w:pPr>
              <w:jc w:val="both"/>
              <w:rPr>
                <w:rFonts w:ascii="Times New Roman" w:hAnsi="Times New Roman"/>
                <w:bCs/>
                <w:sz w:val="20"/>
                <w:szCs w:val="20"/>
              </w:rPr>
            </w:pPr>
          </w:p>
        </w:tc>
        <w:tc>
          <w:tcPr>
            <w:tcW w:w="1021" w:type="dxa"/>
          </w:tcPr>
          <w:p w:rsidR="00A03310" w:rsidRPr="008C01ED" w:rsidRDefault="00A03310" w:rsidP="00965F1B">
            <w:pPr>
              <w:jc w:val="both"/>
              <w:rPr>
                <w:rFonts w:ascii="Times New Roman" w:hAnsi="Times New Roman"/>
                <w:bCs/>
                <w:sz w:val="20"/>
                <w:szCs w:val="20"/>
              </w:rPr>
            </w:pPr>
          </w:p>
        </w:tc>
        <w:tc>
          <w:tcPr>
            <w:tcW w:w="1116" w:type="dxa"/>
          </w:tcPr>
          <w:p w:rsidR="00A03310" w:rsidRDefault="00A03310" w:rsidP="00965F1B">
            <w:pPr>
              <w:spacing w:after="0" w:line="240" w:lineRule="auto"/>
              <w:jc w:val="both"/>
              <w:rPr>
                <w:rFonts w:ascii="Times New Roman" w:hAnsi="Times New Roman"/>
                <w:bCs/>
                <w:sz w:val="20"/>
                <w:szCs w:val="20"/>
              </w:rPr>
            </w:pPr>
          </w:p>
          <w:p w:rsidR="00A03310" w:rsidRDefault="00A03310" w:rsidP="00965F1B">
            <w:pPr>
              <w:spacing w:after="0" w:line="240" w:lineRule="auto"/>
              <w:jc w:val="both"/>
              <w:rPr>
                <w:rFonts w:ascii="Times New Roman" w:hAnsi="Times New Roman"/>
                <w:bCs/>
                <w:sz w:val="20"/>
                <w:szCs w:val="20"/>
              </w:rPr>
            </w:pPr>
          </w:p>
          <w:p w:rsidR="00A03310" w:rsidRDefault="00A03310" w:rsidP="00965F1B">
            <w:pPr>
              <w:spacing w:after="0" w:line="240" w:lineRule="auto"/>
              <w:jc w:val="both"/>
              <w:rPr>
                <w:rFonts w:ascii="Times New Roman" w:hAnsi="Times New Roman"/>
                <w:bCs/>
                <w:sz w:val="20"/>
                <w:szCs w:val="20"/>
              </w:rPr>
            </w:pPr>
          </w:p>
          <w:p w:rsidR="00A03310" w:rsidRDefault="00A03310" w:rsidP="00965F1B">
            <w:pPr>
              <w:spacing w:after="0" w:line="240" w:lineRule="auto"/>
              <w:jc w:val="both"/>
              <w:rPr>
                <w:rFonts w:ascii="Times New Roman" w:hAnsi="Times New Roman"/>
                <w:bCs/>
                <w:sz w:val="20"/>
                <w:szCs w:val="20"/>
              </w:rPr>
            </w:pPr>
          </w:p>
          <w:p w:rsidR="00A03310" w:rsidRDefault="00A03310" w:rsidP="00965F1B">
            <w:pPr>
              <w:spacing w:after="0" w:line="240" w:lineRule="auto"/>
              <w:jc w:val="both"/>
              <w:rPr>
                <w:rFonts w:ascii="Times New Roman" w:hAnsi="Times New Roman"/>
                <w:bCs/>
                <w:sz w:val="20"/>
                <w:szCs w:val="20"/>
              </w:rPr>
            </w:pPr>
          </w:p>
          <w:p w:rsidR="00A03310" w:rsidRPr="008C01ED" w:rsidRDefault="00A03310" w:rsidP="00965F1B">
            <w:pPr>
              <w:spacing w:after="0" w:line="240" w:lineRule="auto"/>
              <w:jc w:val="both"/>
              <w:rPr>
                <w:rFonts w:ascii="Times New Roman" w:hAnsi="Times New Roman"/>
                <w:bCs/>
                <w:sz w:val="20"/>
                <w:szCs w:val="20"/>
              </w:rPr>
            </w:pPr>
            <w:r>
              <w:rPr>
                <w:rFonts w:ascii="Times New Roman" w:hAnsi="Times New Roman"/>
                <w:bCs/>
                <w:sz w:val="20"/>
                <w:szCs w:val="20"/>
              </w:rPr>
              <w:t>50,0</w:t>
            </w:r>
          </w:p>
        </w:tc>
        <w:tc>
          <w:tcPr>
            <w:tcW w:w="1152" w:type="dxa"/>
          </w:tcPr>
          <w:p w:rsidR="00A03310" w:rsidRPr="008C01ED" w:rsidRDefault="00A03310" w:rsidP="00965F1B">
            <w:pPr>
              <w:spacing w:after="0" w:line="240" w:lineRule="auto"/>
              <w:jc w:val="both"/>
              <w:rPr>
                <w:rFonts w:ascii="Times New Roman" w:hAnsi="Times New Roman"/>
                <w:bCs/>
                <w:sz w:val="20"/>
                <w:szCs w:val="20"/>
              </w:rPr>
            </w:pPr>
          </w:p>
        </w:tc>
        <w:tc>
          <w:tcPr>
            <w:tcW w:w="1229" w:type="dxa"/>
          </w:tcPr>
          <w:p w:rsidR="00A03310" w:rsidRPr="008C01ED" w:rsidRDefault="00A03310" w:rsidP="00965F1B">
            <w:pPr>
              <w:spacing w:after="0" w:line="240" w:lineRule="auto"/>
              <w:jc w:val="both"/>
              <w:rPr>
                <w:rFonts w:ascii="Times New Roman" w:hAnsi="Times New Roman"/>
                <w:bCs/>
                <w:sz w:val="20"/>
                <w:szCs w:val="20"/>
              </w:rPr>
            </w:pPr>
          </w:p>
        </w:tc>
        <w:tc>
          <w:tcPr>
            <w:tcW w:w="1276" w:type="dxa"/>
          </w:tcPr>
          <w:p w:rsidR="00A03310" w:rsidRPr="008C01ED" w:rsidRDefault="00A03310" w:rsidP="00965F1B">
            <w:pPr>
              <w:spacing w:after="0" w:line="240" w:lineRule="auto"/>
              <w:jc w:val="both"/>
              <w:rPr>
                <w:rFonts w:ascii="Times New Roman" w:hAnsi="Times New Roman"/>
                <w:bCs/>
                <w:sz w:val="20"/>
                <w:szCs w:val="20"/>
              </w:rPr>
            </w:pPr>
          </w:p>
        </w:tc>
        <w:tc>
          <w:tcPr>
            <w:tcW w:w="1024" w:type="dxa"/>
          </w:tcPr>
          <w:p w:rsidR="00A03310" w:rsidRPr="008C01ED" w:rsidRDefault="00A03310" w:rsidP="00965F1B">
            <w:pPr>
              <w:spacing w:after="0" w:line="240" w:lineRule="auto"/>
              <w:jc w:val="both"/>
              <w:rPr>
                <w:rFonts w:ascii="Times New Roman" w:hAnsi="Times New Roman"/>
                <w:bCs/>
                <w:sz w:val="20"/>
                <w:szCs w:val="20"/>
              </w:rPr>
            </w:pPr>
          </w:p>
        </w:tc>
        <w:tc>
          <w:tcPr>
            <w:tcW w:w="1149" w:type="dxa"/>
          </w:tcPr>
          <w:p w:rsidR="00A03310" w:rsidRDefault="00A03310" w:rsidP="00965F1B">
            <w:pPr>
              <w:spacing w:after="0" w:line="240" w:lineRule="auto"/>
              <w:jc w:val="both"/>
              <w:rPr>
                <w:rFonts w:ascii="Times New Roman" w:hAnsi="Times New Roman"/>
                <w:bCs/>
                <w:sz w:val="20"/>
                <w:szCs w:val="20"/>
              </w:rPr>
            </w:pPr>
          </w:p>
          <w:p w:rsidR="00A03310" w:rsidRDefault="00A03310" w:rsidP="00965F1B">
            <w:pPr>
              <w:spacing w:after="0" w:line="240" w:lineRule="auto"/>
              <w:jc w:val="both"/>
              <w:rPr>
                <w:rFonts w:ascii="Times New Roman" w:hAnsi="Times New Roman"/>
                <w:bCs/>
                <w:sz w:val="20"/>
                <w:szCs w:val="20"/>
              </w:rPr>
            </w:pPr>
          </w:p>
          <w:p w:rsidR="00A03310" w:rsidRDefault="00A03310" w:rsidP="00965F1B">
            <w:pPr>
              <w:spacing w:after="0" w:line="240" w:lineRule="auto"/>
              <w:jc w:val="both"/>
              <w:rPr>
                <w:rFonts w:ascii="Times New Roman" w:hAnsi="Times New Roman"/>
                <w:bCs/>
                <w:sz w:val="20"/>
                <w:szCs w:val="20"/>
              </w:rPr>
            </w:pPr>
          </w:p>
          <w:p w:rsidR="00A03310" w:rsidRDefault="00A03310" w:rsidP="00965F1B">
            <w:pPr>
              <w:spacing w:after="0" w:line="240" w:lineRule="auto"/>
              <w:jc w:val="both"/>
              <w:rPr>
                <w:rFonts w:ascii="Times New Roman" w:hAnsi="Times New Roman"/>
                <w:bCs/>
                <w:sz w:val="20"/>
                <w:szCs w:val="20"/>
              </w:rPr>
            </w:pPr>
          </w:p>
          <w:p w:rsidR="00A03310" w:rsidRDefault="00A03310" w:rsidP="00965F1B">
            <w:pPr>
              <w:spacing w:after="0" w:line="240" w:lineRule="auto"/>
              <w:jc w:val="both"/>
              <w:rPr>
                <w:rFonts w:ascii="Times New Roman" w:hAnsi="Times New Roman"/>
                <w:bCs/>
                <w:sz w:val="20"/>
                <w:szCs w:val="20"/>
              </w:rPr>
            </w:pPr>
          </w:p>
          <w:p w:rsidR="00A03310" w:rsidRPr="008C01ED" w:rsidRDefault="00A03310" w:rsidP="00965F1B">
            <w:pPr>
              <w:spacing w:after="0" w:line="240" w:lineRule="auto"/>
              <w:jc w:val="both"/>
              <w:rPr>
                <w:rFonts w:ascii="Times New Roman" w:hAnsi="Times New Roman"/>
                <w:bCs/>
                <w:sz w:val="20"/>
                <w:szCs w:val="20"/>
              </w:rPr>
            </w:pPr>
            <w:r>
              <w:rPr>
                <w:rFonts w:ascii="Times New Roman" w:hAnsi="Times New Roman"/>
                <w:bCs/>
                <w:sz w:val="20"/>
                <w:szCs w:val="20"/>
              </w:rPr>
              <w:t>50,0</w:t>
            </w:r>
          </w:p>
        </w:tc>
        <w:tc>
          <w:tcPr>
            <w:tcW w:w="2788" w:type="dxa"/>
          </w:tcPr>
          <w:p w:rsidR="00A03310" w:rsidRPr="008C01ED" w:rsidRDefault="00A03310" w:rsidP="00965F1B">
            <w:pPr>
              <w:spacing w:after="0" w:line="240" w:lineRule="auto"/>
              <w:rPr>
                <w:rFonts w:ascii="Times New Roman" w:hAnsi="Times New Roman"/>
                <w:sz w:val="20"/>
                <w:szCs w:val="20"/>
                <w:lang w:eastAsia="ru-RU"/>
              </w:rPr>
            </w:pPr>
            <w:r>
              <w:rPr>
                <w:rFonts w:ascii="Times New Roman" w:hAnsi="Times New Roman"/>
                <w:sz w:val="20"/>
                <w:szCs w:val="20"/>
                <w:lang w:eastAsia="ru-RU"/>
              </w:rPr>
              <w:t>Количество опубликованных материалов в газете «Рабочая трибуна» о ходе реализации муниципальной программы.</w:t>
            </w:r>
          </w:p>
        </w:tc>
      </w:tr>
      <w:tr w:rsidR="00A03310" w:rsidRPr="00F700C3" w:rsidTr="00965F1B">
        <w:trPr>
          <w:trHeight w:val="2544"/>
          <w:jc w:val="center"/>
        </w:trPr>
        <w:tc>
          <w:tcPr>
            <w:tcW w:w="566" w:type="dxa"/>
            <w:vAlign w:val="center"/>
          </w:tcPr>
          <w:p w:rsidR="00A03310" w:rsidRPr="00DD6A36" w:rsidRDefault="00A03310" w:rsidP="00965F1B">
            <w:pPr>
              <w:rPr>
                <w:rFonts w:ascii="Times New Roman" w:hAnsi="Times New Roman"/>
                <w:bCs/>
                <w:color w:val="000000"/>
                <w:sz w:val="20"/>
              </w:rPr>
            </w:pPr>
            <w:r>
              <w:rPr>
                <w:rFonts w:ascii="Times New Roman" w:hAnsi="Times New Roman"/>
                <w:bCs/>
                <w:color w:val="000000"/>
                <w:sz w:val="20"/>
              </w:rPr>
              <w:lastRenderedPageBreak/>
              <w:t>4.3</w:t>
            </w:r>
            <w:r w:rsidRPr="00DD6A36">
              <w:rPr>
                <w:rFonts w:ascii="Times New Roman" w:hAnsi="Times New Roman"/>
                <w:bCs/>
                <w:color w:val="000000"/>
                <w:sz w:val="20"/>
              </w:rPr>
              <w:t>.</w:t>
            </w:r>
          </w:p>
        </w:tc>
        <w:tc>
          <w:tcPr>
            <w:tcW w:w="1697" w:type="dxa"/>
            <w:vAlign w:val="center"/>
          </w:tcPr>
          <w:p w:rsidR="00A03310" w:rsidRPr="00E12B45" w:rsidRDefault="00A03310" w:rsidP="00965F1B">
            <w:pPr>
              <w:rPr>
                <w:rFonts w:ascii="Times New Roman" w:hAnsi="Times New Roman"/>
                <w:bCs/>
                <w:sz w:val="20"/>
              </w:rPr>
            </w:pPr>
            <w:r>
              <w:rPr>
                <w:rFonts w:ascii="Times New Roman" w:hAnsi="Times New Roman"/>
                <w:bCs/>
                <w:sz w:val="20"/>
              </w:rPr>
              <w:t>Печатные материалы для проведения голосования</w:t>
            </w:r>
          </w:p>
        </w:tc>
        <w:tc>
          <w:tcPr>
            <w:tcW w:w="709" w:type="dxa"/>
            <w:vAlign w:val="center"/>
          </w:tcPr>
          <w:p w:rsidR="00A03310" w:rsidRPr="00E12B45" w:rsidRDefault="00A03310" w:rsidP="00965F1B">
            <w:pPr>
              <w:rPr>
                <w:rFonts w:ascii="Times New Roman" w:hAnsi="Times New Roman"/>
                <w:bCs/>
                <w:sz w:val="20"/>
              </w:rPr>
            </w:pPr>
            <w:r>
              <w:rPr>
                <w:rFonts w:ascii="Times New Roman" w:hAnsi="Times New Roman"/>
                <w:bCs/>
                <w:sz w:val="20"/>
              </w:rPr>
              <w:t>УКС</w:t>
            </w:r>
          </w:p>
        </w:tc>
        <w:tc>
          <w:tcPr>
            <w:tcW w:w="1247" w:type="dxa"/>
            <w:gridSpan w:val="2"/>
          </w:tcPr>
          <w:p w:rsidR="00A03310" w:rsidRPr="00E12B45" w:rsidRDefault="00A03310" w:rsidP="00965F1B">
            <w:pPr>
              <w:jc w:val="both"/>
              <w:rPr>
                <w:rFonts w:ascii="Times New Roman" w:hAnsi="Times New Roman"/>
                <w:bCs/>
                <w:sz w:val="20"/>
              </w:rPr>
            </w:pPr>
          </w:p>
        </w:tc>
        <w:tc>
          <w:tcPr>
            <w:tcW w:w="1021" w:type="dxa"/>
          </w:tcPr>
          <w:p w:rsidR="00A03310" w:rsidRPr="00E12B45" w:rsidRDefault="00A03310" w:rsidP="00965F1B">
            <w:pPr>
              <w:jc w:val="both"/>
              <w:rPr>
                <w:rFonts w:ascii="Times New Roman" w:hAnsi="Times New Roman"/>
                <w:bCs/>
                <w:sz w:val="20"/>
              </w:rPr>
            </w:pPr>
          </w:p>
        </w:tc>
        <w:tc>
          <w:tcPr>
            <w:tcW w:w="1116" w:type="dxa"/>
            <w:vAlign w:val="center"/>
          </w:tcPr>
          <w:p w:rsidR="00A03310" w:rsidRPr="00E12B45" w:rsidRDefault="00A03310" w:rsidP="00965F1B">
            <w:pPr>
              <w:jc w:val="center"/>
              <w:rPr>
                <w:rFonts w:ascii="Times New Roman" w:hAnsi="Times New Roman"/>
                <w:bCs/>
                <w:sz w:val="20"/>
              </w:rPr>
            </w:pPr>
          </w:p>
        </w:tc>
        <w:tc>
          <w:tcPr>
            <w:tcW w:w="1152" w:type="dxa"/>
            <w:vAlign w:val="center"/>
          </w:tcPr>
          <w:p w:rsidR="00A03310" w:rsidRPr="00E12B45" w:rsidRDefault="00A03310" w:rsidP="00965F1B">
            <w:pPr>
              <w:jc w:val="center"/>
              <w:rPr>
                <w:rFonts w:ascii="Times New Roman" w:hAnsi="Times New Roman"/>
                <w:bCs/>
                <w:sz w:val="20"/>
              </w:rPr>
            </w:pPr>
            <w:r>
              <w:rPr>
                <w:rFonts w:ascii="Times New Roman" w:hAnsi="Times New Roman"/>
                <w:bCs/>
                <w:sz w:val="20"/>
              </w:rPr>
              <w:t>20,0</w:t>
            </w:r>
          </w:p>
        </w:tc>
        <w:tc>
          <w:tcPr>
            <w:tcW w:w="1229" w:type="dxa"/>
          </w:tcPr>
          <w:p w:rsidR="00A03310" w:rsidRPr="00E12B45" w:rsidRDefault="00A03310" w:rsidP="00965F1B">
            <w:pPr>
              <w:jc w:val="both"/>
              <w:rPr>
                <w:rFonts w:ascii="Times New Roman" w:hAnsi="Times New Roman"/>
                <w:bCs/>
                <w:sz w:val="20"/>
              </w:rPr>
            </w:pPr>
          </w:p>
        </w:tc>
        <w:tc>
          <w:tcPr>
            <w:tcW w:w="1276" w:type="dxa"/>
          </w:tcPr>
          <w:p w:rsidR="00A03310" w:rsidRPr="00E12B45" w:rsidRDefault="00A03310" w:rsidP="00965F1B">
            <w:pPr>
              <w:jc w:val="both"/>
              <w:rPr>
                <w:rFonts w:ascii="Times New Roman" w:hAnsi="Times New Roman"/>
                <w:bCs/>
                <w:sz w:val="20"/>
              </w:rPr>
            </w:pPr>
          </w:p>
        </w:tc>
        <w:tc>
          <w:tcPr>
            <w:tcW w:w="1024" w:type="dxa"/>
          </w:tcPr>
          <w:p w:rsidR="00A03310" w:rsidRPr="00E12B45" w:rsidRDefault="00A03310" w:rsidP="00965F1B">
            <w:pPr>
              <w:jc w:val="both"/>
              <w:rPr>
                <w:rFonts w:ascii="Times New Roman" w:hAnsi="Times New Roman"/>
                <w:bCs/>
                <w:sz w:val="20"/>
              </w:rPr>
            </w:pPr>
          </w:p>
        </w:tc>
        <w:tc>
          <w:tcPr>
            <w:tcW w:w="1149" w:type="dxa"/>
            <w:vAlign w:val="center"/>
          </w:tcPr>
          <w:p w:rsidR="00A03310" w:rsidRPr="00E12B45" w:rsidRDefault="00A03310" w:rsidP="00965F1B">
            <w:pPr>
              <w:rPr>
                <w:rFonts w:ascii="Times New Roman" w:hAnsi="Times New Roman"/>
                <w:bCs/>
                <w:sz w:val="20"/>
              </w:rPr>
            </w:pPr>
            <w:r>
              <w:rPr>
                <w:rFonts w:ascii="Times New Roman" w:hAnsi="Times New Roman"/>
                <w:bCs/>
                <w:sz w:val="20"/>
              </w:rPr>
              <w:t>20,0</w:t>
            </w:r>
          </w:p>
        </w:tc>
        <w:tc>
          <w:tcPr>
            <w:tcW w:w="2788" w:type="dxa"/>
            <w:vAlign w:val="center"/>
          </w:tcPr>
          <w:p w:rsidR="00A03310" w:rsidRPr="00E12B45" w:rsidRDefault="00A03310" w:rsidP="00965F1B">
            <w:pPr>
              <w:jc w:val="center"/>
              <w:rPr>
                <w:rFonts w:ascii="Times New Roman" w:hAnsi="Times New Roman"/>
                <w:sz w:val="20"/>
              </w:rPr>
            </w:pPr>
            <w:r>
              <w:rPr>
                <w:rFonts w:ascii="Times New Roman" w:hAnsi="Times New Roman"/>
                <w:sz w:val="20"/>
              </w:rPr>
              <w:t>Количество печатных материалов.»</w:t>
            </w:r>
          </w:p>
        </w:tc>
      </w:tr>
      <w:tr w:rsidR="00A03310" w:rsidTr="00965F1B">
        <w:trPr>
          <w:trHeight w:val="845"/>
          <w:jc w:val="center"/>
        </w:trPr>
        <w:tc>
          <w:tcPr>
            <w:tcW w:w="566" w:type="dxa"/>
            <w:tcBorders>
              <w:top w:val="single" w:sz="4" w:space="0" w:color="auto"/>
              <w:left w:val="single" w:sz="4" w:space="0" w:color="auto"/>
              <w:bottom w:val="single" w:sz="4" w:space="0" w:color="auto"/>
              <w:right w:val="single" w:sz="4" w:space="0" w:color="auto"/>
            </w:tcBorders>
            <w:vAlign w:val="center"/>
          </w:tcPr>
          <w:p w:rsidR="00A03310" w:rsidRDefault="00A03310" w:rsidP="00965F1B">
            <w:pPr>
              <w:rPr>
                <w:rFonts w:ascii="Times New Roman" w:hAnsi="Times New Roman"/>
                <w:bCs/>
                <w:color w:val="000000" w:themeColor="text1"/>
                <w:sz w:val="20"/>
                <w:szCs w:val="20"/>
              </w:rPr>
            </w:pPr>
          </w:p>
        </w:tc>
        <w:tc>
          <w:tcPr>
            <w:tcW w:w="1697" w:type="dxa"/>
            <w:tcBorders>
              <w:top w:val="single" w:sz="4" w:space="0" w:color="auto"/>
              <w:left w:val="single" w:sz="4" w:space="0" w:color="auto"/>
              <w:bottom w:val="single" w:sz="4" w:space="0" w:color="auto"/>
              <w:right w:val="single" w:sz="4" w:space="0" w:color="auto"/>
            </w:tcBorders>
            <w:vAlign w:val="center"/>
          </w:tcPr>
          <w:p w:rsidR="00A03310" w:rsidRDefault="00A03310" w:rsidP="00965F1B">
            <w:pPr>
              <w:rPr>
                <w:rStyle w:val="21"/>
              </w:rPr>
            </w:pPr>
            <w:r>
              <w:rPr>
                <w:rStyle w:val="21"/>
              </w:rPr>
              <w:t>ИТОГО</w:t>
            </w:r>
          </w:p>
        </w:tc>
        <w:tc>
          <w:tcPr>
            <w:tcW w:w="709" w:type="dxa"/>
            <w:tcBorders>
              <w:top w:val="single" w:sz="4" w:space="0" w:color="auto"/>
              <w:left w:val="single" w:sz="4" w:space="0" w:color="auto"/>
              <w:bottom w:val="single" w:sz="4" w:space="0" w:color="auto"/>
              <w:right w:val="single" w:sz="4" w:space="0" w:color="auto"/>
            </w:tcBorders>
            <w:vAlign w:val="center"/>
          </w:tcPr>
          <w:p w:rsidR="00A03310" w:rsidRDefault="00A03310" w:rsidP="00965F1B">
            <w:pPr>
              <w:rPr>
                <w:rFonts w:ascii="Times New Roman" w:hAnsi="Times New Roman"/>
                <w:bCs/>
                <w:sz w:val="20"/>
                <w:szCs w:val="20"/>
              </w:rPr>
            </w:pPr>
          </w:p>
        </w:tc>
        <w:tc>
          <w:tcPr>
            <w:tcW w:w="1247" w:type="dxa"/>
            <w:gridSpan w:val="2"/>
            <w:tcBorders>
              <w:top w:val="single" w:sz="4" w:space="0" w:color="auto"/>
              <w:left w:val="single" w:sz="4" w:space="0" w:color="auto"/>
              <w:bottom w:val="single" w:sz="4" w:space="0" w:color="auto"/>
              <w:right w:val="single" w:sz="4" w:space="0" w:color="auto"/>
            </w:tcBorders>
          </w:tcPr>
          <w:p w:rsidR="00A03310" w:rsidRPr="008C01ED" w:rsidRDefault="00A03310" w:rsidP="00965F1B">
            <w:pPr>
              <w:jc w:val="both"/>
              <w:rPr>
                <w:rFonts w:ascii="Times New Roman" w:hAnsi="Times New Roman"/>
                <w:bCs/>
                <w:sz w:val="20"/>
                <w:szCs w:val="20"/>
              </w:rPr>
            </w:pPr>
          </w:p>
        </w:tc>
        <w:tc>
          <w:tcPr>
            <w:tcW w:w="1021" w:type="dxa"/>
            <w:tcBorders>
              <w:top w:val="single" w:sz="4" w:space="0" w:color="auto"/>
              <w:left w:val="single" w:sz="4" w:space="0" w:color="auto"/>
              <w:bottom w:val="single" w:sz="4" w:space="0" w:color="auto"/>
              <w:right w:val="single" w:sz="4" w:space="0" w:color="auto"/>
            </w:tcBorders>
          </w:tcPr>
          <w:p w:rsidR="00A03310" w:rsidRPr="008C01ED" w:rsidRDefault="00A03310" w:rsidP="00965F1B">
            <w:pPr>
              <w:jc w:val="both"/>
              <w:rPr>
                <w:rFonts w:ascii="Times New Roman" w:hAnsi="Times New Roman"/>
                <w:bCs/>
                <w:sz w:val="20"/>
                <w:szCs w:val="20"/>
              </w:rPr>
            </w:pPr>
          </w:p>
        </w:tc>
        <w:tc>
          <w:tcPr>
            <w:tcW w:w="1116" w:type="dxa"/>
            <w:tcBorders>
              <w:top w:val="single" w:sz="4" w:space="0" w:color="auto"/>
              <w:left w:val="single" w:sz="4" w:space="0" w:color="auto"/>
              <w:bottom w:val="single" w:sz="4" w:space="0" w:color="auto"/>
              <w:right w:val="single" w:sz="4" w:space="0" w:color="auto"/>
            </w:tcBorders>
            <w:vAlign w:val="center"/>
          </w:tcPr>
          <w:p w:rsidR="00A03310" w:rsidRDefault="00A03310" w:rsidP="00965F1B">
            <w:pPr>
              <w:spacing w:after="0" w:line="240" w:lineRule="auto"/>
              <w:jc w:val="center"/>
              <w:rPr>
                <w:rFonts w:ascii="Times New Roman" w:hAnsi="Times New Roman"/>
                <w:bCs/>
                <w:sz w:val="20"/>
                <w:szCs w:val="20"/>
              </w:rPr>
            </w:pPr>
            <w:r>
              <w:rPr>
                <w:rFonts w:ascii="Times New Roman" w:hAnsi="Times New Roman"/>
                <w:bCs/>
                <w:sz w:val="20"/>
                <w:szCs w:val="20"/>
              </w:rPr>
              <w:t>50,0</w:t>
            </w:r>
          </w:p>
        </w:tc>
        <w:tc>
          <w:tcPr>
            <w:tcW w:w="1152" w:type="dxa"/>
            <w:tcBorders>
              <w:top w:val="single" w:sz="4" w:space="0" w:color="auto"/>
              <w:left w:val="single" w:sz="4" w:space="0" w:color="auto"/>
              <w:bottom w:val="single" w:sz="4" w:space="0" w:color="auto"/>
              <w:right w:val="single" w:sz="4" w:space="0" w:color="auto"/>
            </w:tcBorders>
            <w:vAlign w:val="center"/>
          </w:tcPr>
          <w:p w:rsidR="00A03310" w:rsidRPr="008C01ED" w:rsidRDefault="00A03310" w:rsidP="00965F1B">
            <w:pPr>
              <w:spacing w:after="0" w:line="240" w:lineRule="auto"/>
              <w:jc w:val="center"/>
              <w:rPr>
                <w:rFonts w:ascii="Times New Roman" w:hAnsi="Times New Roman"/>
                <w:bCs/>
                <w:sz w:val="20"/>
                <w:szCs w:val="20"/>
              </w:rPr>
            </w:pPr>
            <w:r>
              <w:rPr>
                <w:rFonts w:ascii="Times New Roman" w:hAnsi="Times New Roman"/>
                <w:bCs/>
                <w:sz w:val="20"/>
                <w:szCs w:val="20"/>
              </w:rPr>
              <w:t>20,0</w:t>
            </w:r>
          </w:p>
        </w:tc>
        <w:tc>
          <w:tcPr>
            <w:tcW w:w="1229" w:type="dxa"/>
            <w:tcBorders>
              <w:top w:val="single" w:sz="4" w:space="0" w:color="auto"/>
              <w:left w:val="single" w:sz="4" w:space="0" w:color="auto"/>
              <w:bottom w:val="single" w:sz="4" w:space="0" w:color="auto"/>
              <w:right w:val="single" w:sz="4" w:space="0" w:color="auto"/>
            </w:tcBorders>
            <w:vAlign w:val="center"/>
          </w:tcPr>
          <w:p w:rsidR="00A03310" w:rsidRPr="008C01ED" w:rsidRDefault="00A03310" w:rsidP="00965F1B">
            <w:pPr>
              <w:spacing w:after="0" w:line="240" w:lineRule="auto"/>
              <w:jc w:val="center"/>
              <w:rPr>
                <w:rFonts w:ascii="Times New Roman" w:hAnsi="Times New Roman"/>
                <w:bCs/>
                <w:sz w:val="20"/>
                <w:szCs w:val="20"/>
              </w:rPr>
            </w:pPr>
          </w:p>
        </w:tc>
        <w:tc>
          <w:tcPr>
            <w:tcW w:w="1276" w:type="dxa"/>
            <w:tcBorders>
              <w:top w:val="single" w:sz="4" w:space="0" w:color="auto"/>
              <w:left w:val="single" w:sz="4" w:space="0" w:color="auto"/>
              <w:bottom w:val="single" w:sz="4" w:space="0" w:color="auto"/>
              <w:right w:val="single" w:sz="4" w:space="0" w:color="auto"/>
            </w:tcBorders>
            <w:vAlign w:val="center"/>
          </w:tcPr>
          <w:p w:rsidR="00A03310" w:rsidRPr="008C01ED" w:rsidRDefault="00A03310" w:rsidP="00965F1B">
            <w:pPr>
              <w:spacing w:after="0" w:line="240" w:lineRule="auto"/>
              <w:jc w:val="center"/>
              <w:rPr>
                <w:rFonts w:ascii="Times New Roman" w:hAnsi="Times New Roman"/>
                <w:bCs/>
                <w:sz w:val="20"/>
                <w:szCs w:val="20"/>
              </w:rPr>
            </w:pPr>
          </w:p>
        </w:tc>
        <w:tc>
          <w:tcPr>
            <w:tcW w:w="1024" w:type="dxa"/>
            <w:tcBorders>
              <w:top w:val="single" w:sz="4" w:space="0" w:color="auto"/>
              <w:left w:val="single" w:sz="4" w:space="0" w:color="auto"/>
              <w:bottom w:val="single" w:sz="4" w:space="0" w:color="auto"/>
              <w:right w:val="single" w:sz="4" w:space="0" w:color="auto"/>
            </w:tcBorders>
            <w:vAlign w:val="center"/>
          </w:tcPr>
          <w:p w:rsidR="00A03310" w:rsidRPr="008C01ED" w:rsidRDefault="00A03310" w:rsidP="00965F1B">
            <w:pPr>
              <w:spacing w:after="0" w:line="240" w:lineRule="auto"/>
              <w:jc w:val="center"/>
              <w:rPr>
                <w:rFonts w:ascii="Times New Roman" w:hAnsi="Times New Roman"/>
                <w:bCs/>
                <w:sz w:val="20"/>
                <w:szCs w:val="20"/>
              </w:rPr>
            </w:pPr>
          </w:p>
        </w:tc>
        <w:tc>
          <w:tcPr>
            <w:tcW w:w="1149" w:type="dxa"/>
            <w:tcBorders>
              <w:top w:val="single" w:sz="4" w:space="0" w:color="auto"/>
              <w:left w:val="single" w:sz="4" w:space="0" w:color="auto"/>
              <w:bottom w:val="single" w:sz="4" w:space="0" w:color="auto"/>
              <w:right w:val="single" w:sz="4" w:space="0" w:color="auto"/>
            </w:tcBorders>
            <w:vAlign w:val="center"/>
          </w:tcPr>
          <w:p w:rsidR="00A03310" w:rsidRDefault="00A03310" w:rsidP="00965F1B">
            <w:pPr>
              <w:spacing w:after="0" w:line="240" w:lineRule="auto"/>
              <w:jc w:val="center"/>
              <w:rPr>
                <w:rFonts w:ascii="Times New Roman" w:hAnsi="Times New Roman"/>
                <w:bCs/>
                <w:sz w:val="20"/>
                <w:szCs w:val="20"/>
              </w:rPr>
            </w:pPr>
            <w:r>
              <w:rPr>
                <w:rFonts w:ascii="Times New Roman" w:hAnsi="Times New Roman"/>
                <w:bCs/>
                <w:sz w:val="20"/>
                <w:szCs w:val="20"/>
              </w:rPr>
              <w:t>70,0</w:t>
            </w:r>
          </w:p>
        </w:tc>
        <w:tc>
          <w:tcPr>
            <w:tcW w:w="2788" w:type="dxa"/>
            <w:tcBorders>
              <w:top w:val="single" w:sz="4" w:space="0" w:color="auto"/>
              <w:left w:val="single" w:sz="4" w:space="0" w:color="auto"/>
              <w:bottom w:val="single" w:sz="4" w:space="0" w:color="auto"/>
              <w:right w:val="single" w:sz="4" w:space="0" w:color="auto"/>
            </w:tcBorders>
          </w:tcPr>
          <w:p w:rsidR="00A03310" w:rsidRDefault="00A03310" w:rsidP="00965F1B">
            <w:pPr>
              <w:spacing w:after="0" w:line="240" w:lineRule="auto"/>
              <w:rPr>
                <w:rFonts w:ascii="Times New Roman" w:hAnsi="Times New Roman"/>
                <w:sz w:val="20"/>
                <w:szCs w:val="20"/>
                <w:lang w:eastAsia="ru-RU"/>
              </w:rPr>
            </w:pPr>
          </w:p>
        </w:tc>
      </w:tr>
    </w:tbl>
    <w:p w:rsidR="000664C9" w:rsidRDefault="000664C9" w:rsidP="000664C9">
      <w:pPr>
        <w:rPr>
          <w:color w:val="000000" w:themeColor="text1"/>
        </w:rPr>
      </w:pPr>
    </w:p>
    <w:p w:rsidR="00053669" w:rsidRDefault="00053669"/>
    <w:p w:rsidR="00053669" w:rsidRDefault="00053669"/>
    <w:p w:rsidR="00053669" w:rsidRDefault="00053669">
      <w:pPr>
        <w:sectPr w:rsidR="00053669" w:rsidSect="00053669">
          <w:pgSz w:w="16838" w:h="11906" w:orient="landscape"/>
          <w:pgMar w:top="1701" w:right="1134" w:bottom="851" w:left="1134" w:header="709" w:footer="709" w:gutter="0"/>
          <w:cols w:space="708"/>
          <w:docGrid w:linePitch="360"/>
        </w:sectPr>
      </w:pPr>
    </w:p>
    <w:p w:rsidR="00053669" w:rsidRPr="00525795" w:rsidRDefault="00053669" w:rsidP="00053669">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lastRenderedPageBreak/>
        <w:t xml:space="preserve">                                                                            ПРИЛОЖЕНИЕ 3</w:t>
      </w:r>
    </w:p>
    <w:p w:rsidR="00053669" w:rsidRPr="00525795" w:rsidRDefault="00053669" w:rsidP="00053669">
      <w:pPr>
        <w:spacing w:after="0" w:line="240" w:lineRule="auto"/>
        <w:jc w:val="center"/>
        <w:rPr>
          <w:rFonts w:ascii="Times New Roman" w:hAnsi="Times New Roman"/>
          <w:sz w:val="28"/>
          <w:szCs w:val="28"/>
        </w:rPr>
      </w:pPr>
      <w:r>
        <w:rPr>
          <w:rFonts w:ascii="Times New Roman" w:hAnsi="Times New Roman"/>
          <w:sz w:val="28"/>
          <w:szCs w:val="28"/>
        </w:rPr>
        <w:t xml:space="preserve">                                                                               </w:t>
      </w:r>
      <w:r w:rsidRPr="00525795">
        <w:rPr>
          <w:rFonts w:ascii="Times New Roman" w:hAnsi="Times New Roman"/>
          <w:sz w:val="28"/>
          <w:szCs w:val="28"/>
        </w:rPr>
        <w:t>к муниципальной программе</w:t>
      </w:r>
    </w:p>
    <w:p w:rsidR="00053669" w:rsidRDefault="00053669" w:rsidP="00053669">
      <w:pPr>
        <w:spacing w:after="0" w:line="240" w:lineRule="auto"/>
        <w:jc w:val="center"/>
        <w:rPr>
          <w:rFonts w:ascii="Times New Roman" w:hAnsi="Times New Roman"/>
          <w:sz w:val="28"/>
          <w:szCs w:val="28"/>
        </w:rPr>
      </w:pPr>
      <w:r>
        <w:rPr>
          <w:rFonts w:ascii="Times New Roman" w:hAnsi="Times New Roman"/>
          <w:sz w:val="28"/>
          <w:szCs w:val="28"/>
        </w:rPr>
        <w:t xml:space="preserve">                                                                               </w:t>
      </w:r>
      <w:r w:rsidRPr="00525795">
        <w:rPr>
          <w:rFonts w:ascii="Times New Roman" w:hAnsi="Times New Roman"/>
          <w:sz w:val="28"/>
          <w:szCs w:val="28"/>
        </w:rPr>
        <w:t>городского округа Отрадный</w:t>
      </w:r>
    </w:p>
    <w:p w:rsidR="00053669" w:rsidRPr="00525795" w:rsidRDefault="00053669" w:rsidP="00053669">
      <w:pPr>
        <w:spacing w:after="0" w:line="240" w:lineRule="auto"/>
        <w:jc w:val="center"/>
        <w:rPr>
          <w:rFonts w:ascii="Times New Roman" w:hAnsi="Times New Roman"/>
          <w:sz w:val="28"/>
          <w:szCs w:val="28"/>
        </w:rPr>
      </w:pPr>
      <w:r>
        <w:rPr>
          <w:rFonts w:ascii="Times New Roman" w:hAnsi="Times New Roman"/>
          <w:sz w:val="28"/>
          <w:szCs w:val="28"/>
        </w:rPr>
        <w:t xml:space="preserve">                                                                                 Самарской области</w:t>
      </w:r>
    </w:p>
    <w:p w:rsidR="00053669" w:rsidRDefault="00053669" w:rsidP="00053669">
      <w:pPr>
        <w:spacing w:after="0" w:line="240" w:lineRule="auto"/>
        <w:jc w:val="center"/>
        <w:rPr>
          <w:rFonts w:ascii="Times New Roman" w:hAnsi="Times New Roman"/>
          <w:sz w:val="28"/>
          <w:szCs w:val="28"/>
        </w:rPr>
      </w:pPr>
      <w:r>
        <w:rPr>
          <w:rFonts w:ascii="Times New Roman" w:hAnsi="Times New Roman"/>
          <w:sz w:val="28"/>
          <w:szCs w:val="28"/>
        </w:rPr>
        <w:t xml:space="preserve">                                                                             </w:t>
      </w:r>
      <w:r w:rsidRPr="00525795">
        <w:rPr>
          <w:rFonts w:ascii="Times New Roman" w:hAnsi="Times New Roman"/>
          <w:sz w:val="28"/>
          <w:szCs w:val="28"/>
        </w:rPr>
        <w:t>«Комфортная городская</w:t>
      </w:r>
      <w:r>
        <w:rPr>
          <w:rFonts w:ascii="Times New Roman" w:hAnsi="Times New Roman"/>
          <w:sz w:val="28"/>
          <w:szCs w:val="28"/>
        </w:rPr>
        <w:t xml:space="preserve"> </w:t>
      </w:r>
      <w:r w:rsidRPr="00525795">
        <w:rPr>
          <w:rFonts w:ascii="Times New Roman" w:hAnsi="Times New Roman"/>
          <w:sz w:val="28"/>
          <w:szCs w:val="28"/>
        </w:rPr>
        <w:t>среда»</w:t>
      </w:r>
      <w:r>
        <w:rPr>
          <w:rFonts w:ascii="Times New Roman" w:hAnsi="Times New Roman"/>
          <w:sz w:val="28"/>
          <w:szCs w:val="28"/>
        </w:rPr>
        <w:t xml:space="preserve">      </w:t>
      </w:r>
    </w:p>
    <w:p w:rsidR="00053669" w:rsidRPr="00DB48EB" w:rsidRDefault="00053669" w:rsidP="00053669">
      <w:pPr>
        <w:spacing w:after="0" w:line="240" w:lineRule="auto"/>
        <w:jc w:val="center"/>
        <w:rPr>
          <w:rFonts w:ascii="Times New Roman" w:hAnsi="Times New Roman"/>
          <w:color w:val="000000" w:themeColor="text1"/>
          <w:sz w:val="28"/>
          <w:szCs w:val="28"/>
        </w:rPr>
      </w:pPr>
      <w:r w:rsidRPr="00DB48EB">
        <w:rPr>
          <w:rFonts w:ascii="Times New Roman" w:hAnsi="Times New Roman"/>
          <w:color w:val="000000" w:themeColor="text1"/>
          <w:sz w:val="28"/>
          <w:szCs w:val="28"/>
        </w:rPr>
        <w:t xml:space="preserve">                                                                               на 2018-2024 годы</w:t>
      </w:r>
    </w:p>
    <w:p w:rsidR="00053669" w:rsidRPr="00DB48EB" w:rsidRDefault="00053669" w:rsidP="00053669">
      <w:pPr>
        <w:widowControl w:val="0"/>
        <w:autoSpaceDE w:val="0"/>
        <w:autoSpaceDN w:val="0"/>
        <w:spacing w:after="0" w:line="240" w:lineRule="auto"/>
        <w:rPr>
          <w:rFonts w:ascii="Times New Roman" w:hAnsi="Times New Roman"/>
          <w:color w:val="000000" w:themeColor="text1"/>
          <w:sz w:val="28"/>
          <w:szCs w:val="28"/>
          <w:lang w:eastAsia="ru-RU"/>
        </w:rPr>
      </w:pPr>
    </w:p>
    <w:p w:rsidR="00053669" w:rsidRPr="00DB48EB" w:rsidRDefault="00053669" w:rsidP="00053669">
      <w:pPr>
        <w:widowControl w:val="0"/>
        <w:autoSpaceDE w:val="0"/>
        <w:autoSpaceDN w:val="0"/>
        <w:spacing w:after="0" w:line="240" w:lineRule="auto"/>
        <w:jc w:val="center"/>
        <w:rPr>
          <w:rFonts w:ascii="Times New Roman" w:hAnsi="Times New Roman"/>
          <w:color w:val="000000" w:themeColor="text1"/>
          <w:sz w:val="28"/>
          <w:szCs w:val="28"/>
          <w:lang w:eastAsia="ru-RU"/>
        </w:rPr>
      </w:pPr>
      <w:r w:rsidRPr="00DB48EB">
        <w:rPr>
          <w:rFonts w:ascii="Times New Roman" w:hAnsi="Times New Roman"/>
          <w:color w:val="000000" w:themeColor="text1"/>
          <w:sz w:val="28"/>
          <w:szCs w:val="28"/>
          <w:lang w:eastAsia="ru-RU"/>
        </w:rPr>
        <w:t xml:space="preserve">МЕТОДИКА РАСЧЕТА </w:t>
      </w:r>
    </w:p>
    <w:p w:rsidR="00053669" w:rsidRPr="00DB48EB" w:rsidRDefault="00053669" w:rsidP="00053669">
      <w:pPr>
        <w:widowControl w:val="0"/>
        <w:autoSpaceDE w:val="0"/>
        <w:autoSpaceDN w:val="0"/>
        <w:spacing w:after="0" w:line="240" w:lineRule="auto"/>
        <w:jc w:val="center"/>
        <w:rPr>
          <w:rFonts w:ascii="Times New Roman" w:hAnsi="Times New Roman"/>
          <w:color w:val="000000" w:themeColor="text1"/>
          <w:sz w:val="28"/>
          <w:szCs w:val="28"/>
          <w:lang w:eastAsia="ru-RU"/>
        </w:rPr>
      </w:pPr>
      <w:r w:rsidRPr="00DB48EB">
        <w:rPr>
          <w:rFonts w:ascii="Times New Roman" w:hAnsi="Times New Roman"/>
          <w:color w:val="000000" w:themeColor="text1"/>
          <w:sz w:val="28"/>
          <w:szCs w:val="28"/>
          <w:lang w:eastAsia="ru-RU"/>
        </w:rPr>
        <w:t>показателей (индикаторов), характеризующих ход и</w:t>
      </w:r>
    </w:p>
    <w:p w:rsidR="00053669" w:rsidRPr="00DB48EB" w:rsidRDefault="00053669" w:rsidP="00053669">
      <w:pPr>
        <w:widowControl w:val="0"/>
        <w:autoSpaceDE w:val="0"/>
        <w:autoSpaceDN w:val="0"/>
        <w:spacing w:after="0" w:line="240" w:lineRule="auto"/>
        <w:jc w:val="center"/>
        <w:rPr>
          <w:rFonts w:ascii="Times New Roman" w:hAnsi="Times New Roman"/>
          <w:color w:val="000000" w:themeColor="text1"/>
          <w:sz w:val="28"/>
          <w:szCs w:val="28"/>
          <w:lang w:eastAsia="ru-RU"/>
        </w:rPr>
      </w:pPr>
      <w:r w:rsidRPr="00DB48EB">
        <w:rPr>
          <w:rFonts w:ascii="Times New Roman" w:hAnsi="Times New Roman"/>
          <w:color w:val="000000" w:themeColor="text1"/>
          <w:sz w:val="28"/>
          <w:szCs w:val="28"/>
          <w:lang w:eastAsia="ru-RU"/>
        </w:rPr>
        <w:t xml:space="preserve">итоги реализации муниципальной программы </w:t>
      </w:r>
    </w:p>
    <w:p w:rsidR="00053669" w:rsidRPr="00DB48EB" w:rsidRDefault="00053669" w:rsidP="00053669">
      <w:pPr>
        <w:widowControl w:val="0"/>
        <w:autoSpaceDE w:val="0"/>
        <w:autoSpaceDN w:val="0"/>
        <w:spacing w:after="0" w:line="240" w:lineRule="auto"/>
        <w:ind w:firstLine="709"/>
        <w:jc w:val="right"/>
        <w:outlineLvl w:val="1"/>
        <w:rPr>
          <w:rFonts w:ascii="Times New Roman" w:hAnsi="Times New Roman"/>
          <w:color w:val="000000" w:themeColor="text1"/>
          <w:sz w:val="28"/>
          <w:szCs w:val="28"/>
          <w:lang w:eastAsia="ru-RU"/>
        </w:rPr>
      </w:pPr>
    </w:p>
    <w:tbl>
      <w:tblPr>
        <w:tblW w:w="103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08"/>
        <w:gridCol w:w="2849"/>
        <w:gridCol w:w="3119"/>
        <w:gridCol w:w="2835"/>
        <w:gridCol w:w="903"/>
      </w:tblGrid>
      <w:tr w:rsidR="00053669" w:rsidRPr="00DB48EB" w:rsidTr="000732E0">
        <w:trPr>
          <w:trHeight w:val="950"/>
          <w:jc w:val="center"/>
        </w:trPr>
        <w:tc>
          <w:tcPr>
            <w:tcW w:w="608" w:type="dxa"/>
          </w:tcPr>
          <w:p w:rsidR="00053669" w:rsidRPr="00DB48EB" w:rsidRDefault="00053669" w:rsidP="000732E0">
            <w:pPr>
              <w:widowControl w:val="0"/>
              <w:autoSpaceDE w:val="0"/>
              <w:autoSpaceDN w:val="0"/>
              <w:spacing w:after="0" w:line="240" w:lineRule="auto"/>
              <w:outlineLvl w:val="1"/>
              <w:rPr>
                <w:rFonts w:ascii="Times New Roman" w:hAnsi="Times New Roman"/>
                <w:color w:val="000000" w:themeColor="text1"/>
                <w:sz w:val="24"/>
                <w:szCs w:val="24"/>
                <w:lang w:eastAsia="ru-RU"/>
              </w:rPr>
            </w:pPr>
            <w:r w:rsidRPr="00DB48EB">
              <w:rPr>
                <w:rFonts w:ascii="Times New Roman" w:hAnsi="Times New Roman"/>
                <w:color w:val="000000" w:themeColor="text1"/>
                <w:sz w:val="24"/>
                <w:szCs w:val="24"/>
                <w:lang w:eastAsia="ru-RU"/>
              </w:rPr>
              <w:t>№ п/п</w:t>
            </w:r>
          </w:p>
        </w:tc>
        <w:tc>
          <w:tcPr>
            <w:tcW w:w="2849" w:type="dxa"/>
          </w:tcPr>
          <w:p w:rsidR="00053669" w:rsidRPr="00DB48EB" w:rsidRDefault="00053669" w:rsidP="000732E0">
            <w:pPr>
              <w:widowControl w:val="0"/>
              <w:autoSpaceDE w:val="0"/>
              <w:autoSpaceDN w:val="0"/>
              <w:spacing w:after="0" w:line="240" w:lineRule="auto"/>
              <w:outlineLvl w:val="1"/>
              <w:rPr>
                <w:rFonts w:ascii="Times New Roman" w:hAnsi="Times New Roman"/>
                <w:color w:val="000000" w:themeColor="text1"/>
                <w:sz w:val="24"/>
                <w:szCs w:val="24"/>
                <w:lang w:eastAsia="ru-RU"/>
              </w:rPr>
            </w:pPr>
            <w:r w:rsidRPr="00DB48EB">
              <w:rPr>
                <w:rFonts w:ascii="Times New Roman" w:hAnsi="Times New Roman"/>
                <w:color w:val="000000" w:themeColor="text1"/>
                <w:sz w:val="24"/>
                <w:szCs w:val="24"/>
                <w:lang w:eastAsia="ru-RU"/>
              </w:rPr>
              <w:t>Наименование показателя (индикатора)</w:t>
            </w:r>
          </w:p>
        </w:tc>
        <w:tc>
          <w:tcPr>
            <w:tcW w:w="3119" w:type="dxa"/>
          </w:tcPr>
          <w:p w:rsidR="00053669" w:rsidRPr="00DB48EB" w:rsidRDefault="00053669" w:rsidP="000732E0">
            <w:pPr>
              <w:widowControl w:val="0"/>
              <w:autoSpaceDE w:val="0"/>
              <w:autoSpaceDN w:val="0"/>
              <w:spacing w:after="0" w:line="240" w:lineRule="auto"/>
              <w:outlineLvl w:val="1"/>
              <w:rPr>
                <w:rFonts w:ascii="Times New Roman" w:hAnsi="Times New Roman"/>
                <w:color w:val="000000" w:themeColor="text1"/>
                <w:sz w:val="24"/>
                <w:szCs w:val="24"/>
                <w:lang w:eastAsia="ru-RU"/>
              </w:rPr>
            </w:pPr>
            <w:r w:rsidRPr="00DB48EB">
              <w:rPr>
                <w:rFonts w:ascii="Times New Roman" w:hAnsi="Times New Roman"/>
                <w:color w:val="000000" w:themeColor="text1"/>
                <w:sz w:val="24"/>
                <w:szCs w:val="24"/>
                <w:lang w:eastAsia="ru-RU"/>
              </w:rPr>
              <w:t>Методика расчета показателя (индикатора)</w:t>
            </w:r>
          </w:p>
        </w:tc>
        <w:tc>
          <w:tcPr>
            <w:tcW w:w="2835" w:type="dxa"/>
          </w:tcPr>
          <w:p w:rsidR="00053669" w:rsidRPr="00DB48EB" w:rsidRDefault="00053669" w:rsidP="000732E0">
            <w:pPr>
              <w:widowControl w:val="0"/>
              <w:autoSpaceDE w:val="0"/>
              <w:autoSpaceDN w:val="0"/>
              <w:spacing w:after="0" w:line="240" w:lineRule="auto"/>
              <w:outlineLvl w:val="1"/>
              <w:rPr>
                <w:rFonts w:ascii="Times New Roman" w:hAnsi="Times New Roman"/>
                <w:color w:val="000000" w:themeColor="text1"/>
                <w:sz w:val="24"/>
                <w:szCs w:val="24"/>
                <w:lang w:eastAsia="ru-RU"/>
              </w:rPr>
            </w:pPr>
            <w:r w:rsidRPr="00DB48EB">
              <w:rPr>
                <w:rFonts w:ascii="Times New Roman" w:hAnsi="Times New Roman"/>
                <w:color w:val="000000" w:themeColor="text1"/>
                <w:sz w:val="24"/>
                <w:szCs w:val="24"/>
                <w:lang w:eastAsia="ru-RU"/>
              </w:rPr>
              <w:t>Источник информации для расчета значения показателя (индикатора)</w:t>
            </w:r>
          </w:p>
        </w:tc>
        <w:tc>
          <w:tcPr>
            <w:tcW w:w="903" w:type="dxa"/>
          </w:tcPr>
          <w:p w:rsidR="00053669" w:rsidRPr="00DB48EB" w:rsidRDefault="00053669" w:rsidP="000732E0">
            <w:pPr>
              <w:widowControl w:val="0"/>
              <w:autoSpaceDE w:val="0"/>
              <w:autoSpaceDN w:val="0"/>
              <w:spacing w:after="0" w:line="240" w:lineRule="auto"/>
              <w:outlineLvl w:val="1"/>
              <w:rPr>
                <w:rFonts w:ascii="Times New Roman" w:hAnsi="Times New Roman"/>
                <w:color w:val="000000" w:themeColor="text1"/>
                <w:sz w:val="24"/>
                <w:szCs w:val="24"/>
                <w:lang w:eastAsia="ru-RU"/>
              </w:rPr>
            </w:pPr>
            <w:r w:rsidRPr="00DB48EB">
              <w:rPr>
                <w:rFonts w:ascii="Times New Roman" w:hAnsi="Times New Roman"/>
                <w:color w:val="000000" w:themeColor="text1"/>
                <w:sz w:val="24"/>
                <w:szCs w:val="24"/>
                <w:lang w:eastAsia="ru-RU"/>
              </w:rPr>
              <w:t>Примечания</w:t>
            </w:r>
          </w:p>
        </w:tc>
      </w:tr>
      <w:tr w:rsidR="00053669" w:rsidRPr="00DB48EB" w:rsidTr="000732E0">
        <w:trPr>
          <w:trHeight w:val="1299"/>
          <w:jc w:val="center"/>
        </w:trPr>
        <w:tc>
          <w:tcPr>
            <w:tcW w:w="608" w:type="dxa"/>
            <w:vAlign w:val="center"/>
          </w:tcPr>
          <w:p w:rsidR="00053669" w:rsidRPr="00DB48EB" w:rsidRDefault="00053669" w:rsidP="000732E0">
            <w:pPr>
              <w:widowControl w:val="0"/>
              <w:autoSpaceDE w:val="0"/>
              <w:autoSpaceDN w:val="0"/>
              <w:spacing w:after="0" w:line="240" w:lineRule="auto"/>
              <w:outlineLvl w:val="1"/>
              <w:rPr>
                <w:rFonts w:ascii="Times New Roman" w:hAnsi="Times New Roman"/>
                <w:color w:val="000000" w:themeColor="text1"/>
                <w:sz w:val="24"/>
                <w:szCs w:val="24"/>
                <w:lang w:eastAsia="ru-RU"/>
              </w:rPr>
            </w:pPr>
            <w:r w:rsidRPr="00DB48EB">
              <w:rPr>
                <w:rFonts w:ascii="Times New Roman" w:hAnsi="Times New Roman"/>
                <w:color w:val="000000" w:themeColor="text1"/>
                <w:sz w:val="24"/>
                <w:szCs w:val="24"/>
                <w:lang w:eastAsia="ru-RU"/>
              </w:rPr>
              <w:t>1</w:t>
            </w:r>
          </w:p>
        </w:tc>
        <w:tc>
          <w:tcPr>
            <w:tcW w:w="2849" w:type="dxa"/>
            <w:vAlign w:val="center"/>
          </w:tcPr>
          <w:p w:rsidR="00053669" w:rsidRPr="00DB48EB" w:rsidRDefault="00053669" w:rsidP="000732E0">
            <w:pPr>
              <w:spacing w:after="0" w:line="240" w:lineRule="auto"/>
              <w:rPr>
                <w:rFonts w:ascii="Times New Roman" w:hAnsi="Times New Roman"/>
                <w:color w:val="000000" w:themeColor="text1"/>
                <w:sz w:val="24"/>
                <w:szCs w:val="24"/>
                <w:lang w:eastAsia="ru-RU"/>
              </w:rPr>
            </w:pPr>
            <w:r w:rsidRPr="00DB48EB">
              <w:rPr>
                <w:rFonts w:ascii="Times New Roman" w:hAnsi="Times New Roman"/>
                <w:color w:val="000000" w:themeColor="text1"/>
                <w:sz w:val="24"/>
                <w:szCs w:val="24"/>
                <w:lang w:eastAsia="ru-RU"/>
              </w:rPr>
              <w:t>Доля реализованных проектов комплексного благоустройства дворовых территорий общем количестве реализованных в течение планового года проектов благоустройства дворовых территорий.</w:t>
            </w:r>
          </w:p>
        </w:tc>
        <w:tc>
          <w:tcPr>
            <w:tcW w:w="3119" w:type="dxa"/>
          </w:tcPr>
          <w:p w:rsidR="00053669" w:rsidRPr="00DB48EB" w:rsidRDefault="00053669" w:rsidP="000732E0">
            <w:pPr>
              <w:pStyle w:val="Default"/>
              <w:rPr>
                <w:color w:val="000000" w:themeColor="text1"/>
                <w:lang w:eastAsia="en-US"/>
              </w:rPr>
            </w:pPr>
            <w:r w:rsidRPr="00DB48EB">
              <w:rPr>
                <w:color w:val="000000" w:themeColor="text1"/>
              </w:rPr>
              <w:t>Определяется как отношение реализованных комплексных проектов благоустройства дворовых территорий к общему количеству реализованных в течение планового года проектов благоустройства дворовых территорий.</w:t>
            </w:r>
          </w:p>
        </w:tc>
        <w:tc>
          <w:tcPr>
            <w:tcW w:w="2835" w:type="dxa"/>
          </w:tcPr>
          <w:p w:rsidR="00053669" w:rsidRPr="00DB48EB" w:rsidRDefault="00053669" w:rsidP="000732E0">
            <w:pPr>
              <w:widowControl w:val="0"/>
              <w:autoSpaceDE w:val="0"/>
              <w:autoSpaceDN w:val="0"/>
              <w:spacing w:after="0" w:line="240" w:lineRule="auto"/>
              <w:outlineLvl w:val="1"/>
              <w:rPr>
                <w:rFonts w:ascii="Times New Roman" w:hAnsi="Times New Roman"/>
                <w:color w:val="000000" w:themeColor="text1"/>
                <w:sz w:val="24"/>
                <w:szCs w:val="24"/>
                <w:lang w:eastAsia="ru-RU"/>
              </w:rPr>
            </w:pPr>
            <w:r w:rsidRPr="00DB48EB">
              <w:rPr>
                <w:rFonts w:ascii="Times New Roman" w:hAnsi="Times New Roman"/>
                <w:color w:val="000000" w:themeColor="text1"/>
                <w:sz w:val="24"/>
                <w:szCs w:val="24"/>
                <w:lang w:eastAsia="ru-RU"/>
              </w:rPr>
              <w:t>Данные инвентаризации дворовых территорий, отчет подрядной организации.</w:t>
            </w:r>
          </w:p>
        </w:tc>
        <w:tc>
          <w:tcPr>
            <w:tcW w:w="903" w:type="dxa"/>
          </w:tcPr>
          <w:p w:rsidR="00053669" w:rsidRPr="00DB48EB" w:rsidRDefault="00053669" w:rsidP="000732E0">
            <w:pPr>
              <w:widowControl w:val="0"/>
              <w:autoSpaceDE w:val="0"/>
              <w:autoSpaceDN w:val="0"/>
              <w:spacing w:after="0" w:line="240" w:lineRule="auto"/>
              <w:jc w:val="right"/>
              <w:outlineLvl w:val="1"/>
              <w:rPr>
                <w:rFonts w:ascii="Times New Roman" w:hAnsi="Times New Roman"/>
                <w:color w:val="000000" w:themeColor="text1"/>
                <w:sz w:val="24"/>
                <w:szCs w:val="24"/>
                <w:lang w:eastAsia="ru-RU"/>
              </w:rPr>
            </w:pPr>
          </w:p>
        </w:tc>
      </w:tr>
      <w:tr w:rsidR="00053669" w:rsidRPr="00DB48EB" w:rsidTr="000732E0">
        <w:trPr>
          <w:jc w:val="center"/>
        </w:trPr>
        <w:tc>
          <w:tcPr>
            <w:tcW w:w="608" w:type="dxa"/>
            <w:vAlign w:val="center"/>
          </w:tcPr>
          <w:p w:rsidR="00053669" w:rsidRPr="00DB48EB" w:rsidRDefault="00053669" w:rsidP="000732E0">
            <w:pPr>
              <w:widowControl w:val="0"/>
              <w:autoSpaceDE w:val="0"/>
              <w:autoSpaceDN w:val="0"/>
              <w:spacing w:after="0" w:line="240" w:lineRule="auto"/>
              <w:outlineLvl w:val="1"/>
              <w:rPr>
                <w:rFonts w:ascii="Times New Roman" w:hAnsi="Times New Roman"/>
                <w:color w:val="000000" w:themeColor="text1"/>
                <w:sz w:val="24"/>
                <w:szCs w:val="24"/>
                <w:lang w:eastAsia="ru-RU"/>
              </w:rPr>
            </w:pPr>
            <w:r w:rsidRPr="00DB48EB">
              <w:rPr>
                <w:rFonts w:ascii="Times New Roman" w:hAnsi="Times New Roman"/>
                <w:color w:val="000000" w:themeColor="text1"/>
                <w:sz w:val="24"/>
                <w:szCs w:val="24"/>
                <w:lang w:eastAsia="ru-RU"/>
              </w:rPr>
              <w:t>2</w:t>
            </w:r>
          </w:p>
        </w:tc>
        <w:tc>
          <w:tcPr>
            <w:tcW w:w="2849" w:type="dxa"/>
          </w:tcPr>
          <w:p w:rsidR="00053669" w:rsidRPr="00DB48EB" w:rsidRDefault="00053669" w:rsidP="000732E0">
            <w:pPr>
              <w:spacing w:after="0" w:line="240" w:lineRule="auto"/>
              <w:rPr>
                <w:rFonts w:ascii="Times New Roman" w:hAnsi="Times New Roman"/>
                <w:i/>
                <w:color w:val="000000" w:themeColor="text1"/>
                <w:sz w:val="24"/>
                <w:szCs w:val="24"/>
                <w:lang w:eastAsia="ru-RU"/>
              </w:rPr>
            </w:pPr>
            <w:r w:rsidRPr="00DB48EB">
              <w:rPr>
                <w:rFonts w:ascii="Times New Roman" w:hAnsi="Times New Roman"/>
                <w:color w:val="000000" w:themeColor="text1"/>
                <w:sz w:val="24"/>
                <w:szCs w:val="24"/>
                <w:lang w:eastAsia="ru-RU"/>
              </w:rPr>
              <w:t>Доля дворовых территорий, благоустройство которых выполнено при участии граждан в соответствующих мероприятиях, в общем количестве реализованных в течение планового года проектов благоустройства дворовых территорий.</w:t>
            </w:r>
          </w:p>
        </w:tc>
        <w:tc>
          <w:tcPr>
            <w:tcW w:w="3119" w:type="dxa"/>
          </w:tcPr>
          <w:p w:rsidR="00053669" w:rsidRPr="00DB48EB" w:rsidRDefault="00053669" w:rsidP="000732E0">
            <w:pPr>
              <w:pStyle w:val="Default"/>
              <w:rPr>
                <w:color w:val="000000" w:themeColor="text1"/>
                <w:lang w:eastAsia="en-US"/>
              </w:rPr>
            </w:pPr>
            <w:r w:rsidRPr="00DB48EB">
              <w:rPr>
                <w:color w:val="000000" w:themeColor="text1"/>
              </w:rPr>
              <w:t>Определяется как отношение благоустроенных дворовых  территорий при участии граждан в соответствующих мероприятиях к общему количеству реализованных в течение планового года проектов благоустройства дворовых территорий.</w:t>
            </w:r>
          </w:p>
        </w:tc>
        <w:tc>
          <w:tcPr>
            <w:tcW w:w="2835" w:type="dxa"/>
          </w:tcPr>
          <w:p w:rsidR="00053669" w:rsidRPr="00DB48EB" w:rsidRDefault="00053669" w:rsidP="000732E0">
            <w:pPr>
              <w:widowControl w:val="0"/>
              <w:autoSpaceDE w:val="0"/>
              <w:autoSpaceDN w:val="0"/>
              <w:spacing w:after="0" w:line="240" w:lineRule="auto"/>
              <w:outlineLvl w:val="1"/>
              <w:rPr>
                <w:rFonts w:ascii="Times New Roman" w:hAnsi="Times New Roman"/>
                <w:color w:val="000000" w:themeColor="text1"/>
                <w:sz w:val="24"/>
                <w:szCs w:val="24"/>
                <w:lang w:eastAsia="ru-RU"/>
              </w:rPr>
            </w:pPr>
            <w:r w:rsidRPr="00DB48EB">
              <w:rPr>
                <w:rFonts w:ascii="Times New Roman" w:hAnsi="Times New Roman"/>
                <w:color w:val="000000" w:themeColor="text1"/>
                <w:sz w:val="24"/>
                <w:szCs w:val="24"/>
                <w:lang w:eastAsia="ru-RU"/>
              </w:rPr>
              <w:t>Данные инвентаризации дворовых территорий, отчет подрядной организации.</w:t>
            </w:r>
          </w:p>
        </w:tc>
        <w:tc>
          <w:tcPr>
            <w:tcW w:w="903" w:type="dxa"/>
          </w:tcPr>
          <w:p w:rsidR="00053669" w:rsidRPr="00DB48EB" w:rsidRDefault="00053669" w:rsidP="000732E0">
            <w:pPr>
              <w:widowControl w:val="0"/>
              <w:autoSpaceDE w:val="0"/>
              <w:autoSpaceDN w:val="0"/>
              <w:spacing w:after="0" w:line="240" w:lineRule="auto"/>
              <w:jc w:val="right"/>
              <w:outlineLvl w:val="1"/>
              <w:rPr>
                <w:rFonts w:ascii="Times New Roman" w:hAnsi="Times New Roman"/>
                <w:color w:val="000000" w:themeColor="text1"/>
                <w:sz w:val="24"/>
                <w:szCs w:val="24"/>
                <w:lang w:eastAsia="ru-RU"/>
              </w:rPr>
            </w:pPr>
          </w:p>
        </w:tc>
      </w:tr>
      <w:tr w:rsidR="00053669" w:rsidRPr="00DB48EB" w:rsidTr="000732E0">
        <w:trPr>
          <w:jc w:val="center"/>
        </w:trPr>
        <w:tc>
          <w:tcPr>
            <w:tcW w:w="608" w:type="dxa"/>
            <w:vAlign w:val="center"/>
          </w:tcPr>
          <w:p w:rsidR="00053669" w:rsidRPr="00DB48EB" w:rsidRDefault="00053669" w:rsidP="000732E0">
            <w:pPr>
              <w:widowControl w:val="0"/>
              <w:autoSpaceDE w:val="0"/>
              <w:autoSpaceDN w:val="0"/>
              <w:spacing w:after="0" w:line="240" w:lineRule="auto"/>
              <w:outlineLvl w:val="1"/>
              <w:rPr>
                <w:rFonts w:ascii="Times New Roman" w:hAnsi="Times New Roman"/>
                <w:color w:val="000000" w:themeColor="text1"/>
                <w:sz w:val="24"/>
                <w:szCs w:val="24"/>
                <w:lang w:eastAsia="ru-RU"/>
              </w:rPr>
            </w:pPr>
            <w:r w:rsidRPr="00DB48EB">
              <w:rPr>
                <w:rFonts w:ascii="Times New Roman" w:hAnsi="Times New Roman"/>
                <w:color w:val="000000" w:themeColor="text1"/>
                <w:sz w:val="24"/>
                <w:szCs w:val="24"/>
                <w:lang w:eastAsia="ru-RU"/>
              </w:rPr>
              <w:t>3</w:t>
            </w:r>
          </w:p>
        </w:tc>
        <w:tc>
          <w:tcPr>
            <w:tcW w:w="2849" w:type="dxa"/>
          </w:tcPr>
          <w:p w:rsidR="00053669" w:rsidRPr="00DB48EB" w:rsidRDefault="00053669" w:rsidP="000732E0">
            <w:pPr>
              <w:spacing w:after="0" w:line="240" w:lineRule="auto"/>
              <w:rPr>
                <w:rFonts w:ascii="Times New Roman" w:hAnsi="Times New Roman"/>
                <w:i/>
                <w:color w:val="000000" w:themeColor="text1"/>
                <w:sz w:val="24"/>
                <w:szCs w:val="24"/>
                <w:lang w:eastAsia="ru-RU"/>
              </w:rPr>
            </w:pPr>
            <w:r w:rsidRPr="00DB48EB">
              <w:rPr>
                <w:rFonts w:ascii="Times New Roman" w:hAnsi="Times New Roman"/>
                <w:color w:val="000000" w:themeColor="text1"/>
                <w:sz w:val="24"/>
                <w:szCs w:val="24"/>
                <w:lang w:eastAsia="ru-RU"/>
              </w:rPr>
              <w:t>Доля реализованных комплексных проектов благоустройства общественных территорий в общем количестве реализованных в течение планового года проектов благоустройства общественных территорий.</w:t>
            </w:r>
          </w:p>
        </w:tc>
        <w:tc>
          <w:tcPr>
            <w:tcW w:w="3119" w:type="dxa"/>
          </w:tcPr>
          <w:p w:rsidR="00053669" w:rsidRPr="00DB48EB" w:rsidRDefault="00053669" w:rsidP="000732E0">
            <w:pPr>
              <w:pStyle w:val="Default"/>
              <w:rPr>
                <w:color w:val="000000" w:themeColor="text1"/>
                <w:lang w:eastAsia="en-US"/>
              </w:rPr>
            </w:pPr>
            <w:r w:rsidRPr="00DB48EB">
              <w:rPr>
                <w:color w:val="000000" w:themeColor="text1"/>
              </w:rPr>
              <w:t>Определяется как отношение реализованных комплексных проектов благоустройства общественных территорий к</w:t>
            </w:r>
            <w:r>
              <w:rPr>
                <w:color w:val="000000" w:themeColor="text1"/>
              </w:rPr>
              <w:t xml:space="preserve"> </w:t>
            </w:r>
            <w:r w:rsidRPr="00DB48EB">
              <w:rPr>
                <w:color w:val="000000" w:themeColor="text1"/>
              </w:rPr>
              <w:t>общему количеству реализованных в течение планового года проектов благоустройства общественных территорий.</w:t>
            </w:r>
          </w:p>
        </w:tc>
        <w:tc>
          <w:tcPr>
            <w:tcW w:w="2835" w:type="dxa"/>
          </w:tcPr>
          <w:p w:rsidR="00053669" w:rsidRPr="00DB48EB" w:rsidRDefault="00053669" w:rsidP="000732E0">
            <w:pPr>
              <w:widowControl w:val="0"/>
              <w:autoSpaceDE w:val="0"/>
              <w:autoSpaceDN w:val="0"/>
              <w:spacing w:after="0" w:line="240" w:lineRule="auto"/>
              <w:outlineLvl w:val="1"/>
              <w:rPr>
                <w:rFonts w:ascii="Times New Roman" w:hAnsi="Times New Roman"/>
                <w:color w:val="000000" w:themeColor="text1"/>
                <w:sz w:val="24"/>
                <w:szCs w:val="24"/>
                <w:lang w:eastAsia="ru-RU"/>
              </w:rPr>
            </w:pPr>
            <w:r w:rsidRPr="00DB48EB">
              <w:rPr>
                <w:rFonts w:ascii="Times New Roman" w:hAnsi="Times New Roman"/>
                <w:color w:val="000000" w:themeColor="text1"/>
                <w:sz w:val="24"/>
                <w:szCs w:val="24"/>
                <w:lang w:eastAsia="ru-RU"/>
              </w:rPr>
              <w:t>Отчет подрядной организации.</w:t>
            </w:r>
          </w:p>
        </w:tc>
        <w:tc>
          <w:tcPr>
            <w:tcW w:w="903" w:type="dxa"/>
          </w:tcPr>
          <w:p w:rsidR="00053669" w:rsidRPr="00DB48EB" w:rsidRDefault="00053669" w:rsidP="000732E0">
            <w:pPr>
              <w:widowControl w:val="0"/>
              <w:autoSpaceDE w:val="0"/>
              <w:autoSpaceDN w:val="0"/>
              <w:spacing w:after="0" w:line="240" w:lineRule="auto"/>
              <w:jc w:val="right"/>
              <w:outlineLvl w:val="1"/>
              <w:rPr>
                <w:rFonts w:ascii="Times New Roman" w:hAnsi="Times New Roman"/>
                <w:color w:val="000000" w:themeColor="text1"/>
                <w:sz w:val="24"/>
                <w:szCs w:val="24"/>
                <w:lang w:eastAsia="ru-RU"/>
              </w:rPr>
            </w:pPr>
          </w:p>
        </w:tc>
      </w:tr>
    </w:tbl>
    <w:p w:rsidR="00053669" w:rsidRPr="00DB48EB" w:rsidRDefault="00053669" w:rsidP="00053669">
      <w:pPr>
        <w:rPr>
          <w:color w:val="000000" w:themeColor="text1"/>
        </w:rPr>
      </w:pPr>
    </w:p>
    <w:p w:rsidR="00053669" w:rsidRPr="00DB48EB" w:rsidRDefault="00053669" w:rsidP="00053669">
      <w:pPr>
        <w:spacing w:after="0" w:line="240" w:lineRule="auto"/>
        <w:jc w:val="center"/>
        <w:rPr>
          <w:rFonts w:ascii="Times New Roman" w:hAnsi="Times New Roman"/>
          <w:color w:val="000000" w:themeColor="text1"/>
          <w:sz w:val="28"/>
          <w:szCs w:val="28"/>
          <w:lang w:eastAsia="ru-RU"/>
        </w:rPr>
      </w:pPr>
      <w:r w:rsidRPr="00DB48EB">
        <w:rPr>
          <w:rFonts w:ascii="Times New Roman" w:hAnsi="Times New Roman"/>
          <w:color w:val="000000" w:themeColor="text1"/>
          <w:sz w:val="28"/>
          <w:szCs w:val="28"/>
          <w:lang w:eastAsia="ru-RU"/>
        </w:rPr>
        <w:t xml:space="preserve">                                                                             </w:t>
      </w:r>
    </w:p>
    <w:p w:rsidR="00053669" w:rsidRDefault="00053669"/>
    <w:p w:rsidR="00053669" w:rsidRDefault="00053669">
      <w:pPr>
        <w:sectPr w:rsidR="00053669" w:rsidSect="00053669">
          <w:pgSz w:w="11906" w:h="16838"/>
          <w:pgMar w:top="1134" w:right="851" w:bottom="1134" w:left="1701" w:header="709" w:footer="709" w:gutter="0"/>
          <w:cols w:space="708"/>
          <w:docGrid w:linePitch="360"/>
        </w:sectPr>
      </w:pPr>
    </w:p>
    <w:p w:rsidR="00053669" w:rsidRPr="00525795" w:rsidRDefault="00053669" w:rsidP="00053669">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lastRenderedPageBreak/>
        <w:t xml:space="preserve">                                                                                                                                               ПРИЛОЖЕНИЕ 4</w:t>
      </w:r>
    </w:p>
    <w:p w:rsidR="00053669" w:rsidRPr="00525795" w:rsidRDefault="00053669" w:rsidP="00053669">
      <w:pPr>
        <w:spacing w:after="0" w:line="240" w:lineRule="auto"/>
        <w:jc w:val="center"/>
        <w:rPr>
          <w:rFonts w:ascii="Times New Roman" w:hAnsi="Times New Roman"/>
          <w:sz w:val="28"/>
          <w:szCs w:val="28"/>
        </w:rPr>
      </w:pPr>
      <w:r>
        <w:rPr>
          <w:rFonts w:ascii="Times New Roman" w:hAnsi="Times New Roman"/>
          <w:sz w:val="28"/>
          <w:szCs w:val="28"/>
        </w:rPr>
        <w:t xml:space="preserve">                                                                                                                                                    </w:t>
      </w:r>
      <w:r w:rsidRPr="00525795">
        <w:rPr>
          <w:rFonts w:ascii="Times New Roman" w:hAnsi="Times New Roman"/>
          <w:sz w:val="28"/>
          <w:szCs w:val="28"/>
        </w:rPr>
        <w:t>к муниципальной программе</w:t>
      </w:r>
    </w:p>
    <w:p w:rsidR="00053669" w:rsidRDefault="00053669" w:rsidP="00053669">
      <w:pPr>
        <w:spacing w:after="0" w:line="240" w:lineRule="auto"/>
        <w:jc w:val="center"/>
        <w:rPr>
          <w:rFonts w:ascii="Times New Roman" w:hAnsi="Times New Roman"/>
          <w:sz w:val="28"/>
          <w:szCs w:val="28"/>
        </w:rPr>
      </w:pPr>
      <w:r>
        <w:rPr>
          <w:rFonts w:ascii="Times New Roman" w:hAnsi="Times New Roman"/>
          <w:sz w:val="28"/>
          <w:szCs w:val="28"/>
        </w:rPr>
        <w:t xml:space="preserve">                                                                                                                                                        </w:t>
      </w:r>
      <w:r w:rsidRPr="00525795">
        <w:rPr>
          <w:rFonts w:ascii="Times New Roman" w:hAnsi="Times New Roman"/>
          <w:sz w:val="28"/>
          <w:szCs w:val="28"/>
        </w:rPr>
        <w:t>городского округа Отрадный</w:t>
      </w:r>
    </w:p>
    <w:p w:rsidR="00053669" w:rsidRPr="00525795" w:rsidRDefault="00053669" w:rsidP="00053669">
      <w:pPr>
        <w:spacing w:after="0" w:line="240" w:lineRule="auto"/>
        <w:jc w:val="center"/>
        <w:rPr>
          <w:rFonts w:ascii="Times New Roman" w:hAnsi="Times New Roman"/>
          <w:sz w:val="28"/>
          <w:szCs w:val="28"/>
        </w:rPr>
      </w:pPr>
      <w:r>
        <w:rPr>
          <w:rFonts w:ascii="Times New Roman" w:hAnsi="Times New Roman"/>
          <w:sz w:val="28"/>
          <w:szCs w:val="28"/>
        </w:rPr>
        <w:t xml:space="preserve">                                                                                                                                                 Самарской области</w:t>
      </w:r>
    </w:p>
    <w:p w:rsidR="00053669" w:rsidRDefault="00053669" w:rsidP="00053669">
      <w:pPr>
        <w:spacing w:after="0" w:line="240" w:lineRule="auto"/>
        <w:jc w:val="center"/>
        <w:rPr>
          <w:rFonts w:ascii="Times New Roman" w:hAnsi="Times New Roman"/>
          <w:sz w:val="28"/>
          <w:szCs w:val="28"/>
        </w:rPr>
      </w:pPr>
      <w:r>
        <w:rPr>
          <w:rFonts w:ascii="Times New Roman" w:hAnsi="Times New Roman"/>
          <w:sz w:val="28"/>
          <w:szCs w:val="28"/>
        </w:rPr>
        <w:t xml:space="preserve">                                                                                                                                                            </w:t>
      </w:r>
      <w:r w:rsidRPr="00525795">
        <w:rPr>
          <w:rFonts w:ascii="Times New Roman" w:hAnsi="Times New Roman"/>
          <w:sz w:val="28"/>
          <w:szCs w:val="28"/>
        </w:rPr>
        <w:t>«Комфортная городская среда»</w:t>
      </w:r>
      <w:r>
        <w:rPr>
          <w:rFonts w:ascii="Times New Roman" w:hAnsi="Times New Roman"/>
          <w:sz w:val="28"/>
          <w:szCs w:val="28"/>
        </w:rPr>
        <w:t xml:space="preserve">    </w:t>
      </w:r>
    </w:p>
    <w:p w:rsidR="00053669" w:rsidRPr="00585E98" w:rsidRDefault="00053669" w:rsidP="00053669">
      <w:pPr>
        <w:spacing w:after="0" w:line="240" w:lineRule="auto"/>
        <w:jc w:val="center"/>
        <w:rPr>
          <w:rFonts w:ascii="Times New Roman" w:hAnsi="Times New Roman"/>
          <w:color w:val="000000" w:themeColor="text1"/>
          <w:sz w:val="28"/>
          <w:szCs w:val="28"/>
        </w:rPr>
      </w:pPr>
      <w:r w:rsidRPr="00585E98">
        <w:rPr>
          <w:rFonts w:ascii="Times New Roman" w:hAnsi="Times New Roman"/>
          <w:color w:val="000000" w:themeColor="text1"/>
          <w:sz w:val="28"/>
          <w:szCs w:val="28"/>
        </w:rPr>
        <w:t xml:space="preserve">                                                                                                                                               на 2018-2024 годы</w:t>
      </w:r>
    </w:p>
    <w:p w:rsidR="00053669" w:rsidRPr="00585E98" w:rsidRDefault="00053669" w:rsidP="00053669">
      <w:pPr>
        <w:spacing w:after="0" w:line="240" w:lineRule="auto"/>
        <w:jc w:val="center"/>
        <w:rPr>
          <w:rFonts w:ascii="Times New Roman" w:hAnsi="Times New Roman"/>
          <w:bCs/>
          <w:color w:val="000000" w:themeColor="text1"/>
          <w:sz w:val="28"/>
          <w:szCs w:val="28"/>
          <w:lang w:eastAsia="ru-RU"/>
        </w:rPr>
      </w:pPr>
      <w:r w:rsidRPr="00585E98">
        <w:rPr>
          <w:rFonts w:ascii="Times New Roman" w:hAnsi="Times New Roman"/>
          <w:bCs/>
          <w:color w:val="000000" w:themeColor="text1"/>
          <w:sz w:val="28"/>
          <w:szCs w:val="28"/>
          <w:lang w:eastAsia="ru-RU"/>
        </w:rPr>
        <w:t xml:space="preserve">Ресурсное обеспечение реализации </w:t>
      </w:r>
    </w:p>
    <w:p w:rsidR="00053669" w:rsidRPr="00585E98" w:rsidRDefault="00053669" w:rsidP="00053669">
      <w:pPr>
        <w:spacing w:after="0" w:line="240" w:lineRule="auto"/>
        <w:jc w:val="center"/>
        <w:rPr>
          <w:rFonts w:ascii="Times New Roman" w:hAnsi="Times New Roman"/>
          <w:bCs/>
          <w:color w:val="000000" w:themeColor="text1"/>
          <w:sz w:val="28"/>
          <w:szCs w:val="28"/>
          <w:lang w:eastAsia="ru-RU"/>
        </w:rPr>
      </w:pPr>
      <w:r w:rsidRPr="00585E98">
        <w:rPr>
          <w:rFonts w:ascii="Times New Roman" w:hAnsi="Times New Roman"/>
          <w:bCs/>
          <w:color w:val="000000" w:themeColor="text1"/>
          <w:sz w:val="28"/>
          <w:szCs w:val="28"/>
          <w:lang w:eastAsia="ru-RU"/>
        </w:rPr>
        <w:t xml:space="preserve">Программы на 2018-2024 годы </w:t>
      </w:r>
    </w:p>
    <w:p w:rsidR="00053669" w:rsidRPr="00585E98" w:rsidRDefault="00053669" w:rsidP="00053669">
      <w:pPr>
        <w:spacing w:after="0" w:line="240" w:lineRule="auto"/>
        <w:jc w:val="center"/>
        <w:rPr>
          <w:rFonts w:ascii="Times New Roman" w:hAnsi="Times New Roman"/>
          <w:bCs/>
          <w:color w:val="000000" w:themeColor="text1"/>
          <w:sz w:val="28"/>
          <w:szCs w:val="28"/>
          <w:lang w:eastAsia="ru-RU"/>
        </w:rPr>
      </w:pPr>
    </w:p>
    <w:tbl>
      <w:tblPr>
        <w:tblW w:w="15593" w:type="dxa"/>
        <w:tblInd w:w="5" w:type="dxa"/>
        <w:tblLayout w:type="fixed"/>
        <w:tblCellMar>
          <w:left w:w="0" w:type="dxa"/>
          <w:right w:w="0" w:type="dxa"/>
        </w:tblCellMar>
        <w:tblLook w:val="0000" w:firstRow="0" w:lastRow="0" w:firstColumn="0" w:lastColumn="0" w:noHBand="0" w:noVBand="0"/>
      </w:tblPr>
      <w:tblGrid>
        <w:gridCol w:w="1843"/>
        <w:gridCol w:w="2583"/>
        <w:gridCol w:w="10"/>
        <w:gridCol w:w="2510"/>
        <w:gridCol w:w="1430"/>
        <w:gridCol w:w="739"/>
        <w:gridCol w:w="950"/>
        <w:gridCol w:w="567"/>
        <w:gridCol w:w="708"/>
        <w:gridCol w:w="851"/>
        <w:gridCol w:w="567"/>
        <w:gridCol w:w="709"/>
        <w:gridCol w:w="708"/>
        <w:gridCol w:w="709"/>
        <w:gridCol w:w="709"/>
      </w:tblGrid>
      <w:tr w:rsidR="00053669" w:rsidRPr="00585E98" w:rsidTr="000732E0">
        <w:trPr>
          <w:trHeight w:val="571"/>
        </w:trPr>
        <w:tc>
          <w:tcPr>
            <w:tcW w:w="1843" w:type="dxa"/>
            <w:vMerge w:val="restart"/>
            <w:tcBorders>
              <w:top w:val="single" w:sz="4" w:space="0" w:color="auto"/>
              <w:left w:val="single" w:sz="4" w:space="0" w:color="auto"/>
              <w:bottom w:val="nil"/>
              <w:right w:val="single" w:sz="4" w:space="0" w:color="auto"/>
            </w:tcBorders>
            <w:shd w:val="clear" w:color="auto" w:fill="FFFFFF"/>
          </w:tcPr>
          <w:p w:rsidR="00053669" w:rsidRPr="00585E98" w:rsidRDefault="00053669" w:rsidP="000732E0">
            <w:pPr>
              <w:pStyle w:val="a4"/>
              <w:rPr>
                <w:b w:val="0"/>
                <w:color w:val="000000" w:themeColor="text1"/>
                <w:sz w:val="24"/>
                <w:szCs w:val="24"/>
              </w:rPr>
            </w:pPr>
            <w:r w:rsidRPr="00585E98">
              <w:rPr>
                <w:b w:val="0"/>
                <w:color w:val="000000" w:themeColor="text1"/>
                <w:sz w:val="24"/>
                <w:szCs w:val="24"/>
              </w:rPr>
              <w:t>Наименование</w:t>
            </w:r>
          </w:p>
        </w:tc>
        <w:tc>
          <w:tcPr>
            <w:tcW w:w="2593" w:type="dxa"/>
            <w:gridSpan w:val="2"/>
            <w:vMerge w:val="restart"/>
            <w:tcBorders>
              <w:top w:val="single" w:sz="4" w:space="0" w:color="auto"/>
              <w:left w:val="single" w:sz="4" w:space="0" w:color="auto"/>
              <w:bottom w:val="nil"/>
              <w:right w:val="single" w:sz="4" w:space="0" w:color="auto"/>
            </w:tcBorders>
            <w:shd w:val="clear" w:color="auto" w:fill="FFFFFF"/>
          </w:tcPr>
          <w:p w:rsidR="00053669" w:rsidRPr="00585E98" w:rsidRDefault="00053669" w:rsidP="000732E0">
            <w:pPr>
              <w:pStyle w:val="a4"/>
              <w:spacing w:line="269" w:lineRule="exact"/>
              <w:rPr>
                <w:b w:val="0"/>
                <w:color w:val="000000" w:themeColor="text1"/>
                <w:sz w:val="24"/>
                <w:szCs w:val="24"/>
              </w:rPr>
            </w:pPr>
            <w:r w:rsidRPr="00585E98">
              <w:rPr>
                <w:b w:val="0"/>
                <w:color w:val="000000" w:themeColor="text1"/>
                <w:sz w:val="24"/>
                <w:szCs w:val="24"/>
              </w:rPr>
              <w:t>Ответственный исполнитель</w:t>
            </w:r>
          </w:p>
        </w:tc>
        <w:tc>
          <w:tcPr>
            <w:tcW w:w="2510" w:type="dxa"/>
            <w:vMerge w:val="restart"/>
            <w:tcBorders>
              <w:top w:val="single" w:sz="4" w:space="0" w:color="auto"/>
              <w:left w:val="single" w:sz="4" w:space="0" w:color="auto"/>
              <w:bottom w:val="nil"/>
              <w:right w:val="single" w:sz="4" w:space="0" w:color="auto"/>
            </w:tcBorders>
            <w:shd w:val="clear" w:color="auto" w:fill="FFFFFF"/>
          </w:tcPr>
          <w:p w:rsidR="00053669" w:rsidRPr="00585E98" w:rsidRDefault="00053669" w:rsidP="000732E0">
            <w:pPr>
              <w:pStyle w:val="a4"/>
              <w:rPr>
                <w:b w:val="0"/>
                <w:color w:val="000000" w:themeColor="text1"/>
                <w:sz w:val="24"/>
                <w:szCs w:val="24"/>
              </w:rPr>
            </w:pPr>
            <w:r w:rsidRPr="00585E98">
              <w:rPr>
                <w:b w:val="0"/>
                <w:color w:val="000000" w:themeColor="text1"/>
                <w:sz w:val="24"/>
                <w:szCs w:val="24"/>
              </w:rPr>
              <w:t>Источник финансирования</w:t>
            </w:r>
          </w:p>
        </w:tc>
        <w:tc>
          <w:tcPr>
            <w:tcW w:w="3686" w:type="dxa"/>
            <w:gridSpan w:val="4"/>
            <w:tcBorders>
              <w:top w:val="single" w:sz="4" w:space="0" w:color="auto"/>
              <w:left w:val="single" w:sz="4" w:space="0" w:color="auto"/>
              <w:bottom w:val="single" w:sz="4" w:space="0" w:color="auto"/>
              <w:right w:val="single" w:sz="4" w:space="0" w:color="auto"/>
            </w:tcBorders>
            <w:shd w:val="clear" w:color="auto" w:fill="FFFFFF"/>
          </w:tcPr>
          <w:p w:rsidR="00053669" w:rsidRPr="00585E98" w:rsidRDefault="00053669" w:rsidP="000732E0">
            <w:pPr>
              <w:pStyle w:val="a4"/>
              <w:rPr>
                <w:b w:val="0"/>
                <w:color w:val="000000" w:themeColor="text1"/>
                <w:sz w:val="24"/>
                <w:szCs w:val="24"/>
              </w:rPr>
            </w:pPr>
            <w:r w:rsidRPr="00585E98">
              <w:rPr>
                <w:b w:val="0"/>
                <w:color w:val="000000" w:themeColor="text1"/>
                <w:sz w:val="24"/>
                <w:szCs w:val="24"/>
              </w:rPr>
              <w:t>Код бюджетной классификации</w:t>
            </w:r>
          </w:p>
        </w:tc>
        <w:tc>
          <w:tcPr>
            <w:tcW w:w="4961" w:type="dxa"/>
            <w:gridSpan w:val="7"/>
            <w:tcBorders>
              <w:top w:val="single" w:sz="4" w:space="0" w:color="auto"/>
              <w:left w:val="single" w:sz="4" w:space="0" w:color="auto"/>
              <w:bottom w:val="single" w:sz="4" w:space="0" w:color="auto"/>
              <w:right w:val="single" w:sz="4" w:space="0" w:color="auto"/>
            </w:tcBorders>
            <w:shd w:val="clear" w:color="auto" w:fill="FFFFFF"/>
          </w:tcPr>
          <w:p w:rsidR="00053669" w:rsidRPr="00585E98" w:rsidRDefault="00053669" w:rsidP="000732E0">
            <w:pPr>
              <w:pStyle w:val="a4"/>
              <w:rPr>
                <w:b w:val="0"/>
                <w:color w:val="000000" w:themeColor="text1"/>
                <w:sz w:val="24"/>
                <w:szCs w:val="24"/>
              </w:rPr>
            </w:pPr>
            <w:r w:rsidRPr="00585E98">
              <w:rPr>
                <w:b w:val="0"/>
                <w:color w:val="000000" w:themeColor="text1"/>
                <w:sz w:val="24"/>
                <w:szCs w:val="24"/>
              </w:rPr>
              <w:t>Объемы бюджетных ассигнований (тыс. рублей) по годам</w:t>
            </w:r>
          </w:p>
        </w:tc>
      </w:tr>
      <w:tr w:rsidR="00053669" w:rsidRPr="00585E98" w:rsidTr="000732E0">
        <w:trPr>
          <w:trHeight w:val="264"/>
        </w:trPr>
        <w:tc>
          <w:tcPr>
            <w:tcW w:w="1843" w:type="dxa"/>
            <w:vMerge/>
            <w:tcBorders>
              <w:top w:val="nil"/>
              <w:left w:val="single" w:sz="4" w:space="0" w:color="auto"/>
              <w:bottom w:val="single" w:sz="4" w:space="0" w:color="auto"/>
              <w:right w:val="single" w:sz="4" w:space="0" w:color="auto"/>
            </w:tcBorders>
            <w:shd w:val="clear" w:color="auto" w:fill="FFFFFF"/>
          </w:tcPr>
          <w:p w:rsidR="00053669" w:rsidRPr="00585E98" w:rsidRDefault="00053669" w:rsidP="000732E0">
            <w:pPr>
              <w:pStyle w:val="a4"/>
              <w:rPr>
                <w:b w:val="0"/>
                <w:color w:val="000000" w:themeColor="text1"/>
                <w:sz w:val="24"/>
                <w:szCs w:val="24"/>
              </w:rPr>
            </w:pPr>
          </w:p>
        </w:tc>
        <w:tc>
          <w:tcPr>
            <w:tcW w:w="2593" w:type="dxa"/>
            <w:gridSpan w:val="2"/>
            <w:vMerge/>
            <w:tcBorders>
              <w:top w:val="nil"/>
              <w:left w:val="single" w:sz="4" w:space="0" w:color="auto"/>
              <w:bottom w:val="single" w:sz="4" w:space="0" w:color="auto"/>
              <w:right w:val="single" w:sz="4" w:space="0" w:color="auto"/>
            </w:tcBorders>
            <w:shd w:val="clear" w:color="auto" w:fill="FFFFFF"/>
          </w:tcPr>
          <w:p w:rsidR="00053669" w:rsidRPr="00585E98" w:rsidRDefault="00053669" w:rsidP="000732E0">
            <w:pPr>
              <w:pStyle w:val="a4"/>
              <w:rPr>
                <w:b w:val="0"/>
                <w:color w:val="000000" w:themeColor="text1"/>
                <w:sz w:val="24"/>
                <w:szCs w:val="24"/>
              </w:rPr>
            </w:pPr>
          </w:p>
        </w:tc>
        <w:tc>
          <w:tcPr>
            <w:tcW w:w="2510" w:type="dxa"/>
            <w:vMerge/>
            <w:tcBorders>
              <w:top w:val="nil"/>
              <w:left w:val="single" w:sz="4" w:space="0" w:color="auto"/>
              <w:bottom w:val="single" w:sz="4" w:space="0" w:color="auto"/>
              <w:right w:val="single" w:sz="4" w:space="0" w:color="auto"/>
            </w:tcBorders>
            <w:shd w:val="clear" w:color="auto" w:fill="FFFFFF"/>
          </w:tcPr>
          <w:p w:rsidR="00053669" w:rsidRPr="00585E98" w:rsidRDefault="00053669" w:rsidP="000732E0">
            <w:pPr>
              <w:pStyle w:val="a4"/>
              <w:rPr>
                <w:b w:val="0"/>
                <w:color w:val="000000" w:themeColor="text1"/>
                <w:sz w:val="24"/>
                <w:szCs w:val="24"/>
              </w:rPr>
            </w:pPr>
          </w:p>
        </w:tc>
        <w:tc>
          <w:tcPr>
            <w:tcW w:w="1430" w:type="dxa"/>
            <w:tcBorders>
              <w:top w:val="single" w:sz="4" w:space="0" w:color="auto"/>
              <w:left w:val="single" w:sz="4" w:space="0" w:color="auto"/>
              <w:bottom w:val="single" w:sz="4" w:space="0" w:color="auto"/>
              <w:right w:val="single" w:sz="4" w:space="0" w:color="auto"/>
            </w:tcBorders>
            <w:shd w:val="clear" w:color="auto" w:fill="FFFFFF"/>
          </w:tcPr>
          <w:p w:rsidR="00053669" w:rsidRPr="00585E98" w:rsidRDefault="00053669" w:rsidP="000732E0">
            <w:pPr>
              <w:pStyle w:val="a4"/>
              <w:rPr>
                <w:b w:val="0"/>
                <w:color w:val="000000" w:themeColor="text1"/>
                <w:sz w:val="24"/>
                <w:szCs w:val="24"/>
              </w:rPr>
            </w:pPr>
            <w:r w:rsidRPr="00585E98">
              <w:rPr>
                <w:b w:val="0"/>
                <w:color w:val="000000" w:themeColor="text1"/>
                <w:sz w:val="24"/>
                <w:szCs w:val="24"/>
              </w:rPr>
              <w:t>ГРБС</w:t>
            </w:r>
          </w:p>
        </w:tc>
        <w:tc>
          <w:tcPr>
            <w:tcW w:w="739" w:type="dxa"/>
            <w:tcBorders>
              <w:top w:val="single" w:sz="4" w:space="0" w:color="auto"/>
              <w:left w:val="single" w:sz="4" w:space="0" w:color="auto"/>
              <w:bottom w:val="single" w:sz="4" w:space="0" w:color="auto"/>
              <w:right w:val="single" w:sz="4" w:space="0" w:color="auto"/>
            </w:tcBorders>
            <w:shd w:val="clear" w:color="auto" w:fill="FFFFFF"/>
          </w:tcPr>
          <w:p w:rsidR="00053669" w:rsidRPr="00585E98" w:rsidRDefault="00053669" w:rsidP="000732E0">
            <w:pPr>
              <w:pStyle w:val="a4"/>
              <w:rPr>
                <w:b w:val="0"/>
                <w:color w:val="000000" w:themeColor="text1"/>
                <w:sz w:val="24"/>
                <w:szCs w:val="24"/>
              </w:rPr>
            </w:pPr>
            <w:r w:rsidRPr="00585E98">
              <w:rPr>
                <w:b w:val="0"/>
                <w:color w:val="000000" w:themeColor="text1"/>
                <w:sz w:val="24"/>
                <w:szCs w:val="24"/>
              </w:rPr>
              <w:t>РзПр</w:t>
            </w:r>
          </w:p>
        </w:tc>
        <w:tc>
          <w:tcPr>
            <w:tcW w:w="950" w:type="dxa"/>
            <w:tcBorders>
              <w:top w:val="single" w:sz="4" w:space="0" w:color="auto"/>
              <w:left w:val="single" w:sz="4" w:space="0" w:color="auto"/>
              <w:bottom w:val="single" w:sz="4" w:space="0" w:color="auto"/>
              <w:right w:val="single" w:sz="4" w:space="0" w:color="auto"/>
            </w:tcBorders>
            <w:shd w:val="clear" w:color="auto" w:fill="FFFFFF"/>
          </w:tcPr>
          <w:p w:rsidR="00053669" w:rsidRPr="00585E98" w:rsidRDefault="00053669" w:rsidP="000732E0">
            <w:pPr>
              <w:pStyle w:val="a4"/>
              <w:rPr>
                <w:b w:val="0"/>
                <w:color w:val="000000" w:themeColor="text1"/>
                <w:sz w:val="24"/>
                <w:szCs w:val="24"/>
              </w:rPr>
            </w:pPr>
            <w:r w:rsidRPr="00585E98">
              <w:rPr>
                <w:b w:val="0"/>
                <w:color w:val="000000" w:themeColor="text1"/>
                <w:sz w:val="24"/>
                <w:szCs w:val="24"/>
              </w:rPr>
              <w:t>ЦСР</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053669" w:rsidRPr="00585E98" w:rsidRDefault="00053669" w:rsidP="000732E0">
            <w:pPr>
              <w:pStyle w:val="a4"/>
              <w:rPr>
                <w:b w:val="0"/>
                <w:color w:val="000000" w:themeColor="text1"/>
                <w:sz w:val="24"/>
                <w:szCs w:val="24"/>
              </w:rPr>
            </w:pPr>
            <w:r w:rsidRPr="00585E98">
              <w:rPr>
                <w:b w:val="0"/>
                <w:color w:val="000000" w:themeColor="text1"/>
                <w:sz w:val="24"/>
                <w:szCs w:val="24"/>
                <w:lang w:val="en-US"/>
              </w:rPr>
              <w:t>BP</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053669" w:rsidRPr="00585E98" w:rsidRDefault="00053669" w:rsidP="000732E0">
            <w:pPr>
              <w:pStyle w:val="a4"/>
              <w:rPr>
                <w:b w:val="0"/>
                <w:color w:val="000000" w:themeColor="text1"/>
                <w:sz w:val="24"/>
                <w:szCs w:val="24"/>
              </w:rPr>
            </w:pPr>
            <w:r w:rsidRPr="00585E98">
              <w:rPr>
                <w:b w:val="0"/>
                <w:color w:val="000000" w:themeColor="text1"/>
                <w:sz w:val="24"/>
                <w:szCs w:val="24"/>
              </w:rPr>
              <w:t>2018</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053669" w:rsidRPr="00585E98" w:rsidRDefault="00053669" w:rsidP="000732E0">
            <w:pPr>
              <w:pStyle w:val="a4"/>
              <w:rPr>
                <w:b w:val="0"/>
                <w:color w:val="000000" w:themeColor="text1"/>
                <w:sz w:val="24"/>
                <w:szCs w:val="24"/>
              </w:rPr>
            </w:pPr>
            <w:r w:rsidRPr="00585E98">
              <w:rPr>
                <w:b w:val="0"/>
                <w:color w:val="000000" w:themeColor="text1"/>
                <w:sz w:val="24"/>
                <w:szCs w:val="24"/>
              </w:rPr>
              <w:t>2019</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053669" w:rsidRPr="00585E98" w:rsidRDefault="00053669" w:rsidP="000732E0">
            <w:pPr>
              <w:pStyle w:val="a4"/>
              <w:rPr>
                <w:b w:val="0"/>
                <w:color w:val="000000" w:themeColor="text1"/>
                <w:sz w:val="24"/>
                <w:szCs w:val="24"/>
              </w:rPr>
            </w:pPr>
            <w:r w:rsidRPr="00585E98">
              <w:rPr>
                <w:b w:val="0"/>
                <w:color w:val="000000" w:themeColor="text1"/>
                <w:sz w:val="24"/>
                <w:szCs w:val="24"/>
              </w:rPr>
              <w:t>2020</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053669" w:rsidRPr="00585E98" w:rsidRDefault="00053669" w:rsidP="000732E0">
            <w:pPr>
              <w:pStyle w:val="a4"/>
              <w:rPr>
                <w:b w:val="0"/>
                <w:color w:val="000000" w:themeColor="text1"/>
                <w:sz w:val="24"/>
                <w:szCs w:val="24"/>
              </w:rPr>
            </w:pPr>
            <w:r w:rsidRPr="00585E98">
              <w:rPr>
                <w:b w:val="0"/>
                <w:color w:val="000000" w:themeColor="text1"/>
                <w:sz w:val="24"/>
                <w:szCs w:val="24"/>
              </w:rPr>
              <w:t>2021</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053669" w:rsidRPr="00585E98" w:rsidRDefault="00053669" w:rsidP="000732E0">
            <w:pPr>
              <w:pStyle w:val="a4"/>
              <w:rPr>
                <w:b w:val="0"/>
                <w:color w:val="000000" w:themeColor="text1"/>
                <w:sz w:val="24"/>
                <w:szCs w:val="24"/>
              </w:rPr>
            </w:pPr>
            <w:r w:rsidRPr="00585E98">
              <w:rPr>
                <w:b w:val="0"/>
                <w:color w:val="000000" w:themeColor="text1"/>
                <w:sz w:val="24"/>
                <w:szCs w:val="24"/>
              </w:rPr>
              <w:t>2022</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053669" w:rsidRPr="00585E98" w:rsidRDefault="00053669" w:rsidP="000732E0">
            <w:pPr>
              <w:pStyle w:val="a4"/>
              <w:rPr>
                <w:b w:val="0"/>
                <w:color w:val="000000" w:themeColor="text1"/>
                <w:sz w:val="24"/>
                <w:szCs w:val="24"/>
              </w:rPr>
            </w:pPr>
            <w:r w:rsidRPr="00585E98">
              <w:rPr>
                <w:b w:val="0"/>
                <w:color w:val="000000" w:themeColor="text1"/>
                <w:sz w:val="24"/>
                <w:szCs w:val="24"/>
              </w:rPr>
              <w:t>2023</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053669" w:rsidRPr="00585E98" w:rsidRDefault="00053669" w:rsidP="000732E0">
            <w:pPr>
              <w:pStyle w:val="a4"/>
              <w:rPr>
                <w:b w:val="0"/>
                <w:color w:val="000000" w:themeColor="text1"/>
                <w:sz w:val="24"/>
                <w:szCs w:val="24"/>
              </w:rPr>
            </w:pPr>
            <w:r w:rsidRPr="00585E98">
              <w:rPr>
                <w:b w:val="0"/>
                <w:color w:val="000000" w:themeColor="text1"/>
                <w:sz w:val="24"/>
                <w:szCs w:val="24"/>
              </w:rPr>
              <w:t>2024</w:t>
            </w:r>
          </w:p>
        </w:tc>
      </w:tr>
      <w:tr w:rsidR="00053669" w:rsidRPr="00585E98" w:rsidTr="000732E0">
        <w:trPr>
          <w:trHeight w:val="367"/>
        </w:trPr>
        <w:tc>
          <w:tcPr>
            <w:tcW w:w="1843" w:type="dxa"/>
            <w:vMerge w:val="restart"/>
            <w:tcBorders>
              <w:top w:val="single" w:sz="4" w:space="0" w:color="auto"/>
              <w:left w:val="single" w:sz="4" w:space="0" w:color="auto"/>
              <w:bottom w:val="nil"/>
              <w:right w:val="single" w:sz="4" w:space="0" w:color="auto"/>
            </w:tcBorders>
            <w:shd w:val="clear" w:color="auto" w:fill="FFFFFF"/>
          </w:tcPr>
          <w:p w:rsidR="00053669" w:rsidRPr="00585E98" w:rsidRDefault="00053669" w:rsidP="000732E0">
            <w:pPr>
              <w:pStyle w:val="a4"/>
              <w:rPr>
                <w:b w:val="0"/>
                <w:color w:val="000000" w:themeColor="text1"/>
                <w:sz w:val="24"/>
                <w:szCs w:val="24"/>
              </w:rPr>
            </w:pPr>
            <w:r w:rsidRPr="00585E98">
              <w:rPr>
                <w:b w:val="0"/>
                <w:color w:val="000000" w:themeColor="text1"/>
                <w:sz w:val="24"/>
                <w:szCs w:val="24"/>
              </w:rPr>
              <w:t>Благоустройство дворовых территорий, в том числе экспертиза сметной документации</w:t>
            </w:r>
          </w:p>
        </w:tc>
        <w:tc>
          <w:tcPr>
            <w:tcW w:w="2593" w:type="dxa"/>
            <w:gridSpan w:val="2"/>
            <w:vMerge w:val="restart"/>
            <w:tcBorders>
              <w:top w:val="single" w:sz="4" w:space="0" w:color="auto"/>
              <w:left w:val="single" w:sz="4" w:space="0" w:color="auto"/>
              <w:bottom w:val="nil"/>
              <w:right w:val="single" w:sz="4" w:space="0" w:color="auto"/>
            </w:tcBorders>
            <w:shd w:val="clear" w:color="auto" w:fill="FFFFFF"/>
          </w:tcPr>
          <w:p w:rsidR="00053669" w:rsidRPr="00585E98" w:rsidRDefault="00053669" w:rsidP="000732E0">
            <w:pPr>
              <w:pStyle w:val="a4"/>
              <w:rPr>
                <w:b w:val="0"/>
                <w:color w:val="000000" w:themeColor="text1"/>
                <w:sz w:val="24"/>
                <w:szCs w:val="24"/>
              </w:rPr>
            </w:pPr>
            <w:r w:rsidRPr="00585E98">
              <w:rPr>
                <w:b w:val="0"/>
                <w:color w:val="000000" w:themeColor="text1"/>
                <w:sz w:val="24"/>
                <w:szCs w:val="24"/>
              </w:rPr>
              <w:t>Управление капитального строительства городского округа Отрадный</w:t>
            </w:r>
          </w:p>
        </w:tc>
        <w:tc>
          <w:tcPr>
            <w:tcW w:w="2510" w:type="dxa"/>
            <w:tcBorders>
              <w:top w:val="single" w:sz="4" w:space="0" w:color="auto"/>
              <w:left w:val="single" w:sz="4" w:space="0" w:color="auto"/>
              <w:bottom w:val="single" w:sz="4" w:space="0" w:color="auto"/>
              <w:right w:val="single" w:sz="4" w:space="0" w:color="auto"/>
            </w:tcBorders>
            <w:shd w:val="clear" w:color="auto" w:fill="FFFFFF"/>
          </w:tcPr>
          <w:p w:rsidR="00053669" w:rsidRPr="00585E98" w:rsidRDefault="00053669" w:rsidP="000732E0">
            <w:pPr>
              <w:pStyle w:val="a4"/>
              <w:rPr>
                <w:b w:val="0"/>
                <w:color w:val="000000" w:themeColor="text1"/>
                <w:sz w:val="24"/>
                <w:szCs w:val="24"/>
              </w:rPr>
            </w:pPr>
            <w:r w:rsidRPr="00585E98">
              <w:rPr>
                <w:b w:val="0"/>
                <w:color w:val="000000" w:themeColor="text1"/>
                <w:sz w:val="24"/>
                <w:szCs w:val="24"/>
              </w:rPr>
              <w:t>Всего, в том числе:</w:t>
            </w:r>
          </w:p>
        </w:tc>
        <w:tc>
          <w:tcPr>
            <w:tcW w:w="1430" w:type="dxa"/>
            <w:tcBorders>
              <w:top w:val="single" w:sz="4" w:space="0" w:color="auto"/>
              <w:left w:val="single" w:sz="4" w:space="0" w:color="auto"/>
              <w:bottom w:val="single" w:sz="4" w:space="0" w:color="auto"/>
              <w:right w:val="single" w:sz="4" w:space="0" w:color="auto"/>
            </w:tcBorders>
            <w:shd w:val="clear" w:color="auto" w:fill="FFFFFF"/>
          </w:tcPr>
          <w:p w:rsidR="00053669" w:rsidRPr="00585E98" w:rsidRDefault="00053669" w:rsidP="000732E0">
            <w:pPr>
              <w:spacing w:line="240" w:lineRule="auto"/>
              <w:rPr>
                <w:color w:val="000000" w:themeColor="text1"/>
                <w:sz w:val="24"/>
                <w:szCs w:val="24"/>
              </w:rPr>
            </w:pPr>
          </w:p>
        </w:tc>
        <w:tc>
          <w:tcPr>
            <w:tcW w:w="739" w:type="dxa"/>
            <w:tcBorders>
              <w:top w:val="single" w:sz="4" w:space="0" w:color="auto"/>
              <w:left w:val="single" w:sz="4" w:space="0" w:color="auto"/>
              <w:bottom w:val="single" w:sz="4" w:space="0" w:color="auto"/>
              <w:right w:val="single" w:sz="4" w:space="0" w:color="auto"/>
            </w:tcBorders>
            <w:shd w:val="clear" w:color="auto" w:fill="FFFFFF"/>
          </w:tcPr>
          <w:p w:rsidR="00053669" w:rsidRPr="00585E98" w:rsidRDefault="00053669" w:rsidP="000732E0">
            <w:pPr>
              <w:pStyle w:val="42"/>
              <w:shd w:val="clear" w:color="auto" w:fill="auto"/>
              <w:spacing w:line="240" w:lineRule="auto"/>
              <w:rPr>
                <w:color w:val="000000" w:themeColor="text1"/>
                <w:sz w:val="24"/>
                <w:szCs w:val="24"/>
              </w:rPr>
            </w:pPr>
          </w:p>
        </w:tc>
        <w:tc>
          <w:tcPr>
            <w:tcW w:w="950" w:type="dxa"/>
            <w:tcBorders>
              <w:top w:val="single" w:sz="4" w:space="0" w:color="auto"/>
              <w:left w:val="single" w:sz="4" w:space="0" w:color="auto"/>
              <w:bottom w:val="single" w:sz="4" w:space="0" w:color="auto"/>
              <w:right w:val="single" w:sz="4" w:space="0" w:color="auto"/>
            </w:tcBorders>
            <w:shd w:val="clear" w:color="auto" w:fill="FFFFFF"/>
          </w:tcPr>
          <w:p w:rsidR="00053669" w:rsidRPr="00585E98" w:rsidRDefault="00053669" w:rsidP="000732E0">
            <w:pPr>
              <w:pStyle w:val="33"/>
              <w:shd w:val="clear" w:color="auto" w:fill="auto"/>
              <w:spacing w:line="240" w:lineRule="auto"/>
              <w:rPr>
                <w:color w:val="000000" w:themeColor="text1"/>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053669" w:rsidRPr="00585E98" w:rsidRDefault="00053669" w:rsidP="000732E0">
            <w:pPr>
              <w:spacing w:line="240" w:lineRule="auto"/>
              <w:rPr>
                <w:color w:val="000000" w:themeColor="text1"/>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053669" w:rsidRPr="00585E98" w:rsidRDefault="00053669" w:rsidP="000732E0">
            <w:pPr>
              <w:rPr>
                <w:rFonts w:ascii="Times New Roman" w:hAnsi="Times New Roman"/>
                <w:color w:val="000000" w:themeColor="text1"/>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053669" w:rsidRPr="00585E98" w:rsidRDefault="00053669" w:rsidP="000732E0">
            <w:pPr>
              <w:rPr>
                <w:rFonts w:ascii="Times New Roman" w:hAnsi="Times New Roman"/>
                <w:color w:val="000000" w:themeColor="text1"/>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053669" w:rsidRPr="00585E98" w:rsidRDefault="00053669" w:rsidP="000732E0">
            <w:pPr>
              <w:rPr>
                <w:rFonts w:ascii="Times New Roman" w:hAnsi="Times New Roman"/>
                <w:color w:val="000000" w:themeColor="text1"/>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053669" w:rsidRPr="00585E98" w:rsidRDefault="00053669" w:rsidP="000732E0">
            <w:pPr>
              <w:pStyle w:val="72"/>
              <w:shd w:val="clear" w:color="auto" w:fill="auto"/>
              <w:spacing w:line="240" w:lineRule="auto"/>
              <w:rPr>
                <w:color w:val="000000" w:themeColor="text1"/>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053669" w:rsidRPr="00585E98" w:rsidRDefault="00053669" w:rsidP="000732E0">
            <w:pPr>
              <w:rPr>
                <w:rFonts w:ascii="Times New Roman" w:hAnsi="Times New Roman"/>
                <w:color w:val="000000" w:themeColor="text1"/>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053669" w:rsidRPr="00585E98" w:rsidRDefault="00053669" w:rsidP="000732E0">
            <w:pPr>
              <w:rPr>
                <w:rFonts w:ascii="Times New Roman" w:hAnsi="Times New Roman"/>
                <w:color w:val="000000" w:themeColor="text1"/>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053669" w:rsidRPr="00585E98" w:rsidRDefault="00053669" w:rsidP="000732E0">
            <w:pPr>
              <w:rPr>
                <w:rFonts w:ascii="Times New Roman" w:hAnsi="Times New Roman"/>
                <w:color w:val="000000" w:themeColor="text1"/>
                <w:sz w:val="24"/>
                <w:szCs w:val="24"/>
              </w:rPr>
            </w:pPr>
          </w:p>
        </w:tc>
      </w:tr>
      <w:tr w:rsidR="00053669" w:rsidRPr="00585E98" w:rsidTr="000732E0">
        <w:trPr>
          <w:trHeight w:val="422"/>
        </w:trPr>
        <w:tc>
          <w:tcPr>
            <w:tcW w:w="1843" w:type="dxa"/>
            <w:vMerge/>
            <w:tcBorders>
              <w:top w:val="nil"/>
              <w:left w:val="single" w:sz="4" w:space="0" w:color="auto"/>
              <w:bottom w:val="nil"/>
              <w:right w:val="single" w:sz="4" w:space="0" w:color="auto"/>
            </w:tcBorders>
            <w:shd w:val="clear" w:color="auto" w:fill="FFFFFF"/>
          </w:tcPr>
          <w:p w:rsidR="00053669" w:rsidRPr="00585E98" w:rsidRDefault="00053669" w:rsidP="000732E0">
            <w:pPr>
              <w:rPr>
                <w:rFonts w:ascii="Times New Roman" w:hAnsi="Times New Roman"/>
                <w:color w:val="000000" w:themeColor="text1"/>
                <w:sz w:val="24"/>
                <w:szCs w:val="24"/>
              </w:rPr>
            </w:pPr>
          </w:p>
        </w:tc>
        <w:tc>
          <w:tcPr>
            <w:tcW w:w="2593" w:type="dxa"/>
            <w:gridSpan w:val="2"/>
            <w:vMerge/>
            <w:tcBorders>
              <w:top w:val="nil"/>
              <w:left w:val="single" w:sz="4" w:space="0" w:color="auto"/>
              <w:bottom w:val="nil"/>
              <w:right w:val="single" w:sz="4" w:space="0" w:color="auto"/>
            </w:tcBorders>
            <w:shd w:val="clear" w:color="auto" w:fill="FFFFFF"/>
          </w:tcPr>
          <w:p w:rsidR="00053669" w:rsidRPr="00585E98" w:rsidRDefault="00053669" w:rsidP="000732E0">
            <w:pPr>
              <w:rPr>
                <w:rFonts w:ascii="Times New Roman" w:hAnsi="Times New Roman"/>
                <w:color w:val="000000" w:themeColor="text1"/>
                <w:sz w:val="24"/>
                <w:szCs w:val="24"/>
              </w:rPr>
            </w:pPr>
          </w:p>
        </w:tc>
        <w:tc>
          <w:tcPr>
            <w:tcW w:w="2510" w:type="dxa"/>
            <w:tcBorders>
              <w:top w:val="single" w:sz="4" w:space="0" w:color="auto"/>
              <w:left w:val="single" w:sz="4" w:space="0" w:color="auto"/>
              <w:bottom w:val="single" w:sz="4" w:space="0" w:color="auto"/>
              <w:right w:val="single" w:sz="4" w:space="0" w:color="auto"/>
            </w:tcBorders>
            <w:shd w:val="clear" w:color="auto" w:fill="FFFFFF"/>
          </w:tcPr>
          <w:p w:rsidR="00053669" w:rsidRPr="00585E98" w:rsidRDefault="00053669" w:rsidP="000732E0">
            <w:pPr>
              <w:pStyle w:val="a4"/>
              <w:rPr>
                <w:b w:val="0"/>
                <w:color w:val="000000" w:themeColor="text1"/>
                <w:sz w:val="24"/>
                <w:szCs w:val="24"/>
              </w:rPr>
            </w:pPr>
            <w:r w:rsidRPr="00585E98">
              <w:rPr>
                <w:b w:val="0"/>
                <w:color w:val="000000" w:themeColor="text1"/>
                <w:sz w:val="24"/>
                <w:szCs w:val="24"/>
              </w:rPr>
              <w:t>Федеральный бюджет</w:t>
            </w:r>
          </w:p>
        </w:tc>
        <w:tc>
          <w:tcPr>
            <w:tcW w:w="1430" w:type="dxa"/>
            <w:tcBorders>
              <w:top w:val="single" w:sz="4" w:space="0" w:color="auto"/>
              <w:left w:val="single" w:sz="4" w:space="0" w:color="auto"/>
              <w:bottom w:val="single" w:sz="4" w:space="0" w:color="auto"/>
              <w:right w:val="single" w:sz="4" w:space="0" w:color="auto"/>
            </w:tcBorders>
            <w:shd w:val="clear" w:color="auto" w:fill="FFFFFF"/>
          </w:tcPr>
          <w:p w:rsidR="00053669" w:rsidRPr="00585E98" w:rsidRDefault="00053669" w:rsidP="000732E0">
            <w:pPr>
              <w:pStyle w:val="a4"/>
              <w:rPr>
                <w:b w:val="0"/>
                <w:color w:val="000000" w:themeColor="text1"/>
                <w:sz w:val="24"/>
                <w:szCs w:val="24"/>
              </w:rPr>
            </w:pPr>
          </w:p>
        </w:tc>
        <w:tc>
          <w:tcPr>
            <w:tcW w:w="739" w:type="dxa"/>
            <w:tcBorders>
              <w:top w:val="single" w:sz="4" w:space="0" w:color="auto"/>
              <w:left w:val="single" w:sz="4" w:space="0" w:color="auto"/>
              <w:bottom w:val="single" w:sz="4" w:space="0" w:color="auto"/>
              <w:right w:val="single" w:sz="4" w:space="0" w:color="auto"/>
            </w:tcBorders>
            <w:shd w:val="clear" w:color="auto" w:fill="FFFFFF"/>
          </w:tcPr>
          <w:p w:rsidR="00053669" w:rsidRPr="00585E98" w:rsidRDefault="00053669" w:rsidP="000732E0">
            <w:pPr>
              <w:pStyle w:val="a4"/>
              <w:rPr>
                <w:b w:val="0"/>
                <w:color w:val="000000" w:themeColor="text1"/>
                <w:sz w:val="24"/>
                <w:szCs w:val="24"/>
              </w:rPr>
            </w:pPr>
          </w:p>
        </w:tc>
        <w:tc>
          <w:tcPr>
            <w:tcW w:w="950" w:type="dxa"/>
            <w:tcBorders>
              <w:top w:val="single" w:sz="4" w:space="0" w:color="auto"/>
              <w:left w:val="single" w:sz="4" w:space="0" w:color="auto"/>
              <w:bottom w:val="single" w:sz="4" w:space="0" w:color="auto"/>
              <w:right w:val="single" w:sz="4" w:space="0" w:color="auto"/>
            </w:tcBorders>
            <w:shd w:val="clear" w:color="auto" w:fill="FFFFFF"/>
          </w:tcPr>
          <w:p w:rsidR="00053669" w:rsidRPr="00585E98" w:rsidRDefault="00053669" w:rsidP="000732E0">
            <w:pPr>
              <w:pStyle w:val="a4"/>
              <w:rPr>
                <w:b w:val="0"/>
                <w:color w:val="000000" w:themeColor="text1"/>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053669" w:rsidRPr="00585E98" w:rsidRDefault="00053669" w:rsidP="000732E0">
            <w:pPr>
              <w:pStyle w:val="a4"/>
              <w:rPr>
                <w:b w:val="0"/>
                <w:color w:val="000000" w:themeColor="text1"/>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053669" w:rsidRPr="00585E98" w:rsidRDefault="00053669" w:rsidP="000732E0">
            <w:pPr>
              <w:rPr>
                <w:rFonts w:ascii="Times New Roman" w:hAnsi="Times New Roman"/>
                <w:color w:val="000000" w:themeColor="text1"/>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053669" w:rsidRPr="00585E98" w:rsidRDefault="00053669" w:rsidP="000732E0">
            <w:pPr>
              <w:rPr>
                <w:rFonts w:ascii="Times New Roman" w:hAnsi="Times New Roman"/>
                <w:color w:val="000000" w:themeColor="text1"/>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053669" w:rsidRPr="00585E98" w:rsidRDefault="00053669" w:rsidP="000732E0">
            <w:pPr>
              <w:rPr>
                <w:rFonts w:ascii="Times New Roman" w:hAnsi="Times New Roman"/>
                <w:color w:val="000000" w:themeColor="text1"/>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053669" w:rsidRPr="00585E98" w:rsidRDefault="00053669" w:rsidP="000732E0">
            <w:pPr>
              <w:rPr>
                <w:rFonts w:ascii="Times New Roman" w:hAnsi="Times New Roman"/>
                <w:color w:val="000000" w:themeColor="text1"/>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053669" w:rsidRPr="00585E98" w:rsidRDefault="00053669" w:rsidP="000732E0">
            <w:pPr>
              <w:rPr>
                <w:rFonts w:ascii="Times New Roman" w:hAnsi="Times New Roman"/>
                <w:color w:val="000000" w:themeColor="text1"/>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053669" w:rsidRPr="00585E98" w:rsidRDefault="00053669" w:rsidP="000732E0">
            <w:pPr>
              <w:rPr>
                <w:rFonts w:ascii="Times New Roman" w:hAnsi="Times New Roman"/>
                <w:color w:val="000000" w:themeColor="text1"/>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053669" w:rsidRPr="00585E98" w:rsidRDefault="00053669" w:rsidP="000732E0">
            <w:pPr>
              <w:rPr>
                <w:rFonts w:ascii="Times New Roman" w:hAnsi="Times New Roman"/>
                <w:color w:val="000000" w:themeColor="text1"/>
                <w:sz w:val="24"/>
                <w:szCs w:val="24"/>
              </w:rPr>
            </w:pPr>
          </w:p>
        </w:tc>
      </w:tr>
      <w:tr w:rsidR="00053669" w:rsidRPr="00585E98" w:rsidTr="000732E0">
        <w:trPr>
          <w:trHeight w:val="350"/>
        </w:trPr>
        <w:tc>
          <w:tcPr>
            <w:tcW w:w="1843" w:type="dxa"/>
            <w:vMerge/>
            <w:tcBorders>
              <w:top w:val="nil"/>
              <w:left w:val="single" w:sz="4" w:space="0" w:color="auto"/>
              <w:bottom w:val="nil"/>
              <w:right w:val="single" w:sz="4" w:space="0" w:color="auto"/>
            </w:tcBorders>
            <w:shd w:val="clear" w:color="auto" w:fill="FFFFFF"/>
          </w:tcPr>
          <w:p w:rsidR="00053669" w:rsidRPr="00585E98" w:rsidRDefault="00053669" w:rsidP="000732E0">
            <w:pPr>
              <w:rPr>
                <w:rFonts w:ascii="Times New Roman" w:hAnsi="Times New Roman"/>
                <w:color w:val="000000" w:themeColor="text1"/>
                <w:sz w:val="24"/>
                <w:szCs w:val="24"/>
              </w:rPr>
            </w:pPr>
          </w:p>
        </w:tc>
        <w:tc>
          <w:tcPr>
            <w:tcW w:w="2593" w:type="dxa"/>
            <w:gridSpan w:val="2"/>
            <w:vMerge/>
            <w:tcBorders>
              <w:top w:val="nil"/>
              <w:left w:val="single" w:sz="4" w:space="0" w:color="auto"/>
              <w:bottom w:val="nil"/>
              <w:right w:val="single" w:sz="4" w:space="0" w:color="auto"/>
            </w:tcBorders>
            <w:shd w:val="clear" w:color="auto" w:fill="FFFFFF"/>
          </w:tcPr>
          <w:p w:rsidR="00053669" w:rsidRPr="00585E98" w:rsidRDefault="00053669" w:rsidP="000732E0">
            <w:pPr>
              <w:rPr>
                <w:rFonts w:ascii="Times New Roman" w:hAnsi="Times New Roman"/>
                <w:color w:val="000000" w:themeColor="text1"/>
                <w:sz w:val="24"/>
                <w:szCs w:val="24"/>
              </w:rPr>
            </w:pPr>
          </w:p>
        </w:tc>
        <w:tc>
          <w:tcPr>
            <w:tcW w:w="2510" w:type="dxa"/>
            <w:tcBorders>
              <w:top w:val="single" w:sz="4" w:space="0" w:color="auto"/>
              <w:left w:val="single" w:sz="4" w:space="0" w:color="auto"/>
              <w:bottom w:val="single" w:sz="4" w:space="0" w:color="auto"/>
              <w:right w:val="single" w:sz="4" w:space="0" w:color="auto"/>
            </w:tcBorders>
            <w:shd w:val="clear" w:color="auto" w:fill="FFFFFF"/>
          </w:tcPr>
          <w:p w:rsidR="00053669" w:rsidRPr="00585E98" w:rsidRDefault="00053669" w:rsidP="000732E0">
            <w:pPr>
              <w:pStyle w:val="a4"/>
              <w:rPr>
                <w:b w:val="0"/>
                <w:color w:val="000000" w:themeColor="text1"/>
                <w:sz w:val="24"/>
                <w:szCs w:val="24"/>
              </w:rPr>
            </w:pPr>
            <w:r w:rsidRPr="00585E98">
              <w:rPr>
                <w:b w:val="0"/>
                <w:color w:val="000000" w:themeColor="text1"/>
                <w:sz w:val="24"/>
                <w:szCs w:val="24"/>
              </w:rPr>
              <w:t>Бюджет Самарской области</w:t>
            </w:r>
          </w:p>
        </w:tc>
        <w:tc>
          <w:tcPr>
            <w:tcW w:w="1430" w:type="dxa"/>
            <w:tcBorders>
              <w:top w:val="single" w:sz="4" w:space="0" w:color="auto"/>
              <w:left w:val="single" w:sz="4" w:space="0" w:color="auto"/>
              <w:bottom w:val="single" w:sz="4" w:space="0" w:color="auto"/>
              <w:right w:val="single" w:sz="4" w:space="0" w:color="auto"/>
            </w:tcBorders>
            <w:shd w:val="clear" w:color="auto" w:fill="FFFFFF"/>
          </w:tcPr>
          <w:p w:rsidR="00053669" w:rsidRPr="00585E98" w:rsidRDefault="00053669" w:rsidP="000732E0">
            <w:pPr>
              <w:pStyle w:val="a4"/>
              <w:rPr>
                <w:b w:val="0"/>
                <w:color w:val="000000" w:themeColor="text1"/>
                <w:sz w:val="24"/>
                <w:szCs w:val="24"/>
              </w:rPr>
            </w:pPr>
          </w:p>
        </w:tc>
        <w:tc>
          <w:tcPr>
            <w:tcW w:w="739" w:type="dxa"/>
            <w:tcBorders>
              <w:top w:val="single" w:sz="4" w:space="0" w:color="auto"/>
              <w:left w:val="single" w:sz="4" w:space="0" w:color="auto"/>
              <w:bottom w:val="single" w:sz="4" w:space="0" w:color="auto"/>
              <w:right w:val="single" w:sz="4" w:space="0" w:color="auto"/>
            </w:tcBorders>
            <w:shd w:val="clear" w:color="auto" w:fill="FFFFFF"/>
          </w:tcPr>
          <w:p w:rsidR="00053669" w:rsidRPr="00585E98" w:rsidRDefault="00053669" w:rsidP="000732E0">
            <w:pPr>
              <w:pStyle w:val="a4"/>
              <w:rPr>
                <w:b w:val="0"/>
                <w:color w:val="000000" w:themeColor="text1"/>
                <w:sz w:val="24"/>
                <w:szCs w:val="24"/>
              </w:rPr>
            </w:pPr>
          </w:p>
        </w:tc>
        <w:tc>
          <w:tcPr>
            <w:tcW w:w="950" w:type="dxa"/>
            <w:tcBorders>
              <w:top w:val="single" w:sz="4" w:space="0" w:color="auto"/>
              <w:left w:val="single" w:sz="4" w:space="0" w:color="auto"/>
              <w:bottom w:val="single" w:sz="4" w:space="0" w:color="auto"/>
              <w:right w:val="single" w:sz="4" w:space="0" w:color="auto"/>
            </w:tcBorders>
            <w:shd w:val="clear" w:color="auto" w:fill="FFFFFF"/>
          </w:tcPr>
          <w:p w:rsidR="00053669" w:rsidRPr="00585E98" w:rsidRDefault="00053669" w:rsidP="000732E0">
            <w:pPr>
              <w:pStyle w:val="a4"/>
              <w:rPr>
                <w:b w:val="0"/>
                <w:color w:val="000000" w:themeColor="text1"/>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053669" w:rsidRPr="00585E98" w:rsidRDefault="00053669" w:rsidP="000732E0">
            <w:pPr>
              <w:pStyle w:val="a4"/>
              <w:rPr>
                <w:b w:val="0"/>
                <w:color w:val="000000" w:themeColor="text1"/>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053669" w:rsidRPr="00585E98" w:rsidRDefault="00053669" w:rsidP="000732E0">
            <w:pPr>
              <w:rPr>
                <w:rFonts w:ascii="Times New Roman" w:hAnsi="Times New Roman"/>
                <w:color w:val="000000" w:themeColor="text1"/>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053669" w:rsidRPr="00585E98" w:rsidRDefault="00053669" w:rsidP="000732E0">
            <w:pPr>
              <w:rPr>
                <w:rFonts w:ascii="Times New Roman" w:hAnsi="Times New Roman"/>
                <w:color w:val="000000" w:themeColor="text1"/>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053669" w:rsidRPr="00585E98" w:rsidRDefault="00053669" w:rsidP="000732E0">
            <w:pPr>
              <w:rPr>
                <w:rFonts w:ascii="Times New Roman" w:hAnsi="Times New Roman"/>
                <w:color w:val="000000" w:themeColor="text1"/>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053669" w:rsidRPr="00585E98" w:rsidRDefault="00053669" w:rsidP="000732E0">
            <w:pPr>
              <w:rPr>
                <w:rFonts w:ascii="Times New Roman" w:hAnsi="Times New Roman"/>
                <w:color w:val="000000" w:themeColor="text1"/>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053669" w:rsidRPr="00585E98" w:rsidRDefault="00053669" w:rsidP="000732E0">
            <w:pPr>
              <w:rPr>
                <w:rFonts w:ascii="Times New Roman" w:hAnsi="Times New Roman"/>
                <w:color w:val="000000" w:themeColor="text1"/>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053669" w:rsidRPr="00585E98" w:rsidRDefault="00053669" w:rsidP="000732E0">
            <w:pPr>
              <w:rPr>
                <w:rFonts w:ascii="Times New Roman" w:hAnsi="Times New Roman"/>
                <w:color w:val="000000" w:themeColor="text1"/>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053669" w:rsidRPr="00585E98" w:rsidRDefault="00053669" w:rsidP="000732E0">
            <w:pPr>
              <w:rPr>
                <w:rFonts w:ascii="Times New Roman" w:hAnsi="Times New Roman"/>
                <w:color w:val="000000" w:themeColor="text1"/>
                <w:sz w:val="24"/>
                <w:szCs w:val="24"/>
              </w:rPr>
            </w:pPr>
          </w:p>
        </w:tc>
      </w:tr>
      <w:tr w:rsidR="00053669" w:rsidRPr="00585E98" w:rsidTr="000732E0">
        <w:trPr>
          <w:trHeight w:val="538"/>
        </w:trPr>
        <w:tc>
          <w:tcPr>
            <w:tcW w:w="1843" w:type="dxa"/>
            <w:vMerge/>
            <w:tcBorders>
              <w:top w:val="nil"/>
              <w:left w:val="single" w:sz="4" w:space="0" w:color="auto"/>
              <w:bottom w:val="nil"/>
              <w:right w:val="single" w:sz="4" w:space="0" w:color="auto"/>
            </w:tcBorders>
            <w:shd w:val="clear" w:color="auto" w:fill="FFFFFF"/>
          </w:tcPr>
          <w:p w:rsidR="00053669" w:rsidRPr="00585E98" w:rsidRDefault="00053669" w:rsidP="000732E0">
            <w:pPr>
              <w:rPr>
                <w:rFonts w:ascii="Times New Roman" w:hAnsi="Times New Roman"/>
                <w:color w:val="000000" w:themeColor="text1"/>
                <w:sz w:val="24"/>
                <w:szCs w:val="24"/>
              </w:rPr>
            </w:pPr>
          </w:p>
        </w:tc>
        <w:tc>
          <w:tcPr>
            <w:tcW w:w="2593" w:type="dxa"/>
            <w:gridSpan w:val="2"/>
            <w:vMerge/>
            <w:tcBorders>
              <w:top w:val="nil"/>
              <w:left w:val="single" w:sz="4" w:space="0" w:color="auto"/>
              <w:bottom w:val="nil"/>
              <w:right w:val="single" w:sz="4" w:space="0" w:color="auto"/>
            </w:tcBorders>
            <w:shd w:val="clear" w:color="auto" w:fill="FFFFFF"/>
          </w:tcPr>
          <w:p w:rsidR="00053669" w:rsidRPr="00585E98" w:rsidRDefault="00053669" w:rsidP="000732E0">
            <w:pPr>
              <w:rPr>
                <w:rFonts w:ascii="Times New Roman" w:hAnsi="Times New Roman"/>
                <w:color w:val="000000" w:themeColor="text1"/>
                <w:sz w:val="24"/>
                <w:szCs w:val="24"/>
              </w:rPr>
            </w:pPr>
          </w:p>
        </w:tc>
        <w:tc>
          <w:tcPr>
            <w:tcW w:w="2510" w:type="dxa"/>
            <w:tcBorders>
              <w:top w:val="single" w:sz="4" w:space="0" w:color="auto"/>
              <w:left w:val="single" w:sz="4" w:space="0" w:color="auto"/>
              <w:bottom w:val="single" w:sz="4" w:space="0" w:color="auto"/>
              <w:right w:val="single" w:sz="4" w:space="0" w:color="auto"/>
            </w:tcBorders>
            <w:shd w:val="clear" w:color="auto" w:fill="FFFFFF"/>
          </w:tcPr>
          <w:p w:rsidR="00053669" w:rsidRPr="00585E98" w:rsidRDefault="00053669" w:rsidP="000732E0">
            <w:pPr>
              <w:pStyle w:val="a4"/>
              <w:spacing w:line="269" w:lineRule="exact"/>
              <w:rPr>
                <w:b w:val="0"/>
                <w:color w:val="000000" w:themeColor="text1"/>
                <w:sz w:val="24"/>
                <w:szCs w:val="24"/>
              </w:rPr>
            </w:pPr>
            <w:r w:rsidRPr="00585E98">
              <w:rPr>
                <w:b w:val="0"/>
                <w:color w:val="000000" w:themeColor="text1"/>
                <w:sz w:val="24"/>
                <w:szCs w:val="24"/>
              </w:rPr>
              <w:t>Бюджет городского округа Отрадный Самарской области</w:t>
            </w:r>
          </w:p>
          <w:p w:rsidR="00053669" w:rsidRPr="00585E98" w:rsidRDefault="00053669" w:rsidP="000732E0">
            <w:pPr>
              <w:pStyle w:val="a4"/>
              <w:spacing w:line="269" w:lineRule="exact"/>
              <w:rPr>
                <w:b w:val="0"/>
                <w:color w:val="000000" w:themeColor="text1"/>
                <w:sz w:val="24"/>
                <w:szCs w:val="24"/>
              </w:rPr>
            </w:pPr>
          </w:p>
        </w:tc>
        <w:tc>
          <w:tcPr>
            <w:tcW w:w="1430" w:type="dxa"/>
            <w:tcBorders>
              <w:top w:val="single" w:sz="4" w:space="0" w:color="auto"/>
              <w:left w:val="single" w:sz="4" w:space="0" w:color="auto"/>
              <w:bottom w:val="single" w:sz="4" w:space="0" w:color="auto"/>
              <w:right w:val="single" w:sz="4" w:space="0" w:color="auto"/>
            </w:tcBorders>
            <w:shd w:val="clear" w:color="auto" w:fill="FFFFFF"/>
          </w:tcPr>
          <w:p w:rsidR="00053669" w:rsidRPr="00585E98" w:rsidRDefault="00053669" w:rsidP="000732E0">
            <w:pPr>
              <w:pStyle w:val="a4"/>
              <w:rPr>
                <w:b w:val="0"/>
                <w:color w:val="000000" w:themeColor="text1"/>
                <w:sz w:val="24"/>
                <w:szCs w:val="24"/>
              </w:rPr>
            </w:pPr>
          </w:p>
        </w:tc>
        <w:tc>
          <w:tcPr>
            <w:tcW w:w="739" w:type="dxa"/>
            <w:tcBorders>
              <w:top w:val="single" w:sz="4" w:space="0" w:color="auto"/>
              <w:left w:val="single" w:sz="4" w:space="0" w:color="auto"/>
              <w:bottom w:val="single" w:sz="4" w:space="0" w:color="auto"/>
              <w:right w:val="single" w:sz="4" w:space="0" w:color="auto"/>
            </w:tcBorders>
            <w:shd w:val="clear" w:color="auto" w:fill="FFFFFF"/>
          </w:tcPr>
          <w:p w:rsidR="00053669" w:rsidRPr="00585E98" w:rsidRDefault="00053669" w:rsidP="000732E0">
            <w:pPr>
              <w:pStyle w:val="a4"/>
              <w:rPr>
                <w:b w:val="0"/>
                <w:color w:val="000000" w:themeColor="text1"/>
                <w:sz w:val="24"/>
                <w:szCs w:val="24"/>
              </w:rPr>
            </w:pPr>
          </w:p>
        </w:tc>
        <w:tc>
          <w:tcPr>
            <w:tcW w:w="950" w:type="dxa"/>
            <w:tcBorders>
              <w:top w:val="single" w:sz="4" w:space="0" w:color="auto"/>
              <w:left w:val="single" w:sz="4" w:space="0" w:color="auto"/>
              <w:bottom w:val="single" w:sz="4" w:space="0" w:color="auto"/>
              <w:right w:val="single" w:sz="4" w:space="0" w:color="auto"/>
            </w:tcBorders>
            <w:shd w:val="clear" w:color="auto" w:fill="FFFFFF"/>
          </w:tcPr>
          <w:p w:rsidR="00053669" w:rsidRPr="00585E98" w:rsidRDefault="00053669" w:rsidP="000732E0">
            <w:pPr>
              <w:pStyle w:val="a4"/>
              <w:rPr>
                <w:b w:val="0"/>
                <w:color w:val="000000" w:themeColor="text1"/>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053669" w:rsidRPr="00585E98" w:rsidRDefault="00053669" w:rsidP="000732E0">
            <w:pPr>
              <w:pStyle w:val="a4"/>
              <w:rPr>
                <w:b w:val="0"/>
                <w:color w:val="000000" w:themeColor="text1"/>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053669" w:rsidRPr="00585E98" w:rsidRDefault="00053669" w:rsidP="000732E0">
            <w:pPr>
              <w:rPr>
                <w:rFonts w:ascii="Times New Roman" w:hAnsi="Times New Roman"/>
                <w:color w:val="000000" w:themeColor="text1"/>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053669" w:rsidRPr="00585E98" w:rsidRDefault="00053669" w:rsidP="000732E0">
            <w:pPr>
              <w:rPr>
                <w:rFonts w:ascii="Times New Roman" w:hAnsi="Times New Roman"/>
                <w:color w:val="000000" w:themeColor="text1"/>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053669" w:rsidRPr="00585E98" w:rsidRDefault="00053669" w:rsidP="000732E0">
            <w:pPr>
              <w:rPr>
                <w:rFonts w:ascii="Times New Roman" w:hAnsi="Times New Roman"/>
                <w:color w:val="000000" w:themeColor="text1"/>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053669" w:rsidRPr="00585E98" w:rsidRDefault="00053669" w:rsidP="000732E0">
            <w:pPr>
              <w:rPr>
                <w:rFonts w:ascii="Times New Roman" w:hAnsi="Times New Roman"/>
                <w:color w:val="000000" w:themeColor="text1"/>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053669" w:rsidRPr="00585E98" w:rsidRDefault="00053669" w:rsidP="000732E0">
            <w:pPr>
              <w:rPr>
                <w:rFonts w:ascii="Times New Roman" w:hAnsi="Times New Roman"/>
                <w:color w:val="000000" w:themeColor="text1"/>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053669" w:rsidRPr="00585E98" w:rsidRDefault="00053669" w:rsidP="000732E0">
            <w:pPr>
              <w:rPr>
                <w:rFonts w:ascii="Times New Roman" w:hAnsi="Times New Roman"/>
                <w:color w:val="000000" w:themeColor="text1"/>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053669" w:rsidRPr="00585E98" w:rsidRDefault="00053669" w:rsidP="000732E0">
            <w:pPr>
              <w:rPr>
                <w:rFonts w:ascii="Times New Roman" w:hAnsi="Times New Roman"/>
                <w:color w:val="000000" w:themeColor="text1"/>
                <w:sz w:val="24"/>
                <w:szCs w:val="24"/>
              </w:rPr>
            </w:pPr>
          </w:p>
        </w:tc>
      </w:tr>
      <w:tr w:rsidR="00053669" w:rsidRPr="00585E98" w:rsidTr="000732E0">
        <w:trPr>
          <w:trHeight w:val="332"/>
        </w:trPr>
        <w:tc>
          <w:tcPr>
            <w:tcW w:w="1843" w:type="dxa"/>
            <w:vMerge/>
            <w:tcBorders>
              <w:top w:val="nil"/>
              <w:left w:val="single" w:sz="4" w:space="0" w:color="auto"/>
              <w:bottom w:val="single" w:sz="4" w:space="0" w:color="auto"/>
              <w:right w:val="single" w:sz="4" w:space="0" w:color="auto"/>
            </w:tcBorders>
            <w:shd w:val="clear" w:color="auto" w:fill="FFFFFF"/>
          </w:tcPr>
          <w:p w:rsidR="00053669" w:rsidRPr="00585E98" w:rsidRDefault="00053669" w:rsidP="000732E0">
            <w:pPr>
              <w:rPr>
                <w:rFonts w:ascii="Times New Roman" w:hAnsi="Times New Roman"/>
                <w:color w:val="000000" w:themeColor="text1"/>
                <w:sz w:val="24"/>
                <w:szCs w:val="24"/>
              </w:rPr>
            </w:pPr>
          </w:p>
        </w:tc>
        <w:tc>
          <w:tcPr>
            <w:tcW w:w="2593" w:type="dxa"/>
            <w:gridSpan w:val="2"/>
            <w:vMerge/>
            <w:tcBorders>
              <w:top w:val="nil"/>
              <w:left w:val="single" w:sz="4" w:space="0" w:color="auto"/>
              <w:bottom w:val="single" w:sz="4" w:space="0" w:color="auto"/>
              <w:right w:val="single" w:sz="4" w:space="0" w:color="auto"/>
            </w:tcBorders>
            <w:shd w:val="clear" w:color="auto" w:fill="FFFFFF"/>
          </w:tcPr>
          <w:p w:rsidR="00053669" w:rsidRPr="00585E98" w:rsidRDefault="00053669" w:rsidP="000732E0">
            <w:pPr>
              <w:rPr>
                <w:rFonts w:ascii="Times New Roman" w:hAnsi="Times New Roman"/>
                <w:color w:val="000000" w:themeColor="text1"/>
                <w:sz w:val="24"/>
                <w:szCs w:val="24"/>
              </w:rPr>
            </w:pPr>
          </w:p>
        </w:tc>
        <w:tc>
          <w:tcPr>
            <w:tcW w:w="2510" w:type="dxa"/>
            <w:tcBorders>
              <w:top w:val="single" w:sz="4" w:space="0" w:color="auto"/>
              <w:left w:val="single" w:sz="4" w:space="0" w:color="auto"/>
              <w:bottom w:val="single" w:sz="4" w:space="0" w:color="auto"/>
              <w:right w:val="single" w:sz="4" w:space="0" w:color="auto"/>
            </w:tcBorders>
            <w:shd w:val="clear" w:color="auto" w:fill="FFFFFF"/>
          </w:tcPr>
          <w:p w:rsidR="00053669" w:rsidRPr="00585E98" w:rsidRDefault="00053669" w:rsidP="000732E0">
            <w:pPr>
              <w:pStyle w:val="a4"/>
              <w:rPr>
                <w:b w:val="0"/>
                <w:color w:val="000000" w:themeColor="text1"/>
                <w:sz w:val="24"/>
                <w:szCs w:val="24"/>
              </w:rPr>
            </w:pPr>
            <w:r w:rsidRPr="00585E98">
              <w:rPr>
                <w:b w:val="0"/>
                <w:color w:val="000000" w:themeColor="text1"/>
                <w:sz w:val="24"/>
                <w:szCs w:val="24"/>
              </w:rPr>
              <w:t>Внебюджетные источники</w:t>
            </w:r>
          </w:p>
        </w:tc>
        <w:tc>
          <w:tcPr>
            <w:tcW w:w="1430" w:type="dxa"/>
            <w:tcBorders>
              <w:top w:val="single" w:sz="4" w:space="0" w:color="auto"/>
              <w:left w:val="single" w:sz="4" w:space="0" w:color="auto"/>
              <w:bottom w:val="single" w:sz="4" w:space="0" w:color="auto"/>
              <w:right w:val="single" w:sz="4" w:space="0" w:color="auto"/>
            </w:tcBorders>
            <w:shd w:val="clear" w:color="auto" w:fill="FFFFFF"/>
          </w:tcPr>
          <w:p w:rsidR="00053669" w:rsidRPr="00585E98" w:rsidRDefault="00053669" w:rsidP="000732E0">
            <w:pPr>
              <w:pStyle w:val="33"/>
              <w:shd w:val="clear" w:color="auto" w:fill="auto"/>
              <w:spacing w:line="240" w:lineRule="auto"/>
              <w:rPr>
                <w:color w:val="000000" w:themeColor="text1"/>
                <w:sz w:val="24"/>
                <w:szCs w:val="24"/>
              </w:rPr>
            </w:pPr>
          </w:p>
        </w:tc>
        <w:tc>
          <w:tcPr>
            <w:tcW w:w="739" w:type="dxa"/>
            <w:tcBorders>
              <w:top w:val="single" w:sz="4" w:space="0" w:color="auto"/>
              <w:left w:val="single" w:sz="4" w:space="0" w:color="auto"/>
              <w:bottom w:val="single" w:sz="4" w:space="0" w:color="auto"/>
              <w:right w:val="single" w:sz="4" w:space="0" w:color="auto"/>
            </w:tcBorders>
            <w:shd w:val="clear" w:color="auto" w:fill="FFFFFF"/>
          </w:tcPr>
          <w:p w:rsidR="00053669" w:rsidRPr="00585E98" w:rsidRDefault="00053669" w:rsidP="000732E0">
            <w:pPr>
              <w:spacing w:line="240" w:lineRule="auto"/>
              <w:rPr>
                <w:color w:val="000000" w:themeColor="text1"/>
                <w:sz w:val="24"/>
                <w:szCs w:val="24"/>
              </w:rPr>
            </w:pPr>
          </w:p>
        </w:tc>
        <w:tc>
          <w:tcPr>
            <w:tcW w:w="950" w:type="dxa"/>
            <w:tcBorders>
              <w:top w:val="single" w:sz="4" w:space="0" w:color="auto"/>
              <w:left w:val="single" w:sz="4" w:space="0" w:color="auto"/>
              <w:bottom w:val="single" w:sz="4" w:space="0" w:color="auto"/>
              <w:right w:val="single" w:sz="4" w:space="0" w:color="auto"/>
            </w:tcBorders>
            <w:shd w:val="clear" w:color="auto" w:fill="FFFFFF"/>
          </w:tcPr>
          <w:p w:rsidR="00053669" w:rsidRPr="00585E98" w:rsidRDefault="00053669" w:rsidP="000732E0">
            <w:pPr>
              <w:spacing w:line="240" w:lineRule="auto"/>
              <w:rPr>
                <w:color w:val="000000" w:themeColor="text1"/>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053669" w:rsidRPr="00585E98" w:rsidRDefault="00053669" w:rsidP="000732E0">
            <w:pPr>
              <w:spacing w:line="240" w:lineRule="auto"/>
              <w:rPr>
                <w:color w:val="000000" w:themeColor="text1"/>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053669" w:rsidRPr="00585E98" w:rsidRDefault="00053669" w:rsidP="000732E0">
            <w:pPr>
              <w:rPr>
                <w:rFonts w:ascii="Times New Roman" w:hAnsi="Times New Roman"/>
                <w:color w:val="000000" w:themeColor="text1"/>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053669" w:rsidRPr="00585E98" w:rsidRDefault="00053669" w:rsidP="000732E0">
            <w:pPr>
              <w:rPr>
                <w:rFonts w:ascii="Times New Roman" w:hAnsi="Times New Roman"/>
                <w:color w:val="000000" w:themeColor="text1"/>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053669" w:rsidRPr="00585E98" w:rsidRDefault="00053669" w:rsidP="000732E0">
            <w:pPr>
              <w:rPr>
                <w:rFonts w:ascii="Times New Roman" w:hAnsi="Times New Roman"/>
                <w:color w:val="000000" w:themeColor="text1"/>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053669" w:rsidRPr="00585E98" w:rsidRDefault="00053669" w:rsidP="000732E0">
            <w:pPr>
              <w:rPr>
                <w:rFonts w:ascii="Times New Roman" w:hAnsi="Times New Roman"/>
                <w:color w:val="000000" w:themeColor="text1"/>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053669" w:rsidRPr="00585E98" w:rsidRDefault="00053669" w:rsidP="000732E0">
            <w:pPr>
              <w:rPr>
                <w:rFonts w:ascii="Times New Roman" w:hAnsi="Times New Roman"/>
                <w:color w:val="000000" w:themeColor="text1"/>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053669" w:rsidRPr="00585E98" w:rsidRDefault="00053669" w:rsidP="000732E0">
            <w:pPr>
              <w:rPr>
                <w:rFonts w:ascii="Times New Roman" w:hAnsi="Times New Roman"/>
                <w:color w:val="000000" w:themeColor="text1"/>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053669" w:rsidRPr="00585E98" w:rsidRDefault="00053669" w:rsidP="000732E0">
            <w:pPr>
              <w:rPr>
                <w:rFonts w:ascii="Times New Roman" w:hAnsi="Times New Roman"/>
                <w:color w:val="000000" w:themeColor="text1"/>
                <w:sz w:val="24"/>
                <w:szCs w:val="24"/>
              </w:rPr>
            </w:pPr>
          </w:p>
        </w:tc>
      </w:tr>
      <w:tr w:rsidR="00053669" w:rsidRPr="00585E98" w:rsidTr="000732E0">
        <w:trPr>
          <w:trHeight w:val="467"/>
        </w:trPr>
        <w:tc>
          <w:tcPr>
            <w:tcW w:w="1843" w:type="dxa"/>
            <w:vMerge w:val="restart"/>
            <w:tcBorders>
              <w:top w:val="single" w:sz="4" w:space="0" w:color="auto"/>
              <w:left w:val="single" w:sz="4" w:space="0" w:color="auto"/>
              <w:bottom w:val="nil"/>
              <w:right w:val="single" w:sz="4" w:space="0" w:color="auto"/>
            </w:tcBorders>
            <w:shd w:val="clear" w:color="auto" w:fill="FFFFFF"/>
          </w:tcPr>
          <w:p w:rsidR="00053669" w:rsidRPr="00585E98" w:rsidRDefault="00053669" w:rsidP="000732E0">
            <w:pPr>
              <w:pStyle w:val="a4"/>
              <w:spacing w:line="259" w:lineRule="exact"/>
              <w:rPr>
                <w:b w:val="0"/>
                <w:color w:val="000000" w:themeColor="text1"/>
                <w:sz w:val="24"/>
                <w:szCs w:val="24"/>
              </w:rPr>
            </w:pPr>
            <w:r w:rsidRPr="00585E98">
              <w:rPr>
                <w:b w:val="0"/>
                <w:color w:val="000000" w:themeColor="text1"/>
                <w:sz w:val="24"/>
                <w:szCs w:val="24"/>
              </w:rPr>
              <w:t>Благоустройство общественных территорий, в том числе экспертиза сметной документации</w:t>
            </w:r>
          </w:p>
        </w:tc>
        <w:tc>
          <w:tcPr>
            <w:tcW w:w="2593" w:type="dxa"/>
            <w:gridSpan w:val="2"/>
            <w:vMerge w:val="restart"/>
            <w:tcBorders>
              <w:top w:val="single" w:sz="4" w:space="0" w:color="auto"/>
              <w:left w:val="single" w:sz="4" w:space="0" w:color="auto"/>
              <w:bottom w:val="nil"/>
              <w:right w:val="single" w:sz="4" w:space="0" w:color="auto"/>
            </w:tcBorders>
            <w:shd w:val="clear" w:color="auto" w:fill="FFFFFF"/>
          </w:tcPr>
          <w:p w:rsidR="00053669" w:rsidRPr="00585E98" w:rsidRDefault="00053669" w:rsidP="000732E0">
            <w:pPr>
              <w:pStyle w:val="a4"/>
              <w:rPr>
                <w:b w:val="0"/>
                <w:color w:val="000000" w:themeColor="text1"/>
                <w:sz w:val="24"/>
                <w:szCs w:val="24"/>
              </w:rPr>
            </w:pPr>
            <w:r w:rsidRPr="00585E98">
              <w:rPr>
                <w:b w:val="0"/>
                <w:color w:val="000000" w:themeColor="text1"/>
                <w:sz w:val="24"/>
                <w:szCs w:val="24"/>
              </w:rPr>
              <w:t>Управление капитального строительства городского округа Отрадный</w:t>
            </w:r>
          </w:p>
        </w:tc>
        <w:tc>
          <w:tcPr>
            <w:tcW w:w="2510" w:type="dxa"/>
            <w:tcBorders>
              <w:top w:val="single" w:sz="4" w:space="0" w:color="auto"/>
              <w:left w:val="single" w:sz="4" w:space="0" w:color="auto"/>
              <w:bottom w:val="single" w:sz="4" w:space="0" w:color="auto"/>
              <w:right w:val="single" w:sz="4" w:space="0" w:color="auto"/>
            </w:tcBorders>
            <w:shd w:val="clear" w:color="auto" w:fill="FFFFFF"/>
          </w:tcPr>
          <w:p w:rsidR="00053669" w:rsidRPr="00585E98" w:rsidRDefault="00053669" w:rsidP="000732E0">
            <w:pPr>
              <w:pStyle w:val="a4"/>
              <w:rPr>
                <w:b w:val="0"/>
                <w:color w:val="000000" w:themeColor="text1"/>
                <w:sz w:val="24"/>
                <w:szCs w:val="24"/>
              </w:rPr>
            </w:pPr>
            <w:r w:rsidRPr="00585E98">
              <w:rPr>
                <w:b w:val="0"/>
                <w:color w:val="000000" w:themeColor="text1"/>
                <w:sz w:val="24"/>
                <w:szCs w:val="24"/>
              </w:rPr>
              <w:t>Всего, в том числе:</w:t>
            </w:r>
          </w:p>
        </w:tc>
        <w:tc>
          <w:tcPr>
            <w:tcW w:w="1430" w:type="dxa"/>
            <w:tcBorders>
              <w:top w:val="single" w:sz="4" w:space="0" w:color="auto"/>
              <w:left w:val="single" w:sz="4" w:space="0" w:color="auto"/>
              <w:bottom w:val="single" w:sz="4" w:space="0" w:color="auto"/>
              <w:right w:val="single" w:sz="4" w:space="0" w:color="auto"/>
            </w:tcBorders>
            <w:shd w:val="clear" w:color="auto" w:fill="FFFFFF"/>
          </w:tcPr>
          <w:p w:rsidR="00053669" w:rsidRPr="00585E98" w:rsidRDefault="00053669" w:rsidP="000732E0">
            <w:pPr>
              <w:pStyle w:val="150"/>
              <w:shd w:val="clear" w:color="auto" w:fill="auto"/>
              <w:spacing w:line="240" w:lineRule="auto"/>
              <w:rPr>
                <w:color w:val="000000" w:themeColor="text1"/>
                <w:sz w:val="24"/>
                <w:szCs w:val="24"/>
              </w:rPr>
            </w:pPr>
          </w:p>
        </w:tc>
        <w:tc>
          <w:tcPr>
            <w:tcW w:w="739" w:type="dxa"/>
            <w:tcBorders>
              <w:top w:val="single" w:sz="4" w:space="0" w:color="auto"/>
              <w:left w:val="single" w:sz="4" w:space="0" w:color="auto"/>
              <w:bottom w:val="single" w:sz="4" w:space="0" w:color="auto"/>
              <w:right w:val="single" w:sz="4" w:space="0" w:color="auto"/>
            </w:tcBorders>
            <w:shd w:val="clear" w:color="auto" w:fill="FFFFFF"/>
          </w:tcPr>
          <w:p w:rsidR="00053669" w:rsidRPr="00585E98" w:rsidRDefault="00053669" w:rsidP="000732E0">
            <w:pPr>
              <w:pStyle w:val="160"/>
              <w:shd w:val="clear" w:color="auto" w:fill="auto"/>
              <w:spacing w:line="240" w:lineRule="auto"/>
              <w:rPr>
                <w:color w:val="000000" w:themeColor="text1"/>
                <w:sz w:val="24"/>
                <w:szCs w:val="24"/>
              </w:rPr>
            </w:pPr>
          </w:p>
        </w:tc>
        <w:tc>
          <w:tcPr>
            <w:tcW w:w="950" w:type="dxa"/>
            <w:tcBorders>
              <w:top w:val="single" w:sz="4" w:space="0" w:color="auto"/>
              <w:left w:val="single" w:sz="4" w:space="0" w:color="auto"/>
              <w:bottom w:val="single" w:sz="4" w:space="0" w:color="auto"/>
              <w:right w:val="single" w:sz="4" w:space="0" w:color="auto"/>
            </w:tcBorders>
            <w:shd w:val="clear" w:color="auto" w:fill="FFFFFF"/>
          </w:tcPr>
          <w:p w:rsidR="00053669" w:rsidRPr="00585E98" w:rsidRDefault="00053669" w:rsidP="000732E0">
            <w:pPr>
              <w:pStyle w:val="140"/>
              <w:shd w:val="clear" w:color="auto" w:fill="auto"/>
              <w:spacing w:line="240" w:lineRule="auto"/>
              <w:rPr>
                <w:color w:val="000000" w:themeColor="text1"/>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053669" w:rsidRPr="00585E98" w:rsidRDefault="00053669" w:rsidP="000732E0">
            <w:pPr>
              <w:pStyle w:val="140"/>
              <w:shd w:val="clear" w:color="auto" w:fill="auto"/>
              <w:spacing w:line="240" w:lineRule="auto"/>
              <w:rPr>
                <w:color w:val="000000" w:themeColor="text1"/>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053669" w:rsidRPr="00585E98" w:rsidRDefault="00053669" w:rsidP="000732E0">
            <w:pPr>
              <w:rPr>
                <w:rFonts w:ascii="Times New Roman" w:hAnsi="Times New Roman"/>
                <w:color w:val="000000" w:themeColor="text1"/>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053669" w:rsidRPr="00585E98" w:rsidRDefault="00053669" w:rsidP="000732E0">
            <w:pPr>
              <w:rPr>
                <w:rFonts w:ascii="Times New Roman" w:hAnsi="Times New Roman"/>
                <w:color w:val="000000" w:themeColor="text1"/>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053669" w:rsidRPr="00585E98" w:rsidRDefault="00053669" w:rsidP="000732E0">
            <w:pPr>
              <w:rPr>
                <w:rFonts w:ascii="Times New Roman" w:hAnsi="Times New Roman"/>
                <w:color w:val="000000" w:themeColor="text1"/>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053669" w:rsidRPr="00585E98" w:rsidRDefault="00053669" w:rsidP="000732E0">
            <w:pPr>
              <w:rPr>
                <w:rFonts w:ascii="Times New Roman" w:hAnsi="Times New Roman"/>
                <w:color w:val="000000" w:themeColor="text1"/>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053669" w:rsidRPr="00585E98" w:rsidRDefault="00053669" w:rsidP="000732E0">
            <w:pPr>
              <w:rPr>
                <w:rFonts w:ascii="Times New Roman" w:hAnsi="Times New Roman"/>
                <w:color w:val="000000" w:themeColor="text1"/>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053669" w:rsidRPr="00585E98" w:rsidRDefault="00053669" w:rsidP="000732E0">
            <w:pPr>
              <w:rPr>
                <w:rFonts w:ascii="Times New Roman" w:hAnsi="Times New Roman"/>
                <w:color w:val="000000" w:themeColor="text1"/>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053669" w:rsidRPr="00585E98" w:rsidRDefault="00053669" w:rsidP="000732E0">
            <w:pPr>
              <w:rPr>
                <w:rFonts w:ascii="Times New Roman" w:hAnsi="Times New Roman"/>
                <w:color w:val="000000" w:themeColor="text1"/>
                <w:sz w:val="24"/>
                <w:szCs w:val="24"/>
              </w:rPr>
            </w:pPr>
          </w:p>
        </w:tc>
      </w:tr>
      <w:tr w:rsidR="00053669" w:rsidRPr="00585E98" w:rsidTr="000732E0">
        <w:trPr>
          <w:trHeight w:val="354"/>
        </w:trPr>
        <w:tc>
          <w:tcPr>
            <w:tcW w:w="1843" w:type="dxa"/>
            <w:vMerge/>
            <w:tcBorders>
              <w:top w:val="nil"/>
              <w:left w:val="single" w:sz="4" w:space="0" w:color="auto"/>
              <w:bottom w:val="nil"/>
              <w:right w:val="single" w:sz="4" w:space="0" w:color="auto"/>
            </w:tcBorders>
            <w:shd w:val="clear" w:color="auto" w:fill="FFFFFF"/>
          </w:tcPr>
          <w:p w:rsidR="00053669" w:rsidRPr="00585E98" w:rsidRDefault="00053669" w:rsidP="000732E0">
            <w:pPr>
              <w:rPr>
                <w:rFonts w:ascii="Times New Roman" w:hAnsi="Times New Roman"/>
                <w:color w:val="000000" w:themeColor="text1"/>
                <w:sz w:val="24"/>
                <w:szCs w:val="24"/>
              </w:rPr>
            </w:pPr>
          </w:p>
        </w:tc>
        <w:tc>
          <w:tcPr>
            <w:tcW w:w="2593" w:type="dxa"/>
            <w:gridSpan w:val="2"/>
            <w:vMerge/>
            <w:tcBorders>
              <w:top w:val="nil"/>
              <w:left w:val="single" w:sz="4" w:space="0" w:color="auto"/>
              <w:bottom w:val="nil"/>
              <w:right w:val="single" w:sz="4" w:space="0" w:color="auto"/>
            </w:tcBorders>
            <w:shd w:val="clear" w:color="auto" w:fill="FFFFFF"/>
          </w:tcPr>
          <w:p w:rsidR="00053669" w:rsidRPr="00585E98" w:rsidRDefault="00053669" w:rsidP="000732E0">
            <w:pPr>
              <w:rPr>
                <w:rFonts w:ascii="Times New Roman" w:hAnsi="Times New Roman"/>
                <w:color w:val="000000" w:themeColor="text1"/>
                <w:sz w:val="24"/>
                <w:szCs w:val="24"/>
              </w:rPr>
            </w:pPr>
          </w:p>
        </w:tc>
        <w:tc>
          <w:tcPr>
            <w:tcW w:w="2510" w:type="dxa"/>
            <w:tcBorders>
              <w:top w:val="single" w:sz="4" w:space="0" w:color="auto"/>
              <w:left w:val="single" w:sz="4" w:space="0" w:color="auto"/>
              <w:bottom w:val="single" w:sz="4" w:space="0" w:color="auto"/>
              <w:right w:val="single" w:sz="4" w:space="0" w:color="auto"/>
            </w:tcBorders>
            <w:shd w:val="clear" w:color="auto" w:fill="FFFFFF"/>
          </w:tcPr>
          <w:p w:rsidR="00053669" w:rsidRPr="00585E98" w:rsidRDefault="00053669" w:rsidP="000732E0">
            <w:pPr>
              <w:pStyle w:val="a4"/>
              <w:rPr>
                <w:b w:val="0"/>
                <w:color w:val="000000" w:themeColor="text1"/>
                <w:sz w:val="24"/>
                <w:szCs w:val="24"/>
              </w:rPr>
            </w:pPr>
            <w:r w:rsidRPr="00585E98">
              <w:rPr>
                <w:b w:val="0"/>
                <w:color w:val="000000" w:themeColor="text1"/>
                <w:sz w:val="24"/>
                <w:szCs w:val="24"/>
              </w:rPr>
              <w:t>Федеральный бюджет</w:t>
            </w:r>
          </w:p>
        </w:tc>
        <w:tc>
          <w:tcPr>
            <w:tcW w:w="1430" w:type="dxa"/>
            <w:tcBorders>
              <w:top w:val="single" w:sz="4" w:space="0" w:color="auto"/>
              <w:left w:val="single" w:sz="4" w:space="0" w:color="auto"/>
              <w:bottom w:val="single" w:sz="4" w:space="0" w:color="auto"/>
              <w:right w:val="single" w:sz="4" w:space="0" w:color="auto"/>
            </w:tcBorders>
            <w:shd w:val="clear" w:color="auto" w:fill="FFFFFF"/>
          </w:tcPr>
          <w:p w:rsidR="00053669" w:rsidRPr="00585E98" w:rsidRDefault="00053669" w:rsidP="000732E0">
            <w:pPr>
              <w:pStyle w:val="a4"/>
              <w:rPr>
                <w:b w:val="0"/>
                <w:color w:val="000000" w:themeColor="text1"/>
                <w:sz w:val="24"/>
                <w:szCs w:val="24"/>
              </w:rPr>
            </w:pPr>
          </w:p>
        </w:tc>
        <w:tc>
          <w:tcPr>
            <w:tcW w:w="739" w:type="dxa"/>
            <w:tcBorders>
              <w:top w:val="single" w:sz="4" w:space="0" w:color="auto"/>
              <w:left w:val="single" w:sz="4" w:space="0" w:color="auto"/>
              <w:bottom w:val="single" w:sz="4" w:space="0" w:color="auto"/>
              <w:right w:val="single" w:sz="4" w:space="0" w:color="auto"/>
            </w:tcBorders>
            <w:shd w:val="clear" w:color="auto" w:fill="FFFFFF"/>
          </w:tcPr>
          <w:p w:rsidR="00053669" w:rsidRPr="00585E98" w:rsidRDefault="00053669" w:rsidP="000732E0">
            <w:pPr>
              <w:pStyle w:val="a4"/>
              <w:rPr>
                <w:b w:val="0"/>
                <w:color w:val="000000" w:themeColor="text1"/>
                <w:sz w:val="24"/>
                <w:szCs w:val="24"/>
              </w:rPr>
            </w:pPr>
          </w:p>
        </w:tc>
        <w:tc>
          <w:tcPr>
            <w:tcW w:w="950" w:type="dxa"/>
            <w:tcBorders>
              <w:top w:val="single" w:sz="4" w:space="0" w:color="auto"/>
              <w:left w:val="single" w:sz="4" w:space="0" w:color="auto"/>
              <w:bottom w:val="single" w:sz="4" w:space="0" w:color="auto"/>
              <w:right w:val="single" w:sz="4" w:space="0" w:color="auto"/>
            </w:tcBorders>
            <w:shd w:val="clear" w:color="auto" w:fill="FFFFFF"/>
          </w:tcPr>
          <w:p w:rsidR="00053669" w:rsidRPr="00585E98" w:rsidRDefault="00053669" w:rsidP="000732E0">
            <w:pPr>
              <w:pStyle w:val="a4"/>
              <w:rPr>
                <w:b w:val="0"/>
                <w:color w:val="000000" w:themeColor="text1"/>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053669" w:rsidRPr="00585E98" w:rsidRDefault="00053669" w:rsidP="000732E0">
            <w:pPr>
              <w:pStyle w:val="a4"/>
              <w:rPr>
                <w:b w:val="0"/>
                <w:color w:val="000000" w:themeColor="text1"/>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053669" w:rsidRPr="00585E98" w:rsidRDefault="00053669" w:rsidP="000732E0">
            <w:pPr>
              <w:rPr>
                <w:rFonts w:ascii="Times New Roman" w:hAnsi="Times New Roman"/>
                <w:color w:val="000000" w:themeColor="text1"/>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053669" w:rsidRPr="00585E98" w:rsidRDefault="00053669" w:rsidP="000732E0">
            <w:pPr>
              <w:rPr>
                <w:rFonts w:ascii="Times New Roman" w:hAnsi="Times New Roman"/>
                <w:color w:val="000000" w:themeColor="text1"/>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053669" w:rsidRPr="00585E98" w:rsidRDefault="00053669" w:rsidP="000732E0">
            <w:pPr>
              <w:rPr>
                <w:rFonts w:ascii="Times New Roman" w:hAnsi="Times New Roman"/>
                <w:color w:val="000000" w:themeColor="text1"/>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053669" w:rsidRPr="00585E98" w:rsidRDefault="00053669" w:rsidP="000732E0">
            <w:pPr>
              <w:rPr>
                <w:rFonts w:ascii="Times New Roman" w:hAnsi="Times New Roman"/>
                <w:color w:val="000000" w:themeColor="text1"/>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053669" w:rsidRPr="00585E98" w:rsidRDefault="00053669" w:rsidP="000732E0">
            <w:pPr>
              <w:rPr>
                <w:rFonts w:ascii="Times New Roman" w:hAnsi="Times New Roman"/>
                <w:color w:val="000000" w:themeColor="text1"/>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053669" w:rsidRPr="00585E98" w:rsidRDefault="00053669" w:rsidP="000732E0">
            <w:pPr>
              <w:rPr>
                <w:rFonts w:ascii="Times New Roman" w:hAnsi="Times New Roman"/>
                <w:color w:val="000000" w:themeColor="text1"/>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053669" w:rsidRPr="00585E98" w:rsidRDefault="00053669" w:rsidP="000732E0">
            <w:pPr>
              <w:rPr>
                <w:rFonts w:ascii="Times New Roman" w:hAnsi="Times New Roman"/>
                <w:color w:val="000000" w:themeColor="text1"/>
                <w:sz w:val="24"/>
                <w:szCs w:val="24"/>
              </w:rPr>
            </w:pPr>
          </w:p>
        </w:tc>
      </w:tr>
      <w:tr w:rsidR="00053669" w:rsidRPr="00585E98" w:rsidTr="000732E0">
        <w:trPr>
          <w:trHeight w:val="338"/>
        </w:trPr>
        <w:tc>
          <w:tcPr>
            <w:tcW w:w="1843" w:type="dxa"/>
            <w:vMerge/>
            <w:tcBorders>
              <w:top w:val="nil"/>
              <w:left w:val="single" w:sz="4" w:space="0" w:color="auto"/>
              <w:bottom w:val="nil"/>
              <w:right w:val="single" w:sz="4" w:space="0" w:color="auto"/>
            </w:tcBorders>
            <w:shd w:val="clear" w:color="auto" w:fill="FFFFFF"/>
          </w:tcPr>
          <w:p w:rsidR="00053669" w:rsidRPr="00585E98" w:rsidRDefault="00053669" w:rsidP="000732E0">
            <w:pPr>
              <w:rPr>
                <w:rFonts w:ascii="Times New Roman" w:hAnsi="Times New Roman"/>
                <w:color w:val="000000" w:themeColor="text1"/>
                <w:sz w:val="24"/>
                <w:szCs w:val="24"/>
              </w:rPr>
            </w:pPr>
          </w:p>
        </w:tc>
        <w:tc>
          <w:tcPr>
            <w:tcW w:w="2593" w:type="dxa"/>
            <w:gridSpan w:val="2"/>
            <w:vMerge/>
            <w:tcBorders>
              <w:top w:val="nil"/>
              <w:left w:val="single" w:sz="4" w:space="0" w:color="auto"/>
              <w:bottom w:val="nil"/>
              <w:right w:val="single" w:sz="4" w:space="0" w:color="auto"/>
            </w:tcBorders>
            <w:shd w:val="clear" w:color="auto" w:fill="FFFFFF"/>
          </w:tcPr>
          <w:p w:rsidR="00053669" w:rsidRPr="00585E98" w:rsidRDefault="00053669" w:rsidP="000732E0">
            <w:pPr>
              <w:rPr>
                <w:rFonts w:ascii="Times New Roman" w:hAnsi="Times New Roman"/>
                <w:color w:val="000000" w:themeColor="text1"/>
                <w:sz w:val="24"/>
                <w:szCs w:val="24"/>
              </w:rPr>
            </w:pPr>
          </w:p>
        </w:tc>
        <w:tc>
          <w:tcPr>
            <w:tcW w:w="2510" w:type="dxa"/>
            <w:tcBorders>
              <w:top w:val="single" w:sz="4" w:space="0" w:color="auto"/>
              <w:left w:val="single" w:sz="4" w:space="0" w:color="auto"/>
              <w:bottom w:val="single" w:sz="4" w:space="0" w:color="auto"/>
              <w:right w:val="single" w:sz="4" w:space="0" w:color="auto"/>
            </w:tcBorders>
            <w:shd w:val="clear" w:color="auto" w:fill="FFFFFF"/>
          </w:tcPr>
          <w:p w:rsidR="00053669" w:rsidRPr="00585E98" w:rsidRDefault="00053669" w:rsidP="000732E0">
            <w:pPr>
              <w:pStyle w:val="a4"/>
              <w:rPr>
                <w:b w:val="0"/>
                <w:color w:val="000000" w:themeColor="text1"/>
                <w:sz w:val="24"/>
                <w:szCs w:val="24"/>
              </w:rPr>
            </w:pPr>
            <w:r w:rsidRPr="00585E98">
              <w:rPr>
                <w:b w:val="0"/>
                <w:color w:val="000000" w:themeColor="text1"/>
                <w:sz w:val="24"/>
                <w:szCs w:val="24"/>
              </w:rPr>
              <w:t>Бюджет Самарской области</w:t>
            </w:r>
          </w:p>
        </w:tc>
        <w:tc>
          <w:tcPr>
            <w:tcW w:w="1430" w:type="dxa"/>
            <w:tcBorders>
              <w:top w:val="single" w:sz="4" w:space="0" w:color="auto"/>
              <w:left w:val="single" w:sz="4" w:space="0" w:color="auto"/>
              <w:bottom w:val="single" w:sz="4" w:space="0" w:color="auto"/>
              <w:right w:val="single" w:sz="4" w:space="0" w:color="auto"/>
            </w:tcBorders>
            <w:shd w:val="clear" w:color="auto" w:fill="FFFFFF"/>
          </w:tcPr>
          <w:p w:rsidR="00053669" w:rsidRPr="00585E98" w:rsidRDefault="00053669" w:rsidP="000732E0">
            <w:pPr>
              <w:pStyle w:val="a4"/>
              <w:rPr>
                <w:b w:val="0"/>
                <w:color w:val="000000" w:themeColor="text1"/>
                <w:sz w:val="24"/>
                <w:szCs w:val="24"/>
              </w:rPr>
            </w:pPr>
          </w:p>
        </w:tc>
        <w:tc>
          <w:tcPr>
            <w:tcW w:w="739" w:type="dxa"/>
            <w:tcBorders>
              <w:top w:val="single" w:sz="4" w:space="0" w:color="auto"/>
              <w:left w:val="single" w:sz="4" w:space="0" w:color="auto"/>
              <w:bottom w:val="single" w:sz="4" w:space="0" w:color="auto"/>
              <w:right w:val="single" w:sz="4" w:space="0" w:color="auto"/>
            </w:tcBorders>
            <w:shd w:val="clear" w:color="auto" w:fill="FFFFFF"/>
          </w:tcPr>
          <w:p w:rsidR="00053669" w:rsidRPr="00585E98" w:rsidRDefault="00053669" w:rsidP="000732E0">
            <w:pPr>
              <w:pStyle w:val="a4"/>
              <w:rPr>
                <w:b w:val="0"/>
                <w:color w:val="000000" w:themeColor="text1"/>
                <w:sz w:val="24"/>
                <w:szCs w:val="24"/>
              </w:rPr>
            </w:pPr>
          </w:p>
        </w:tc>
        <w:tc>
          <w:tcPr>
            <w:tcW w:w="950" w:type="dxa"/>
            <w:tcBorders>
              <w:top w:val="single" w:sz="4" w:space="0" w:color="auto"/>
              <w:left w:val="single" w:sz="4" w:space="0" w:color="auto"/>
              <w:bottom w:val="single" w:sz="4" w:space="0" w:color="auto"/>
              <w:right w:val="single" w:sz="4" w:space="0" w:color="auto"/>
            </w:tcBorders>
            <w:shd w:val="clear" w:color="auto" w:fill="FFFFFF"/>
          </w:tcPr>
          <w:p w:rsidR="00053669" w:rsidRPr="00585E98" w:rsidRDefault="00053669" w:rsidP="000732E0">
            <w:pPr>
              <w:pStyle w:val="a4"/>
              <w:rPr>
                <w:b w:val="0"/>
                <w:color w:val="000000" w:themeColor="text1"/>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053669" w:rsidRPr="00585E98" w:rsidRDefault="00053669" w:rsidP="000732E0">
            <w:pPr>
              <w:pStyle w:val="a4"/>
              <w:rPr>
                <w:b w:val="0"/>
                <w:color w:val="000000" w:themeColor="text1"/>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053669" w:rsidRPr="00585E98" w:rsidRDefault="00053669" w:rsidP="000732E0">
            <w:pPr>
              <w:rPr>
                <w:rFonts w:ascii="Times New Roman" w:hAnsi="Times New Roman"/>
                <w:color w:val="000000" w:themeColor="text1"/>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053669" w:rsidRPr="00585E98" w:rsidRDefault="00053669" w:rsidP="000732E0">
            <w:pPr>
              <w:rPr>
                <w:rFonts w:ascii="Times New Roman" w:hAnsi="Times New Roman"/>
                <w:color w:val="000000" w:themeColor="text1"/>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053669" w:rsidRPr="00585E98" w:rsidRDefault="00053669" w:rsidP="000732E0">
            <w:pPr>
              <w:rPr>
                <w:rFonts w:ascii="Times New Roman" w:hAnsi="Times New Roman"/>
                <w:color w:val="000000" w:themeColor="text1"/>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053669" w:rsidRPr="00585E98" w:rsidRDefault="00053669" w:rsidP="000732E0">
            <w:pPr>
              <w:rPr>
                <w:rFonts w:ascii="Times New Roman" w:hAnsi="Times New Roman"/>
                <w:color w:val="000000" w:themeColor="text1"/>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053669" w:rsidRPr="00585E98" w:rsidRDefault="00053669" w:rsidP="000732E0">
            <w:pPr>
              <w:rPr>
                <w:rFonts w:ascii="Times New Roman" w:hAnsi="Times New Roman"/>
                <w:color w:val="000000" w:themeColor="text1"/>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053669" w:rsidRPr="00585E98" w:rsidRDefault="00053669" w:rsidP="000732E0">
            <w:pPr>
              <w:rPr>
                <w:rFonts w:ascii="Times New Roman" w:hAnsi="Times New Roman"/>
                <w:color w:val="000000" w:themeColor="text1"/>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053669" w:rsidRPr="00585E98" w:rsidRDefault="00053669" w:rsidP="000732E0">
            <w:pPr>
              <w:rPr>
                <w:rFonts w:ascii="Times New Roman" w:hAnsi="Times New Roman"/>
                <w:color w:val="000000" w:themeColor="text1"/>
                <w:sz w:val="24"/>
                <w:szCs w:val="24"/>
              </w:rPr>
            </w:pPr>
          </w:p>
        </w:tc>
      </w:tr>
      <w:tr w:rsidR="00053669" w:rsidRPr="00585E98" w:rsidTr="000732E0">
        <w:trPr>
          <w:trHeight w:val="552"/>
        </w:trPr>
        <w:tc>
          <w:tcPr>
            <w:tcW w:w="1843" w:type="dxa"/>
            <w:vMerge/>
            <w:tcBorders>
              <w:top w:val="nil"/>
              <w:left w:val="single" w:sz="4" w:space="0" w:color="auto"/>
              <w:bottom w:val="nil"/>
              <w:right w:val="single" w:sz="4" w:space="0" w:color="auto"/>
            </w:tcBorders>
            <w:shd w:val="clear" w:color="auto" w:fill="FFFFFF"/>
          </w:tcPr>
          <w:p w:rsidR="00053669" w:rsidRPr="00585E98" w:rsidRDefault="00053669" w:rsidP="000732E0">
            <w:pPr>
              <w:rPr>
                <w:rFonts w:ascii="Times New Roman" w:hAnsi="Times New Roman"/>
                <w:color w:val="000000" w:themeColor="text1"/>
                <w:sz w:val="24"/>
                <w:szCs w:val="24"/>
              </w:rPr>
            </w:pPr>
          </w:p>
        </w:tc>
        <w:tc>
          <w:tcPr>
            <w:tcW w:w="2593" w:type="dxa"/>
            <w:gridSpan w:val="2"/>
            <w:vMerge/>
            <w:tcBorders>
              <w:top w:val="nil"/>
              <w:left w:val="single" w:sz="4" w:space="0" w:color="auto"/>
              <w:bottom w:val="nil"/>
              <w:right w:val="single" w:sz="4" w:space="0" w:color="auto"/>
            </w:tcBorders>
            <w:shd w:val="clear" w:color="auto" w:fill="FFFFFF"/>
          </w:tcPr>
          <w:p w:rsidR="00053669" w:rsidRPr="00585E98" w:rsidRDefault="00053669" w:rsidP="000732E0">
            <w:pPr>
              <w:rPr>
                <w:rFonts w:ascii="Times New Roman" w:hAnsi="Times New Roman"/>
                <w:color w:val="000000" w:themeColor="text1"/>
                <w:sz w:val="24"/>
                <w:szCs w:val="24"/>
              </w:rPr>
            </w:pPr>
          </w:p>
        </w:tc>
        <w:tc>
          <w:tcPr>
            <w:tcW w:w="2510" w:type="dxa"/>
            <w:tcBorders>
              <w:top w:val="single" w:sz="4" w:space="0" w:color="auto"/>
              <w:left w:val="single" w:sz="4" w:space="0" w:color="auto"/>
              <w:bottom w:val="single" w:sz="4" w:space="0" w:color="auto"/>
              <w:right w:val="single" w:sz="4" w:space="0" w:color="auto"/>
            </w:tcBorders>
            <w:shd w:val="clear" w:color="auto" w:fill="FFFFFF"/>
          </w:tcPr>
          <w:p w:rsidR="00053669" w:rsidRPr="00585E98" w:rsidRDefault="00053669" w:rsidP="000732E0">
            <w:pPr>
              <w:pStyle w:val="a4"/>
              <w:spacing w:line="269" w:lineRule="exact"/>
              <w:rPr>
                <w:b w:val="0"/>
                <w:color w:val="000000" w:themeColor="text1"/>
                <w:sz w:val="24"/>
                <w:szCs w:val="24"/>
              </w:rPr>
            </w:pPr>
            <w:r w:rsidRPr="00585E98">
              <w:rPr>
                <w:b w:val="0"/>
                <w:color w:val="000000" w:themeColor="text1"/>
                <w:sz w:val="24"/>
                <w:szCs w:val="24"/>
              </w:rPr>
              <w:t>Бюджет городского округа Отрадный Самарской области</w:t>
            </w:r>
          </w:p>
          <w:p w:rsidR="00053669" w:rsidRPr="00585E98" w:rsidRDefault="00053669" w:rsidP="000732E0">
            <w:pPr>
              <w:pStyle w:val="a4"/>
              <w:spacing w:line="269" w:lineRule="exact"/>
              <w:rPr>
                <w:b w:val="0"/>
                <w:color w:val="000000" w:themeColor="text1"/>
                <w:sz w:val="24"/>
                <w:szCs w:val="24"/>
              </w:rPr>
            </w:pPr>
          </w:p>
        </w:tc>
        <w:tc>
          <w:tcPr>
            <w:tcW w:w="1430" w:type="dxa"/>
            <w:tcBorders>
              <w:top w:val="single" w:sz="4" w:space="0" w:color="auto"/>
              <w:left w:val="single" w:sz="4" w:space="0" w:color="auto"/>
              <w:bottom w:val="single" w:sz="4" w:space="0" w:color="auto"/>
              <w:right w:val="single" w:sz="4" w:space="0" w:color="auto"/>
            </w:tcBorders>
            <w:shd w:val="clear" w:color="auto" w:fill="FFFFFF"/>
          </w:tcPr>
          <w:p w:rsidR="00053669" w:rsidRPr="00585E98" w:rsidRDefault="00053669" w:rsidP="000732E0">
            <w:pPr>
              <w:pStyle w:val="a4"/>
              <w:rPr>
                <w:b w:val="0"/>
                <w:color w:val="000000" w:themeColor="text1"/>
                <w:sz w:val="24"/>
                <w:szCs w:val="24"/>
              </w:rPr>
            </w:pPr>
          </w:p>
        </w:tc>
        <w:tc>
          <w:tcPr>
            <w:tcW w:w="739" w:type="dxa"/>
            <w:tcBorders>
              <w:top w:val="single" w:sz="4" w:space="0" w:color="auto"/>
              <w:left w:val="single" w:sz="4" w:space="0" w:color="auto"/>
              <w:bottom w:val="single" w:sz="4" w:space="0" w:color="auto"/>
              <w:right w:val="single" w:sz="4" w:space="0" w:color="auto"/>
            </w:tcBorders>
            <w:shd w:val="clear" w:color="auto" w:fill="FFFFFF"/>
          </w:tcPr>
          <w:p w:rsidR="00053669" w:rsidRPr="00585E98" w:rsidRDefault="00053669" w:rsidP="000732E0">
            <w:pPr>
              <w:pStyle w:val="a4"/>
              <w:rPr>
                <w:b w:val="0"/>
                <w:color w:val="000000" w:themeColor="text1"/>
                <w:sz w:val="24"/>
                <w:szCs w:val="24"/>
              </w:rPr>
            </w:pPr>
          </w:p>
        </w:tc>
        <w:tc>
          <w:tcPr>
            <w:tcW w:w="950" w:type="dxa"/>
            <w:tcBorders>
              <w:top w:val="single" w:sz="4" w:space="0" w:color="auto"/>
              <w:left w:val="single" w:sz="4" w:space="0" w:color="auto"/>
              <w:bottom w:val="single" w:sz="4" w:space="0" w:color="auto"/>
              <w:right w:val="single" w:sz="4" w:space="0" w:color="auto"/>
            </w:tcBorders>
            <w:shd w:val="clear" w:color="auto" w:fill="FFFFFF"/>
          </w:tcPr>
          <w:p w:rsidR="00053669" w:rsidRPr="00585E98" w:rsidRDefault="00053669" w:rsidP="000732E0">
            <w:pPr>
              <w:pStyle w:val="a4"/>
              <w:rPr>
                <w:b w:val="0"/>
                <w:color w:val="000000" w:themeColor="text1"/>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053669" w:rsidRDefault="00053669" w:rsidP="000732E0">
            <w:pPr>
              <w:pStyle w:val="a4"/>
              <w:rPr>
                <w:b w:val="0"/>
                <w:color w:val="000000" w:themeColor="text1"/>
                <w:sz w:val="24"/>
                <w:szCs w:val="24"/>
              </w:rPr>
            </w:pPr>
          </w:p>
          <w:p w:rsidR="00053669" w:rsidRPr="00383EE8" w:rsidRDefault="00053669" w:rsidP="000732E0"/>
        </w:tc>
        <w:tc>
          <w:tcPr>
            <w:tcW w:w="708" w:type="dxa"/>
            <w:tcBorders>
              <w:top w:val="single" w:sz="4" w:space="0" w:color="auto"/>
              <w:left w:val="single" w:sz="4" w:space="0" w:color="auto"/>
              <w:bottom w:val="single" w:sz="4" w:space="0" w:color="auto"/>
              <w:right w:val="single" w:sz="4" w:space="0" w:color="auto"/>
            </w:tcBorders>
            <w:shd w:val="clear" w:color="auto" w:fill="FFFFFF"/>
          </w:tcPr>
          <w:p w:rsidR="00053669" w:rsidRPr="00585E98" w:rsidRDefault="00053669" w:rsidP="000732E0">
            <w:pPr>
              <w:rPr>
                <w:rFonts w:ascii="Times New Roman" w:hAnsi="Times New Roman"/>
                <w:color w:val="000000" w:themeColor="text1"/>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053669" w:rsidRPr="00585E98" w:rsidRDefault="00053669" w:rsidP="000732E0">
            <w:pPr>
              <w:rPr>
                <w:rFonts w:ascii="Times New Roman" w:hAnsi="Times New Roman"/>
                <w:color w:val="000000" w:themeColor="text1"/>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053669" w:rsidRPr="00585E98" w:rsidRDefault="00053669" w:rsidP="000732E0">
            <w:pPr>
              <w:rPr>
                <w:rFonts w:ascii="Times New Roman" w:hAnsi="Times New Roman"/>
                <w:color w:val="000000" w:themeColor="text1"/>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053669" w:rsidRPr="00585E98" w:rsidRDefault="00053669" w:rsidP="000732E0">
            <w:pPr>
              <w:rPr>
                <w:rFonts w:ascii="Times New Roman" w:hAnsi="Times New Roman"/>
                <w:color w:val="000000" w:themeColor="text1"/>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053669" w:rsidRPr="00585E98" w:rsidRDefault="00053669" w:rsidP="000732E0">
            <w:pPr>
              <w:rPr>
                <w:rFonts w:ascii="Times New Roman" w:hAnsi="Times New Roman"/>
                <w:color w:val="000000" w:themeColor="text1"/>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053669" w:rsidRPr="00585E98" w:rsidRDefault="00053669" w:rsidP="000732E0">
            <w:pPr>
              <w:rPr>
                <w:rFonts w:ascii="Times New Roman" w:hAnsi="Times New Roman"/>
                <w:color w:val="000000" w:themeColor="text1"/>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053669" w:rsidRPr="00585E98" w:rsidRDefault="00053669" w:rsidP="000732E0">
            <w:pPr>
              <w:rPr>
                <w:rFonts w:ascii="Times New Roman" w:hAnsi="Times New Roman"/>
                <w:color w:val="000000" w:themeColor="text1"/>
                <w:sz w:val="24"/>
                <w:szCs w:val="24"/>
              </w:rPr>
            </w:pPr>
          </w:p>
        </w:tc>
      </w:tr>
      <w:tr w:rsidR="00053669" w:rsidRPr="003747BE" w:rsidTr="000732E0">
        <w:trPr>
          <w:trHeight w:val="348"/>
        </w:trPr>
        <w:tc>
          <w:tcPr>
            <w:tcW w:w="1843" w:type="dxa"/>
            <w:tcBorders>
              <w:top w:val="nil"/>
              <w:left w:val="single" w:sz="4" w:space="0" w:color="auto"/>
              <w:bottom w:val="single" w:sz="4" w:space="0" w:color="auto"/>
              <w:right w:val="single" w:sz="4" w:space="0" w:color="auto"/>
            </w:tcBorders>
            <w:shd w:val="clear" w:color="auto" w:fill="FFFFFF"/>
          </w:tcPr>
          <w:p w:rsidR="00053669" w:rsidRPr="003747BE" w:rsidRDefault="00053669" w:rsidP="000732E0">
            <w:pPr>
              <w:rPr>
                <w:rFonts w:ascii="Times New Roman" w:hAnsi="Times New Roman"/>
                <w:sz w:val="24"/>
                <w:szCs w:val="24"/>
              </w:rPr>
            </w:pPr>
          </w:p>
        </w:tc>
        <w:tc>
          <w:tcPr>
            <w:tcW w:w="2583" w:type="dxa"/>
            <w:tcBorders>
              <w:top w:val="nil"/>
              <w:left w:val="single" w:sz="4" w:space="0" w:color="auto"/>
              <w:bottom w:val="single" w:sz="4" w:space="0" w:color="auto"/>
              <w:right w:val="single" w:sz="4" w:space="0" w:color="auto"/>
            </w:tcBorders>
            <w:shd w:val="clear" w:color="auto" w:fill="FFFFFF"/>
          </w:tcPr>
          <w:p w:rsidR="00053669" w:rsidRPr="003747BE" w:rsidRDefault="00053669" w:rsidP="000732E0">
            <w:pPr>
              <w:rPr>
                <w:rFonts w:ascii="Times New Roman" w:hAnsi="Times New Roman"/>
                <w:sz w:val="24"/>
                <w:szCs w:val="24"/>
              </w:rPr>
            </w:pPr>
          </w:p>
        </w:tc>
        <w:tc>
          <w:tcPr>
            <w:tcW w:w="2520" w:type="dxa"/>
            <w:gridSpan w:val="2"/>
            <w:tcBorders>
              <w:top w:val="single" w:sz="4" w:space="0" w:color="auto"/>
              <w:left w:val="single" w:sz="4" w:space="0" w:color="auto"/>
              <w:bottom w:val="single" w:sz="4" w:space="0" w:color="auto"/>
              <w:right w:val="single" w:sz="4" w:space="0" w:color="auto"/>
            </w:tcBorders>
            <w:shd w:val="clear" w:color="auto" w:fill="FFFFFF"/>
          </w:tcPr>
          <w:p w:rsidR="00053669" w:rsidRPr="003747BE" w:rsidRDefault="00053669" w:rsidP="000732E0">
            <w:pPr>
              <w:pStyle w:val="a4"/>
              <w:rPr>
                <w:b w:val="0"/>
                <w:sz w:val="24"/>
                <w:szCs w:val="24"/>
              </w:rPr>
            </w:pPr>
            <w:r w:rsidRPr="003747BE">
              <w:rPr>
                <w:b w:val="0"/>
                <w:sz w:val="24"/>
                <w:szCs w:val="24"/>
              </w:rPr>
              <w:t>Внебюджетные источники</w:t>
            </w:r>
          </w:p>
        </w:tc>
        <w:tc>
          <w:tcPr>
            <w:tcW w:w="1430" w:type="dxa"/>
            <w:tcBorders>
              <w:top w:val="single" w:sz="4" w:space="0" w:color="auto"/>
              <w:left w:val="single" w:sz="4" w:space="0" w:color="auto"/>
              <w:bottom w:val="single" w:sz="4" w:space="0" w:color="auto"/>
              <w:right w:val="single" w:sz="4" w:space="0" w:color="auto"/>
            </w:tcBorders>
            <w:shd w:val="clear" w:color="auto" w:fill="FFFFFF"/>
          </w:tcPr>
          <w:p w:rsidR="00053669" w:rsidRPr="003747BE" w:rsidRDefault="00053669" w:rsidP="000732E0">
            <w:pPr>
              <w:pStyle w:val="140"/>
              <w:shd w:val="clear" w:color="auto" w:fill="auto"/>
              <w:spacing w:line="240" w:lineRule="auto"/>
              <w:rPr>
                <w:sz w:val="24"/>
                <w:szCs w:val="24"/>
              </w:rPr>
            </w:pPr>
          </w:p>
        </w:tc>
        <w:tc>
          <w:tcPr>
            <w:tcW w:w="739" w:type="dxa"/>
            <w:tcBorders>
              <w:top w:val="single" w:sz="4" w:space="0" w:color="auto"/>
              <w:left w:val="single" w:sz="4" w:space="0" w:color="auto"/>
              <w:bottom w:val="single" w:sz="4" w:space="0" w:color="auto"/>
              <w:right w:val="single" w:sz="4" w:space="0" w:color="auto"/>
            </w:tcBorders>
            <w:shd w:val="clear" w:color="auto" w:fill="FFFFFF"/>
          </w:tcPr>
          <w:p w:rsidR="00053669" w:rsidRPr="003747BE" w:rsidRDefault="00053669" w:rsidP="000732E0">
            <w:pPr>
              <w:pStyle w:val="140"/>
              <w:shd w:val="clear" w:color="auto" w:fill="auto"/>
              <w:spacing w:line="240" w:lineRule="auto"/>
              <w:rPr>
                <w:sz w:val="24"/>
                <w:szCs w:val="24"/>
              </w:rPr>
            </w:pPr>
          </w:p>
        </w:tc>
        <w:tc>
          <w:tcPr>
            <w:tcW w:w="950" w:type="dxa"/>
            <w:tcBorders>
              <w:top w:val="single" w:sz="4" w:space="0" w:color="auto"/>
              <w:left w:val="single" w:sz="4" w:space="0" w:color="auto"/>
              <w:bottom w:val="single" w:sz="4" w:space="0" w:color="auto"/>
              <w:right w:val="single" w:sz="4" w:space="0" w:color="auto"/>
            </w:tcBorders>
            <w:shd w:val="clear" w:color="auto" w:fill="FFFFFF"/>
          </w:tcPr>
          <w:p w:rsidR="00053669" w:rsidRPr="003747BE" w:rsidRDefault="00053669" w:rsidP="000732E0">
            <w:pPr>
              <w:pStyle w:val="101"/>
              <w:shd w:val="clear" w:color="auto" w:fill="auto"/>
              <w:spacing w:line="240" w:lineRule="auto"/>
              <w:rPr>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053669" w:rsidRPr="003747BE" w:rsidRDefault="00053669" w:rsidP="000732E0">
            <w:pPr>
              <w:rPr>
                <w:rFonts w:ascii="Times New Roman" w:hAnsi="Times New Roman"/>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053669" w:rsidRPr="003747BE" w:rsidRDefault="00053669" w:rsidP="000732E0">
            <w:pPr>
              <w:rPr>
                <w:rFonts w:ascii="Times New Roman" w:hAnsi="Times New Roman"/>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053669" w:rsidRPr="003747BE" w:rsidRDefault="00053669" w:rsidP="000732E0">
            <w:pP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053669" w:rsidRPr="003747BE" w:rsidRDefault="00053669" w:rsidP="000732E0">
            <w:pPr>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053669" w:rsidRPr="003747BE" w:rsidRDefault="00053669" w:rsidP="000732E0">
            <w:pPr>
              <w:rPr>
                <w:rFonts w:ascii="Times New Roman" w:hAnsi="Times New Roman"/>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053669" w:rsidRPr="003747BE" w:rsidRDefault="00053669" w:rsidP="000732E0">
            <w:pPr>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053669" w:rsidRPr="003747BE" w:rsidRDefault="00053669" w:rsidP="000732E0">
            <w:pPr>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053669" w:rsidRPr="003747BE" w:rsidRDefault="00053669" w:rsidP="000732E0">
            <w:pPr>
              <w:rPr>
                <w:rFonts w:ascii="Times New Roman" w:hAnsi="Times New Roman"/>
                <w:sz w:val="24"/>
                <w:szCs w:val="24"/>
              </w:rPr>
            </w:pPr>
          </w:p>
        </w:tc>
      </w:tr>
      <w:tr w:rsidR="00053669" w:rsidRPr="003747BE" w:rsidTr="000732E0">
        <w:trPr>
          <w:trHeight w:val="345"/>
        </w:trPr>
        <w:tc>
          <w:tcPr>
            <w:tcW w:w="4426" w:type="dxa"/>
            <w:gridSpan w:val="2"/>
            <w:vMerge w:val="restart"/>
            <w:tcBorders>
              <w:top w:val="single" w:sz="4" w:space="0" w:color="auto"/>
              <w:left w:val="single" w:sz="4" w:space="0" w:color="auto"/>
              <w:right w:val="single" w:sz="4" w:space="0" w:color="auto"/>
            </w:tcBorders>
            <w:shd w:val="clear" w:color="auto" w:fill="FFFFFF"/>
          </w:tcPr>
          <w:p w:rsidR="00053669" w:rsidRPr="003747BE" w:rsidRDefault="00053669" w:rsidP="000732E0">
            <w:pPr>
              <w:pStyle w:val="90"/>
              <w:shd w:val="clear" w:color="auto" w:fill="auto"/>
              <w:spacing w:line="240" w:lineRule="auto"/>
              <w:rPr>
                <w:b w:val="0"/>
                <w:sz w:val="24"/>
                <w:szCs w:val="24"/>
              </w:rPr>
            </w:pPr>
            <w:r w:rsidRPr="003747BE">
              <w:rPr>
                <w:b w:val="0"/>
                <w:sz w:val="24"/>
                <w:szCs w:val="24"/>
              </w:rPr>
              <w:t>ИТОГО по Программе</w:t>
            </w:r>
          </w:p>
        </w:tc>
        <w:tc>
          <w:tcPr>
            <w:tcW w:w="2520" w:type="dxa"/>
            <w:gridSpan w:val="2"/>
            <w:tcBorders>
              <w:top w:val="single" w:sz="4" w:space="0" w:color="auto"/>
              <w:left w:val="single" w:sz="4" w:space="0" w:color="auto"/>
              <w:bottom w:val="single" w:sz="4" w:space="0" w:color="auto"/>
              <w:right w:val="single" w:sz="4" w:space="0" w:color="auto"/>
            </w:tcBorders>
            <w:shd w:val="clear" w:color="auto" w:fill="FFFFFF"/>
          </w:tcPr>
          <w:p w:rsidR="00053669" w:rsidRPr="003747BE" w:rsidRDefault="00053669" w:rsidP="000732E0">
            <w:pPr>
              <w:pStyle w:val="a4"/>
              <w:rPr>
                <w:b w:val="0"/>
                <w:sz w:val="24"/>
                <w:szCs w:val="24"/>
              </w:rPr>
            </w:pPr>
            <w:r w:rsidRPr="003747BE">
              <w:rPr>
                <w:b w:val="0"/>
                <w:sz w:val="24"/>
                <w:szCs w:val="24"/>
              </w:rPr>
              <w:t>Всего, в том числе:</w:t>
            </w:r>
          </w:p>
        </w:tc>
        <w:tc>
          <w:tcPr>
            <w:tcW w:w="1430" w:type="dxa"/>
            <w:tcBorders>
              <w:top w:val="single" w:sz="4" w:space="0" w:color="auto"/>
              <w:left w:val="single" w:sz="4" w:space="0" w:color="auto"/>
              <w:bottom w:val="single" w:sz="4" w:space="0" w:color="auto"/>
              <w:right w:val="single" w:sz="4" w:space="0" w:color="auto"/>
            </w:tcBorders>
            <w:shd w:val="clear" w:color="auto" w:fill="FFFFFF"/>
          </w:tcPr>
          <w:p w:rsidR="00053669" w:rsidRPr="003747BE" w:rsidRDefault="00053669" w:rsidP="000732E0">
            <w:pPr>
              <w:pStyle w:val="101"/>
              <w:shd w:val="clear" w:color="auto" w:fill="auto"/>
              <w:spacing w:line="240" w:lineRule="auto"/>
              <w:rPr>
                <w:sz w:val="24"/>
                <w:szCs w:val="24"/>
              </w:rPr>
            </w:pPr>
          </w:p>
        </w:tc>
        <w:tc>
          <w:tcPr>
            <w:tcW w:w="739" w:type="dxa"/>
            <w:tcBorders>
              <w:top w:val="single" w:sz="4" w:space="0" w:color="auto"/>
              <w:left w:val="single" w:sz="4" w:space="0" w:color="auto"/>
              <w:bottom w:val="single" w:sz="4" w:space="0" w:color="auto"/>
              <w:right w:val="single" w:sz="4" w:space="0" w:color="auto"/>
            </w:tcBorders>
            <w:shd w:val="clear" w:color="auto" w:fill="FFFFFF"/>
          </w:tcPr>
          <w:p w:rsidR="00053669" w:rsidRPr="003747BE" w:rsidRDefault="00053669" w:rsidP="000732E0">
            <w:pPr>
              <w:pStyle w:val="101"/>
              <w:shd w:val="clear" w:color="auto" w:fill="auto"/>
              <w:spacing w:line="240" w:lineRule="auto"/>
              <w:rPr>
                <w:sz w:val="24"/>
                <w:szCs w:val="24"/>
              </w:rPr>
            </w:pPr>
          </w:p>
        </w:tc>
        <w:tc>
          <w:tcPr>
            <w:tcW w:w="950" w:type="dxa"/>
            <w:tcBorders>
              <w:top w:val="single" w:sz="4" w:space="0" w:color="auto"/>
              <w:left w:val="single" w:sz="4" w:space="0" w:color="auto"/>
              <w:bottom w:val="single" w:sz="4" w:space="0" w:color="auto"/>
              <w:right w:val="single" w:sz="4" w:space="0" w:color="auto"/>
            </w:tcBorders>
            <w:shd w:val="clear" w:color="auto" w:fill="FFFFFF"/>
          </w:tcPr>
          <w:p w:rsidR="00053669" w:rsidRPr="003747BE" w:rsidRDefault="00053669" w:rsidP="000732E0">
            <w:pPr>
              <w:pStyle w:val="120"/>
              <w:shd w:val="clear" w:color="auto" w:fill="auto"/>
              <w:spacing w:line="240" w:lineRule="auto"/>
              <w:rPr>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053669" w:rsidRPr="003747BE" w:rsidRDefault="00053669" w:rsidP="000732E0">
            <w:pPr>
              <w:rPr>
                <w:rFonts w:ascii="Times New Roman" w:hAnsi="Times New Roman"/>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053669" w:rsidRPr="003747BE" w:rsidRDefault="00053669" w:rsidP="000732E0">
            <w:pPr>
              <w:rPr>
                <w:rFonts w:ascii="Times New Roman" w:hAnsi="Times New Roman"/>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053669" w:rsidRPr="003747BE" w:rsidRDefault="00053669" w:rsidP="000732E0">
            <w:pP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053669" w:rsidRPr="003747BE" w:rsidRDefault="00053669" w:rsidP="000732E0">
            <w:pPr>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053669" w:rsidRPr="003747BE" w:rsidRDefault="00053669" w:rsidP="000732E0">
            <w:pPr>
              <w:rPr>
                <w:rFonts w:ascii="Times New Roman" w:hAnsi="Times New Roman"/>
                <w:sz w:val="24"/>
                <w:szCs w:val="24"/>
              </w:rPr>
            </w:pPr>
          </w:p>
        </w:tc>
        <w:tc>
          <w:tcPr>
            <w:tcW w:w="708" w:type="dxa"/>
            <w:tcBorders>
              <w:top w:val="single" w:sz="4" w:space="0" w:color="auto"/>
              <w:bottom w:val="single" w:sz="4" w:space="0" w:color="auto"/>
              <w:right w:val="single" w:sz="4" w:space="0" w:color="auto"/>
            </w:tcBorders>
          </w:tcPr>
          <w:p w:rsidR="00053669" w:rsidRPr="003747BE" w:rsidRDefault="00053669" w:rsidP="000732E0">
            <w:pPr>
              <w:rPr>
                <w:rFonts w:ascii="Times New Roman" w:hAnsi="Times New Roman"/>
                <w:sz w:val="24"/>
                <w:szCs w:val="24"/>
              </w:rPr>
            </w:pPr>
          </w:p>
        </w:tc>
        <w:tc>
          <w:tcPr>
            <w:tcW w:w="709" w:type="dxa"/>
            <w:tcBorders>
              <w:top w:val="single" w:sz="4" w:space="0" w:color="auto"/>
              <w:bottom w:val="single" w:sz="4" w:space="0" w:color="auto"/>
              <w:right w:val="single" w:sz="4" w:space="0" w:color="auto"/>
            </w:tcBorders>
          </w:tcPr>
          <w:p w:rsidR="00053669" w:rsidRPr="003747BE" w:rsidRDefault="00053669" w:rsidP="000732E0">
            <w:pPr>
              <w:rPr>
                <w:rFonts w:ascii="Times New Roman" w:hAnsi="Times New Roman"/>
                <w:sz w:val="24"/>
                <w:szCs w:val="24"/>
              </w:rPr>
            </w:pPr>
          </w:p>
        </w:tc>
        <w:tc>
          <w:tcPr>
            <w:tcW w:w="709" w:type="dxa"/>
            <w:tcBorders>
              <w:top w:val="single" w:sz="4" w:space="0" w:color="auto"/>
              <w:bottom w:val="single" w:sz="4" w:space="0" w:color="auto"/>
              <w:right w:val="single" w:sz="4" w:space="0" w:color="auto"/>
            </w:tcBorders>
          </w:tcPr>
          <w:p w:rsidR="00053669" w:rsidRPr="003747BE" w:rsidRDefault="00053669" w:rsidP="000732E0">
            <w:pPr>
              <w:rPr>
                <w:rFonts w:ascii="Times New Roman" w:hAnsi="Times New Roman"/>
                <w:sz w:val="24"/>
                <w:szCs w:val="24"/>
              </w:rPr>
            </w:pPr>
          </w:p>
        </w:tc>
      </w:tr>
      <w:tr w:rsidR="00053669" w:rsidRPr="003747BE" w:rsidTr="000732E0">
        <w:trPr>
          <w:trHeight w:val="344"/>
        </w:trPr>
        <w:tc>
          <w:tcPr>
            <w:tcW w:w="4426" w:type="dxa"/>
            <w:gridSpan w:val="2"/>
            <w:vMerge/>
            <w:tcBorders>
              <w:left w:val="single" w:sz="4" w:space="0" w:color="auto"/>
              <w:right w:val="single" w:sz="4" w:space="0" w:color="auto"/>
            </w:tcBorders>
            <w:shd w:val="clear" w:color="auto" w:fill="FFFFFF"/>
          </w:tcPr>
          <w:p w:rsidR="00053669" w:rsidRPr="003747BE" w:rsidRDefault="00053669" w:rsidP="000732E0">
            <w:pPr>
              <w:rPr>
                <w:rFonts w:ascii="Times New Roman" w:hAnsi="Times New Roman"/>
                <w:sz w:val="24"/>
                <w:szCs w:val="24"/>
              </w:rPr>
            </w:pPr>
          </w:p>
        </w:tc>
        <w:tc>
          <w:tcPr>
            <w:tcW w:w="2520" w:type="dxa"/>
            <w:gridSpan w:val="2"/>
            <w:tcBorders>
              <w:top w:val="single" w:sz="4" w:space="0" w:color="auto"/>
              <w:left w:val="single" w:sz="4" w:space="0" w:color="auto"/>
              <w:bottom w:val="single" w:sz="4" w:space="0" w:color="auto"/>
              <w:right w:val="single" w:sz="4" w:space="0" w:color="auto"/>
            </w:tcBorders>
            <w:shd w:val="clear" w:color="auto" w:fill="FFFFFF"/>
          </w:tcPr>
          <w:p w:rsidR="00053669" w:rsidRPr="003747BE" w:rsidRDefault="00053669" w:rsidP="000732E0">
            <w:pPr>
              <w:pStyle w:val="a4"/>
              <w:rPr>
                <w:b w:val="0"/>
                <w:sz w:val="24"/>
                <w:szCs w:val="24"/>
              </w:rPr>
            </w:pPr>
            <w:r w:rsidRPr="003747BE">
              <w:rPr>
                <w:b w:val="0"/>
                <w:sz w:val="24"/>
                <w:szCs w:val="24"/>
              </w:rPr>
              <w:t>Федеральный бюджет</w:t>
            </w:r>
          </w:p>
        </w:tc>
        <w:tc>
          <w:tcPr>
            <w:tcW w:w="1430" w:type="dxa"/>
            <w:tcBorders>
              <w:top w:val="single" w:sz="4" w:space="0" w:color="auto"/>
              <w:left w:val="single" w:sz="4" w:space="0" w:color="auto"/>
              <w:bottom w:val="single" w:sz="4" w:space="0" w:color="auto"/>
              <w:right w:val="single" w:sz="4" w:space="0" w:color="auto"/>
            </w:tcBorders>
            <w:shd w:val="clear" w:color="auto" w:fill="FFFFFF"/>
          </w:tcPr>
          <w:p w:rsidR="00053669" w:rsidRPr="003747BE" w:rsidRDefault="00053669" w:rsidP="000732E0">
            <w:pPr>
              <w:pStyle w:val="a4"/>
              <w:rPr>
                <w:b w:val="0"/>
                <w:sz w:val="24"/>
                <w:szCs w:val="24"/>
              </w:rPr>
            </w:pPr>
          </w:p>
        </w:tc>
        <w:tc>
          <w:tcPr>
            <w:tcW w:w="739" w:type="dxa"/>
            <w:tcBorders>
              <w:top w:val="single" w:sz="4" w:space="0" w:color="auto"/>
              <w:left w:val="single" w:sz="4" w:space="0" w:color="auto"/>
              <w:bottom w:val="single" w:sz="4" w:space="0" w:color="auto"/>
              <w:right w:val="single" w:sz="4" w:space="0" w:color="auto"/>
            </w:tcBorders>
            <w:shd w:val="clear" w:color="auto" w:fill="FFFFFF"/>
          </w:tcPr>
          <w:p w:rsidR="00053669" w:rsidRPr="003747BE" w:rsidRDefault="00053669" w:rsidP="000732E0">
            <w:pPr>
              <w:pStyle w:val="a4"/>
              <w:rPr>
                <w:b w:val="0"/>
                <w:sz w:val="24"/>
                <w:szCs w:val="24"/>
              </w:rPr>
            </w:pPr>
          </w:p>
        </w:tc>
        <w:tc>
          <w:tcPr>
            <w:tcW w:w="950" w:type="dxa"/>
            <w:tcBorders>
              <w:top w:val="single" w:sz="4" w:space="0" w:color="auto"/>
              <w:left w:val="single" w:sz="4" w:space="0" w:color="auto"/>
              <w:bottom w:val="single" w:sz="4" w:space="0" w:color="auto"/>
              <w:right w:val="single" w:sz="4" w:space="0" w:color="auto"/>
            </w:tcBorders>
            <w:shd w:val="clear" w:color="auto" w:fill="FFFFFF"/>
          </w:tcPr>
          <w:p w:rsidR="00053669" w:rsidRPr="003747BE" w:rsidRDefault="00053669" w:rsidP="000732E0">
            <w:pPr>
              <w:pStyle w:val="a4"/>
              <w:rPr>
                <w:b w:val="0"/>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053669" w:rsidRPr="003747BE" w:rsidRDefault="00053669" w:rsidP="000732E0">
            <w:pPr>
              <w:pStyle w:val="a4"/>
              <w:rPr>
                <w:b w:val="0"/>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053669" w:rsidRPr="003747BE" w:rsidRDefault="00053669" w:rsidP="000732E0">
            <w:pPr>
              <w:rPr>
                <w:rFonts w:ascii="Times New Roman" w:hAnsi="Times New Roman"/>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053669" w:rsidRPr="003747BE" w:rsidRDefault="00053669" w:rsidP="000732E0">
            <w:pP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053669" w:rsidRPr="003747BE" w:rsidRDefault="00053669" w:rsidP="000732E0">
            <w:pPr>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053669" w:rsidRPr="003747BE" w:rsidRDefault="00053669" w:rsidP="000732E0">
            <w:pPr>
              <w:rPr>
                <w:rFonts w:ascii="Times New Roman" w:hAnsi="Times New Roman"/>
                <w:sz w:val="24"/>
                <w:szCs w:val="24"/>
              </w:rPr>
            </w:pPr>
          </w:p>
        </w:tc>
        <w:tc>
          <w:tcPr>
            <w:tcW w:w="708" w:type="dxa"/>
            <w:tcBorders>
              <w:top w:val="single" w:sz="4" w:space="0" w:color="auto"/>
              <w:bottom w:val="single" w:sz="4" w:space="0" w:color="auto"/>
              <w:right w:val="single" w:sz="4" w:space="0" w:color="auto"/>
            </w:tcBorders>
          </w:tcPr>
          <w:p w:rsidR="00053669" w:rsidRPr="003747BE" w:rsidRDefault="00053669" w:rsidP="000732E0">
            <w:pPr>
              <w:rPr>
                <w:rFonts w:ascii="Times New Roman" w:hAnsi="Times New Roman"/>
                <w:sz w:val="24"/>
                <w:szCs w:val="24"/>
              </w:rPr>
            </w:pPr>
          </w:p>
        </w:tc>
        <w:tc>
          <w:tcPr>
            <w:tcW w:w="709" w:type="dxa"/>
            <w:tcBorders>
              <w:top w:val="single" w:sz="4" w:space="0" w:color="auto"/>
              <w:bottom w:val="single" w:sz="4" w:space="0" w:color="auto"/>
              <w:right w:val="single" w:sz="4" w:space="0" w:color="auto"/>
            </w:tcBorders>
          </w:tcPr>
          <w:p w:rsidR="00053669" w:rsidRPr="003747BE" w:rsidRDefault="00053669" w:rsidP="000732E0">
            <w:pPr>
              <w:rPr>
                <w:rFonts w:ascii="Times New Roman" w:hAnsi="Times New Roman"/>
                <w:sz w:val="24"/>
                <w:szCs w:val="24"/>
              </w:rPr>
            </w:pPr>
          </w:p>
        </w:tc>
        <w:tc>
          <w:tcPr>
            <w:tcW w:w="709" w:type="dxa"/>
            <w:tcBorders>
              <w:top w:val="single" w:sz="4" w:space="0" w:color="auto"/>
              <w:bottom w:val="single" w:sz="4" w:space="0" w:color="auto"/>
              <w:right w:val="single" w:sz="4" w:space="0" w:color="auto"/>
            </w:tcBorders>
          </w:tcPr>
          <w:p w:rsidR="00053669" w:rsidRPr="003747BE" w:rsidRDefault="00053669" w:rsidP="000732E0">
            <w:pPr>
              <w:rPr>
                <w:rFonts w:ascii="Times New Roman" w:hAnsi="Times New Roman"/>
                <w:sz w:val="24"/>
                <w:szCs w:val="24"/>
              </w:rPr>
            </w:pPr>
          </w:p>
        </w:tc>
      </w:tr>
      <w:tr w:rsidR="00053669" w:rsidRPr="003747BE" w:rsidTr="000732E0">
        <w:trPr>
          <w:trHeight w:val="342"/>
        </w:trPr>
        <w:tc>
          <w:tcPr>
            <w:tcW w:w="4426" w:type="dxa"/>
            <w:gridSpan w:val="2"/>
            <w:vMerge/>
            <w:tcBorders>
              <w:left w:val="single" w:sz="4" w:space="0" w:color="auto"/>
              <w:right w:val="single" w:sz="4" w:space="0" w:color="auto"/>
            </w:tcBorders>
            <w:shd w:val="clear" w:color="auto" w:fill="FFFFFF"/>
          </w:tcPr>
          <w:p w:rsidR="00053669" w:rsidRPr="003747BE" w:rsidRDefault="00053669" w:rsidP="000732E0">
            <w:pPr>
              <w:rPr>
                <w:rFonts w:ascii="Times New Roman" w:hAnsi="Times New Roman"/>
                <w:sz w:val="24"/>
                <w:szCs w:val="24"/>
              </w:rPr>
            </w:pPr>
          </w:p>
        </w:tc>
        <w:tc>
          <w:tcPr>
            <w:tcW w:w="2520" w:type="dxa"/>
            <w:gridSpan w:val="2"/>
            <w:tcBorders>
              <w:top w:val="single" w:sz="4" w:space="0" w:color="auto"/>
              <w:left w:val="single" w:sz="4" w:space="0" w:color="auto"/>
              <w:bottom w:val="single" w:sz="4" w:space="0" w:color="auto"/>
              <w:right w:val="single" w:sz="4" w:space="0" w:color="auto"/>
            </w:tcBorders>
            <w:shd w:val="clear" w:color="auto" w:fill="FFFFFF"/>
          </w:tcPr>
          <w:p w:rsidR="00053669" w:rsidRPr="003747BE" w:rsidRDefault="00053669" w:rsidP="000732E0">
            <w:pPr>
              <w:pStyle w:val="a4"/>
              <w:rPr>
                <w:b w:val="0"/>
                <w:sz w:val="24"/>
                <w:szCs w:val="24"/>
              </w:rPr>
            </w:pPr>
            <w:r w:rsidRPr="003747BE">
              <w:rPr>
                <w:b w:val="0"/>
                <w:sz w:val="24"/>
                <w:szCs w:val="24"/>
              </w:rPr>
              <w:t>Бюджет Самарской области</w:t>
            </w:r>
          </w:p>
        </w:tc>
        <w:tc>
          <w:tcPr>
            <w:tcW w:w="1430" w:type="dxa"/>
            <w:tcBorders>
              <w:top w:val="single" w:sz="4" w:space="0" w:color="auto"/>
              <w:left w:val="single" w:sz="4" w:space="0" w:color="auto"/>
              <w:bottom w:val="single" w:sz="4" w:space="0" w:color="auto"/>
              <w:right w:val="single" w:sz="4" w:space="0" w:color="auto"/>
            </w:tcBorders>
            <w:shd w:val="clear" w:color="auto" w:fill="FFFFFF"/>
          </w:tcPr>
          <w:p w:rsidR="00053669" w:rsidRPr="003747BE" w:rsidRDefault="00053669" w:rsidP="000732E0">
            <w:pPr>
              <w:pStyle w:val="a4"/>
              <w:rPr>
                <w:b w:val="0"/>
                <w:sz w:val="24"/>
                <w:szCs w:val="24"/>
              </w:rPr>
            </w:pPr>
          </w:p>
        </w:tc>
        <w:tc>
          <w:tcPr>
            <w:tcW w:w="739" w:type="dxa"/>
            <w:tcBorders>
              <w:top w:val="single" w:sz="4" w:space="0" w:color="auto"/>
              <w:left w:val="single" w:sz="4" w:space="0" w:color="auto"/>
              <w:bottom w:val="single" w:sz="4" w:space="0" w:color="auto"/>
              <w:right w:val="single" w:sz="4" w:space="0" w:color="auto"/>
            </w:tcBorders>
            <w:shd w:val="clear" w:color="auto" w:fill="FFFFFF"/>
          </w:tcPr>
          <w:p w:rsidR="00053669" w:rsidRPr="003747BE" w:rsidRDefault="00053669" w:rsidP="000732E0">
            <w:pPr>
              <w:pStyle w:val="a4"/>
              <w:rPr>
                <w:b w:val="0"/>
                <w:sz w:val="24"/>
                <w:szCs w:val="24"/>
              </w:rPr>
            </w:pPr>
          </w:p>
        </w:tc>
        <w:tc>
          <w:tcPr>
            <w:tcW w:w="950" w:type="dxa"/>
            <w:tcBorders>
              <w:top w:val="single" w:sz="4" w:space="0" w:color="auto"/>
              <w:left w:val="single" w:sz="4" w:space="0" w:color="auto"/>
              <w:bottom w:val="single" w:sz="4" w:space="0" w:color="auto"/>
              <w:right w:val="single" w:sz="4" w:space="0" w:color="auto"/>
            </w:tcBorders>
            <w:shd w:val="clear" w:color="auto" w:fill="FFFFFF"/>
          </w:tcPr>
          <w:p w:rsidR="00053669" w:rsidRPr="003747BE" w:rsidRDefault="00053669" w:rsidP="000732E0">
            <w:pPr>
              <w:pStyle w:val="a4"/>
              <w:rPr>
                <w:b w:val="0"/>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053669" w:rsidRPr="003747BE" w:rsidRDefault="00053669" w:rsidP="000732E0">
            <w:pPr>
              <w:pStyle w:val="a4"/>
              <w:rPr>
                <w:b w:val="0"/>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053669" w:rsidRPr="003747BE" w:rsidRDefault="00053669" w:rsidP="000732E0">
            <w:pPr>
              <w:rPr>
                <w:rFonts w:ascii="Times New Roman" w:hAnsi="Times New Roman"/>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053669" w:rsidRPr="003747BE" w:rsidRDefault="00053669" w:rsidP="000732E0">
            <w:pP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053669" w:rsidRPr="003747BE" w:rsidRDefault="00053669" w:rsidP="000732E0">
            <w:pPr>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053669" w:rsidRPr="003747BE" w:rsidRDefault="00053669" w:rsidP="000732E0">
            <w:pPr>
              <w:rPr>
                <w:rFonts w:ascii="Times New Roman" w:hAnsi="Times New Roman"/>
                <w:sz w:val="24"/>
                <w:szCs w:val="24"/>
              </w:rPr>
            </w:pPr>
          </w:p>
        </w:tc>
        <w:tc>
          <w:tcPr>
            <w:tcW w:w="708" w:type="dxa"/>
            <w:tcBorders>
              <w:top w:val="single" w:sz="4" w:space="0" w:color="auto"/>
              <w:bottom w:val="single" w:sz="4" w:space="0" w:color="auto"/>
              <w:right w:val="single" w:sz="4" w:space="0" w:color="auto"/>
            </w:tcBorders>
          </w:tcPr>
          <w:p w:rsidR="00053669" w:rsidRPr="003747BE" w:rsidRDefault="00053669" w:rsidP="000732E0">
            <w:pPr>
              <w:rPr>
                <w:rFonts w:ascii="Times New Roman" w:hAnsi="Times New Roman"/>
                <w:sz w:val="24"/>
                <w:szCs w:val="24"/>
              </w:rPr>
            </w:pPr>
          </w:p>
        </w:tc>
        <w:tc>
          <w:tcPr>
            <w:tcW w:w="709" w:type="dxa"/>
            <w:tcBorders>
              <w:top w:val="single" w:sz="4" w:space="0" w:color="auto"/>
              <w:bottom w:val="single" w:sz="4" w:space="0" w:color="auto"/>
              <w:right w:val="single" w:sz="4" w:space="0" w:color="auto"/>
            </w:tcBorders>
          </w:tcPr>
          <w:p w:rsidR="00053669" w:rsidRPr="003747BE" w:rsidRDefault="00053669" w:rsidP="000732E0">
            <w:pPr>
              <w:rPr>
                <w:rFonts w:ascii="Times New Roman" w:hAnsi="Times New Roman"/>
                <w:sz w:val="24"/>
                <w:szCs w:val="24"/>
              </w:rPr>
            </w:pPr>
          </w:p>
        </w:tc>
        <w:tc>
          <w:tcPr>
            <w:tcW w:w="709" w:type="dxa"/>
            <w:tcBorders>
              <w:top w:val="single" w:sz="4" w:space="0" w:color="auto"/>
              <w:bottom w:val="single" w:sz="4" w:space="0" w:color="auto"/>
              <w:right w:val="single" w:sz="4" w:space="0" w:color="auto"/>
            </w:tcBorders>
          </w:tcPr>
          <w:p w:rsidR="00053669" w:rsidRPr="003747BE" w:rsidRDefault="00053669" w:rsidP="000732E0">
            <w:pPr>
              <w:rPr>
                <w:rFonts w:ascii="Times New Roman" w:hAnsi="Times New Roman"/>
                <w:sz w:val="24"/>
                <w:szCs w:val="24"/>
              </w:rPr>
            </w:pPr>
          </w:p>
        </w:tc>
      </w:tr>
      <w:tr w:rsidR="00053669" w:rsidRPr="003747BE" w:rsidTr="000732E0">
        <w:trPr>
          <w:trHeight w:val="542"/>
        </w:trPr>
        <w:tc>
          <w:tcPr>
            <w:tcW w:w="4426" w:type="dxa"/>
            <w:gridSpan w:val="2"/>
            <w:vMerge/>
            <w:tcBorders>
              <w:left w:val="single" w:sz="4" w:space="0" w:color="auto"/>
              <w:right w:val="single" w:sz="4" w:space="0" w:color="auto"/>
            </w:tcBorders>
            <w:shd w:val="clear" w:color="auto" w:fill="FFFFFF"/>
          </w:tcPr>
          <w:p w:rsidR="00053669" w:rsidRPr="003747BE" w:rsidRDefault="00053669" w:rsidP="000732E0">
            <w:pPr>
              <w:rPr>
                <w:rFonts w:ascii="Times New Roman" w:hAnsi="Times New Roman"/>
                <w:sz w:val="24"/>
                <w:szCs w:val="24"/>
              </w:rPr>
            </w:pPr>
          </w:p>
        </w:tc>
        <w:tc>
          <w:tcPr>
            <w:tcW w:w="2520" w:type="dxa"/>
            <w:gridSpan w:val="2"/>
            <w:tcBorders>
              <w:top w:val="single" w:sz="4" w:space="0" w:color="auto"/>
              <w:left w:val="single" w:sz="4" w:space="0" w:color="auto"/>
              <w:bottom w:val="single" w:sz="4" w:space="0" w:color="auto"/>
              <w:right w:val="single" w:sz="4" w:space="0" w:color="auto"/>
            </w:tcBorders>
            <w:shd w:val="clear" w:color="auto" w:fill="FFFFFF"/>
          </w:tcPr>
          <w:p w:rsidR="00053669" w:rsidRPr="003747BE" w:rsidRDefault="00053669" w:rsidP="000732E0">
            <w:pPr>
              <w:pStyle w:val="a4"/>
              <w:spacing w:line="269" w:lineRule="exact"/>
              <w:rPr>
                <w:b w:val="0"/>
                <w:sz w:val="24"/>
                <w:szCs w:val="24"/>
              </w:rPr>
            </w:pPr>
            <w:r w:rsidRPr="003747BE">
              <w:rPr>
                <w:b w:val="0"/>
                <w:sz w:val="24"/>
                <w:szCs w:val="24"/>
              </w:rPr>
              <w:t xml:space="preserve">Бюджет городского округа </w:t>
            </w:r>
            <w:r>
              <w:rPr>
                <w:b w:val="0"/>
                <w:sz w:val="24"/>
                <w:szCs w:val="24"/>
              </w:rPr>
              <w:t>Отрадный</w:t>
            </w:r>
            <w:r w:rsidRPr="003747BE">
              <w:rPr>
                <w:b w:val="0"/>
                <w:sz w:val="24"/>
                <w:szCs w:val="24"/>
              </w:rPr>
              <w:t xml:space="preserve"> Самарской области</w:t>
            </w:r>
          </w:p>
        </w:tc>
        <w:tc>
          <w:tcPr>
            <w:tcW w:w="1430" w:type="dxa"/>
            <w:tcBorders>
              <w:top w:val="single" w:sz="4" w:space="0" w:color="auto"/>
              <w:left w:val="single" w:sz="4" w:space="0" w:color="auto"/>
              <w:bottom w:val="single" w:sz="4" w:space="0" w:color="auto"/>
              <w:right w:val="single" w:sz="4" w:space="0" w:color="auto"/>
            </w:tcBorders>
            <w:shd w:val="clear" w:color="auto" w:fill="FFFFFF"/>
          </w:tcPr>
          <w:p w:rsidR="00053669" w:rsidRPr="003747BE" w:rsidRDefault="00053669" w:rsidP="000732E0">
            <w:pPr>
              <w:pStyle w:val="a4"/>
              <w:rPr>
                <w:b w:val="0"/>
                <w:sz w:val="24"/>
                <w:szCs w:val="24"/>
              </w:rPr>
            </w:pPr>
          </w:p>
        </w:tc>
        <w:tc>
          <w:tcPr>
            <w:tcW w:w="739" w:type="dxa"/>
            <w:tcBorders>
              <w:top w:val="single" w:sz="4" w:space="0" w:color="auto"/>
              <w:left w:val="single" w:sz="4" w:space="0" w:color="auto"/>
              <w:bottom w:val="single" w:sz="4" w:space="0" w:color="auto"/>
              <w:right w:val="single" w:sz="4" w:space="0" w:color="auto"/>
            </w:tcBorders>
            <w:shd w:val="clear" w:color="auto" w:fill="FFFFFF"/>
          </w:tcPr>
          <w:p w:rsidR="00053669" w:rsidRPr="003747BE" w:rsidRDefault="00053669" w:rsidP="000732E0">
            <w:pPr>
              <w:pStyle w:val="a4"/>
              <w:rPr>
                <w:b w:val="0"/>
                <w:sz w:val="24"/>
                <w:szCs w:val="24"/>
              </w:rPr>
            </w:pPr>
          </w:p>
        </w:tc>
        <w:tc>
          <w:tcPr>
            <w:tcW w:w="950" w:type="dxa"/>
            <w:tcBorders>
              <w:top w:val="single" w:sz="4" w:space="0" w:color="auto"/>
              <w:left w:val="single" w:sz="4" w:space="0" w:color="auto"/>
              <w:bottom w:val="single" w:sz="4" w:space="0" w:color="auto"/>
              <w:right w:val="single" w:sz="4" w:space="0" w:color="auto"/>
            </w:tcBorders>
            <w:shd w:val="clear" w:color="auto" w:fill="FFFFFF"/>
          </w:tcPr>
          <w:p w:rsidR="00053669" w:rsidRPr="003747BE" w:rsidRDefault="00053669" w:rsidP="000732E0">
            <w:pPr>
              <w:pStyle w:val="a4"/>
              <w:rPr>
                <w:b w:val="0"/>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053669" w:rsidRPr="003747BE" w:rsidRDefault="00053669" w:rsidP="000732E0">
            <w:pPr>
              <w:pStyle w:val="a4"/>
              <w:rPr>
                <w:b w:val="0"/>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053669" w:rsidRPr="003747BE" w:rsidRDefault="00053669" w:rsidP="000732E0">
            <w:pPr>
              <w:rPr>
                <w:rFonts w:ascii="Times New Roman" w:hAnsi="Times New Roman"/>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053669" w:rsidRPr="003747BE" w:rsidRDefault="00053669" w:rsidP="000732E0">
            <w:pP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053669" w:rsidRPr="003747BE" w:rsidRDefault="00053669" w:rsidP="000732E0">
            <w:pPr>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053669" w:rsidRPr="003747BE" w:rsidRDefault="00053669" w:rsidP="000732E0">
            <w:pPr>
              <w:rPr>
                <w:rFonts w:ascii="Times New Roman" w:hAnsi="Times New Roman"/>
                <w:sz w:val="24"/>
                <w:szCs w:val="24"/>
              </w:rPr>
            </w:pPr>
          </w:p>
        </w:tc>
        <w:tc>
          <w:tcPr>
            <w:tcW w:w="708" w:type="dxa"/>
            <w:tcBorders>
              <w:top w:val="single" w:sz="4" w:space="0" w:color="auto"/>
              <w:bottom w:val="single" w:sz="4" w:space="0" w:color="auto"/>
              <w:right w:val="single" w:sz="4" w:space="0" w:color="auto"/>
            </w:tcBorders>
          </w:tcPr>
          <w:p w:rsidR="00053669" w:rsidRPr="003747BE" w:rsidRDefault="00053669" w:rsidP="000732E0">
            <w:pPr>
              <w:rPr>
                <w:rFonts w:ascii="Times New Roman" w:hAnsi="Times New Roman"/>
                <w:sz w:val="24"/>
                <w:szCs w:val="24"/>
              </w:rPr>
            </w:pPr>
          </w:p>
        </w:tc>
        <w:tc>
          <w:tcPr>
            <w:tcW w:w="709" w:type="dxa"/>
            <w:tcBorders>
              <w:top w:val="single" w:sz="4" w:space="0" w:color="auto"/>
              <w:bottom w:val="single" w:sz="4" w:space="0" w:color="auto"/>
              <w:right w:val="single" w:sz="4" w:space="0" w:color="auto"/>
            </w:tcBorders>
          </w:tcPr>
          <w:p w:rsidR="00053669" w:rsidRPr="003747BE" w:rsidRDefault="00053669" w:rsidP="000732E0">
            <w:pPr>
              <w:rPr>
                <w:rFonts w:ascii="Times New Roman" w:hAnsi="Times New Roman"/>
                <w:sz w:val="24"/>
                <w:szCs w:val="24"/>
              </w:rPr>
            </w:pPr>
          </w:p>
        </w:tc>
        <w:tc>
          <w:tcPr>
            <w:tcW w:w="709" w:type="dxa"/>
            <w:tcBorders>
              <w:top w:val="single" w:sz="4" w:space="0" w:color="auto"/>
              <w:bottom w:val="single" w:sz="4" w:space="0" w:color="auto"/>
              <w:right w:val="single" w:sz="4" w:space="0" w:color="auto"/>
            </w:tcBorders>
          </w:tcPr>
          <w:p w:rsidR="00053669" w:rsidRPr="003747BE" w:rsidRDefault="00053669" w:rsidP="000732E0">
            <w:pPr>
              <w:rPr>
                <w:rFonts w:ascii="Times New Roman" w:hAnsi="Times New Roman"/>
                <w:sz w:val="24"/>
                <w:szCs w:val="24"/>
              </w:rPr>
            </w:pPr>
          </w:p>
        </w:tc>
      </w:tr>
      <w:tr w:rsidR="00053669" w:rsidRPr="003747BE" w:rsidTr="000732E0">
        <w:trPr>
          <w:trHeight w:val="458"/>
        </w:trPr>
        <w:tc>
          <w:tcPr>
            <w:tcW w:w="4426" w:type="dxa"/>
            <w:gridSpan w:val="2"/>
            <w:vMerge/>
            <w:tcBorders>
              <w:left w:val="single" w:sz="4" w:space="0" w:color="auto"/>
              <w:bottom w:val="single" w:sz="4" w:space="0" w:color="auto"/>
              <w:right w:val="single" w:sz="4" w:space="0" w:color="auto"/>
            </w:tcBorders>
            <w:shd w:val="clear" w:color="auto" w:fill="FFFFFF"/>
          </w:tcPr>
          <w:p w:rsidR="00053669" w:rsidRPr="003747BE" w:rsidRDefault="00053669" w:rsidP="000732E0">
            <w:pPr>
              <w:rPr>
                <w:rFonts w:ascii="Times New Roman" w:hAnsi="Times New Roman"/>
                <w:sz w:val="24"/>
                <w:szCs w:val="24"/>
              </w:rPr>
            </w:pPr>
          </w:p>
        </w:tc>
        <w:tc>
          <w:tcPr>
            <w:tcW w:w="2520" w:type="dxa"/>
            <w:gridSpan w:val="2"/>
            <w:tcBorders>
              <w:top w:val="single" w:sz="4" w:space="0" w:color="auto"/>
              <w:left w:val="single" w:sz="4" w:space="0" w:color="auto"/>
              <w:bottom w:val="single" w:sz="4" w:space="0" w:color="auto"/>
              <w:right w:val="single" w:sz="4" w:space="0" w:color="auto"/>
            </w:tcBorders>
            <w:shd w:val="clear" w:color="auto" w:fill="FFFFFF"/>
          </w:tcPr>
          <w:p w:rsidR="00053669" w:rsidRPr="003747BE" w:rsidRDefault="00053669" w:rsidP="000732E0">
            <w:pPr>
              <w:pStyle w:val="a4"/>
              <w:rPr>
                <w:b w:val="0"/>
                <w:sz w:val="24"/>
                <w:szCs w:val="24"/>
              </w:rPr>
            </w:pPr>
            <w:r w:rsidRPr="003747BE">
              <w:rPr>
                <w:b w:val="0"/>
                <w:sz w:val="24"/>
                <w:szCs w:val="24"/>
              </w:rPr>
              <w:t>Внебюджетные источники</w:t>
            </w:r>
          </w:p>
        </w:tc>
        <w:tc>
          <w:tcPr>
            <w:tcW w:w="1430" w:type="dxa"/>
            <w:tcBorders>
              <w:top w:val="single" w:sz="4" w:space="0" w:color="auto"/>
              <w:left w:val="single" w:sz="4" w:space="0" w:color="auto"/>
              <w:bottom w:val="single" w:sz="4" w:space="0" w:color="auto"/>
              <w:right w:val="single" w:sz="4" w:space="0" w:color="auto"/>
            </w:tcBorders>
            <w:shd w:val="clear" w:color="auto" w:fill="FFFFFF"/>
          </w:tcPr>
          <w:p w:rsidR="00053669" w:rsidRPr="003747BE" w:rsidRDefault="00053669" w:rsidP="000732E0">
            <w:pPr>
              <w:pStyle w:val="140"/>
              <w:shd w:val="clear" w:color="auto" w:fill="auto"/>
              <w:spacing w:line="240" w:lineRule="auto"/>
              <w:rPr>
                <w:sz w:val="24"/>
                <w:szCs w:val="24"/>
              </w:rPr>
            </w:pPr>
          </w:p>
        </w:tc>
        <w:tc>
          <w:tcPr>
            <w:tcW w:w="739" w:type="dxa"/>
            <w:tcBorders>
              <w:top w:val="single" w:sz="4" w:space="0" w:color="auto"/>
              <w:left w:val="single" w:sz="4" w:space="0" w:color="auto"/>
              <w:bottom w:val="single" w:sz="4" w:space="0" w:color="auto"/>
              <w:right w:val="single" w:sz="4" w:space="0" w:color="auto"/>
            </w:tcBorders>
            <w:shd w:val="clear" w:color="auto" w:fill="FFFFFF"/>
          </w:tcPr>
          <w:p w:rsidR="00053669" w:rsidRPr="003747BE" w:rsidRDefault="00053669" w:rsidP="000732E0">
            <w:pPr>
              <w:pStyle w:val="140"/>
              <w:shd w:val="clear" w:color="auto" w:fill="auto"/>
              <w:spacing w:line="240" w:lineRule="auto"/>
              <w:rPr>
                <w:sz w:val="24"/>
                <w:szCs w:val="24"/>
              </w:rPr>
            </w:pPr>
          </w:p>
        </w:tc>
        <w:tc>
          <w:tcPr>
            <w:tcW w:w="950" w:type="dxa"/>
            <w:tcBorders>
              <w:top w:val="single" w:sz="4" w:space="0" w:color="auto"/>
              <w:left w:val="single" w:sz="4" w:space="0" w:color="auto"/>
              <w:bottom w:val="single" w:sz="4" w:space="0" w:color="auto"/>
              <w:right w:val="single" w:sz="4" w:space="0" w:color="auto"/>
            </w:tcBorders>
            <w:shd w:val="clear" w:color="auto" w:fill="FFFFFF"/>
          </w:tcPr>
          <w:p w:rsidR="00053669" w:rsidRPr="003747BE" w:rsidRDefault="00053669" w:rsidP="000732E0">
            <w:pPr>
              <w:pStyle w:val="101"/>
              <w:shd w:val="clear" w:color="auto" w:fill="auto"/>
              <w:spacing w:line="240" w:lineRule="auto"/>
              <w:rPr>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053669" w:rsidRPr="003747BE" w:rsidRDefault="00053669" w:rsidP="000732E0">
            <w:pPr>
              <w:rPr>
                <w:rFonts w:ascii="Times New Roman" w:hAnsi="Times New Roman"/>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053669" w:rsidRPr="003747BE" w:rsidRDefault="00053669" w:rsidP="000732E0">
            <w:pPr>
              <w:rPr>
                <w:rFonts w:ascii="Times New Roman" w:hAnsi="Times New Roman"/>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053669" w:rsidRPr="003747BE" w:rsidRDefault="00053669" w:rsidP="000732E0">
            <w:pP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053669" w:rsidRPr="003747BE" w:rsidRDefault="00053669" w:rsidP="000732E0">
            <w:pPr>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053669" w:rsidRPr="003747BE" w:rsidRDefault="00053669" w:rsidP="000732E0">
            <w:pPr>
              <w:rPr>
                <w:rFonts w:ascii="Times New Roman" w:hAnsi="Times New Roman"/>
                <w:sz w:val="24"/>
                <w:szCs w:val="24"/>
              </w:rPr>
            </w:pPr>
          </w:p>
        </w:tc>
        <w:tc>
          <w:tcPr>
            <w:tcW w:w="708" w:type="dxa"/>
            <w:tcBorders>
              <w:top w:val="single" w:sz="4" w:space="0" w:color="auto"/>
              <w:bottom w:val="single" w:sz="4" w:space="0" w:color="auto"/>
              <w:right w:val="single" w:sz="4" w:space="0" w:color="auto"/>
            </w:tcBorders>
          </w:tcPr>
          <w:p w:rsidR="00053669" w:rsidRPr="003747BE" w:rsidRDefault="00053669" w:rsidP="000732E0">
            <w:pPr>
              <w:rPr>
                <w:rFonts w:ascii="Times New Roman" w:hAnsi="Times New Roman"/>
                <w:sz w:val="24"/>
                <w:szCs w:val="24"/>
              </w:rPr>
            </w:pPr>
          </w:p>
        </w:tc>
        <w:tc>
          <w:tcPr>
            <w:tcW w:w="709" w:type="dxa"/>
            <w:tcBorders>
              <w:top w:val="single" w:sz="4" w:space="0" w:color="auto"/>
              <w:bottom w:val="single" w:sz="4" w:space="0" w:color="auto"/>
              <w:right w:val="single" w:sz="4" w:space="0" w:color="auto"/>
            </w:tcBorders>
          </w:tcPr>
          <w:p w:rsidR="00053669" w:rsidRPr="003747BE" w:rsidRDefault="00053669" w:rsidP="000732E0">
            <w:pPr>
              <w:rPr>
                <w:rFonts w:ascii="Times New Roman" w:hAnsi="Times New Roman"/>
                <w:sz w:val="24"/>
                <w:szCs w:val="24"/>
              </w:rPr>
            </w:pPr>
          </w:p>
        </w:tc>
        <w:tc>
          <w:tcPr>
            <w:tcW w:w="709" w:type="dxa"/>
            <w:tcBorders>
              <w:top w:val="single" w:sz="4" w:space="0" w:color="auto"/>
              <w:bottom w:val="single" w:sz="4" w:space="0" w:color="auto"/>
              <w:right w:val="single" w:sz="4" w:space="0" w:color="auto"/>
            </w:tcBorders>
          </w:tcPr>
          <w:p w:rsidR="00053669" w:rsidRPr="003747BE" w:rsidRDefault="00053669" w:rsidP="000732E0">
            <w:pPr>
              <w:rPr>
                <w:rFonts w:ascii="Times New Roman" w:hAnsi="Times New Roman"/>
                <w:sz w:val="24"/>
                <w:szCs w:val="24"/>
              </w:rPr>
            </w:pPr>
          </w:p>
        </w:tc>
      </w:tr>
    </w:tbl>
    <w:p w:rsidR="00053669" w:rsidRDefault="00053669" w:rsidP="00053669">
      <w:pPr>
        <w:spacing w:after="0" w:line="240" w:lineRule="auto"/>
        <w:jc w:val="center"/>
        <w:rPr>
          <w:rFonts w:ascii="Times New Roman" w:hAnsi="Times New Roman"/>
          <w:bCs/>
          <w:color w:val="000000"/>
          <w:sz w:val="28"/>
          <w:szCs w:val="28"/>
          <w:lang w:eastAsia="ru-RU"/>
        </w:rPr>
      </w:pPr>
    </w:p>
    <w:p w:rsidR="00053669" w:rsidRDefault="00053669" w:rsidP="00053669">
      <w:pPr>
        <w:spacing w:after="0" w:line="240" w:lineRule="auto"/>
        <w:jc w:val="center"/>
        <w:rPr>
          <w:rFonts w:ascii="Times New Roman" w:hAnsi="Times New Roman"/>
          <w:bCs/>
          <w:color w:val="000000"/>
          <w:sz w:val="28"/>
          <w:szCs w:val="28"/>
          <w:lang w:eastAsia="ru-RU"/>
        </w:rPr>
      </w:pPr>
    </w:p>
    <w:p w:rsidR="00053669" w:rsidRDefault="00053669" w:rsidP="00053669">
      <w:pPr>
        <w:spacing w:after="0" w:line="240" w:lineRule="auto"/>
        <w:jc w:val="center"/>
        <w:rPr>
          <w:rFonts w:ascii="Times New Roman" w:hAnsi="Times New Roman"/>
          <w:bCs/>
          <w:color w:val="000000"/>
          <w:sz w:val="28"/>
          <w:szCs w:val="28"/>
          <w:lang w:eastAsia="ru-RU"/>
        </w:rPr>
      </w:pPr>
    </w:p>
    <w:p w:rsidR="00053669" w:rsidRDefault="00053669" w:rsidP="00053669">
      <w:pPr>
        <w:spacing w:after="0" w:line="240" w:lineRule="auto"/>
        <w:jc w:val="center"/>
        <w:rPr>
          <w:rFonts w:ascii="Times New Roman" w:hAnsi="Times New Roman"/>
          <w:bCs/>
          <w:color w:val="000000"/>
          <w:sz w:val="28"/>
          <w:szCs w:val="28"/>
          <w:lang w:eastAsia="ru-RU"/>
        </w:rPr>
      </w:pPr>
    </w:p>
    <w:p w:rsidR="00053669" w:rsidRPr="00FB41B8" w:rsidRDefault="00053669" w:rsidP="00053669">
      <w:pPr>
        <w:spacing w:after="0" w:line="240" w:lineRule="auto"/>
        <w:jc w:val="center"/>
        <w:rPr>
          <w:rFonts w:ascii="Times New Roman" w:hAnsi="Times New Roman"/>
          <w:bCs/>
          <w:color w:val="000000"/>
          <w:sz w:val="28"/>
          <w:szCs w:val="28"/>
          <w:lang w:eastAsia="ru-RU"/>
        </w:rPr>
      </w:pPr>
    </w:p>
    <w:p w:rsidR="00053669" w:rsidRPr="00241330" w:rsidRDefault="00053669" w:rsidP="00053669">
      <w:pPr>
        <w:rPr>
          <w:rFonts w:ascii="Times New Roman" w:hAnsi="Times New Roman"/>
        </w:rPr>
      </w:pPr>
      <w:r w:rsidRPr="00241330">
        <w:rPr>
          <w:rFonts w:ascii="Times New Roman" w:hAnsi="Times New Roman"/>
        </w:rPr>
        <w:t>ГРБС - код главного распорядителя бюджетных средств</w:t>
      </w:r>
      <w:r>
        <w:rPr>
          <w:rFonts w:ascii="Times New Roman" w:hAnsi="Times New Roman"/>
        </w:rPr>
        <w:t>.</w:t>
      </w:r>
    </w:p>
    <w:p w:rsidR="00053669" w:rsidRPr="00241330" w:rsidRDefault="00053669" w:rsidP="00053669">
      <w:pPr>
        <w:rPr>
          <w:rFonts w:ascii="Times New Roman" w:hAnsi="Times New Roman"/>
        </w:rPr>
      </w:pPr>
      <w:r w:rsidRPr="00241330">
        <w:rPr>
          <w:rFonts w:ascii="Times New Roman" w:hAnsi="Times New Roman"/>
        </w:rPr>
        <w:t>РзПр - код раздела, подраздела классификации расходов бюджетов.</w:t>
      </w:r>
    </w:p>
    <w:p w:rsidR="00053669" w:rsidRPr="00241330" w:rsidRDefault="00053669" w:rsidP="00053669">
      <w:pPr>
        <w:rPr>
          <w:rFonts w:ascii="Times New Roman" w:hAnsi="Times New Roman"/>
        </w:rPr>
      </w:pPr>
      <w:r w:rsidRPr="00241330">
        <w:rPr>
          <w:rFonts w:ascii="Times New Roman" w:hAnsi="Times New Roman"/>
        </w:rPr>
        <w:t>ЦСР - код целевой статьи расходов классификации расходов бюджетов.</w:t>
      </w:r>
    </w:p>
    <w:p w:rsidR="00053669" w:rsidRDefault="00053669" w:rsidP="00053669">
      <w:pPr>
        <w:rPr>
          <w:rFonts w:ascii="Times New Roman" w:hAnsi="Times New Roman"/>
        </w:rPr>
      </w:pPr>
      <w:r w:rsidRPr="00241330">
        <w:rPr>
          <w:rFonts w:ascii="Times New Roman" w:hAnsi="Times New Roman"/>
        </w:rPr>
        <w:t>ВР – код вида расходов</w:t>
      </w:r>
      <w:r>
        <w:rPr>
          <w:rFonts w:ascii="Times New Roman" w:hAnsi="Times New Roman"/>
        </w:rPr>
        <w:t xml:space="preserve"> классификации расходов бюджетов.</w:t>
      </w:r>
    </w:p>
    <w:p w:rsidR="00053669" w:rsidRDefault="00053669" w:rsidP="00053669">
      <w:pPr>
        <w:rPr>
          <w:rFonts w:ascii="Times New Roman" w:hAnsi="Times New Roman"/>
        </w:rPr>
      </w:pPr>
    </w:p>
    <w:p w:rsidR="00053669" w:rsidRDefault="00053669" w:rsidP="00053669">
      <w:pPr>
        <w:sectPr w:rsidR="00053669" w:rsidSect="000732E0">
          <w:pgSz w:w="16838" w:h="11906" w:orient="landscape"/>
          <w:pgMar w:top="1418" w:right="1134" w:bottom="851" w:left="992" w:header="709" w:footer="709" w:gutter="0"/>
          <w:cols w:space="708"/>
          <w:docGrid w:linePitch="360"/>
        </w:sectPr>
      </w:pPr>
    </w:p>
    <w:p w:rsidR="00053669" w:rsidRDefault="00053669" w:rsidP="00053669">
      <w:pPr>
        <w:tabs>
          <w:tab w:val="left" w:pos="6000"/>
          <w:tab w:val="center" w:pos="7285"/>
        </w:tabs>
        <w:spacing w:after="0" w:line="240" w:lineRule="auto"/>
        <w:rPr>
          <w:rFonts w:ascii="Times New Roman" w:hAnsi="Times New Roman"/>
          <w:color w:val="000000" w:themeColor="text1"/>
          <w:sz w:val="28"/>
          <w:szCs w:val="28"/>
          <w:lang w:eastAsia="ru-RU"/>
        </w:rPr>
      </w:pPr>
      <w:r>
        <w:rPr>
          <w:rFonts w:ascii="Times New Roman" w:hAnsi="Times New Roman"/>
          <w:sz w:val="28"/>
          <w:szCs w:val="28"/>
          <w:lang w:eastAsia="ru-RU"/>
        </w:rPr>
        <w:lastRenderedPageBreak/>
        <w:tab/>
        <w:t xml:space="preserve">                                                                    </w:t>
      </w:r>
      <w:r w:rsidRPr="00DB48EB">
        <w:rPr>
          <w:rFonts w:ascii="Times New Roman" w:hAnsi="Times New Roman"/>
          <w:color w:val="000000" w:themeColor="text1"/>
          <w:sz w:val="28"/>
          <w:szCs w:val="28"/>
          <w:lang w:eastAsia="ru-RU"/>
        </w:rPr>
        <w:t xml:space="preserve">                                 </w:t>
      </w:r>
      <w:r w:rsidRPr="00DB48EB">
        <w:rPr>
          <w:rFonts w:ascii="Times New Roman" w:hAnsi="Times New Roman"/>
          <w:color w:val="000000" w:themeColor="text1"/>
          <w:sz w:val="28"/>
          <w:szCs w:val="28"/>
          <w:lang w:eastAsia="ru-RU"/>
        </w:rPr>
        <w:tab/>
      </w:r>
      <w:r>
        <w:rPr>
          <w:rFonts w:ascii="Times New Roman" w:hAnsi="Times New Roman"/>
          <w:color w:val="000000" w:themeColor="text1"/>
          <w:sz w:val="28"/>
          <w:szCs w:val="28"/>
          <w:lang w:eastAsia="ru-RU"/>
        </w:rPr>
        <w:t xml:space="preserve">                                                                                         </w:t>
      </w:r>
    </w:p>
    <w:p w:rsidR="00053669" w:rsidRPr="00DB48EB" w:rsidRDefault="00053669" w:rsidP="00053669">
      <w:pPr>
        <w:tabs>
          <w:tab w:val="left" w:pos="6000"/>
          <w:tab w:val="center" w:pos="7285"/>
        </w:tabs>
        <w:spacing w:after="0" w:line="240" w:lineRule="auto"/>
        <w:rPr>
          <w:rFonts w:ascii="Times New Roman" w:hAnsi="Times New Roman"/>
          <w:color w:val="000000" w:themeColor="text1"/>
          <w:sz w:val="28"/>
          <w:szCs w:val="28"/>
          <w:lang w:eastAsia="ru-RU"/>
        </w:rPr>
      </w:pPr>
      <w:r>
        <w:rPr>
          <w:rFonts w:ascii="Times New Roman" w:hAnsi="Times New Roman"/>
          <w:color w:val="000000" w:themeColor="text1"/>
          <w:sz w:val="28"/>
          <w:szCs w:val="28"/>
          <w:lang w:eastAsia="ru-RU"/>
        </w:rPr>
        <w:t xml:space="preserve">                                                                                                                                                               </w:t>
      </w:r>
      <w:r w:rsidRPr="00DB48EB">
        <w:rPr>
          <w:rFonts w:ascii="Times New Roman" w:hAnsi="Times New Roman"/>
          <w:color w:val="000000" w:themeColor="text1"/>
          <w:sz w:val="28"/>
          <w:szCs w:val="28"/>
          <w:lang w:eastAsia="ru-RU"/>
        </w:rPr>
        <w:t>ПРИЛОЖЕНИЕ 5</w:t>
      </w:r>
    </w:p>
    <w:p w:rsidR="00053669" w:rsidRPr="00DB48EB" w:rsidRDefault="00053669" w:rsidP="00053669">
      <w:pPr>
        <w:spacing w:after="0" w:line="240" w:lineRule="auto"/>
        <w:jc w:val="center"/>
        <w:rPr>
          <w:rFonts w:ascii="Times New Roman" w:hAnsi="Times New Roman"/>
          <w:color w:val="000000" w:themeColor="text1"/>
          <w:sz w:val="28"/>
          <w:szCs w:val="28"/>
        </w:rPr>
      </w:pPr>
      <w:r w:rsidRPr="00DB48EB">
        <w:rPr>
          <w:rFonts w:ascii="Times New Roman" w:hAnsi="Times New Roman"/>
          <w:color w:val="000000" w:themeColor="text1"/>
          <w:sz w:val="28"/>
          <w:szCs w:val="28"/>
        </w:rPr>
        <w:t xml:space="preserve">                                                                                                                                             к муниципальной программе</w:t>
      </w:r>
    </w:p>
    <w:p w:rsidR="00053669" w:rsidRPr="00DB48EB" w:rsidRDefault="00053669" w:rsidP="00053669">
      <w:pPr>
        <w:spacing w:after="0" w:line="240" w:lineRule="auto"/>
        <w:jc w:val="center"/>
        <w:rPr>
          <w:rFonts w:ascii="Times New Roman" w:hAnsi="Times New Roman"/>
          <w:color w:val="000000" w:themeColor="text1"/>
          <w:sz w:val="28"/>
          <w:szCs w:val="28"/>
        </w:rPr>
      </w:pPr>
      <w:r w:rsidRPr="00DB48EB">
        <w:rPr>
          <w:rFonts w:ascii="Times New Roman" w:hAnsi="Times New Roman"/>
          <w:color w:val="000000" w:themeColor="text1"/>
          <w:sz w:val="28"/>
          <w:szCs w:val="28"/>
        </w:rPr>
        <w:t xml:space="preserve">                                                                                                                                             городского округа Отрадный</w:t>
      </w:r>
    </w:p>
    <w:p w:rsidR="00053669" w:rsidRPr="00DB48EB" w:rsidRDefault="00053669" w:rsidP="00053669">
      <w:pPr>
        <w:spacing w:after="0" w:line="240" w:lineRule="auto"/>
        <w:jc w:val="center"/>
        <w:rPr>
          <w:rFonts w:ascii="Times New Roman" w:hAnsi="Times New Roman"/>
          <w:color w:val="000000" w:themeColor="text1"/>
          <w:sz w:val="28"/>
          <w:szCs w:val="28"/>
        </w:rPr>
      </w:pPr>
      <w:r w:rsidRPr="00DB48EB">
        <w:rPr>
          <w:rFonts w:ascii="Times New Roman" w:hAnsi="Times New Roman"/>
          <w:color w:val="000000" w:themeColor="text1"/>
          <w:sz w:val="28"/>
          <w:szCs w:val="28"/>
        </w:rPr>
        <w:t xml:space="preserve">                                                                                                                                            Самарской области</w:t>
      </w:r>
    </w:p>
    <w:p w:rsidR="00053669" w:rsidRPr="00DB48EB" w:rsidRDefault="00053669" w:rsidP="00053669">
      <w:pPr>
        <w:spacing w:after="0" w:line="240" w:lineRule="auto"/>
        <w:jc w:val="center"/>
        <w:rPr>
          <w:rFonts w:ascii="Times New Roman" w:hAnsi="Times New Roman"/>
          <w:color w:val="000000" w:themeColor="text1"/>
          <w:sz w:val="28"/>
          <w:szCs w:val="28"/>
        </w:rPr>
      </w:pPr>
      <w:r w:rsidRPr="00DB48EB">
        <w:rPr>
          <w:rFonts w:ascii="Times New Roman" w:hAnsi="Times New Roman"/>
          <w:color w:val="000000" w:themeColor="text1"/>
          <w:sz w:val="28"/>
          <w:szCs w:val="28"/>
        </w:rPr>
        <w:t xml:space="preserve">                                                                                                                                                 «Комфортная городская среда»</w:t>
      </w:r>
    </w:p>
    <w:p w:rsidR="00053669" w:rsidRPr="00DB48EB" w:rsidRDefault="00053669" w:rsidP="00053669">
      <w:pPr>
        <w:spacing w:after="0" w:line="240" w:lineRule="auto"/>
        <w:jc w:val="center"/>
        <w:rPr>
          <w:rFonts w:ascii="Times New Roman" w:hAnsi="Times New Roman"/>
          <w:color w:val="000000" w:themeColor="text1"/>
          <w:sz w:val="28"/>
          <w:szCs w:val="28"/>
        </w:rPr>
      </w:pPr>
      <w:r w:rsidRPr="00DB48EB">
        <w:rPr>
          <w:rFonts w:ascii="Times New Roman" w:hAnsi="Times New Roman"/>
          <w:color w:val="000000" w:themeColor="text1"/>
          <w:sz w:val="28"/>
          <w:szCs w:val="28"/>
        </w:rPr>
        <w:t xml:space="preserve">                                                                                                                                             на 2018-2024 годы</w:t>
      </w:r>
    </w:p>
    <w:p w:rsidR="00053669" w:rsidRPr="00DB48EB" w:rsidRDefault="00053669" w:rsidP="00053669">
      <w:pPr>
        <w:spacing w:after="0" w:line="240" w:lineRule="auto"/>
        <w:outlineLvl w:val="0"/>
        <w:rPr>
          <w:rFonts w:ascii="Times New Roman" w:hAnsi="Times New Roman"/>
          <w:color w:val="000000" w:themeColor="text1"/>
          <w:sz w:val="28"/>
          <w:szCs w:val="28"/>
        </w:rPr>
      </w:pPr>
    </w:p>
    <w:p w:rsidR="00053669" w:rsidRPr="00DB48EB" w:rsidRDefault="00053669" w:rsidP="00053669">
      <w:pPr>
        <w:spacing w:after="0" w:line="240" w:lineRule="auto"/>
        <w:jc w:val="center"/>
        <w:outlineLvl w:val="0"/>
        <w:rPr>
          <w:rFonts w:ascii="Times New Roman" w:hAnsi="Times New Roman"/>
          <w:color w:val="000000" w:themeColor="text1"/>
          <w:sz w:val="28"/>
          <w:szCs w:val="28"/>
        </w:rPr>
      </w:pPr>
      <w:r w:rsidRPr="00DB48EB">
        <w:rPr>
          <w:rFonts w:ascii="Times New Roman" w:hAnsi="Times New Roman"/>
          <w:color w:val="000000" w:themeColor="text1"/>
          <w:sz w:val="28"/>
          <w:szCs w:val="28"/>
        </w:rPr>
        <w:t>План реализации Программы на 2018-2024 годы</w:t>
      </w:r>
    </w:p>
    <w:p w:rsidR="00053669" w:rsidRPr="00DB48EB" w:rsidRDefault="00053669" w:rsidP="00053669">
      <w:pPr>
        <w:spacing w:after="0" w:line="240" w:lineRule="auto"/>
        <w:jc w:val="center"/>
        <w:outlineLvl w:val="0"/>
        <w:rPr>
          <w:rFonts w:ascii="Times New Roman" w:hAnsi="Times New Roman"/>
          <w:color w:val="000000" w:themeColor="text1"/>
          <w:sz w:val="28"/>
          <w:szCs w:val="28"/>
        </w:rPr>
      </w:pPr>
    </w:p>
    <w:tbl>
      <w:tblPr>
        <w:tblW w:w="15309" w:type="dxa"/>
        <w:tblInd w:w="5" w:type="dxa"/>
        <w:tblLayout w:type="fixed"/>
        <w:tblCellMar>
          <w:left w:w="0" w:type="dxa"/>
          <w:right w:w="0" w:type="dxa"/>
        </w:tblCellMar>
        <w:tblLook w:val="0000" w:firstRow="0" w:lastRow="0" w:firstColumn="0" w:lastColumn="0" w:noHBand="0" w:noVBand="0"/>
      </w:tblPr>
      <w:tblGrid>
        <w:gridCol w:w="1261"/>
        <w:gridCol w:w="451"/>
        <w:gridCol w:w="802"/>
        <w:gridCol w:w="680"/>
        <w:gridCol w:w="340"/>
        <w:gridCol w:w="343"/>
        <w:gridCol w:w="350"/>
        <w:gridCol w:w="350"/>
        <w:gridCol w:w="351"/>
        <w:gridCol w:w="352"/>
        <w:gridCol w:w="114"/>
        <w:gridCol w:w="233"/>
        <w:gridCol w:w="465"/>
        <w:gridCol w:w="348"/>
        <w:gridCol w:w="351"/>
        <w:gridCol w:w="114"/>
        <w:gridCol w:w="234"/>
        <w:gridCol w:w="348"/>
        <w:gridCol w:w="348"/>
        <w:gridCol w:w="465"/>
        <w:gridCol w:w="354"/>
        <w:gridCol w:w="351"/>
        <w:gridCol w:w="465"/>
        <w:gridCol w:w="463"/>
        <w:gridCol w:w="465"/>
        <w:gridCol w:w="349"/>
        <w:gridCol w:w="348"/>
        <w:gridCol w:w="468"/>
        <w:gridCol w:w="548"/>
        <w:gridCol w:w="444"/>
        <w:gridCol w:w="445"/>
        <w:gridCol w:w="429"/>
        <w:gridCol w:w="16"/>
        <w:gridCol w:w="447"/>
        <w:gridCol w:w="354"/>
        <w:gridCol w:w="354"/>
        <w:gridCol w:w="354"/>
        <w:gridCol w:w="355"/>
      </w:tblGrid>
      <w:tr w:rsidR="00053669" w:rsidRPr="00DB48EB" w:rsidTr="000732E0">
        <w:trPr>
          <w:trHeight w:val="207"/>
        </w:trPr>
        <w:tc>
          <w:tcPr>
            <w:tcW w:w="1261" w:type="dxa"/>
            <w:vMerge w:val="restart"/>
            <w:tcBorders>
              <w:top w:val="single" w:sz="4" w:space="0" w:color="auto"/>
              <w:left w:val="single" w:sz="4" w:space="0" w:color="auto"/>
              <w:bottom w:val="nil"/>
              <w:right w:val="single" w:sz="4" w:space="0" w:color="auto"/>
            </w:tcBorders>
            <w:shd w:val="clear" w:color="auto" w:fill="FFFFFF"/>
          </w:tcPr>
          <w:p w:rsidR="00053669" w:rsidRPr="00DB48EB" w:rsidRDefault="00053669" w:rsidP="000732E0">
            <w:pPr>
              <w:pStyle w:val="a4"/>
              <w:rPr>
                <w:b w:val="0"/>
                <w:color w:val="000000" w:themeColor="text1"/>
                <w:sz w:val="16"/>
                <w:szCs w:val="16"/>
              </w:rPr>
            </w:pPr>
            <w:r w:rsidRPr="00DB48EB">
              <w:rPr>
                <w:b w:val="0"/>
                <w:color w:val="000000" w:themeColor="text1"/>
                <w:sz w:val="16"/>
                <w:szCs w:val="16"/>
              </w:rPr>
              <w:t>Наименование контрольного события Программы</w:t>
            </w:r>
          </w:p>
        </w:tc>
        <w:tc>
          <w:tcPr>
            <w:tcW w:w="451" w:type="dxa"/>
            <w:vMerge w:val="restart"/>
            <w:tcBorders>
              <w:top w:val="single" w:sz="4" w:space="0" w:color="auto"/>
              <w:left w:val="single" w:sz="4" w:space="0" w:color="auto"/>
              <w:right w:val="single" w:sz="4" w:space="0" w:color="auto"/>
            </w:tcBorders>
            <w:shd w:val="clear" w:color="auto" w:fill="FFFFFF"/>
          </w:tcPr>
          <w:p w:rsidR="00053669" w:rsidRPr="00DB48EB" w:rsidRDefault="00053669" w:rsidP="000732E0">
            <w:pPr>
              <w:pStyle w:val="a4"/>
              <w:rPr>
                <w:b w:val="0"/>
                <w:color w:val="000000" w:themeColor="text1"/>
                <w:sz w:val="16"/>
                <w:szCs w:val="16"/>
              </w:rPr>
            </w:pPr>
            <w:r w:rsidRPr="00DB48EB">
              <w:rPr>
                <w:b w:val="0"/>
                <w:color w:val="000000" w:themeColor="text1"/>
                <w:sz w:val="16"/>
                <w:szCs w:val="16"/>
              </w:rPr>
              <w:t xml:space="preserve">Статус </w:t>
            </w:r>
          </w:p>
        </w:tc>
        <w:tc>
          <w:tcPr>
            <w:tcW w:w="802" w:type="dxa"/>
            <w:vMerge w:val="restart"/>
            <w:tcBorders>
              <w:top w:val="single" w:sz="4" w:space="0" w:color="auto"/>
              <w:left w:val="single" w:sz="4" w:space="0" w:color="auto"/>
              <w:right w:val="single" w:sz="4" w:space="0" w:color="auto"/>
            </w:tcBorders>
            <w:shd w:val="clear" w:color="auto" w:fill="FFFFFF"/>
          </w:tcPr>
          <w:p w:rsidR="00053669" w:rsidRPr="00DB48EB" w:rsidRDefault="00053669" w:rsidP="000732E0">
            <w:pPr>
              <w:pStyle w:val="a4"/>
              <w:rPr>
                <w:b w:val="0"/>
                <w:color w:val="000000" w:themeColor="text1"/>
                <w:sz w:val="16"/>
                <w:szCs w:val="16"/>
              </w:rPr>
            </w:pPr>
            <w:r w:rsidRPr="00DB48EB">
              <w:rPr>
                <w:b w:val="0"/>
                <w:color w:val="000000" w:themeColor="text1"/>
                <w:sz w:val="16"/>
                <w:szCs w:val="16"/>
              </w:rPr>
              <w:t>Ответственный исполнитель</w:t>
            </w:r>
          </w:p>
        </w:tc>
        <w:tc>
          <w:tcPr>
            <w:tcW w:w="12795" w:type="dxa"/>
            <w:gridSpan w:val="35"/>
            <w:tcBorders>
              <w:top w:val="single" w:sz="4" w:space="0" w:color="auto"/>
              <w:left w:val="single" w:sz="4" w:space="0" w:color="auto"/>
              <w:bottom w:val="single" w:sz="4" w:space="0" w:color="auto"/>
              <w:right w:val="single" w:sz="4" w:space="0" w:color="auto"/>
            </w:tcBorders>
            <w:shd w:val="clear" w:color="auto" w:fill="FFFFFF"/>
          </w:tcPr>
          <w:p w:rsidR="00053669" w:rsidRPr="00DB48EB" w:rsidRDefault="00053669" w:rsidP="000732E0">
            <w:pPr>
              <w:pStyle w:val="a4"/>
              <w:rPr>
                <w:b w:val="0"/>
                <w:color w:val="000000" w:themeColor="text1"/>
                <w:sz w:val="16"/>
                <w:szCs w:val="16"/>
              </w:rPr>
            </w:pPr>
            <w:r w:rsidRPr="00DB48EB">
              <w:rPr>
                <w:b w:val="0"/>
                <w:color w:val="000000" w:themeColor="text1"/>
                <w:sz w:val="16"/>
                <w:szCs w:val="16"/>
              </w:rPr>
              <w:t>Срок наступления контрольного события (дата)</w:t>
            </w:r>
          </w:p>
        </w:tc>
      </w:tr>
      <w:tr w:rsidR="00053669" w:rsidRPr="00DB48EB" w:rsidTr="000732E0">
        <w:trPr>
          <w:trHeight w:val="193"/>
        </w:trPr>
        <w:tc>
          <w:tcPr>
            <w:tcW w:w="1261" w:type="dxa"/>
            <w:vMerge/>
            <w:tcBorders>
              <w:top w:val="nil"/>
              <w:left w:val="single" w:sz="4" w:space="0" w:color="auto"/>
              <w:bottom w:val="nil"/>
              <w:right w:val="single" w:sz="4" w:space="0" w:color="auto"/>
            </w:tcBorders>
            <w:shd w:val="clear" w:color="auto" w:fill="FFFFFF"/>
          </w:tcPr>
          <w:p w:rsidR="00053669" w:rsidRPr="00DB48EB" w:rsidRDefault="00053669" w:rsidP="000732E0">
            <w:pPr>
              <w:pStyle w:val="a4"/>
              <w:rPr>
                <w:b w:val="0"/>
                <w:color w:val="000000" w:themeColor="text1"/>
                <w:sz w:val="16"/>
                <w:szCs w:val="16"/>
              </w:rPr>
            </w:pPr>
          </w:p>
        </w:tc>
        <w:tc>
          <w:tcPr>
            <w:tcW w:w="451" w:type="dxa"/>
            <w:vMerge/>
            <w:tcBorders>
              <w:left w:val="single" w:sz="4" w:space="0" w:color="auto"/>
              <w:right w:val="single" w:sz="4" w:space="0" w:color="auto"/>
            </w:tcBorders>
            <w:shd w:val="clear" w:color="auto" w:fill="FFFFFF"/>
          </w:tcPr>
          <w:p w:rsidR="00053669" w:rsidRPr="00DB48EB" w:rsidRDefault="00053669" w:rsidP="000732E0">
            <w:pPr>
              <w:pStyle w:val="a4"/>
              <w:rPr>
                <w:b w:val="0"/>
                <w:color w:val="000000" w:themeColor="text1"/>
                <w:sz w:val="16"/>
                <w:szCs w:val="16"/>
              </w:rPr>
            </w:pPr>
          </w:p>
        </w:tc>
        <w:tc>
          <w:tcPr>
            <w:tcW w:w="802" w:type="dxa"/>
            <w:vMerge/>
            <w:tcBorders>
              <w:left w:val="single" w:sz="4" w:space="0" w:color="auto"/>
              <w:bottom w:val="single" w:sz="4" w:space="0" w:color="auto"/>
              <w:right w:val="single" w:sz="4" w:space="0" w:color="auto"/>
            </w:tcBorders>
            <w:shd w:val="clear" w:color="auto" w:fill="FFFFFF"/>
          </w:tcPr>
          <w:p w:rsidR="00053669" w:rsidRPr="00DB48EB" w:rsidRDefault="00053669" w:rsidP="000732E0">
            <w:pPr>
              <w:pStyle w:val="a4"/>
              <w:rPr>
                <w:b w:val="0"/>
                <w:color w:val="000000" w:themeColor="text1"/>
                <w:sz w:val="16"/>
                <w:szCs w:val="16"/>
              </w:rPr>
            </w:pPr>
          </w:p>
        </w:tc>
        <w:tc>
          <w:tcPr>
            <w:tcW w:w="1713" w:type="dxa"/>
            <w:gridSpan w:val="4"/>
            <w:tcBorders>
              <w:top w:val="single" w:sz="4" w:space="0" w:color="auto"/>
              <w:left w:val="single" w:sz="4" w:space="0" w:color="auto"/>
              <w:bottom w:val="single" w:sz="4" w:space="0" w:color="auto"/>
              <w:right w:val="single" w:sz="4" w:space="0" w:color="auto"/>
            </w:tcBorders>
            <w:shd w:val="clear" w:color="auto" w:fill="FFFFFF"/>
          </w:tcPr>
          <w:p w:rsidR="00053669" w:rsidRPr="00DB48EB" w:rsidRDefault="00053669" w:rsidP="000732E0">
            <w:pPr>
              <w:pStyle w:val="a4"/>
              <w:rPr>
                <w:b w:val="0"/>
                <w:color w:val="000000" w:themeColor="text1"/>
                <w:sz w:val="16"/>
                <w:szCs w:val="16"/>
              </w:rPr>
            </w:pPr>
            <w:r w:rsidRPr="00DB48EB">
              <w:rPr>
                <w:b w:val="0"/>
                <w:color w:val="000000" w:themeColor="text1"/>
                <w:sz w:val="16"/>
                <w:szCs w:val="16"/>
              </w:rPr>
              <w:t>2017 год</w:t>
            </w:r>
          </w:p>
        </w:tc>
        <w:tc>
          <w:tcPr>
            <w:tcW w:w="1400" w:type="dxa"/>
            <w:gridSpan w:val="5"/>
            <w:tcBorders>
              <w:top w:val="single" w:sz="4" w:space="0" w:color="auto"/>
              <w:left w:val="single" w:sz="4" w:space="0" w:color="auto"/>
              <w:bottom w:val="single" w:sz="4" w:space="0" w:color="auto"/>
              <w:right w:val="single" w:sz="4" w:space="0" w:color="auto"/>
            </w:tcBorders>
            <w:shd w:val="clear" w:color="auto" w:fill="FFFFFF"/>
          </w:tcPr>
          <w:p w:rsidR="00053669" w:rsidRPr="00DB48EB" w:rsidRDefault="00053669" w:rsidP="000732E0">
            <w:pPr>
              <w:pStyle w:val="a4"/>
              <w:rPr>
                <w:b w:val="0"/>
                <w:color w:val="000000" w:themeColor="text1"/>
                <w:sz w:val="16"/>
                <w:szCs w:val="16"/>
              </w:rPr>
            </w:pPr>
            <w:r w:rsidRPr="00DB48EB">
              <w:rPr>
                <w:b w:val="0"/>
                <w:color w:val="000000" w:themeColor="text1"/>
                <w:sz w:val="16"/>
                <w:szCs w:val="16"/>
              </w:rPr>
              <w:t>2018 год</w:t>
            </w:r>
          </w:p>
        </w:tc>
        <w:tc>
          <w:tcPr>
            <w:tcW w:w="1512" w:type="dxa"/>
            <w:gridSpan w:val="5"/>
            <w:tcBorders>
              <w:top w:val="single" w:sz="4" w:space="0" w:color="auto"/>
              <w:left w:val="single" w:sz="4" w:space="0" w:color="auto"/>
              <w:bottom w:val="single" w:sz="4" w:space="0" w:color="auto"/>
              <w:right w:val="single" w:sz="4" w:space="0" w:color="auto"/>
            </w:tcBorders>
            <w:shd w:val="clear" w:color="auto" w:fill="FFFFFF"/>
          </w:tcPr>
          <w:p w:rsidR="00053669" w:rsidRPr="00DB48EB" w:rsidRDefault="00053669" w:rsidP="000732E0">
            <w:pPr>
              <w:pStyle w:val="a4"/>
              <w:rPr>
                <w:b w:val="0"/>
                <w:color w:val="000000" w:themeColor="text1"/>
                <w:sz w:val="16"/>
                <w:szCs w:val="16"/>
              </w:rPr>
            </w:pPr>
            <w:r w:rsidRPr="00DB48EB">
              <w:rPr>
                <w:b w:val="0"/>
                <w:color w:val="000000" w:themeColor="text1"/>
                <w:sz w:val="16"/>
                <w:szCs w:val="16"/>
              </w:rPr>
              <w:t>2019 год</w:t>
            </w:r>
          </w:p>
        </w:tc>
        <w:tc>
          <w:tcPr>
            <w:tcW w:w="1515" w:type="dxa"/>
            <w:gridSpan w:val="4"/>
            <w:tcBorders>
              <w:top w:val="single" w:sz="4" w:space="0" w:color="auto"/>
              <w:left w:val="single" w:sz="4" w:space="0" w:color="auto"/>
              <w:bottom w:val="single" w:sz="4" w:space="0" w:color="auto"/>
              <w:right w:val="single" w:sz="4" w:space="0" w:color="auto"/>
            </w:tcBorders>
            <w:shd w:val="clear" w:color="auto" w:fill="FFFFFF"/>
          </w:tcPr>
          <w:p w:rsidR="00053669" w:rsidRPr="00DB48EB" w:rsidRDefault="00053669" w:rsidP="000732E0">
            <w:pPr>
              <w:pStyle w:val="a4"/>
              <w:rPr>
                <w:b w:val="0"/>
                <w:color w:val="000000" w:themeColor="text1"/>
                <w:sz w:val="16"/>
                <w:szCs w:val="16"/>
              </w:rPr>
            </w:pPr>
            <w:r w:rsidRPr="00DB48EB">
              <w:rPr>
                <w:b w:val="0"/>
                <w:color w:val="000000" w:themeColor="text1"/>
                <w:sz w:val="16"/>
                <w:szCs w:val="16"/>
              </w:rPr>
              <w:t>2020 год</w:t>
            </w:r>
          </w:p>
        </w:tc>
        <w:tc>
          <w:tcPr>
            <w:tcW w:w="1744" w:type="dxa"/>
            <w:gridSpan w:val="4"/>
            <w:tcBorders>
              <w:top w:val="single" w:sz="4" w:space="0" w:color="auto"/>
              <w:left w:val="single" w:sz="4" w:space="0" w:color="auto"/>
              <w:bottom w:val="single" w:sz="4" w:space="0" w:color="auto"/>
              <w:right w:val="single" w:sz="4" w:space="0" w:color="auto"/>
            </w:tcBorders>
            <w:shd w:val="clear" w:color="auto" w:fill="FFFFFF"/>
          </w:tcPr>
          <w:p w:rsidR="00053669" w:rsidRPr="00DB48EB" w:rsidRDefault="00053669" w:rsidP="000732E0">
            <w:pPr>
              <w:pStyle w:val="a4"/>
              <w:rPr>
                <w:b w:val="0"/>
                <w:color w:val="000000" w:themeColor="text1"/>
                <w:sz w:val="16"/>
                <w:szCs w:val="16"/>
              </w:rPr>
            </w:pPr>
            <w:r w:rsidRPr="00DB48EB">
              <w:rPr>
                <w:b w:val="0"/>
                <w:color w:val="000000" w:themeColor="text1"/>
                <w:sz w:val="16"/>
                <w:szCs w:val="16"/>
              </w:rPr>
              <w:t>2021 год</w:t>
            </w:r>
          </w:p>
        </w:tc>
        <w:tc>
          <w:tcPr>
            <w:tcW w:w="1713" w:type="dxa"/>
            <w:gridSpan w:val="4"/>
            <w:tcBorders>
              <w:top w:val="single" w:sz="4" w:space="0" w:color="auto"/>
              <w:left w:val="single" w:sz="4" w:space="0" w:color="auto"/>
              <w:bottom w:val="single" w:sz="4" w:space="0" w:color="auto"/>
              <w:right w:val="single" w:sz="4" w:space="0" w:color="auto"/>
            </w:tcBorders>
            <w:shd w:val="clear" w:color="auto" w:fill="FFFFFF"/>
          </w:tcPr>
          <w:p w:rsidR="00053669" w:rsidRPr="00DB48EB" w:rsidRDefault="00053669" w:rsidP="000732E0">
            <w:pPr>
              <w:pStyle w:val="a4"/>
              <w:rPr>
                <w:b w:val="0"/>
                <w:color w:val="000000" w:themeColor="text1"/>
                <w:sz w:val="16"/>
                <w:szCs w:val="16"/>
              </w:rPr>
            </w:pPr>
            <w:r w:rsidRPr="00DB48EB">
              <w:rPr>
                <w:b w:val="0"/>
                <w:color w:val="000000" w:themeColor="text1"/>
                <w:sz w:val="16"/>
                <w:szCs w:val="16"/>
              </w:rPr>
              <w:t>2022 год</w:t>
            </w:r>
          </w:p>
        </w:tc>
        <w:tc>
          <w:tcPr>
            <w:tcW w:w="1781" w:type="dxa"/>
            <w:gridSpan w:val="5"/>
            <w:tcBorders>
              <w:top w:val="single" w:sz="4" w:space="0" w:color="auto"/>
              <w:left w:val="single" w:sz="4" w:space="0" w:color="auto"/>
              <w:bottom w:val="single" w:sz="4" w:space="0" w:color="auto"/>
              <w:right w:val="single" w:sz="4" w:space="0" w:color="auto"/>
            </w:tcBorders>
            <w:shd w:val="clear" w:color="auto" w:fill="FFFFFF"/>
          </w:tcPr>
          <w:p w:rsidR="00053669" w:rsidRPr="00DB48EB" w:rsidRDefault="00053669" w:rsidP="000732E0">
            <w:pPr>
              <w:pStyle w:val="a4"/>
              <w:rPr>
                <w:b w:val="0"/>
                <w:color w:val="000000" w:themeColor="text1"/>
                <w:sz w:val="16"/>
                <w:szCs w:val="16"/>
              </w:rPr>
            </w:pPr>
            <w:r w:rsidRPr="00DB48EB">
              <w:rPr>
                <w:b w:val="0"/>
                <w:color w:val="000000" w:themeColor="text1"/>
                <w:sz w:val="16"/>
                <w:szCs w:val="16"/>
              </w:rPr>
              <w:t>2023 год</w:t>
            </w:r>
          </w:p>
        </w:tc>
        <w:tc>
          <w:tcPr>
            <w:tcW w:w="1417" w:type="dxa"/>
            <w:gridSpan w:val="4"/>
            <w:tcBorders>
              <w:top w:val="single" w:sz="4" w:space="0" w:color="auto"/>
              <w:left w:val="single" w:sz="4" w:space="0" w:color="auto"/>
              <w:bottom w:val="single" w:sz="4" w:space="0" w:color="auto"/>
              <w:right w:val="single" w:sz="4" w:space="0" w:color="auto"/>
            </w:tcBorders>
            <w:shd w:val="clear" w:color="auto" w:fill="FFFFFF"/>
          </w:tcPr>
          <w:p w:rsidR="00053669" w:rsidRPr="00DB48EB" w:rsidRDefault="00053669" w:rsidP="000732E0">
            <w:pPr>
              <w:pStyle w:val="a4"/>
              <w:rPr>
                <w:b w:val="0"/>
                <w:color w:val="000000" w:themeColor="text1"/>
                <w:sz w:val="16"/>
                <w:szCs w:val="16"/>
              </w:rPr>
            </w:pPr>
            <w:r w:rsidRPr="00DB48EB">
              <w:rPr>
                <w:b w:val="0"/>
                <w:color w:val="000000" w:themeColor="text1"/>
                <w:sz w:val="16"/>
                <w:szCs w:val="16"/>
              </w:rPr>
              <w:t>2024 год</w:t>
            </w:r>
          </w:p>
        </w:tc>
      </w:tr>
      <w:tr w:rsidR="00053669" w:rsidRPr="00DB48EB" w:rsidTr="000732E0">
        <w:trPr>
          <w:trHeight w:val="512"/>
        </w:trPr>
        <w:tc>
          <w:tcPr>
            <w:tcW w:w="1261" w:type="dxa"/>
            <w:vMerge/>
            <w:tcBorders>
              <w:top w:val="nil"/>
              <w:left w:val="single" w:sz="4" w:space="0" w:color="auto"/>
              <w:bottom w:val="single" w:sz="4" w:space="0" w:color="auto"/>
              <w:right w:val="single" w:sz="4" w:space="0" w:color="auto"/>
            </w:tcBorders>
            <w:shd w:val="clear" w:color="auto" w:fill="FFFFFF"/>
          </w:tcPr>
          <w:p w:rsidR="00053669" w:rsidRPr="00DB48EB" w:rsidRDefault="00053669" w:rsidP="000732E0">
            <w:pPr>
              <w:pStyle w:val="a4"/>
              <w:rPr>
                <w:b w:val="0"/>
                <w:color w:val="000000" w:themeColor="text1"/>
                <w:sz w:val="16"/>
                <w:szCs w:val="16"/>
              </w:rPr>
            </w:pPr>
          </w:p>
        </w:tc>
        <w:tc>
          <w:tcPr>
            <w:tcW w:w="451" w:type="dxa"/>
            <w:vMerge/>
            <w:tcBorders>
              <w:left w:val="single" w:sz="4" w:space="0" w:color="auto"/>
              <w:bottom w:val="single" w:sz="4" w:space="0" w:color="auto"/>
              <w:right w:val="single" w:sz="4" w:space="0" w:color="auto"/>
            </w:tcBorders>
            <w:shd w:val="clear" w:color="auto" w:fill="FFFFFF"/>
            <w:vAlign w:val="center"/>
          </w:tcPr>
          <w:p w:rsidR="00053669" w:rsidRPr="00DB48EB" w:rsidRDefault="00053669" w:rsidP="000732E0">
            <w:pPr>
              <w:pStyle w:val="a4"/>
              <w:rPr>
                <w:b w:val="0"/>
                <w:color w:val="000000" w:themeColor="text1"/>
                <w:sz w:val="16"/>
                <w:szCs w:val="16"/>
              </w:rPr>
            </w:pPr>
          </w:p>
        </w:tc>
        <w:tc>
          <w:tcPr>
            <w:tcW w:w="802" w:type="dxa"/>
            <w:tcBorders>
              <w:top w:val="single" w:sz="4" w:space="0" w:color="auto"/>
              <w:left w:val="single" w:sz="4" w:space="0" w:color="auto"/>
              <w:bottom w:val="single" w:sz="4" w:space="0" w:color="auto"/>
              <w:right w:val="single" w:sz="4" w:space="0" w:color="auto"/>
            </w:tcBorders>
            <w:shd w:val="clear" w:color="auto" w:fill="FFFFFF"/>
          </w:tcPr>
          <w:p w:rsidR="00053669" w:rsidRPr="00DB48EB" w:rsidRDefault="00053669" w:rsidP="000732E0">
            <w:pPr>
              <w:pStyle w:val="a4"/>
              <w:rPr>
                <w:b w:val="0"/>
                <w:color w:val="000000" w:themeColor="text1"/>
                <w:sz w:val="16"/>
                <w:szCs w:val="16"/>
              </w:rPr>
            </w:pPr>
          </w:p>
        </w:tc>
        <w:tc>
          <w:tcPr>
            <w:tcW w:w="680" w:type="dxa"/>
            <w:tcBorders>
              <w:top w:val="single" w:sz="4" w:space="0" w:color="auto"/>
              <w:left w:val="single" w:sz="4" w:space="0" w:color="auto"/>
              <w:bottom w:val="single" w:sz="4" w:space="0" w:color="auto"/>
              <w:right w:val="single" w:sz="4" w:space="0" w:color="auto"/>
            </w:tcBorders>
            <w:shd w:val="clear" w:color="auto" w:fill="FFFFFF"/>
            <w:vAlign w:val="center"/>
          </w:tcPr>
          <w:p w:rsidR="00053669" w:rsidRPr="00DB48EB" w:rsidRDefault="00053669" w:rsidP="000732E0">
            <w:pPr>
              <w:pStyle w:val="a4"/>
              <w:rPr>
                <w:b w:val="0"/>
                <w:color w:val="000000" w:themeColor="text1"/>
                <w:sz w:val="16"/>
                <w:szCs w:val="16"/>
              </w:rPr>
            </w:pPr>
            <w:r w:rsidRPr="00DB48EB">
              <w:rPr>
                <w:b w:val="0"/>
                <w:color w:val="000000" w:themeColor="text1"/>
                <w:sz w:val="16"/>
                <w:szCs w:val="16"/>
              </w:rPr>
              <w:t>I кв.</w:t>
            </w:r>
          </w:p>
        </w:tc>
        <w:tc>
          <w:tcPr>
            <w:tcW w:w="340" w:type="dxa"/>
            <w:tcBorders>
              <w:top w:val="single" w:sz="4" w:space="0" w:color="auto"/>
              <w:left w:val="single" w:sz="4" w:space="0" w:color="auto"/>
              <w:bottom w:val="single" w:sz="4" w:space="0" w:color="auto"/>
              <w:right w:val="single" w:sz="4" w:space="0" w:color="auto"/>
            </w:tcBorders>
            <w:shd w:val="clear" w:color="auto" w:fill="FFFFFF"/>
            <w:vAlign w:val="center"/>
          </w:tcPr>
          <w:p w:rsidR="00053669" w:rsidRPr="00DB48EB" w:rsidRDefault="00053669" w:rsidP="000732E0">
            <w:pPr>
              <w:pStyle w:val="a4"/>
              <w:rPr>
                <w:b w:val="0"/>
                <w:color w:val="000000" w:themeColor="text1"/>
                <w:sz w:val="16"/>
                <w:szCs w:val="16"/>
              </w:rPr>
            </w:pPr>
            <w:r w:rsidRPr="00DB48EB">
              <w:rPr>
                <w:b w:val="0"/>
                <w:color w:val="000000" w:themeColor="text1"/>
                <w:sz w:val="16"/>
                <w:szCs w:val="16"/>
              </w:rPr>
              <w:t>II кв.</w:t>
            </w:r>
          </w:p>
        </w:tc>
        <w:tc>
          <w:tcPr>
            <w:tcW w:w="343" w:type="dxa"/>
            <w:tcBorders>
              <w:top w:val="single" w:sz="4" w:space="0" w:color="auto"/>
              <w:left w:val="single" w:sz="4" w:space="0" w:color="auto"/>
              <w:bottom w:val="single" w:sz="4" w:space="0" w:color="auto"/>
              <w:right w:val="single" w:sz="4" w:space="0" w:color="auto"/>
            </w:tcBorders>
            <w:shd w:val="clear" w:color="auto" w:fill="FFFFFF"/>
            <w:vAlign w:val="center"/>
          </w:tcPr>
          <w:p w:rsidR="00053669" w:rsidRPr="00DB48EB" w:rsidRDefault="00053669" w:rsidP="000732E0">
            <w:pPr>
              <w:pStyle w:val="a4"/>
              <w:rPr>
                <w:b w:val="0"/>
                <w:color w:val="000000" w:themeColor="text1"/>
                <w:sz w:val="16"/>
                <w:szCs w:val="16"/>
              </w:rPr>
            </w:pPr>
            <w:r w:rsidRPr="00DB48EB">
              <w:rPr>
                <w:b w:val="0"/>
                <w:color w:val="000000" w:themeColor="text1"/>
                <w:sz w:val="16"/>
                <w:szCs w:val="16"/>
              </w:rPr>
              <w:t>III кв.</w:t>
            </w:r>
          </w:p>
        </w:tc>
        <w:tc>
          <w:tcPr>
            <w:tcW w:w="350" w:type="dxa"/>
            <w:tcBorders>
              <w:top w:val="single" w:sz="4" w:space="0" w:color="auto"/>
              <w:left w:val="single" w:sz="4" w:space="0" w:color="auto"/>
              <w:bottom w:val="single" w:sz="4" w:space="0" w:color="auto"/>
              <w:right w:val="single" w:sz="4" w:space="0" w:color="auto"/>
            </w:tcBorders>
            <w:shd w:val="clear" w:color="auto" w:fill="FFFFFF"/>
            <w:vAlign w:val="center"/>
          </w:tcPr>
          <w:p w:rsidR="00053669" w:rsidRPr="00DB48EB" w:rsidRDefault="00053669" w:rsidP="000732E0">
            <w:pPr>
              <w:pStyle w:val="a4"/>
              <w:rPr>
                <w:b w:val="0"/>
                <w:color w:val="000000" w:themeColor="text1"/>
                <w:sz w:val="16"/>
                <w:szCs w:val="16"/>
              </w:rPr>
            </w:pPr>
            <w:r w:rsidRPr="00DB48EB">
              <w:rPr>
                <w:b w:val="0"/>
                <w:color w:val="000000" w:themeColor="text1"/>
                <w:sz w:val="16"/>
                <w:szCs w:val="16"/>
              </w:rPr>
              <w:t>IV кв.</w:t>
            </w:r>
          </w:p>
        </w:tc>
        <w:tc>
          <w:tcPr>
            <w:tcW w:w="350" w:type="dxa"/>
            <w:tcBorders>
              <w:top w:val="single" w:sz="4" w:space="0" w:color="auto"/>
              <w:left w:val="single" w:sz="4" w:space="0" w:color="auto"/>
              <w:bottom w:val="single" w:sz="4" w:space="0" w:color="auto"/>
              <w:right w:val="single" w:sz="4" w:space="0" w:color="auto"/>
            </w:tcBorders>
            <w:shd w:val="clear" w:color="auto" w:fill="FFFFFF"/>
            <w:vAlign w:val="center"/>
          </w:tcPr>
          <w:p w:rsidR="00053669" w:rsidRPr="00DB48EB" w:rsidRDefault="00053669" w:rsidP="000732E0">
            <w:pPr>
              <w:pStyle w:val="a4"/>
              <w:rPr>
                <w:b w:val="0"/>
                <w:color w:val="000000" w:themeColor="text1"/>
                <w:sz w:val="16"/>
                <w:szCs w:val="16"/>
              </w:rPr>
            </w:pPr>
            <w:r w:rsidRPr="00DB48EB">
              <w:rPr>
                <w:b w:val="0"/>
                <w:color w:val="000000" w:themeColor="text1"/>
                <w:sz w:val="16"/>
                <w:szCs w:val="16"/>
              </w:rPr>
              <w:t>I кв.</w:t>
            </w:r>
          </w:p>
        </w:tc>
        <w:tc>
          <w:tcPr>
            <w:tcW w:w="351" w:type="dxa"/>
            <w:tcBorders>
              <w:top w:val="single" w:sz="4" w:space="0" w:color="auto"/>
              <w:left w:val="single" w:sz="4" w:space="0" w:color="auto"/>
              <w:bottom w:val="single" w:sz="4" w:space="0" w:color="auto"/>
              <w:right w:val="single" w:sz="4" w:space="0" w:color="auto"/>
            </w:tcBorders>
            <w:shd w:val="clear" w:color="auto" w:fill="FFFFFF"/>
            <w:vAlign w:val="center"/>
          </w:tcPr>
          <w:p w:rsidR="00053669" w:rsidRPr="00DB48EB" w:rsidRDefault="00053669" w:rsidP="000732E0">
            <w:pPr>
              <w:pStyle w:val="a4"/>
              <w:rPr>
                <w:b w:val="0"/>
                <w:color w:val="000000" w:themeColor="text1"/>
                <w:sz w:val="16"/>
                <w:szCs w:val="16"/>
              </w:rPr>
            </w:pPr>
            <w:r w:rsidRPr="00DB48EB">
              <w:rPr>
                <w:b w:val="0"/>
                <w:color w:val="000000" w:themeColor="text1"/>
                <w:sz w:val="16"/>
                <w:szCs w:val="16"/>
              </w:rPr>
              <w:t>II кв.</w:t>
            </w:r>
          </w:p>
        </w:tc>
        <w:tc>
          <w:tcPr>
            <w:tcW w:w="466"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53669" w:rsidRPr="00DB48EB" w:rsidRDefault="00053669" w:rsidP="000732E0">
            <w:pPr>
              <w:pStyle w:val="a4"/>
              <w:rPr>
                <w:b w:val="0"/>
                <w:color w:val="000000" w:themeColor="text1"/>
                <w:sz w:val="16"/>
                <w:szCs w:val="16"/>
              </w:rPr>
            </w:pPr>
            <w:r w:rsidRPr="00DB48EB">
              <w:rPr>
                <w:b w:val="0"/>
                <w:color w:val="000000" w:themeColor="text1"/>
                <w:sz w:val="16"/>
                <w:szCs w:val="16"/>
              </w:rPr>
              <w:t>III кв.</w:t>
            </w:r>
          </w:p>
        </w:tc>
        <w:tc>
          <w:tcPr>
            <w:tcW w:w="233" w:type="dxa"/>
            <w:tcBorders>
              <w:top w:val="single" w:sz="4" w:space="0" w:color="auto"/>
              <w:left w:val="single" w:sz="4" w:space="0" w:color="auto"/>
              <w:bottom w:val="single" w:sz="4" w:space="0" w:color="auto"/>
              <w:right w:val="single" w:sz="4" w:space="0" w:color="auto"/>
            </w:tcBorders>
            <w:shd w:val="clear" w:color="auto" w:fill="FFFFFF"/>
            <w:vAlign w:val="center"/>
          </w:tcPr>
          <w:p w:rsidR="00053669" w:rsidRPr="00DB48EB" w:rsidRDefault="00053669" w:rsidP="000732E0">
            <w:pPr>
              <w:pStyle w:val="a4"/>
              <w:rPr>
                <w:b w:val="0"/>
                <w:color w:val="000000" w:themeColor="text1"/>
                <w:sz w:val="16"/>
                <w:szCs w:val="16"/>
              </w:rPr>
            </w:pPr>
            <w:r w:rsidRPr="00DB48EB">
              <w:rPr>
                <w:b w:val="0"/>
                <w:color w:val="000000" w:themeColor="text1"/>
                <w:sz w:val="16"/>
                <w:szCs w:val="16"/>
              </w:rPr>
              <w:t>IV кв.</w:t>
            </w:r>
          </w:p>
        </w:tc>
        <w:tc>
          <w:tcPr>
            <w:tcW w:w="465" w:type="dxa"/>
            <w:tcBorders>
              <w:top w:val="single" w:sz="4" w:space="0" w:color="auto"/>
              <w:left w:val="single" w:sz="4" w:space="0" w:color="auto"/>
              <w:bottom w:val="single" w:sz="4" w:space="0" w:color="auto"/>
              <w:right w:val="single" w:sz="4" w:space="0" w:color="auto"/>
            </w:tcBorders>
            <w:shd w:val="clear" w:color="auto" w:fill="FFFFFF"/>
            <w:vAlign w:val="center"/>
          </w:tcPr>
          <w:p w:rsidR="00053669" w:rsidRPr="00DB48EB" w:rsidRDefault="00053669" w:rsidP="000732E0">
            <w:pPr>
              <w:pStyle w:val="a4"/>
              <w:rPr>
                <w:b w:val="0"/>
                <w:color w:val="000000" w:themeColor="text1"/>
                <w:sz w:val="16"/>
                <w:szCs w:val="16"/>
              </w:rPr>
            </w:pPr>
            <w:r w:rsidRPr="00DB48EB">
              <w:rPr>
                <w:b w:val="0"/>
                <w:color w:val="000000" w:themeColor="text1"/>
                <w:sz w:val="16"/>
                <w:szCs w:val="16"/>
              </w:rPr>
              <w:t>I кв.</w:t>
            </w:r>
          </w:p>
        </w:tc>
        <w:tc>
          <w:tcPr>
            <w:tcW w:w="348" w:type="dxa"/>
            <w:tcBorders>
              <w:top w:val="single" w:sz="4" w:space="0" w:color="auto"/>
              <w:left w:val="single" w:sz="4" w:space="0" w:color="auto"/>
              <w:bottom w:val="single" w:sz="4" w:space="0" w:color="auto"/>
              <w:right w:val="single" w:sz="4" w:space="0" w:color="auto"/>
            </w:tcBorders>
            <w:shd w:val="clear" w:color="auto" w:fill="FFFFFF"/>
            <w:vAlign w:val="center"/>
          </w:tcPr>
          <w:p w:rsidR="00053669" w:rsidRPr="00DB48EB" w:rsidRDefault="00053669" w:rsidP="000732E0">
            <w:pPr>
              <w:pStyle w:val="a4"/>
              <w:rPr>
                <w:b w:val="0"/>
                <w:color w:val="000000" w:themeColor="text1"/>
                <w:sz w:val="16"/>
                <w:szCs w:val="16"/>
              </w:rPr>
            </w:pPr>
            <w:r w:rsidRPr="00DB48EB">
              <w:rPr>
                <w:b w:val="0"/>
                <w:color w:val="000000" w:themeColor="text1"/>
                <w:sz w:val="16"/>
                <w:szCs w:val="16"/>
              </w:rPr>
              <w:t>II кв.</w:t>
            </w:r>
          </w:p>
        </w:tc>
        <w:tc>
          <w:tcPr>
            <w:tcW w:w="46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53669" w:rsidRPr="00DB48EB" w:rsidRDefault="00053669" w:rsidP="000732E0">
            <w:pPr>
              <w:pStyle w:val="a4"/>
              <w:rPr>
                <w:b w:val="0"/>
                <w:color w:val="000000" w:themeColor="text1"/>
                <w:sz w:val="16"/>
                <w:szCs w:val="16"/>
              </w:rPr>
            </w:pPr>
            <w:r w:rsidRPr="00DB48EB">
              <w:rPr>
                <w:b w:val="0"/>
                <w:color w:val="000000" w:themeColor="text1"/>
                <w:sz w:val="16"/>
                <w:szCs w:val="16"/>
              </w:rPr>
              <w:t>III кв.</w:t>
            </w:r>
          </w:p>
        </w:tc>
        <w:tc>
          <w:tcPr>
            <w:tcW w:w="234" w:type="dxa"/>
            <w:tcBorders>
              <w:top w:val="single" w:sz="4" w:space="0" w:color="auto"/>
              <w:left w:val="single" w:sz="4" w:space="0" w:color="auto"/>
              <w:bottom w:val="single" w:sz="4" w:space="0" w:color="auto"/>
              <w:right w:val="single" w:sz="4" w:space="0" w:color="auto"/>
            </w:tcBorders>
            <w:shd w:val="clear" w:color="auto" w:fill="FFFFFF"/>
            <w:vAlign w:val="center"/>
          </w:tcPr>
          <w:p w:rsidR="00053669" w:rsidRPr="00DB48EB" w:rsidRDefault="00053669" w:rsidP="000732E0">
            <w:pPr>
              <w:pStyle w:val="a4"/>
              <w:rPr>
                <w:b w:val="0"/>
                <w:color w:val="000000" w:themeColor="text1"/>
                <w:sz w:val="16"/>
                <w:szCs w:val="16"/>
              </w:rPr>
            </w:pPr>
            <w:r w:rsidRPr="00DB48EB">
              <w:rPr>
                <w:b w:val="0"/>
                <w:color w:val="000000" w:themeColor="text1"/>
                <w:sz w:val="16"/>
                <w:szCs w:val="16"/>
              </w:rPr>
              <w:t>IV кв</w:t>
            </w:r>
          </w:p>
        </w:tc>
        <w:tc>
          <w:tcPr>
            <w:tcW w:w="348" w:type="dxa"/>
            <w:tcBorders>
              <w:top w:val="single" w:sz="4" w:space="0" w:color="auto"/>
              <w:left w:val="single" w:sz="4" w:space="0" w:color="auto"/>
              <w:bottom w:val="single" w:sz="4" w:space="0" w:color="auto"/>
              <w:right w:val="single" w:sz="4" w:space="0" w:color="auto"/>
            </w:tcBorders>
            <w:shd w:val="clear" w:color="auto" w:fill="FFFFFF"/>
            <w:vAlign w:val="center"/>
          </w:tcPr>
          <w:p w:rsidR="00053669" w:rsidRPr="00DB48EB" w:rsidRDefault="00053669" w:rsidP="000732E0">
            <w:pPr>
              <w:pStyle w:val="a4"/>
              <w:rPr>
                <w:b w:val="0"/>
                <w:color w:val="000000" w:themeColor="text1"/>
                <w:sz w:val="16"/>
                <w:szCs w:val="16"/>
              </w:rPr>
            </w:pPr>
            <w:r w:rsidRPr="00DB48EB">
              <w:rPr>
                <w:b w:val="0"/>
                <w:color w:val="000000" w:themeColor="text1"/>
                <w:sz w:val="16"/>
                <w:szCs w:val="16"/>
              </w:rPr>
              <w:t>1 кв.</w:t>
            </w:r>
          </w:p>
        </w:tc>
        <w:tc>
          <w:tcPr>
            <w:tcW w:w="348" w:type="dxa"/>
            <w:tcBorders>
              <w:top w:val="single" w:sz="4" w:space="0" w:color="auto"/>
              <w:left w:val="single" w:sz="4" w:space="0" w:color="auto"/>
              <w:bottom w:val="single" w:sz="4" w:space="0" w:color="auto"/>
              <w:right w:val="single" w:sz="4" w:space="0" w:color="auto"/>
            </w:tcBorders>
            <w:shd w:val="clear" w:color="auto" w:fill="FFFFFF"/>
            <w:vAlign w:val="center"/>
          </w:tcPr>
          <w:p w:rsidR="00053669" w:rsidRPr="00DB48EB" w:rsidRDefault="00053669" w:rsidP="000732E0">
            <w:pPr>
              <w:pStyle w:val="a4"/>
              <w:rPr>
                <w:b w:val="0"/>
                <w:color w:val="000000" w:themeColor="text1"/>
                <w:sz w:val="16"/>
                <w:szCs w:val="16"/>
              </w:rPr>
            </w:pPr>
            <w:r w:rsidRPr="00DB48EB">
              <w:rPr>
                <w:b w:val="0"/>
                <w:color w:val="000000" w:themeColor="text1"/>
                <w:sz w:val="16"/>
                <w:szCs w:val="16"/>
              </w:rPr>
              <w:t>II кв.</w:t>
            </w:r>
          </w:p>
        </w:tc>
        <w:tc>
          <w:tcPr>
            <w:tcW w:w="465" w:type="dxa"/>
            <w:tcBorders>
              <w:top w:val="single" w:sz="4" w:space="0" w:color="auto"/>
              <w:left w:val="single" w:sz="4" w:space="0" w:color="auto"/>
              <w:bottom w:val="single" w:sz="4" w:space="0" w:color="auto"/>
              <w:right w:val="single" w:sz="4" w:space="0" w:color="auto"/>
            </w:tcBorders>
            <w:shd w:val="clear" w:color="auto" w:fill="FFFFFF"/>
            <w:vAlign w:val="center"/>
          </w:tcPr>
          <w:p w:rsidR="00053669" w:rsidRPr="00DB48EB" w:rsidRDefault="00053669" w:rsidP="000732E0">
            <w:pPr>
              <w:pStyle w:val="a4"/>
              <w:rPr>
                <w:b w:val="0"/>
                <w:color w:val="000000" w:themeColor="text1"/>
                <w:sz w:val="16"/>
                <w:szCs w:val="16"/>
              </w:rPr>
            </w:pPr>
            <w:r w:rsidRPr="00DB48EB">
              <w:rPr>
                <w:b w:val="0"/>
                <w:color w:val="000000" w:themeColor="text1"/>
                <w:sz w:val="16"/>
                <w:szCs w:val="16"/>
              </w:rPr>
              <w:t>III кв.</w:t>
            </w:r>
          </w:p>
        </w:tc>
        <w:tc>
          <w:tcPr>
            <w:tcW w:w="354" w:type="dxa"/>
            <w:tcBorders>
              <w:top w:val="single" w:sz="4" w:space="0" w:color="auto"/>
              <w:left w:val="single" w:sz="4" w:space="0" w:color="auto"/>
              <w:bottom w:val="single" w:sz="4" w:space="0" w:color="auto"/>
              <w:right w:val="single" w:sz="4" w:space="0" w:color="auto"/>
            </w:tcBorders>
            <w:shd w:val="clear" w:color="auto" w:fill="FFFFFF"/>
            <w:vAlign w:val="center"/>
          </w:tcPr>
          <w:p w:rsidR="00053669" w:rsidRPr="00DB48EB" w:rsidRDefault="00053669" w:rsidP="000732E0">
            <w:pPr>
              <w:pStyle w:val="a4"/>
              <w:spacing w:line="192" w:lineRule="exact"/>
              <w:rPr>
                <w:b w:val="0"/>
                <w:color w:val="000000" w:themeColor="text1"/>
                <w:sz w:val="16"/>
                <w:szCs w:val="16"/>
              </w:rPr>
            </w:pPr>
            <w:r w:rsidRPr="00DB48EB">
              <w:rPr>
                <w:b w:val="0"/>
                <w:color w:val="000000" w:themeColor="text1"/>
                <w:sz w:val="16"/>
                <w:szCs w:val="16"/>
              </w:rPr>
              <w:t>IV кв.</w:t>
            </w:r>
          </w:p>
        </w:tc>
        <w:tc>
          <w:tcPr>
            <w:tcW w:w="351" w:type="dxa"/>
            <w:tcBorders>
              <w:top w:val="single" w:sz="4" w:space="0" w:color="auto"/>
              <w:left w:val="single" w:sz="4" w:space="0" w:color="auto"/>
              <w:bottom w:val="single" w:sz="4" w:space="0" w:color="auto"/>
              <w:right w:val="single" w:sz="4" w:space="0" w:color="auto"/>
            </w:tcBorders>
            <w:shd w:val="clear" w:color="auto" w:fill="FFFFFF"/>
            <w:vAlign w:val="center"/>
          </w:tcPr>
          <w:p w:rsidR="00053669" w:rsidRPr="00DB48EB" w:rsidRDefault="00053669" w:rsidP="000732E0">
            <w:pPr>
              <w:pStyle w:val="a4"/>
              <w:rPr>
                <w:b w:val="0"/>
                <w:color w:val="000000" w:themeColor="text1"/>
                <w:sz w:val="16"/>
                <w:szCs w:val="16"/>
              </w:rPr>
            </w:pPr>
            <w:r w:rsidRPr="00DB48EB">
              <w:rPr>
                <w:b w:val="0"/>
                <w:color w:val="000000" w:themeColor="text1"/>
                <w:sz w:val="16"/>
                <w:szCs w:val="16"/>
              </w:rPr>
              <w:t>I кв.</w:t>
            </w:r>
          </w:p>
        </w:tc>
        <w:tc>
          <w:tcPr>
            <w:tcW w:w="465" w:type="dxa"/>
            <w:tcBorders>
              <w:top w:val="single" w:sz="4" w:space="0" w:color="auto"/>
              <w:left w:val="single" w:sz="4" w:space="0" w:color="auto"/>
              <w:bottom w:val="single" w:sz="4" w:space="0" w:color="auto"/>
              <w:right w:val="single" w:sz="4" w:space="0" w:color="auto"/>
            </w:tcBorders>
            <w:shd w:val="clear" w:color="auto" w:fill="FFFFFF"/>
            <w:vAlign w:val="center"/>
          </w:tcPr>
          <w:p w:rsidR="00053669" w:rsidRPr="00DB48EB" w:rsidRDefault="00053669" w:rsidP="000732E0">
            <w:pPr>
              <w:pStyle w:val="a4"/>
              <w:rPr>
                <w:b w:val="0"/>
                <w:color w:val="000000" w:themeColor="text1"/>
                <w:sz w:val="16"/>
                <w:szCs w:val="16"/>
              </w:rPr>
            </w:pPr>
            <w:r w:rsidRPr="00DB48EB">
              <w:rPr>
                <w:b w:val="0"/>
                <w:color w:val="000000" w:themeColor="text1"/>
                <w:sz w:val="16"/>
                <w:szCs w:val="16"/>
              </w:rPr>
              <w:t>II кв.</w:t>
            </w:r>
          </w:p>
        </w:tc>
        <w:tc>
          <w:tcPr>
            <w:tcW w:w="463" w:type="dxa"/>
            <w:tcBorders>
              <w:top w:val="single" w:sz="4" w:space="0" w:color="auto"/>
              <w:left w:val="single" w:sz="4" w:space="0" w:color="auto"/>
              <w:bottom w:val="single" w:sz="4" w:space="0" w:color="auto"/>
              <w:right w:val="single" w:sz="4" w:space="0" w:color="auto"/>
            </w:tcBorders>
            <w:shd w:val="clear" w:color="auto" w:fill="FFFFFF"/>
            <w:vAlign w:val="center"/>
          </w:tcPr>
          <w:p w:rsidR="00053669" w:rsidRPr="00DB48EB" w:rsidRDefault="00053669" w:rsidP="000732E0">
            <w:pPr>
              <w:pStyle w:val="a4"/>
              <w:rPr>
                <w:b w:val="0"/>
                <w:color w:val="000000" w:themeColor="text1"/>
                <w:sz w:val="16"/>
                <w:szCs w:val="16"/>
              </w:rPr>
            </w:pPr>
            <w:r w:rsidRPr="00DB48EB">
              <w:rPr>
                <w:b w:val="0"/>
                <w:color w:val="000000" w:themeColor="text1"/>
                <w:sz w:val="16"/>
                <w:szCs w:val="16"/>
              </w:rPr>
              <w:t>III кв.</w:t>
            </w:r>
          </w:p>
        </w:tc>
        <w:tc>
          <w:tcPr>
            <w:tcW w:w="465" w:type="dxa"/>
            <w:tcBorders>
              <w:top w:val="single" w:sz="4" w:space="0" w:color="auto"/>
              <w:left w:val="single" w:sz="4" w:space="0" w:color="auto"/>
              <w:bottom w:val="single" w:sz="4" w:space="0" w:color="auto"/>
              <w:right w:val="single" w:sz="4" w:space="0" w:color="auto"/>
            </w:tcBorders>
            <w:shd w:val="clear" w:color="auto" w:fill="FFFFFF"/>
            <w:vAlign w:val="center"/>
          </w:tcPr>
          <w:p w:rsidR="00053669" w:rsidRPr="00DB48EB" w:rsidRDefault="00053669" w:rsidP="000732E0">
            <w:pPr>
              <w:pStyle w:val="a4"/>
              <w:rPr>
                <w:b w:val="0"/>
                <w:color w:val="000000" w:themeColor="text1"/>
                <w:sz w:val="16"/>
                <w:szCs w:val="16"/>
              </w:rPr>
            </w:pPr>
            <w:r w:rsidRPr="00DB48EB">
              <w:rPr>
                <w:b w:val="0"/>
                <w:color w:val="000000" w:themeColor="text1"/>
                <w:sz w:val="16"/>
                <w:szCs w:val="16"/>
              </w:rPr>
              <w:t>IV кв.</w:t>
            </w:r>
          </w:p>
        </w:tc>
        <w:tc>
          <w:tcPr>
            <w:tcW w:w="349" w:type="dxa"/>
            <w:tcBorders>
              <w:top w:val="single" w:sz="4" w:space="0" w:color="auto"/>
              <w:left w:val="single" w:sz="4" w:space="0" w:color="auto"/>
              <w:bottom w:val="single" w:sz="4" w:space="0" w:color="auto"/>
              <w:right w:val="single" w:sz="4" w:space="0" w:color="auto"/>
            </w:tcBorders>
            <w:shd w:val="clear" w:color="auto" w:fill="FFFFFF"/>
            <w:vAlign w:val="center"/>
          </w:tcPr>
          <w:p w:rsidR="00053669" w:rsidRPr="00DB48EB" w:rsidRDefault="00053669" w:rsidP="000732E0">
            <w:pPr>
              <w:pStyle w:val="a4"/>
              <w:rPr>
                <w:b w:val="0"/>
                <w:color w:val="000000" w:themeColor="text1"/>
                <w:sz w:val="16"/>
                <w:szCs w:val="16"/>
              </w:rPr>
            </w:pPr>
            <w:r w:rsidRPr="00DB48EB">
              <w:rPr>
                <w:b w:val="0"/>
                <w:color w:val="000000" w:themeColor="text1"/>
                <w:sz w:val="16"/>
                <w:szCs w:val="16"/>
              </w:rPr>
              <w:t>I кв.</w:t>
            </w:r>
          </w:p>
        </w:tc>
        <w:tc>
          <w:tcPr>
            <w:tcW w:w="348" w:type="dxa"/>
            <w:tcBorders>
              <w:top w:val="single" w:sz="4" w:space="0" w:color="auto"/>
              <w:left w:val="single" w:sz="4" w:space="0" w:color="auto"/>
              <w:bottom w:val="single" w:sz="4" w:space="0" w:color="auto"/>
              <w:right w:val="single" w:sz="4" w:space="0" w:color="auto"/>
            </w:tcBorders>
            <w:shd w:val="clear" w:color="auto" w:fill="FFFFFF"/>
            <w:vAlign w:val="center"/>
          </w:tcPr>
          <w:p w:rsidR="00053669" w:rsidRPr="00DB48EB" w:rsidRDefault="00053669" w:rsidP="000732E0">
            <w:pPr>
              <w:pStyle w:val="a4"/>
              <w:rPr>
                <w:b w:val="0"/>
                <w:color w:val="000000" w:themeColor="text1"/>
                <w:sz w:val="16"/>
                <w:szCs w:val="16"/>
              </w:rPr>
            </w:pPr>
            <w:r w:rsidRPr="00DB48EB">
              <w:rPr>
                <w:b w:val="0"/>
                <w:color w:val="000000" w:themeColor="text1"/>
                <w:sz w:val="16"/>
                <w:szCs w:val="16"/>
              </w:rPr>
              <w:t>II кв.</w:t>
            </w:r>
          </w:p>
        </w:tc>
        <w:tc>
          <w:tcPr>
            <w:tcW w:w="468" w:type="dxa"/>
            <w:tcBorders>
              <w:top w:val="single" w:sz="4" w:space="0" w:color="auto"/>
              <w:left w:val="single" w:sz="4" w:space="0" w:color="auto"/>
              <w:bottom w:val="single" w:sz="4" w:space="0" w:color="auto"/>
              <w:right w:val="single" w:sz="4" w:space="0" w:color="auto"/>
            </w:tcBorders>
            <w:shd w:val="clear" w:color="auto" w:fill="FFFFFF"/>
            <w:vAlign w:val="center"/>
          </w:tcPr>
          <w:p w:rsidR="00053669" w:rsidRPr="00DB48EB" w:rsidRDefault="00053669" w:rsidP="000732E0">
            <w:pPr>
              <w:pStyle w:val="a4"/>
              <w:rPr>
                <w:b w:val="0"/>
                <w:color w:val="000000" w:themeColor="text1"/>
                <w:sz w:val="16"/>
                <w:szCs w:val="16"/>
              </w:rPr>
            </w:pPr>
            <w:r w:rsidRPr="00DB48EB">
              <w:rPr>
                <w:b w:val="0"/>
                <w:color w:val="000000" w:themeColor="text1"/>
                <w:sz w:val="16"/>
                <w:szCs w:val="16"/>
              </w:rPr>
              <w:t>III кв.</w:t>
            </w:r>
          </w:p>
        </w:tc>
        <w:tc>
          <w:tcPr>
            <w:tcW w:w="548" w:type="dxa"/>
            <w:tcBorders>
              <w:top w:val="single" w:sz="4" w:space="0" w:color="auto"/>
              <w:left w:val="single" w:sz="4" w:space="0" w:color="auto"/>
              <w:bottom w:val="single" w:sz="4" w:space="0" w:color="auto"/>
              <w:right w:val="single" w:sz="4" w:space="0" w:color="auto"/>
            </w:tcBorders>
            <w:shd w:val="clear" w:color="auto" w:fill="FFFFFF"/>
            <w:vAlign w:val="center"/>
          </w:tcPr>
          <w:p w:rsidR="00053669" w:rsidRPr="00DB48EB" w:rsidRDefault="00053669" w:rsidP="000732E0">
            <w:pPr>
              <w:pStyle w:val="a4"/>
              <w:rPr>
                <w:b w:val="0"/>
                <w:color w:val="000000" w:themeColor="text1"/>
                <w:sz w:val="16"/>
                <w:szCs w:val="16"/>
              </w:rPr>
            </w:pPr>
            <w:r w:rsidRPr="00DB48EB">
              <w:rPr>
                <w:b w:val="0"/>
                <w:color w:val="000000" w:themeColor="text1"/>
                <w:sz w:val="16"/>
                <w:szCs w:val="16"/>
              </w:rPr>
              <w:t>IVкв.</w:t>
            </w:r>
          </w:p>
        </w:tc>
        <w:tc>
          <w:tcPr>
            <w:tcW w:w="444" w:type="dxa"/>
            <w:tcBorders>
              <w:top w:val="single" w:sz="4" w:space="0" w:color="auto"/>
              <w:left w:val="single" w:sz="4" w:space="0" w:color="auto"/>
              <w:bottom w:val="single" w:sz="4" w:space="0" w:color="auto"/>
              <w:right w:val="single" w:sz="4" w:space="0" w:color="auto"/>
            </w:tcBorders>
            <w:shd w:val="clear" w:color="auto" w:fill="FFFFFF"/>
            <w:vAlign w:val="center"/>
          </w:tcPr>
          <w:p w:rsidR="00053669" w:rsidRPr="00DB48EB" w:rsidRDefault="00053669" w:rsidP="000732E0">
            <w:pPr>
              <w:pStyle w:val="a4"/>
              <w:rPr>
                <w:b w:val="0"/>
                <w:color w:val="000000" w:themeColor="text1"/>
                <w:sz w:val="16"/>
                <w:szCs w:val="16"/>
              </w:rPr>
            </w:pPr>
            <w:r w:rsidRPr="00DB48EB">
              <w:rPr>
                <w:b w:val="0"/>
                <w:color w:val="000000" w:themeColor="text1"/>
                <w:sz w:val="16"/>
                <w:szCs w:val="16"/>
              </w:rPr>
              <w:t>I кв.</w:t>
            </w:r>
          </w:p>
        </w:tc>
        <w:tc>
          <w:tcPr>
            <w:tcW w:w="445" w:type="dxa"/>
            <w:tcBorders>
              <w:top w:val="single" w:sz="4" w:space="0" w:color="auto"/>
              <w:left w:val="single" w:sz="4" w:space="0" w:color="auto"/>
              <w:bottom w:val="single" w:sz="4" w:space="0" w:color="auto"/>
              <w:right w:val="single" w:sz="4" w:space="0" w:color="auto"/>
            </w:tcBorders>
            <w:shd w:val="clear" w:color="auto" w:fill="FFFFFF"/>
            <w:vAlign w:val="center"/>
          </w:tcPr>
          <w:p w:rsidR="00053669" w:rsidRPr="00DB48EB" w:rsidRDefault="00053669" w:rsidP="000732E0">
            <w:pPr>
              <w:pStyle w:val="a4"/>
              <w:rPr>
                <w:b w:val="0"/>
                <w:color w:val="000000" w:themeColor="text1"/>
                <w:sz w:val="16"/>
                <w:szCs w:val="16"/>
              </w:rPr>
            </w:pPr>
            <w:r w:rsidRPr="00DB48EB">
              <w:rPr>
                <w:b w:val="0"/>
                <w:color w:val="000000" w:themeColor="text1"/>
                <w:sz w:val="16"/>
                <w:szCs w:val="16"/>
              </w:rPr>
              <w:t>II кв.</w:t>
            </w:r>
          </w:p>
        </w:tc>
        <w:tc>
          <w:tcPr>
            <w:tcW w:w="429" w:type="dxa"/>
            <w:tcBorders>
              <w:top w:val="single" w:sz="4" w:space="0" w:color="auto"/>
              <w:left w:val="single" w:sz="4" w:space="0" w:color="auto"/>
              <w:bottom w:val="single" w:sz="4" w:space="0" w:color="auto"/>
              <w:right w:val="single" w:sz="4" w:space="0" w:color="auto"/>
            </w:tcBorders>
            <w:shd w:val="clear" w:color="auto" w:fill="FFFFFF"/>
            <w:vAlign w:val="center"/>
          </w:tcPr>
          <w:p w:rsidR="00053669" w:rsidRPr="00DB48EB" w:rsidRDefault="00053669" w:rsidP="000732E0">
            <w:pPr>
              <w:pStyle w:val="a4"/>
              <w:rPr>
                <w:b w:val="0"/>
                <w:color w:val="000000" w:themeColor="text1"/>
                <w:sz w:val="16"/>
                <w:szCs w:val="16"/>
              </w:rPr>
            </w:pPr>
            <w:r w:rsidRPr="00DB48EB">
              <w:rPr>
                <w:b w:val="0"/>
                <w:color w:val="000000" w:themeColor="text1"/>
                <w:sz w:val="16"/>
                <w:szCs w:val="16"/>
              </w:rPr>
              <w:t>III кв.</w:t>
            </w:r>
          </w:p>
        </w:tc>
        <w:tc>
          <w:tcPr>
            <w:tcW w:w="46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53669" w:rsidRPr="00DB48EB" w:rsidRDefault="00053669" w:rsidP="000732E0">
            <w:pPr>
              <w:pStyle w:val="a4"/>
              <w:rPr>
                <w:b w:val="0"/>
                <w:color w:val="000000" w:themeColor="text1"/>
                <w:sz w:val="16"/>
                <w:szCs w:val="16"/>
              </w:rPr>
            </w:pPr>
            <w:r w:rsidRPr="00DB48EB">
              <w:rPr>
                <w:b w:val="0"/>
                <w:color w:val="000000" w:themeColor="text1"/>
                <w:sz w:val="16"/>
                <w:szCs w:val="16"/>
              </w:rPr>
              <w:t>IVкв.</w:t>
            </w:r>
          </w:p>
        </w:tc>
        <w:tc>
          <w:tcPr>
            <w:tcW w:w="354" w:type="dxa"/>
            <w:tcBorders>
              <w:top w:val="single" w:sz="4" w:space="0" w:color="auto"/>
              <w:left w:val="single" w:sz="4" w:space="0" w:color="auto"/>
              <w:bottom w:val="single" w:sz="4" w:space="0" w:color="auto"/>
              <w:right w:val="single" w:sz="4" w:space="0" w:color="auto"/>
            </w:tcBorders>
            <w:shd w:val="clear" w:color="auto" w:fill="FFFFFF"/>
            <w:vAlign w:val="center"/>
          </w:tcPr>
          <w:p w:rsidR="00053669" w:rsidRPr="00DB48EB" w:rsidRDefault="00053669" w:rsidP="000732E0">
            <w:pPr>
              <w:pStyle w:val="a4"/>
              <w:rPr>
                <w:b w:val="0"/>
                <w:color w:val="000000" w:themeColor="text1"/>
                <w:sz w:val="16"/>
                <w:szCs w:val="16"/>
              </w:rPr>
            </w:pPr>
            <w:r w:rsidRPr="00DB48EB">
              <w:rPr>
                <w:b w:val="0"/>
                <w:color w:val="000000" w:themeColor="text1"/>
                <w:sz w:val="16"/>
                <w:szCs w:val="16"/>
              </w:rPr>
              <w:t>I кв.</w:t>
            </w:r>
          </w:p>
        </w:tc>
        <w:tc>
          <w:tcPr>
            <w:tcW w:w="354" w:type="dxa"/>
            <w:tcBorders>
              <w:top w:val="single" w:sz="4" w:space="0" w:color="auto"/>
              <w:left w:val="single" w:sz="4" w:space="0" w:color="auto"/>
              <w:bottom w:val="single" w:sz="4" w:space="0" w:color="auto"/>
              <w:right w:val="single" w:sz="4" w:space="0" w:color="auto"/>
            </w:tcBorders>
            <w:shd w:val="clear" w:color="auto" w:fill="FFFFFF"/>
            <w:vAlign w:val="center"/>
          </w:tcPr>
          <w:p w:rsidR="00053669" w:rsidRPr="00DB48EB" w:rsidRDefault="00053669" w:rsidP="000732E0">
            <w:pPr>
              <w:pStyle w:val="a4"/>
              <w:rPr>
                <w:b w:val="0"/>
                <w:color w:val="000000" w:themeColor="text1"/>
                <w:sz w:val="16"/>
                <w:szCs w:val="16"/>
              </w:rPr>
            </w:pPr>
            <w:r w:rsidRPr="00DB48EB">
              <w:rPr>
                <w:b w:val="0"/>
                <w:color w:val="000000" w:themeColor="text1"/>
                <w:sz w:val="16"/>
                <w:szCs w:val="16"/>
              </w:rPr>
              <w:t>II кв.</w:t>
            </w:r>
          </w:p>
        </w:tc>
        <w:tc>
          <w:tcPr>
            <w:tcW w:w="354" w:type="dxa"/>
            <w:tcBorders>
              <w:top w:val="single" w:sz="4" w:space="0" w:color="auto"/>
              <w:left w:val="single" w:sz="4" w:space="0" w:color="auto"/>
              <w:bottom w:val="single" w:sz="4" w:space="0" w:color="auto"/>
              <w:right w:val="single" w:sz="4" w:space="0" w:color="auto"/>
            </w:tcBorders>
            <w:shd w:val="clear" w:color="auto" w:fill="FFFFFF"/>
            <w:vAlign w:val="center"/>
          </w:tcPr>
          <w:p w:rsidR="00053669" w:rsidRPr="00DB48EB" w:rsidRDefault="00053669" w:rsidP="000732E0">
            <w:pPr>
              <w:pStyle w:val="a4"/>
              <w:rPr>
                <w:b w:val="0"/>
                <w:color w:val="000000" w:themeColor="text1"/>
                <w:sz w:val="16"/>
                <w:szCs w:val="16"/>
              </w:rPr>
            </w:pPr>
            <w:r w:rsidRPr="00DB48EB">
              <w:rPr>
                <w:b w:val="0"/>
                <w:color w:val="000000" w:themeColor="text1"/>
                <w:sz w:val="16"/>
                <w:szCs w:val="16"/>
              </w:rPr>
              <w:t>III кв.</w:t>
            </w:r>
          </w:p>
        </w:tc>
        <w:tc>
          <w:tcPr>
            <w:tcW w:w="355" w:type="dxa"/>
            <w:tcBorders>
              <w:top w:val="single" w:sz="4" w:space="0" w:color="auto"/>
              <w:left w:val="single" w:sz="4" w:space="0" w:color="auto"/>
              <w:bottom w:val="single" w:sz="4" w:space="0" w:color="auto"/>
              <w:right w:val="single" w:sz="4" w:space="0" w:color="auto"/>
            </w:tcBorders>
            <w:shd w:val="clear" w:color="auto" w:fill="FFFFFF"/>
            <w:vAlign w:val="center"/>
          </w:tcPr>
          <w:p w:rsidR="00053669" w:rsidRPr="00DB48EB" w:rsidRDefault="00053669" w:rsidP="000732E0">
            <w:pPr>
              <w:pStyle w:val="a4"/>
              <w:rPr>
                <w:b w:val="0"/>
                <w:color w:val="000000" w:themeColor="text1"/>
                <w:sz w:val="16"/>
                <w:szCs w:val="16"/>
              </w:rPr>
            </w:pPr>
            <w:r w:rsidRPr="00DB48EB">
              <w:rPr>
                <w:b w:val="0"/>
                <w:color w:val="000000" w:themeColor="text1"/>
                <w:sz w:val="16"/>
                <w:szCs w:val="16"/>
              </w:rPr>
              <w:t>IVкв.</w:t>
            </w:r>
          </w:p>
        </w:tc>
      </w:tr>
      <w:tr w:rsidR="00053669" w:rsidRPr="00DB48EB" w:rsidTr="000732E0">
        <w:trPr>
          <w:trHeight w:val="1939"/>
        </w:trPr>
        <w:tc>
          <w:tcPr>
            <w:tcW w:w="1261" w:type="dxa"/>
            <w:tcBorders>
              <w:top w:val="single" w:sz="4" w:space="0" w:color="auto"/>
              <w:left w:val="single" w:sz="4" w:space="0" w:color="auto"/>
              <w:bottom w:val="single" w:sz="4" w:space="0" w:color="auto"/>
              <w:right w:val="single" w:sz="4" w:space="0" w:color="auto"/>
            </w:tcBorders>
            <w:shd w:val="clear" w:color="auto" w:fill="FFFFFF"/>
          </w:tcPr>
          <w:p w:rsidR="00053669" w:rsidRPr="00DB48EB" w:rsidRDefault="00053669" w:rsidP="000732E0">
            <w:pPr>
              <w:tabs>
                <w:tab w:val="left" w:pos="709"/>
                <w:tab w:val="left" w:pos="993"/>
              </w:tabs>
              <w:spacing w:after="0" w:line="240" w:lineRule="auto"/>
              <w:rPr>
                <w:rFonts w:ascii="Times New Roman" w:hAnsi="Times New Roman"/>
                <w:color w:val="000000" w:themeColor="text1"/>
                <w:sz w:val="16"/>
                <w:szCs w:val="16"/>
              </w:rPr>
            </w:pPr>
            <w:r w:rsidRPr="00DB48EB">
              <w:rPr>
                <w:rFonts w:ascii="Times New Roman" w:hAnsi="Times New Roman"/>
                <w:color w:val="000000" w:themeColor="text1"/>
                <w:sz w:val="16"/>
                <w:szCs w:val="16"/>
              </w:rPr>
              <w:t>1.Разработка и утверждение порядка</w:t>
            </w:r>
            <w:r w:rsidRPr="00DB48EB">
              <w:rPr>
                <w:rFonts w:ascii="Times New Roman" w:hAnsi="Times New Roman"/>
                <w:b/>
                <w:color w:val="000000" w:themeColor="text1"/>
                <w:sz w:val="16"/>
                <w:szCs w:val="16"/>
              </w:rPr>
              <w:t xml:space="preserve"> </w:t>
            </w:r>
            <w:r w:rsidRPr="00DB48EB">
              <w:rPr>
                <w:rFonts w:ascii="Times New Roman" w:hAnsi="Times New Roman"/>
                <w:color w:val="000000" w:themeColor="text1"/>
                <w:sz w:val="16"/>
                <w:szCs w:val="16"/>
              </w:rPr>
              <w:t xml:space="preserve">проведения на территории городского округа Отрадный Самарской области инвентаризации уровня благоустройства дворовых территорий многоквартирных домов, общественных территорий, территорий индивидуальной жилой застройки и земельных участков, предоставленных для их размещения, а также объектов </w:t>
            </w:r>
            <w:r w:rsidRPr="00DB48EB">
              <w:rPr>
                <w:rFonts w:ascii="Times New Roman" w:hAnsi="Times New Roman"/>
                <w:color w:val="000000" w:themeColor="text1"/>
                <w:sz w:val="16"/>
                <w:szCs w:val="16"/>
              </w:rPr>
              <w:lastRenderedPageBreak/>
              <w:t>недвижимого имущества и земельных участков, находящихся в собственности (пользовании) юридических лиц и индивидуальных предпринимателей</w:t>
            </w:r>
          </w:p>
          <w:p w:rsidR="00053669" w:rsidRPr="00DB48EB" w:rsidRDefault="00053669" w:rsidP="000732E0">
            <w:pPr>
              <w:pStyle w:val="a4"/>
              <w:rPr>
                <w:b w:val="0"/>
                <w:color w:val="000000" w:themeColor="text1"/>
                <w:sz w:val="16"/>
                <w:szCs w:val="16"/>
              </w:rPr>
            </w:pPr>
          </w:p>
          <w:p w:rsidR="00053669" w:rsidRPr="00DB48EB" w:rsidRDefault="00053669" w:rsidP="000732E0">
            <w:pPr>
              <w:pStyle w:val="a4"/>
              <w:rPr>
                <w:b w:val="0"/>
                <w:color w:val="000000" w:themeColor="text1"/>
                <w:sz w:val="16"/>
                <w:szCs w:val="16"/>
              </w:rPr>
            </w:pPr>
          </w:p>
          <w:p w:rsidR="00053669" w:rsidRPr="00DB48EB" w:rsidRDefault="00053669" w:rsidP="000732E0">
            <w:pPr>
              <w:pStyle w:val="a4"/>
              <w:rPr>
                <w:b w:val="0"/>
                <w:color w:val="000000" w:themeColor="text1"/>
                <w:sz w:val="16"/>
                <w:szCs w:val="16"/>
              </w:rPr>
            </w:pPr>
          </w:p>
          <w:p w:rsidR="00053669" w:rsidRPr="00DB48EB" w:rsidRDefault="00053669" w:rsidP="000732E0">
            <w:pPr>
              <w:pStyle w:val="a4"/>
              <w:rPr>
                <w:b w:val="0"/>
                <w:color w:val="000000" w:themeColor="text1"/>
                <w:sz w:val="16"/>
                <w:szCs w:val="16"/>
              </w:rPr>
            </w:pPr>
          </w:p>
          <w:p w:rsidR="00053669" w:rsidRPr="00DB48EB" w:rsidRDefault="00053669" w:rsidP="000732E0">
            <w:pPr>
              <w:pStyle w:val="a4"/>
              <w:rPr>
                <w:b w:val="0"/>
                <w:color w:val="000000" w:themeColor="text1"/>
                <w:sz w:val="16"/>
                <w:szCs w:val="16"/>
              </w:rPr>
            </w:pPr>
          </w:p>
          <w:p w:rsidR="00053669" w:rsidRPr="00DB48EB" w:rsidRDefault="00053669" w:rsidP="000732E0">
            <w:pPr>
              <w:pStyle w:val="a4"/>
              <w:rPr>
                <w:b w:val="0"/>
                <w:color w:val="000000" w:themeColor="text1"/>
                <w:sz w:val="16"/>
                <w:szCs w:val="16"/>
              </w:rPr>
            </w:pPr>
          </w:p>
        </w:tc>
        <w:tc>
          <w:tcPr>
            <w:tcW w:w="451" w:type="dxa"/>
            <w:tcBorders>
              <w:top w:val="single" w:sz="4" w:space="0" w:color="auto"/>
              <w:left w:val="single" w:sz="4" w:space="0" w:color="auto"/>
              <w:bottom w:val="single" w:sz="4" w:space="0" w:color="auto"/>
              <w:right w:val="single" w:sz="4" w:space="0" w:color="auto"/>
            </w:tcBorders>
            <w:shd w:val="clear" w:color="auto" w:fill="FFFFFF"/>
            <w:vAlign w:val="center"/>
          </w:tcPr>
          <w:p w:rsidR="00053669" w:rsidRPr="00DB48EB" w:rsidRDefault="00053669" w:rsidP="000732E0">
            <w:pPr>
              <w:pStyle w:val="a4"/>
              <w:rPr>
                <w:b w:val="0"/>
                <w:color w:val="000000" w:themeColor="text1"/>
                <w:sz w:val="16"/>
                <w:szCs w:val="16"/>
              </w:rPr>
            </w:pPr>
            <w:r w:rsidRPr="00DB48EB">
              <w:rPr>
                <w:b w:val="0"/>
                <w:color w:val="000000" w:themeColor="text1"/>
                <w:sz w:val="16"/>
                <w:szCs w:val="16"/>
              </w:rPr>
              <w:lastRenderedPageBreak/>
              <w:t>Порядок принят</w:t>
            </w:r>
          </w:p>
        </w:tc>
        <w:tc>
          <w:tcPr>
            <w:tcW w:w="802" w:type="dxa"/>
            <w:tcBorders>
              <w:top w:val="single" w:sz="4" w:space="0" w:color="auto"/>
              <w:left w:val="single" w:sz="4" w:space="0" w:color="auto"/>
              <w:bottom w:val="single" w:sz="4" w:space="0" w:color="auto"/>
              <w:right w:val="single" w:sz="4" w:space="0" w:color="auto"/>
            </w:tcBorders>
            <w:shd w:val="clear" w:color="auto" w:fill="FFFFFF"/>
            <w:vAlign w:val="center"/>
          </w:tcPr>
          <w:p w:rsidR="00053669" w:rsidRPr="00DB48EB" w:rsidRDefault="00053669" w:rsidP="000732E0">
            <w:pPr>
              <w:pStyle w:val="a4"/>
              <w:rPr>
                <w:b w:val="0"/>
                <w:color w:val="000000" w:themeColor="text1"/>
                <w:sz w:val="16"/>
                <w:szCs w:val="16"/>
              </w:rPr>
            </w:pPr>
            <w:r w:rsidRPr="00DB48EB">
              <w:rPr>
                <w:b w:val="0"/>
                <w:color w:val="000000" w:themeColor="text1"/>
                <w:sz w:val="16"/>
                <w:szCs w:val="16"/>
              </w:rPr>
              <w:t>Управление жилищно-коммунального хозяйства и обслуживания населения городского округа Отрадный</w:t>
            </w:r>
          </w:p>
        </w:tc>
        <w:tc>
          <w:tcPr>
            <w:tcW w:w="680" w:type="dxa"/>
            <w:tcBorders>
              <w:top w:val="single" w:sz="4" w:space="0" w:color="auto"/>
              <w:left w:val="single" w:sz="4" w:space="0" w:color="auto"/>
              <w:bottom w:val="single" w:sz="4" w:space="0" w:color="auto"/>
              <w:right w:val="single" w:sz="4" w:space="0" w:color="auto"/>
            </w:tcBorders>
            <w:shd w:val="clear" w:color="auto" w:fill="FFFFFF"/>
          </w:tcPr>
          <w:p w:rsidR="00053669" w:rsidRPr="00DB48EB" w:rsidRDefault="00053669" w:rsidP="000732E0">
            <w:pPr>
              <w:pStyle w:val="a4"/>
              <w:rPr>
                <w:b w:val="0"/>
                <w:color w:val="000000" w:themeColor="text1"/>
                <w:sz w:val="16"/>
                <w:szCs w:val="16"/>
              </w:rPr>
            </w:pPr>
          </w:p>
        </w:tc>
        <w:tc>
          <w:tcPr>
            <w:tcW w:w="340" w:type="dxa"/>
            <w:tcBorders>
              <w:top w:val="single" w:sz="4" w:space="0" w:color="auto"/>
              <w:left w:val="single" w:sz="4" w:space="0" w:color="auto"/>
              <w:bottom w:val="single" w:sz="4" w:space="0" w:color="auto"/>
              <w:right w:val="single" w:sz="4" w:space="0" w:color="auto"/>
            </w:tcBorders>
            <w:shd w:val="clear" w:color="auto" w:fill="FFFFFF"/>
          </w:tcPr>
          <w:p w:rsidR="00053669" w:rsidRPr="00DB48EB" w:rsidRDefault="00053669" w:rsidP="000732E0">
            <w:pPr>
              <w:pStyle w:val="a4"/>
              <w:rPr>
                <w:b w:val="0"/>
                <w:color w:val="000000" w:themeColor="text1"/>
                <w:sz w:val="16"/>
                <w:szCs w:val="16"/>
              </w:rPr>
            </w:pPr>
          </w:p>
        </w:tc>
        <w:tc>
          <w:tcPr>
            <w:tcW w:w="343" w:type="dxa"/>
            <w:tcBorders>
              <w:top w:val="single" w:sz="4" w:space="0" w:color="auto"/>
              <w:left w:val="single" w:sz="4" w:space="0" w:color="auto"/>
              <w:bottom w:val="single" w:sz="4" w:space="0" w:color="auto"/>
              <w:right w:val="single" w:sz="4" w:space="0" w:color="auto"/>
            </w:tcBorders>
            <w:shd w:val="clear" w:color="auto" w:fill="FFFFFF"/>
            <w:vAlign w:val="center"/>
          </w:tcPr>
          <w:p w:rsidR="00053669" w:rsidRPr="00DB48EB" w:rsidRDefault="00053669" w:rsidP="000732E0">
            <w:pPr>
              <w:pStyle w:val="a4"/>
              <w:rPr>
                <w:b w:val="0"/>
                <w:color w:val="000000" w:themeColor="text1"/>
                <w:sz w:val="16"/>
                <w:szCs w:val="16"/>
              </w:rPr>
            </w:pPr>
            <w:r w:rsidRPr="00DB48EB">
              <w:rPr>
                <w:b w:val="0"/>
                <w:color w:val="000000" w:themeColor="text1"/>
                <w:sz w:val="16"/>
                <w:szCs w:val="16"/>
              </w:rPr>
              <w:t>21.09.2017</w:t>
            </w:r>
          </w:p>
        </w:tc>
        <w:tc>
          <w:tcPr>
            <w:tcW w:w="350" w:type="dxa"/>
            <w:tcBorders>
              <w:top w:val="single" w:sz="4" w:space="0" w:color="auto"/>
              <w:left w:val="single" w:sz="4" w:space="0" w:color="auto"/>
              <w:bottom w:val="single" w:sz="4" w:space="0" w:color="auto"/>
              <w:right w:val="single" w:sz="4" w:space="0" w:color="auto"/>
            </w:tcBorders>
            <w:shd w:val="clear" w:color="auto" w:fill="FFFFFF"/>
          </w:tcPr>
          <w:p w:rsidR="00053669" w:rsidRPr="00DB48EB" w:rsidRDefault="00053669" w:rsidP="000732E0">
            <w:pPr>
              <w:pStyle w:val="a4"/>
              <w:rPr>
                <w:b w:val="0"/>
                <w:color w:val="000000" w:themeColor="text1"/>
                <w:sz w:val="16"/>
                <w:szCs w:val="16"/>
              </w:rPr>
            </w:pPr>
          </w:p>
        </w:tc>
        <w:tc>
          <w:tcPr>
            <w:tcW w:w="350" w:type="dxa"/>
            <w:tcBorders>
              <w:top w:val="single" w:sz="4" w:space="0" w:color="auto"/>
              <w:left w:val="single" w:sz="4" w:space="0" w:color="auto"/>
              <w:bottom w:val="single" w:sz="4" w:space="0" w:color="auto"/>
              <w:right w:val="single" w:sz="4" w:space="0" w:color="auto"/>
            </w:tcBorders>
            <w:shd w:val="clear" w:color="auto" w:fill="FFFFFF"/>
          </w:tcPr>
          <w:p w:rsidR="00053669" w:rsidRPr="00DB48EB" w:rsidRDefault="00053669" w:rsidP="000732E0">
            <w:pPr>
              <w:rPr>
                <w:rFonts w:ascii="Times New Roman" w:hAnsi="Times New Roman"/>
                <w:color w:val="000000" w:themeColor="text1"/>
                <w:sz w:val="16"/>
                <w:szCs w:val="16"/>
              </w:rPr>
            </w:pPr>
          </w:p>
        </w:tc>
        <w:tc>
          <w:tcPr>
            <w:tcW w:w="351" w:type="dxa"/>
            <w:tcBorders>
              <w:top w:val="single" w:sz="4" w:space="0" w:color="auto"/>
              <w:left w:val="single" w:sz="4" w:space="0" w:color="auto"/>
              <w:bottom w:val="single" w:sz="4" w:space="0" w:color="auto"/>
              <w:right w:val="single" w:sz="4" w:space="0" w:color="auto"/>
            </w:tcBorders>
            <w:shd w:val="clear" w:color="auto" w:fill="FFFFFF"/>
          </w:tcPr>
          <w:p w:rsidR="00053669" w:rsidRPr="00DB48EB" w:rsidRDefault="00053669" w:rsidP="000732E0">
            <w:pPr>
              <w:pStyle w:val="a4"/>
              <w:rPr>
                <w:b w:val="0"/>
                <w:color w:val="000000" w:themeColor="text1"/>
                <w:sz w:val="16"/>
                <w:szCs w:val="16"/>
              </w:rPr>
            </w:pPr>
          </w:p>
        </w:tc>
        <w:tc>
          <w:tcPr>
            <w:tcW w:w="466" w:type="dxa"/>
            <w:gridSpan w:val="2"/>
            <w:tcBorders>
              <w:top w:val="single" w:sz="4" w:space="0" w:color="auto"/>
              <w:left w:val="single" w:sz="4" w:space="0" w:color="auto"/>
              <w:bottom w:val="single" w:sz="4" w:space="0" w:color="auto"/>
              <w:right w:val="single" w:sz="4" w:space="0" w:color="auto"/>
            </w:tcBorders>
            <w:shd w:val="clear" w:color="auto" w:fill="FFFFFF"/>
          </w:tcPr>
          <w:p w:rsidR="00053669" w:rsidRPr="00DB48EB" w:rsidRDefault="00053669" w:rsidP="000732E0">
            <w:pPr>
              <w:rPr>
                <w:rFonts w:ascii="Times New Roman" w:hAnsi="Times New Roman"/>
                <w:color w:val="000000" w:themeColor="text1"/>
                <w:sz w:val="16"/>
                <w:szCs w:val="16"/>
              </w:rPr>
            </w:pPr>
          </w:p>
        </w:tc>
        <w:tc>
          <w:tcPr>
            <w:tcW w:w="233" w:type="dxa"/>
            <w:tcBorders>
              <w:top w:val="single" w:sz="4" w:space="0" w:color="auto"/>
              <w:left w:val="single" w:sz="4" w:space="0" w:color="auto"/>
              <w:bottom w:val="single" w:sz="4" w:space="0" w:color="auto"/>
              <w:right w:val="single" w:sz="4" w:space="0" w:color="auto"/>
            </w:tcBorders>
            <w:shd w:val="clear" w:color="auto" w:fill="FFFFFF"/>
          </w:tcPr>
          <w:p w:rsidR="00053669" w:rsidRPr="00DB48EB" w:rsidRDefault="00053669" w:rsidP="000732E0">
            <w:pPr>
              <w:rPr>
                <w:rFonts w:ascii="Times New Roman" w:hAnsi="Times New Roman"/>
                <w:color w:val="000000" w:themeColor="text1"/>
                <w:sz w:val="16"/>
                <w:szCs w:val="16"/>
              </w:rPr>
            </w:pPr>
          </w:p>
        </w:tc>
        <w:tc>
          <w:tcPr>
            <w:tcW w:w="465" w:type="dxa"/>
            <w:tcBorders>
              <w:top w:val="single" w:sz="4" w:space="0" w:color="auto"/>
              <w:left w:val="single" w:sz="4" w:space="0" w:color="auto"/>
              <w:bottom w:val="single" w:sz="4" w:space="0" w:color="auto"/>
              <w:right w:val="single" w:sz="4" w:space="0" w:color="auto"/>
            </w:tcBorders>
            <w:shd w:val="clear" w:color="auto" w:fill="FFFFFF"/>
          </w:tcPr>
          <w:p w:rsidR="00053669" w:rsidRPr="00DB48EB" w:rsidRDefault="00053669" w:rsidP="000732E0">
            <w:pPr>
              <w:pStyle w:val="a4"/>
              <w:spacing w:line="182" w:lineRule="exact"/>
              <w:rPr>
                <w:b w:val="0"/>
                <w:color w:val="000000" w:themeColor="text1"/>
                <w:sz w:val="16"/>
                <w:szCs w:val="16"/>
              </w:rPr>
            </w:pPr>
          </w:p>
        </w:tc>
        <w:tc>
          <w:tcPr>
            <w:tcW w:w="348" w:type="dxa"/>
            <w:tcBorders>
              <w:top w:val="single" w:sz="4" w:space="0" w:color="auto"/>
              <w:left w:val="single" w:sz="4" w:space="0" w:color="auto"/>
              <w:bottom w:val="single" w:sz="4" w:space="0" w:color="auto"/>
              <w:right w:val="single" w:sz="4" w:space="0" w:color="auto"/>
            </w:tcBorders>
            <w:shd w:val="clear" w:color="auto" w:fill="FFFFFF"/>
          </w:tcPr>
          <w:p w:rsidR="00053669" w:rsidRPr="00DB48EB" w:rsidRDefault="00053669" w:rsidP="000732E0">
            <w:pPr>
              <w:rPr>
                <w:rFonts w:ascii="Times New Roman" w:hAnsi="Times New Roman"/>
                <w:color w:val="000000" w:themeColor="text1"/>
                <w:sz w:val="16"/>
                <w:szCs w:val="16"/>
              </w:rPr>
            </w:pPr>
          </w:p>
        </w:tc>
        <w:tc>
          <w:tcPr>
            <w:tcW w:w="465" w:type="dxa"/>
            <w:gridSpan w:val="2"/>
            <w:tcBorders>
              <w:top w:val="single" w:sz="4" w:space="0" w:color="auto"/>
              <w:left w:val="single" w:sz="4" w:space="0" w:color="auto"/>
              <w:bottom w:val="single" w:sz="4" w:space="0" w:color="auto"/>
              <w:right w:val="single" w:sz="4" w:space="0" w:color="auto"/>
            </w:tcBorders>
            <w:shd w:val="clear" w:color="auto" w:fill="FFFFFF"/>
          </w:tcPr>
          <w:p w:rsidR="00053669" w:rsidRPr="00DB48EB" w:rsidRDefault="00053669" w:rsidP="000732E0">
            <w:pPr>
              <w:rPr>
                <w:rFonts w:ascii="Times New Roman" w:hAnsi="Times New Roman"/>
                <w:color w:val="000000" w:themeColor="text1"/>
                <w:sz w:val="16"/>
                <w:szCs w:val="16"/>
              </w:rPr>
            </w:pPr>
          </w:p>
        </w:tc>
        <w:tc>
          <w:tcPr>
            <w:tcW w:w="234" w:type="dxa"/>
            <w:tcBorders>
              <w:top w:val="single" w:sz="4" w:space="0" w:color="auto"/>
              <w:left w:val="single" w:sz="4" w:space="0" w:color="auto"/>
              <w:bottom w:val="single" w:sz="4" w:space="0" w:color="auto"/>
              <w:right w:val="single" w:sz="4" w:space="0" w:color="auto"/>
            </w:tcBorders>
            <w:shd w:val="clear" w:color="auto" w:fill="FFFFFF"/>
          </w:tcPr>
          <w:p w:rsidR="00053669" w:rsidRPr="00DB48EB" w:rsidRDefault="00053669" w:rsidP="000732E0">
            <w:pPr>
              <w:rPr>
                <w:rFonts w:ascii="Times New Roman" w:hAnsi="Times New Roman"/>
                <w:color w:val="000000" w:themeColor="text1"/>
                <w:sz w:val="16"/>
                <w:szCs w:val="16"/>
              </w:rPr>
            </w:pPr>
          </w:p>
        </w:tc>
        <w:tc>
          <w:tcPr>
            <w:tcW w:w="348" w:type="dxa"/>
            <w:tcBorders>
              <w:top w:val="single" w:sz="4" w:space="0" w:color="auto"/>
              <w:left w:val="single" w:sz="4" w:space="0" w:color="auto"/>
              <w:bottom w:val="single" w:sz="4" w:space="0" w:color="auto"/>
              <w:right w:val="single" w:sz="4" w:space="0" w:color="auto"/>
            </w:tcBorders>
            <w:shd w:val="clear" w:color="auto" w:fill="FFFFFF"/>
          </w:tcPr>
          <w:p w:rsidR="00053669" w:rsidRPr="00DB48EB" w:rsidRDefault="00053669" w:rsidP="000732E0">
            <w:pPr>
              <w:rPr>
                <w:rFonts w:ascii="Times New Roman" w:hAnsi="Times New Roman"/>
                <w:color w:val="000000" w:themeColor="text1"/>
                <w:sz w:val="16"/>
                <w:szCs w:val="16"/>
              </w:rPr>
            </w:pPr>
          </w:p>
        </w:tc>
        <w:tc>
          <w:tcPr>
            <w:tcW w:w="348" w:type="dxa"/>
            <w:tcBorders>
              <w:top w:val="single" w:sz="4" w:space="0" w:color="auto"/>
              <w:left w:val="single" w:sz="4" w:space="0" w:color="auto"/>
              <w:bottom w:val="single" w:sz="4" w:space="0" w:color="auto"/>
              <w:right w:val="single" w:sz="4" w:space="0" w:color="auto"/>
            </w:tcBorders>
            <w:shd w:val="clear" w:color="auto" w:fill="FFFFFF"/>
          </w:tcPr>
          <w:p w:rsidR="00053669" w:rsidRPr="00DB48EB" w:rsidRDefault="00053669" w:rsidP="000732E0">
            <w:pPr>
              <w:rPr>
                <w:rFonts w:ascii="Times New Roman" w:hAnsi="Times New Roman"/>
                <w:color w:val="000000" w:themeColor="text1"/>
                <w:sz w:val="16"/>
                <w:szCs w:val="16"/>
              </w:rPr>
            </w:pPr>
          </w:p>
        </w:tc>
        <w:tc>
          <w:tcPr>
            <w:tcW w:w="465" w:type="dxa"/>
            <w:tcBorders>
              <w:top w:val="single" w:sz="4" w:space="0" w:color="auto"/>
              <w:left w:val="single" w:sz="4" w:space="0" w:color="auto"/>
              <w:bottom w:val="single" w:sz="4" w:space="0" w:color="auto"/>
              <w:right w:val="single" w:sz="4" w:space="0" w:color="auto"/>
            </w:tcBorders>
            <w:shd w:val="clear" w:color="auto" w:fill="FFFFFF"/>
          </w:tcPr>
          <w:p w:rsidR="00053669" w:rsidRPr="00DB48EB" w:rsidRDefault="00053669" w:rsidP="000732E0">
            <w:pPr>
              <w:rPr>
                <w:rFonts w:ascii="Times New Roman" w:hAnsi="Times New Roman"/>
                <w:color w:val="000000" w:themeColor="text1"/>
                <w:sz w:val="16"/>
                <w:szCs w:val="16"/>
              </w:rPr>
            </w:pPr>
          </w:p>
        </w:tc>
        <w:tc>
          <w:tcPr>
            <w:tcW w:w="354" w:type="dxa"/>
            <w:tcBorders>
              <w:top w:val="single" w:sz="4" w:space="0" w:color="auto"/>
              <w:left w:val="single" w:sz="4" w:space="0" w:color="auto"/>
              <w:bottom w:val="single" w:sz="4" w:space="0" w:color="auto"/>
              <w:right w:val="single" w:sz="4" w:space="0" w:color="auto"/>
            </w:tcBorders>
            <w:shd w:val="clear" w:color="auto" w:fill="FFFFFF"/>
          </w:tcPr>
          <w:p w:rsidR="00053669" w:rsidRPr="00DB48EB" w:rsidRDefault="00053669" w:rsidP="000732E0">
            <w:pPr>
              <w:rPr>
                <w:rFonts w:ascii="Times New Roman" w:hAnsi="Times New Roman"/>
                <w:color w:val="000000" w:themeColor="text1"/>
                <w:sz w:val="16"/>
                <w:szCs w:val="16"/>
              </w:rPr>
            </w:pPr>
          </w:p>
        </w:tc>
        <w:tc>
          <w:tcPr>
            <w:tcW w:w="351" w:type="dxa"/>
            <w:tcBorders>
              <w:top w:val="single" w:sz="4" w:space="0" w:color="auto"/>
              <w:left w:val="single" w:sz="4" w:space="0" w:color="auto"/>
              <w:bottom w:val="single" w:sz="4" w:space="0" w:color="auto"/>
              <w:right w:val="single" w:sz="4" w:space="0" w:color="auto"/>
            </w:tcBorders>
            <w:shd w:val="clear" w:color="auto" w:fill="FFFFFF"/>
          </w:tcPr>
          <w:p w:rsidR="00053669" w:rsidRPr="00DB48EB" w:rsidRDefault="00053669" w:rsidP="000732E0">
            <w:pPr>
              <w:rPr>
                <w:rFonts w:ascii="Times New Roman" w:hAnsi="Times New Roman"/>
                <w:color w:val="000000" w:themeColor="text1"/>
                <w:sz w:val="16"/>
                <w:szCs w:val="16"/>
              </w:rPr>
            </w:pPr>
          </w:p>
        </w:tc>
        <w:tc>
          <w:tcPr>
            <w:tcW w:w="465" w:type="dxa"/>
            <w:tcBorders>
              <w:top w:val="single" w:sz="4" w:space="0" w:color="auto"/>
              <w:left w:val="single" w:sz="4" w:space="0" w:color="auto"/>
              <w:bottom w:val="single" w:sz="4" w:space="0" w:color="auto"/>
              <w:right w:val="single" w:sz="4" w:space="0" w:color="auto"/>
            </w:tcBorders>
            <w:shd w:val="clear" w:color="auto" w:fill="FFFFFF"/>
          </w:tcPr>
          <w:p w:rsidR="00053669" w:rsidRPr="00DB48EB" w:rsidRDefault="00053669" w:rsidP="000732E0">
            <w:pPr>
              <w:rPr>
                <w:rFonts w:ascii="Times New Roman" w:hAnsi="Times New Roman"/>
                <w:color w:val="000000" w:themeColor="text1"/>
                <w:sz w:val="16"/>
                <w:szCs w:val="16"/>
              </w:rPr>
            </w:pPr>
          </w:p>
        </w:tc>
        <w:tc>
          <w:tcPr>
            <w:tcW w:w="463" w:type="dxa"/>
            <w:tcBorders>
              <w:top w:val="single" w:sz="4" w:space="0" w:color="auto"/>
              <w:left w:val="single" w:sz="4" w:space="0" w:color="auto"/>
              <w:bottom w:val="single" w:sz="4" w:space="0" w:color="auto"/>
              <w:right w:val="single" w:sz="4" w:space="0" w:color="auto"/>
            </w:tcBorders>
            <w:shd w:val="clear" w:color="auto" w:fill="FFFFFF"/>
          </w:tcPr>
          <w:p w:rsidR="00053669" w:rsidRPr="00DB48EB" w:rsidRDefault="00053669" w:rsidP="000732E0">
            <w:pPr>
              <w:rPr>
                <w:rFonts w:ascii="Times New Roman" w:hAnsi="Times New Roman"/>
                <w:color w:val="000000" w:themeColor="text1"/>
                <w:sz w:val="16"/>
                <w:szCs w:val="16"/>
              </w:rPr>
            </w:pPr>
          </w:p>
        </w:tc>
        <w:tc>
          <w:tcPr>
            <w:tcW w:w="465" w:type="dxa"/>
            <w:tcBorders>
              <w:top w:val="single" w:sz="4" w:space="0" w:color="auto"/>
              <w:left w:val="single" w:sz="4" w:space="0" w:color="auto"/>
              <w:bottom w:val="single" w:sz="4" w:space="0" w:color="auto"/>
              <w:right w:val="single" w:sz="4" w:space="0" w:color="auto"/>
            </w:tcBorders>
            <w:shd w:val="clear" w:color="auto" w:fill="FFFFFF"/>
          </w:tcPr>
          <w:p w:rsidR="00053669" w:rsidRPr="00DB48EB" w:rsidRDefault="00053669" w:rsidP="000732E0">
            <w:pPr>
              <w:rPr>
                <w:rFonts w:ascii="Times New Roman" w:hAnsi="Times New Roman"/>
                <w:color w:val="000000" w:themeColor="text1"/>
                <w:sz w:val="16"/>
                <w:szCs w:val="16"/>
              </w:rPr>
            </w:pPr>
          </w:p>
        </w:tc>
        <w:tc>
          <w:tcPr>
            <w:tcW w:w="349" w:type="dxa"/>
            <w:tcBorders>
              <w:top w:val="single" w:sz="4" w:space="0" w:color="auto"/>
              <w:left w:val="single" w:sz="4" w:space="0" w:color="auto"/>
              <w:bottom w:val="single" w:sz="4" w:space="0" w:color="auto"/>
              <w:right w:val="single" w:sz="4" w:space="0" w:color="auto"/>
            </w:tcBorders>
            <w:shd w:val="clear" w:color="auto" w:fill="FFFFFF"/>
          </w:tcPr>
          <w:p w:rsidR="00053669" w:rsidRPr="00DB48EB" w:rsidRDefault="00053669" w:rsidP="000732E0">
            <w:pPr>
              <w:rPr>
                <w:rFonts w:ascii="Times New Roman" w:hAnsi="Times New Roman"/>
                <w:color w:val="000000" w:themeColor="text1"/>
                <w:sz w:val="16"/>
                <w:szCs w:val="16"/>
              </w:rPr>
            </w:pPr>
          </w:p>
        </w:tc>
        <w:tc>
          <w:tcPr>
            <w:tcW w:w="348" w:type="dxa"/>
            <w:tcBorders>
              <w:top w:val="single" w:sz="4" w:space="0" w:color="auto"/>
              <w:left w:val="single" w:sz="4" w:space="0" w:color="auto"/>
              <w:bottom w:val="single" w:sz="4" w:space="0" w:color="auto"/>
              <w:right w:val="single" w:sz="4" w:space="0" w:color="auto"/>
            </w:tcBorders>
            <w:shd w:val="clear" w:color="auto" w:fill="FFFFFF"/>
          </w:tcPr>
          <w:p w:rsidR="00053669" w:rsidRPr="00DB48EB" w:rsidRDefault="00053669" w:rsidP="000732E0">
            <w:pPr>
              <w:pStyle w:val="42"/>
              <w:shd w:val="clear" w:color="auto" w:fill="auto"/>
              <w:spacing w:line="240" w:lineRule="auto"/>
              <w:rPr>
                <w:color w:val="000000" w:themeColor="text1"/>
                <w:sz w:val="16"/>
                <w:szCs w:val="16"/>
              </w:rPr>
            </w:pPr>
          </w:p>
        </w:tc>
        <w:tc>
          <w:tcPr>
            <w:tcW w:w="468" w:type="dxa"/>
            <w:tcBorders>
              <w:top w:val="single" w:sz="4" w:space="0" w:color="auto"/>
              <w:left w:val="single" w:sz="4" w:space="0" w:color="auto"/>
              <w:bottom w:val="single" w:sz="4" w:space="0" w:color="auto"/>
              <w:right w:val="single" w:sz="4" w:space="0" w:color="auto"/>
            </w:tcBorders>
            <w:shd w:val="clear" w:color="auto" w:fill="FFFFFF"/>
          </w:tcPr>
          <w:p w:rsidR="00053669" w:rsidRPr="00DB48EB" w:rsidRDefault="00053669" w:rsidP="000732E0">
            <w:pPr>
              <w:rPr>
                <w:rFonts w:ascii="Times New Roman" w:hAnsi="Times New Roman"/>
                <w:color w:val="000000" w:themeColor="text1"/>
                <w:sz w:val="16"/>
                <w:szCs w:val="16"/>
              </w:rPr>
            </w:pPr>
          </w:p>
        </w:tc>
        <w:tc>
          <w:tcPr>
            <w:tcW w:w="548" w:type="dxa"/>
            <w:tcBorders>
              <w:top w:val="single" w:sz="4" w:space="0" w:color="auto"/>
              <w:left w:val="single" w:sz="4" w:space="0" w:color="auto"/>
              <w:bottom w:val="single" w:sz="4" w:space="0" w:color="auto"/>
              <w:right w:val="single" w:sz="4" w:space="0" w:color="auto"/>
            </w:tcBorders>
            <w:shd w:val="clear" w:color="auto" w:fill="FFFFFF"/>
          </w:tcPr>
          <w:p w:rsidR="00053669" w:rsidRPr="00DB48EB" w:rsidRDefault="00053669" w:rsidP="000732E0">
            <w:pPr>
              <w:rPr>
                <w:rFonts w:ascii="Times New Roman" w:hAnsi="Times New Roman"/>
                <w:color w:val="000000" w:themeColor="text1"/>
                <w:sz w:val="16"/>
                <w:szCs w:val="16"/>
              </w:rPr>
            </w:pPr>
          </w:p>
        </w:tc>
        <w:tc>
          <w:tcPr>
            <w:tcW w:w="444" w:type="dxa"/>
            <w:tcBorders>
              <w:top w:val="single" w:sz="4" w:space="0" w:color="auto"/>
              <w:left w:val="single" w:sz="4" w:space="0" w:color="auto"/>
              <w:bottom w:val="single" w:sz="4" w:space="0" w:color="auto"/>
              <w:right w:val="single" w:sz="4" w:space="0" w:color="auto"/>
            </w:tcBorders>
            <w:shd w:val="clear" w:color="auto" w:fill="FFFFFF"/>
          </w:tcPr>
          <w:p w:rsidR="00053669" w:rsidRPr="00DB48EB" w:rsidRDefault="00053669" w:rsidP="000732E0">
            <w:pPr>
              <w:rPr>
                <w:rFonts w:ascii="Times New Roman" w:hAnsi="Times New Roman"/>
                <w:color w:val="000000" w:themeColor="text1"/>
                <w:sz w:val="16"/>
                <w:szCs w:val="16"/>
              </w:rPr>
            </w:pPr>
          </w:p>
        </w:tc>
        <w:tc>
          <w:tcPr>
            <w:tcW w:w="445" w:type="dxa"/>
            <w:tcBorders>
              <w:top w:val="single" w:sz="4" w:space="0" w:color="auto"/>
              <w:left w:val="single" w:sz="4" w:space="0" w:color="auto"/>
              <w:bottom w:val="single" w:sz="4" w:space="0" w:color="auto"/>
              <w:right w:val="single" w:sz="4" w:space="0" w:color="auto"/>
            </w:tcBorders>
            <w:shd w:val="clear" w:color="auto" w:fill="FFFFFF"/>
          </w:tcPr>
          <w:p w:rsidR="00053669" w:rsidRPr="00DB48EB" w:rsidRDefault="00053669" w:rsidP="000732E0">
            <w:pPr>
              <w:rPr>
                <w:rFonts w:ascii="Times New Roman" w:hAnsi="Times New Roman"/>
                <w:color w:val="000000" w:themeColor="text1"/>
                <w:sz w:val="16"/>
                <w:szCs w:val="16"/>
              </w:rPr>
            </w:pPr>
          </w:p>
        </w:tc>
        <w:tc>
          <w:tcPr>
            <w:tcW w:w="429" w:type="dxa"/>
            <w:tcBorders>
              <w:top w:val="single" w:sz="4" w:space="0" w:color="auto"/>
              <w:left w:val="single" w:sz="4" w:space="0" w:color="auto"/>
              <w:bottom w:val="single" w:sz="4" w:space="0" w:color="auto"/>
              <w:right w:val="single" w:sz="4" w:space="0" w:color="auto"/>
            </w:tcBorders>
            <w:shd w:val="clear" w:color="auto" w:fill="FFFFFF"/>
          </w:tcPr>
          <w:p w:rsidR="00053669" w:rsidRPr="00DB48EB" w:rsidRDefault="00053669" w:rsidP="000732E0">
            <w:pPr>
              <w:rPr>
                <w:rFonts w:ascii="Times New Roman" w:hAnsi="Times New Roman"/>
                <w:color w:val="000000" w:themeColor="text1"/>
                <w:sz w:val="16"/>
                <w:szCs w:val="16"/>
              </w:rPr>
            </w:pPr>
          </w:p>
        </w:tc>
        <w:tc>
          <w:tcPr>
            <w:tcW w:w="463" w:type="dxa"/>
            <w:gridSpan w:val="2"/>
            <w:tcBorders>
              <w:top w:val="single" w:sz="4" w:space="0" w:color="auto"/>
              <w:left w:val="single" w:sz="4" w:space="0" w:color="auto"/>
              <w:bottom w:val="single" w:sz="4" w:space="0" w:color="auto"/>
              <w:right w:val="single" w:sz="4" w:space="0" w:color="auto"/>
            </w:tcBorders>
            <w:shd w:val="clear" w:color="auto" w:fill="FFFFFF"/>
          </w:tcPr>
          <w:p w:rsidR="00053669" w:rsidRPr="00DB48EB" w:rsidRDefault="00053669" w:rsidP="000732E0">
            <w:pPr>
              <w:rPr>
                <w:rFonts w:ascii="Times New Roman" w:hAnsi="Times New Roman"/>
                <w:color w:val="000000" w:themeColor="text1"/>
                <w:sz w:val="16"/>
                <w:szCs w:val="16"/>
              </w:rPr>
            </w:pPr>
          </w:p>
        </w:tc>
        <w:tc>
          <w:tcPr>
            <w:tcW w:w="354" w:type="dxa"/>
            <w:tcBorders>
              <w:top w:val="single" w:sz="4" w:space="0" w:color="auto"/>
              <w:left w:val="single" w:sz="4" w:space="0" w:color="auto"/>
              <w:bottom w:val="single" w:sz="4" w:space="0" w:color="auto"/>
              <w:right w:val="single" w:sz="4" w:space="0" w:color="auto"/>
            </w:tcBorders>
            <w:shd w:val="clear" w:color="auto" w:fill="FFFFFF"/>
          </w:tcPr>
          <w:p w:rsidR="00053669" w:rsidRPr="00DB48EB" w:rsidRDefault="00053669" w:rsidP="000732E0">
            <w:pPr>
              <w:rPr>
                <w:rFonts w:ascii="Times New Roman" w:hAnsi="Times New Roman"/>
                <w:color w:val="000000" w:themeColor="text1"/>
                <w:sz w:val="16"/>
                <w:szCs w:val="16"/>
              </w:rPr>
            </w:pPr>
          </w:p>
        </w:tc>
        <w:tc>
          <w:tcPr>
            <w:tcW w:w="354" w:type="dxa"/>
            <w:tcBorders>
              <w:top w:val="single" w:sz="4" w:space="0" w:color="auto"/>
              <w:left w:val="single" w:sz="4" w:space="0" w:color="auto"/>
              <w:bottom w:val="single" w:sz="4" w:space="0" w:color="auto"/>
              <w:right w:val="single" w:sz="4" w:space="0" w:color="auto"/>
            </w:tcBorders>
            <w:shd w:val="clear" w:color="auto" w:fill="FFFFFF"/>
          </w:tcPr>
          <w:p w:rsidR="00053669" w:rsidRPr="00DB48EB" w:rsidRDefault="00053669" w:rsidP="000732E0">
            <w:pPr>
              <w:rPr>
                <w:rFonts w:ascii="Times New Roman" w:hAnsi="Times New Roman"/>
                <w:color w:val="000000" w:themeColor="text1"/>
                <w:sz w:val="16"/>
                <w:szCs w:val="16"/>
              </w:rPr>
            </w:pPr>
          </w:p>
        </w:tc>
        <w:tc>
          <w:tcPr>
            <w:tcW w:w="354" w:type="dxa"/>
            <w:tcBorders>
              <w:top w:val="single" w:sz="4" w:space="0" w:color="auto"/>
              <w:left w:val="single" w:sz="4" w:space="0" w:color="auto"/>
              <w:bottom w:val="single" w:sz="4" w:space="0" w:color="auto"/>
              <w:right w:val="single" w:sz="4" w:space="0" w:color="auto"/>
            </w:tcBorders>
            <w:shd w:val="clear" w:color="auto" w:fill="FFFFFF"/>
          </w:tcPr>
          <w:p w:rsidR="00053669" w:rsidRPr="00DB48EB" w:rsidRDefault="00053669" w:rsidP="000732E0">
            <w:pPr>
              <w:rPr>
                <w:rFonts w:ascii="Times New Roman" w:hAnsi="Times New Roman"/>
                <w:color w:val="000000" w:themeColor="text1"/>
                <w:sz w:val="16"/>
                <w:szCs w:val="16"/>
              </w:rPr>
            </w:pPr>
          </w:p>
        </w:tc>
        <w:tc>
          <w:tcPr>
            <w:tcW w:w="355" w:type="dxa"/>
            <w:tcBorders>
              <w:top w:val="single" w:sz="4" w:space="0" w:color="auto"/>
              <w:left w:val="single" w:sz="4" w:space="0" w:color="auto"/>
              <w:bottom w:val="single" w:sz="4" w:space="0" w:color="auto"/>
              <w:right w:val="single" w:sz="4" w:space="0" w:color="auto"/>
            </w:tcBorders>
            <w:shd w:val="clear" w:color="auto" w:fill="FFFFFF"/>
          </w:tcPr>
          <w:p w:rsidR="00053669" w:rsidRPr="00DB48EB" w:rsidRDefault="00053669" w:rsidP="000732E0">
            <w:pPr>
              <w:rPr>
                <w:rFonts w:ascii="Times New Roman" w:hAnsi="Times New Roman"/>
                <w:color w:val="000000" w:themeColor="text1"/>
                <w:sz w:val="16"/>
                <w:szCs w:val="16"/>
              </w:rPr>
            </w:pPr>
          </w:p>
        </w:tc>
      </w:tr>
      <w:tr w:rsidR="00053669" w:rsidRPr="00DB48EB" w:rsidTr="000732E0">
        <w:trPr>
          <w:trHeight w:val="402"/>
        </w:trPr>
        <w:tc>
          <w:tcPr>
            <w:tcW w:w="1261" w:type="dxa"/>
            <w:vMerge w:val="restart"/>
            <w:tcBorders>
              <w:top w:val="single" w:sz="4" w:space="0" w:color="auto"/>
              <w:left w:val="single" w:sz="4" w:space="0" w:color="auto"/>
              <w:right w:val="single" w:sz="4" w:space="0" w:color="auto"/>
            </w:tcBorders>
            <w:shd w:val="clear" w:color="auto" w:fill="FFFFFF"/>
            <w:vAlign w:val="center"/>
          </w:tcPr>
          <w:p w:rsidR="00053669" w:rsidRPr="00DB48EB" w:rsidRDefault="00053669" w:rsidP="000732E0">
            <w:pPr>
              <w:pStyle w:val="a4"/>
              <w:rPr>
                <w:b w:val="0"/>
                <w:color w:val="000000" w:themeColor="text1"/>
                <w:sz w:val="16"/>
                <w:szCs w:val="16"/>
              </w:rPr>
            </w:pPr>
            <w:r w:rsidRPr="00DB48EB">
              <w:rPr>
                <w:b w:val="0"/>
                <w:color w:val="000000" w:themeColor="text1"/>
                <w:sz w:val="16"/>
                <w:szCs w:val="16"/>
              </w:rPr>
              <w:lastRenderedPageBreak/>
              <w:t>Наименование контрольного события Программы</w:t>
            </w:r>
          </w:p>
        </w:tc>
        <w:tc>
          <w:tcPr>
            <w:tcW w:w="451" w:type="dxa"/>
            <w:vMerge w:val="restart"/>
            <w:tcBorders>
              <w:top w:val="single" w:sz="4" w:space="0" w:color="auto"/>
              <w:left w:val="single" w:sz="4" w:space="0" w:color="auto"/>
              <w:right w:val="single" w:sz="4" w:space="0" w:color="auto"/>
            </w:tcBorders>
            <w:shd w:val="clear" w:color="auto" w:fill="FFFFFF"/>
            <w:vAlign w:val="center"/>
          </w:tcPr>
          <w:p w:rsidR="00053669" w:rsidRPr="00DB48EB" w:rsidRDefault="00053669" w:rsidP="000732E0">
            <w:pPr>
              <w:pStyle w:val="a4"/>
              <w:rPr>
                <w:b w:val="0"/>
                <w:color w:val="000000" w:themeColor="text1"/>
                <w:sz w:val="16"/>
                <w:szCs w:val="16"/>
              </w:rPr>
            </w:pPr>
            <w:r w:rsidRPr="00DB48EB">
              <w:rPr>
                <w:b w:val="0"/>
                <w:color w:val="000000" w:themeColor="text1"/>
                <w:sz w:val="16"/>
                <w:szCs w:val="16"/>
              </w:rPr>
              <w:t>Статус</w:t>
            </w:r>
          </w:p>
        </w:tc>
        <w:tc>
          <w:tcPr>
            <w:tcW w:w="802" w:type="dxa"/>
            <w:vMerge w:val="restart"/>
            <w:tcBorders>
              <w:top w:val="single" w:sz="4" w:space="0" w:color="auto"/>
              <w:left w:val="single" w:sz="4" w:space="0" w:color="auto"/>
              <w:right w:val="single" w:sz="4" w:space="0" w:color="auto"/>
            </w:tcBorders>
            <w:shd w:val="clear" w:color="auto" w:fill="FFFFFF"/>
            <w:vAlign w:val="center"/>
          </w:tcPr>
          <w:p w:rsidR="00053669" w:rsidRPr="00DB48EB" w:rsidRDefault="00053669" w:rsidP="000732E0">
            <w:pPr>
              <w:pStyle w:val="a4"/>
              <w:rPr>
                <w:b w:val="0"/>
                <w:color w:val="000000" w:themeColor="text1"/>
                <w:sz w:val="16"/>
                <w:szCs w:val="16"/>
              </w:rPr>
            </w:pPr>
            <w:r w:rsidRPr="00DB48EB">
              <w:rPr>
                <w:b w:val="0"/>
                <w:color w:val="000000" w:themeColor="text1"/>
                <w:sz w:val="16"/>
                <w:szCs w:val="16"/>
              </w:rPr>
              <w:t>Ответственный исполнитель</w:t>
            </w:r>
          </w:p>
        </w:tc>
        <w:tc>
          <w:tcPr>
            <w:tcW w:w="12795" w:type="dxa"/>
            <w:gridSpan w:val="35"/>
            <w:tcBorders>
              <w:top w:val="single" w:sz="4" w:space="0" w:color="auto"/>
              <w:left w:val="single" w:sz="4" w:space="0" w:color="auto"/>
              <w:bottom w:val="single" w:sz="4" w:space="0" w:color="auto"/>
              <w:right w:val="single" w:sz="4" w:space="0" w:color="auto"/>
            </w:tcBorders>
            <w:shd w:val="clear" w:color="auto" w:fill="FFFFFF"/>
          </w:tcPr>
          <w:p w:rsidR="00053669" w:rsidRPr="00DB48EB" w:rsidRDefault="00053669" w:rsidP="000732E0">
            <w:pPr>
              <w:rPr>
                <w:rFonts w:ascii="Times New Roman" w:hAnsi="Times New Roman"/>
                <w:color w:val="000000" w:themeColor="text1"/>
                <w:sz w:val="16"/>
                <w:szCs w:val="16"/>
              </w:rPr>
            </w:pPr>
            <w:r w:rsidRPr="00DB48EB">
              <w:rPr>
                <w:rFonts w:ascii="Times New Roman" w:hAnsi="Times New Roman"/>
                <w:color w:val="000000" w:themeColor="text1"/>
                <w:sz w:val="16"/>
                <w:szCs w:val="16"/>
              </w:rPr>
              <w:t>Срок наступления контрольного события (дата)</w:t>
            </w:r>
          </w:p>
        </w:tc>
      </w:tr>
      <w:tr w:rsidR="00053669" w:rsidRPr="00DB48EB" w:rsidTr="000732E0">
        <w:trPr>
          <w:trHeight w:val="269"/>
        </w:trPr>
        <w:tc>
          <w:tcPr>
            <w:tcW w:w="1261" w:type="dxa"/>
            <w:vMerge/>
            <w:tcBorders>
              <w:left w:val="single" w:sz="4" w:space="0" w:color="auto"/>
              <w:right w:val="single" w:sz="4" w:space="0" w:color="auto"/>
            </w:tcBorders>
            <w:shd w:val="clear" w:color="auto" w:fill="FFFFFF"/>
          </w:tcPr>
          <w:p w:rsidR="00053669" w:rsidRPr="00DB48EB" w:rsidRDefault="00053669" w:rsidP="000732E0">
            <w:pPr>
              <w:pStyle w:val="a4"/>
              <w:rPr>
                <w:b w:val="0"/>
                <w:color w:val="000000" w:themeColor="text1"/>
                <w:sz w:val="16"/>
                <w:szCs w:val="16"/>
              </w:rPr>
            </w:pPr>
          </w:p>
        </w:tc>
        <w:tc>
          <w:tcPr>
            <w:tcW w:w="451" w:type="dxa"/>
            <w:vMerge/>
            <w:tcBorders>
              <w:left w:val="single" w:sz="4" w:space="0" w:color="auto"/>
              <w:right w:val="single" w:sz="4" w:space="0" w:color="auto"/>
            </w:tcBorders>
            <w:shd w:val="clear" w:color="auto" w:fill="FFFFFF"/>
          </w:tcPr>
          <w:p w:rsidR="00053669" w:rsidRPr="00DB48EB" w:rsidRDefault="00053669" w:rsidP="000732E0">
            <w:pPr>
              <w:pStyle w:val="a4"/>
              <w:rPr>
                <w:b w:val="0"/>
                <w:color w:val="000000" w:themeColor="text1"/>
                <w:sz w:val="16"/>
                <w:szCs w:val="16"/>
              </w:rPr>
            </w:pPr>
          </w:p>
        </w:tc>
        <w:tc>
          <w:tcPr>
            <w:tcW w:w="802" w:type="dxa"/>
            <w:vMerge/>
            <w:tcBorders>
              <w:left w:val="single" w:sz="4" w:space="0" w:color="auto"/>
              <w:right w:val="single" w:sz="4" w:space="0" w:color="auto"/>
            </w:tcBorders>
            <w:shd w:val="clear" w:color="auto" w:fill="FFFFFF"/>
          </w:tcPr>
          <w:p w:rsidR="00053669" w:rsidRPr="00DB48EB" w:rsidRDefault="00053669" w:rsidP="000732E0">
            <w:pPr>
              <w:pStyle w:val="a4"/>
              <w:rPr>
                <w:b w:val="0"/>
                <w:color w:val="000000" w:themeColor="text1"/>
                <w:sz w:val="16"/>
                <w:szCs w:val="16"/>
              </w:rPr>
            </w:pPr>
          </w:p>
        </w:tc>
        <w:tc>
          <w:tcPr>
            <w:tcW w:w="1713" w:type="dxa"/>
            <w:gridSpan w:val="4"/>
            <w:tcBorders>
              <w:top w:val="single" w:sz="4" w:space="0" w:color="auto"/>
              <w:left w:val="single" w:sz="4" w:space="0" w:color="auto"/>
              <w:bottom w:val="single" w:sz="4" w:space="0" w:color="auto"/>
              <w:right w:val="single" w:sz="4" w:space="0" w:color="auto"/>
            </w:tcBorders>
            <w:shd w:val="clear" w:color="auto" w:fill="FFFFFF"/>
          </w:tcPr>
          <w:p w:rsidR="00053669" w:rsidRPr="00DB48EB" w:rsidRDefault="00053669" w:rsidP="000732E0">
            <w:pPr>
              <w:rPr>
                <w:rFonts w:ascii="Times New Roman" w:hAnsi="Times New Roman"/>
                <w:color w:val="000000" w:themeColor="text1"/>
                <w:sz w:val="16"/>
                <w:szCs w:val="16"/>
              </w:rPr>
            </w:pPr>
            <w:r w:rsidRPr="00DB48EB">
              <w:rPr>
                <w:color w:val="000000" w:themeColor="text1"/>
                <w:sz w:val="16"/>
                <w:szCs w:val="16"/>
              </w:rPr>
              <w:t>2017 год</w:t>
            </w:r>
          </w:p>
        </w:tc>
        <w:tc>
          <w:tcPr>
            <w:tcW w:w="1400" w:type="dxa"/>
            <w:gridSpan w:val="5"/>
            <w:tcBorders>
              <w:top w:val="single" w:sz="4" w:space="0" w:color="auto"/>
              <w:left w:val="single" w:sz="4" w:space="0" w:color="auto"/>
              <w:bottom w:val="single" w:sz="4" w:space="0" w:color="auto"/>
              <w:right w:val="single" w:sz="4" w:space="0" w:color="auto"/>
            </w:tcBorders>
            <w:shd w:val="clear" w:color="auto" w:fill="FFFFFF"/>
          </w:tcPr>
          <w:p w:rsidR="00053669" w:rsidRPr="00DB48EB" w:rsidRDefault="00053669" w:rsidP="000732E0">
            <w:pPr>
              <w:rPr>
                <w:rFonts w:ascii="Times New Roman" w:hAnsi="Times New Roman"/>
                <w:color w:val="000000" w:themeColor="text1"/>
                <w:sz w:val="16"/>
                <w:szCs w:val="16"/>
              </w:rPr>
            </w:pPr>
            <w:r w:rsidRPr="00DB48EB">
              <w:rPr>
                <w:rFonts w:ascii="Times New Roman" w:hAnsi="Times New Roman"/>
                <w:color w:val="000000" w:themeColor="text1"/>
                <w:sz w:val="16"/>
                <w:szCs w:val="16"/>
              </w:rPr>
              <w:t>2018 год</w:t>
            </w:r>
          </w:p>
        </w:tc>
        <w:tc>
          <w:tcPr>
            <w:tcW w:w="1512" w:type="dxa"/>
            <w:gridSpan w:val="5"/>
            <w:tcBorders>
              <w:top w:val="single" w:sz="4" w:space="0" w:color="auto"/>
              <w:left w:val="single" w:sz="4" w:space="0" w:color="auto"/>
              <w:bottom w:val="single" w:sz="4" w:space="0" w:color="auto"/>
              <w:right w:val="single" w:sz="4" w:space="0" w:color="auto"/>
            </w:tcBorders>
            <w:shd w:val="clear" w:color="auto" w:fill="FFFFFF"/>
          </w:tcPr>
          <w:p w:rsidR="00053669" w:rsidRPr="00DB48EB" w:rsidRDefault="00053669" w:rsidP="000732E0">
            <w:pPr>
              <w:rPr>
                <w:rFonts w:ascii="Times New Roman" w:hAnsi="Times New Roman"/>
                <w:color w:val="000000" w:themeColor="text1"/>
                <w:sz w:val="16"/>
                <w:szCs w:val="16"/>
              </w:rPr>
            </w:pPr>
            <w:r w:rsidRPr="00DB48EB">
              <w:rPr>
                <w:rFonts w:ascii="Times New Roman" w:hAnsi="Times New Roman"/>
                <w:color w:val="000000" w:themeColor="text1"/>
                <w:sz w:val="16"/>
                <w:szCs w:val="16"/>
              </w:rPr>
              <w:t>2019 год</w:t>
            </w:r>
          </w:p>
        </w:tc>
        <w:tc>
          <w:tcPr>
            <w:tcW w:w="1515" w:type="dxa"/>
            <w:gridSpan w:val="4"/>
            <w:tcBorders>
              <w:top w:val="single" w:sz="4" w:space="0" w:color="auto"/>
              <w:left w:val="single" w:sz="4" w:space="0" w:color="auto"/>
              <w:bottom w:val="single" w:sz="4" w:space="0" w:color="auto"/>
              <w:right w:val="single" w:sz="4" w:space="0" w:color="auto"/>
            </w:tcBorders>
            <w:shd w:val="clear" w:color="auto" w:fill="FFFFFF"/>
          </w:tcPr>
          <w:p w:rsidR="00053669" w:rsidRPr="00DB48EB" w:rsidRDefault="00053669" w:rsidP="000732E0">
            <w:pPr>
              <w:rPr>
                <w:rFonts w:ascii="Times New Roman" w:hAnsi="Times New Roman"/>
                <w:color w:val="000000" w:themeColor="text1"/>
                <w:sz w:val="16"/>
                <w:szCs w:val="16"/>
              </w:rPr>
            </w:pPr>
            <w:r w:rsidRPr="00DB48EB">
              <w:rPr>
                <w:rFonts w:ascii="Times New Roman" w:hAnsi="Times New Roman"/>
                <w:color w:val="000000" w:themeColor="text1"/>
                <w:sz w:val="16"/>
                <w:szCs w:val="16"/>
              </w:rPr>
              <w:t>2020 год</w:t>
            </w:r>
          </w:p>
        </w:tc>
        <w:tc>
          <w:tcPr>
            <w:tcW w:w="1744" w:type="dxa"/>
            <w:gridSpan w:val="4"/>
            <w:tcBorders>
              <w:top w:val="single" w:sz="4" w:space="0" w:color="auto"/>
              <w:left w:val="single" w:sz="4" w:space="0" w:color="auto"/>
              <w:bottom w:val="single" w:sz="4" w:space="0" w:color="auto"/>
              <w:right w:val="single" w:sz="4" w:space="0" w:color="auto"/>
            </w:tcBorders>
            <w:shd w:val="clear" w:color="auto" w:fill="FFFFFF"/>
          </w:tcPr>
          <w:p w:rsidR="00053669" w:rsidRPr="00DB48EB" w:rsidRDefault="00053669" w:rsidP="000732E0">
            <w:pPr>
              <w:rPr>
                <w:rFonts w:ascii="Times New Roman" w:hAnsi="Times New Roman"/>
                <w:color w:val="000000" w:themeColor="text1"/>
                <w:sz w:val="16"/>
                <w:szCs w:val="16"/>
              </w:rPr>
            </w:pPr>
            <w:r w:rsidRPr="00DB48EB">
              <w:rPr>
                <w:rFonts w:ascii="Times New Roman" w:hAnsi="Times New Roman"/>
                <w:color w:val="000000" w:themeColor="text1"/>
                <w:sz w:val="16"/>
                <w:szCs w:val="16"/>
              </w:rPr>
              <w:t>2021 год</w:t>
            </w:r>
          </w:p>
        </w:tc>
        <w:tc>
          <w:tcPr>
            <w:tcW w:w="1713" w:type="dxa"/>
            <w:gridSpan w:val="4"/>
            <w:tcBorders>
              <w:top w:val="single" w:sz="4" w:space="0" w:color="auto"/>
              <w:left w:val="single" w:sz="4" w:space="0" w:color="auto"/>
              <w:bottom w:val="single" w:sz="4" w:space="0" w:color="auto"/>
              <w:right w:val="single" w:sz="4" w:space="0" w:color="auto"/>
            </w:tcBorders>
            <w:shd w:val="clear" w:color="auto" w:fill="FFFFFF"/>
          </w:tcPr>
          <w:p w:rsidR="00053669" w:rsidRPr="00DB48EB" w:rsidRDefault="00053669" w:rsidP="000732E0">
            <w:pPr>
              <w:rPr>
                <w:rFonts w:ascii="Times New Roman" w:hAnsi="Times New Roman"/>
                <w:color w:val="000000" w:themeColor="text1"/>
                <w:sz w:val="16"/>
                <w:szCs w:val="16"/>
              </w:rPr>
            </w:pPr>
            <w:r w:rsidRPr="00DB48EB">
              <w:rPr>
                <w:rFonts w:ascii="Times New Roman" w:hAnsi="Times New Roman"/>
                <w:color w:val="000000" w:themeColor="text1"/>
                <w:sz w:val="16"/>
                <w:szCs w:val="16"/>
              </w:rPr>
              <w:t>2022 год</w:t>
            </w:r>
          </w:p>
        </w:tc>
        <w:tc>
          <w:tcPr>
            <w:tcW w:w="1781" w:type="dxa"/>
            <w:gridSpan w:val="5"/>
            <w:tcBorders>
              <w:top w:val="single" w:sz="4" w:space="0" w:color="auto"/>
              <w:left w:val="single" w:sz="4" w:space="0" w:color="auto"/>
              <w:bottom w:val="single" w:sz="4" w:space="0" w:color="auto"/>
              <w:right w:val="single" w:sz="4" w:space="0" w:color="auto"/>
            </w:tcBorders>
            <w:shd w:val="clear" w:color="auto" w:fill="FFFFFF"/>
          </w:tcPr>
          <w:p w:rsidR="00053669" w:rsidRPr="00DB48EB" w:rsidRDefault="00053669" w:rsidP="000732E0">
            <w:pPr>
              <w:rPr>
                <w:rFonts w:ascii="Times New Roman" w:hAnsi="Times New Roman"/>
                <w:color w:val="000000" w:themeColor="text1"/>
                <w:sz w:val="16"/>
                <w:szCs w:val="16"/>
              </w:rPr>
            </w:pPr>
            <w:r w:rsidRPr="00DB48EB">
              <w:rPr>
                <w:rFonts w:ascii="Times New Roman" w:hAnsi="Times New Roman"/>
                <w:color w:val="000000" w:themeColor="text1"/>
                <w:sz w:val="16"/>
                <w:szCs w:val="16"/>
              </w:rPr>
              <w:t>2023 год</w:t>
            </w:r>
          </w:p>
        </w:tc>
        <w:tc>
          <w:tcPr>
            <w:tcW w:w="1417" w:type="dxa"/>
            <w:gridSpan w:val="4"/>
            <w:tcBorders>
              <w:top w:val="single" w:sz="4" w:space="0" w:color="auto"/>
              <w:left w:val="single" w:sz="4" w:space="0" w:color="auto"/>
              <w:bottom w:val="single" w:sz="4" w:space="0" w:color="auto"/>
              <w:right w:val="single" w:sz="4" w:space="0" w:color="auto"/>
            </w:tcBorders>
            <w:shd w:val="clear" w:color="auto" w:fill="FFFFFF"/>
          </w:tcPr>
          <w:p w:rsidR="00053669" w:rsidRPr="00DB48EB" w:rsidRDefault="00053669" w:rsidP="000732E0">
            <w:pPr>
              <w:rPr>
                <w:rFonts w:ascii="Times New Roman" w:hAnsi="Times New Roman"/>
                <w:color w:val="000000" w:themeColor="text1"/>
                <w:sz w:val="16"/>
                <w:szCs w:val="16"/>
              </w:rPr>
            </w:pPr>
            <w:r w:rsidRPr="00DB48EB">
              <w:rPr>
                <w:rFonts w:ascii="Times New Roman" w:hAnsi="Times New Roman"/>
                <w:color w:val="000000" w:themeColor="text1"/>
                <w:sz w:val="16"/>
                <w:szCs w:val="16"/>
              </w:rPr>
              <w:t>2024 год</w:t>
            </w:r>
          </w:p>
        </w:tc>
      </w:tr>
      <w:tr w:rsidR="00053669" w:rsidRPr="00DB48EB" w:rsidTr="000732E0">
        <w:trPr>
          <w:trHeight w:val="679"/>
        </w:trPr>
        <w:tc>
          <w:tcPr>
            <w:tcW w:w="1261" w:type="dxa"/>
            <w:vMerge/>
            <w:tcBorders>
              <w:left w:val="single" w:sz="4" w:space="0" w:color="auto"/>
              <w:bottom w:val="single" w:sz="4" w:space="0" w:color="auto"/>
              <w:right w:val="single" w:sz="4" w:space="0" w:color="auto"/>
            </w:tcBorders>
            <w:shd w:val="clear" w:color="auto" w:fill="FFFFFF"/>
          </w:tcPr>
          <w:p w:rsidR="00053669" w:rsidRPr="00DB48EB" w:rsidRDefault="00053669" w:rsidP="000732E0">
            <w:pPr>
              <w:pStyle w:val="a4"/>
              <w:rPr>
                <w:b w:val="0"/>
                <w:color w:val="000000" w:themeColor="text1"/>
                <w:sz w:val="16"/>
                <w:szCs w:val="16"/>
              </w:rPr>
            </w:pPr>
          </w:p>
        </w:tc>
        <w:tc>
          <w:tcPr>
            <w:tcW w:w="451" w:type="dxa"/>
            <w:vMerge/>
            <w:tcBorders>
              <w:left w:val="single" w:sz="4" w:space="0" w:color="auto"/>
              <w:bottom w:val="single" w:sz="4" w:space="0" w:color="auto"/>
              <w:right w:val="single" w:sz="4" w:space="0" w:color="auto"/>
            </w:tcBorders>
            <w:shd w:val="clear" w:color="auto" w:fill="FFFFFF"/>
            <w:vAlign w:val="center"/>
          </w:tcPr>
          <w:p w:rsidR="00053669" w:rsidRPr="00DB48EB" w:rsidRDefault="00053669" w:rsidP="000732E0">
            <w:pPr>
              <w:pStyle w:val="a4"/>
              <w:rPr>
                <w:b w:val="0"/>
                <w:color w:val="000000" w:themeColor="text1"/>
                <w:sz w:val="16"/>
                <w:szCs w:val="16"/>
              </w:rPr>
            </w:pPr>
          </w:p>
        </w:tc>
        <w:tc>
          <w:tcPr>
            <w:tcW w:w="802" w:type="dxa"/>
            <w:vMerge/>
            <w:tcBorders>
              <w:left w:val="single" w:sz="4" w:space="0" w:color="auto"/>
              <w:bottom w:val="single" w:sz="4" w:space="0" w:color="auto"/>
              <w:right w:val="single" w:sz="4" w:space="0" w:color="auto"/>
            </w:tcBorders>
            <w:shd w:val="clear" w:color="auto" w:fill="FFFFFF"/>
          </w:tcPr>
          <w:p w:rsidR="00053669" w:rsidRPr="00DB48EB" w:rsidRDefault="00053669" w:rsidP="000732E0">
            <w:pPr>
              <w:pStyle w:val="a4"/>
              <w:rPr>
                <w:b w:val="0"/>
                <w:color w:val="000000" w:themeColor="text1"/>
                <w:sz w:val="16"/>
                <w:szCs w:val="16"/>
              </w:rPr>
            </w:pPr>
          </w:p>
        </w:tc>
        <w:tc>
          <w:tcPr>
            <w:tcW w:w="680" w:type="dxa"/>
            <w:tcBorders>
              <w:top w:val="single" w:sz="4" w:space="0" w:color="auto"/>
              <w:left w:val="single" w:sz="4" w:space="0" w:color="auto"/>
              <w:bottom w:val="single" w:sz="4" w:space="0" w:color="auto"/>
              <w:right w:val="single" w:sz="4" w:space="0" w:color="auto"/>
            </w:tcBorders>
            <w:shd w:val="clear" w:color="auto" w:fill="FFFFFF"/>
            <w:vAlign w:val="center"/>
          </w:tcPr>
          <w:p w:rsidR="00053669" w:rsidRPr="00DB48EB" w:rsidRDefault="00053669" w:rsidP="000732E0">
            <w:pPr>
              <w:pStyle w:val="a4"/>
              <w:rPr>
                <w:b w:val="0"/>
                <w:color w:val="000000" w:themeColor="text1"/>
                <w:sz w:val="16"/>
                <w:szCs w:val="16"/>
              </w:rPr>
            </w:pPr>
            <w:r w:rsidRPr="00DB48EB">
              <w:rPr>
                <w:b w:val="0"/>
                <w:color w:val="000000" w:themeColor="text1"/>
                <w:sz w:val="16"/>
                <w:szCs w:val="16"/>
              </w:rPr>
              <w:t>I кв.</w:t>
            </w:r>
          </w:p>
        </w:tc>
        <w:tc>
          <w:tcPr>
            <w:tcW w:w="340" w:type="dxa"/>
            <w:tcBorders>
              <w:top w:val="single" w:sz="4" w:space="0" w:color="auto"/>
              <w:left w:val="single" w:sz="4" w:space="0" w:color="auto"/>
              <w:bottom w:val="single" w:sz="4" w:space="0" w:color="auto"/>
              <w:right w:val="single" w:sz="4" w:space="0" w:color="auto"/>
            </w:tcBorders>
            <w:shd w:val="clear" w:color="auto" w:fill="FFFFFF"/>
            <w:vAlign w:val="center"/>
          </w:tcPr>
          <w:p w:rsidR="00053669" w:rsidRPr="00DB48EB" w:rsidRDefault="00053669" w:rsidP="000732E0">
            <w:pPr>
              <w:pStyle w:val="a4"/>
              <w:rPr>
                <w:b w:val="0"/>
                <w:color w:val="000000" w:themeColor="text1"/>
                <w:sz w:val="16"/>
                <w:szCs w:val="16"/>
              </w:rPr>
            </w:pPr>
            <w:r w:rsidRPr="00DB48EB">
              <w:rPr>
                <w:b w:val="0"/>
                <w:color w:val="000000" w:themeColor="text1"/>
                <w:sz w:val="16"/>
                <w:szCs w:val="16"/>
              </w:rPr>
              <w:t>II кв.</w:t>
            </w:r>
          </w:p>
        </w:tc>
        <w:tc>
          <w:tcPr>
            <w:tcW w:w="343" w:type="dxa"/>
            <w:tcBorders>
              <w:top w:val="single" w:sz="4" w:space="0" w:color="auto"/>
              <w:left w:val="single" w:sz="4" w:space="0" w:color="auto"/>
              <w:bottom w:val="single" w:sz="4" w:space="0" w:color="auto"/>
              <w:right w:val="single" w:sz="4" w:space="0" w:color="auto"/>
            </w:tcBorders>
            <w:shd w:val="clear" w:color="auto" w:fill="FFFFFF"/>
            <w:vAlign w:val="center"/>
          </w:tcPr>
          <w:p w:rsidR="00053669" w:rsidRPr="00DB48EB" w:rsidRDefault="00053669" w:rsidP="000732E0">
            <w:pPr>
              <w:pStyle w:val="a4"/>
              <w:rPr>
                <w:b w:val="0"/>
                <w:color w:val="000000" w:themeColor="text1"/>
                <w:sz w:val="16"/>
                <w:szCs w:val="16"/>
              </w:rPr>
            </w:pPr>
            <w:r w:rsidRPr="00DB48EB">
              <w:rPr>
                <w:b w:val="0"/>
                <w:color w:val="000000" w:themeColor="text1"/>
                <w:sz w:val="16"/>
                <w:szCs w:val="16"/>
              </w:rPr>
              <w:t>III кв.</w:t>
            </w:r>
          </w:p>
        </w:tc>
        <w:tc>
          <w:tcPr>
            <w:tcW w:w="350" w:type="dxa"/>
            <w:tcBorders>
              <w:top w:val="single" w:sz="4" w:space="0" w:color="auto"/>
              <w:left w:val="single" w:sz="4" w:space="0" w:color="auto"/>
              <w:bottom w:val="single" w:sz="4" w:space="0" w:color="auto"/>
              <w:right w:val="single" w:sz="4" w:space="0" w:color="auto"/>
            </w:tcBorders>
            <w:shd w:val="clear" w:color="auto" w:fill="FFFFFF"/>
            <w:vAlign w:val="center"/>
          </w:tcPr>
          <w:p w:rsidR="00053669" w:rsidRPr="00DB48EB" w:rsidRDefault="00053669" w:rsidP="000732E0">
            <w:pPr>
              <w:pStyle w:val="a4"/>
              <w:rPr>
                <w:b w:val="0"/>
                <w:color w:val="000000" w:themeColor="text1"/>
                <w:sz w:val="16"/>
                <w:szCs w:val="16"/>
              </w:rPr>
            </w:pPr>
            <w:r w:rsidRPr="00DB48EB">
              <w:rPr>
                <w:b w:val="0"/>
                <w:color w:val="000000" w:themeColor="text1"/>
                <w:sz w:val="16"/>
                <w:szCs w:val="16"/>
              </w:rPr>
              <w:t>IV кв.</w:t>
            </w:r>
          </w:p>
        </w:tc>
        <w:tc>
          <w:tcPr>
            <w:tcW w:w="350" w:type="dxa"/>
            <w:tcBorders>
              <w:top w:val="single" w:sz="4" w:space="0" w:color="auto"/>
              <w:left w:val="single" w:sz="4" w:space="0" w:color="auto"/>
              <w:bottom w:val="single" w:sz="4" w:space="0" w:color="auto"/>
              <w:right w:val="single" w:sz="4" w:space="0" w:color="auto"/>
            </w:tcBorders>
            <w:shd w:val="clear" w:color="auto" w:fill="FFFFFF"/>
            <w:vAlign w:val="center"/>
          </w:tcPr>
          <w:p w:rsidR="00053669" w:rsidRPr="00DB48EB" w:rsidRDefault="00053669" w:rsidP="000732E0">
            <w:pPr>
              <w:pStyle w:val="a4"/>
              <w:rPr>
                <w:b w:val="0"/>
                <w:color w:val="000000" w:themeColor="text1"/>
                <w:sz w:val="16"/>
                <w:szCs w:val="16"/>
              </w:rPr>
            </w:pPr>
            <w:r w:rsidRPr="00DB48EB">
              <w:rPr>
                <w:b w:val="0"/>
                <w:color w:val="000000" w:themeColor="text1"/>
                <w:sz w:val="16"/>
                <w:szCs w:val="16"/>
              </w:rPr>
              <w:t>I кв.</w:t>
            </w:r>
          </w:p>
        </w:tc>
        <w:tc>
          <w:tcPr>
            <w:tcW w:w="351" w:type="dxa"/>
            <w:tcBorders>
              <w:top w:val="single" w:sz="4" w:space="0" w:color="auto"/>
              <w:left w:val="single" w:sz="4" w:space="0" w:color="auto"/>
              <w:bottom w:val="single" w:sz="4" w:space="0" w:color="auto"/>
              <w:right w:val="single" w:sz="4" w:space="0" w:color="auto"/>
            </w:tcBorders>
            <w:shd w:val="clear" w:color="auto" w:fill="FFFFFF"/>
            <w:vAlign w:val="center"/>
          </w:tcPr>
          <w:p w:rsidR="00053669" w:rsidRPr="00DB48EB" w:rsidRDefault="00053669" w:rsidP="000732E0">
            <w:pPr>
              <w:pStyle w:val="a4"/>
              <w:rPr>
                <w:b w:val="0"/>
                <w:color w:val="000000" w:themeColor="text1"/>
                <w:sz w:val="16"/>
                <w:szCs w:val="16"/>
              </w:rPr>
            </w:pPr>
            <w:r w:rsidRPr="00DB48EB">
              <w:rPr>
                <w:b w:val="0"/>
                <w:color w:val="000000" w:themeColor="text1"/>
                <w:sz w:val="16"/>
                <w:szCs w:val="16"/>
              </w:rPr>
              <w:t>II кв.</w:t>
            </w:r>
          </w:p>
        </w:tc>
        <w:tc>
          <w:tcPr>
            <w:tcW w:w="466"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53669" w:rsidRPr="00DB48EB" w:rsidRDefault="00053669" w:rsidP="000732E0">
            <w:pPr>
              <w:pStyle w:val="a4"/>
              <w:rPr>
                <w:b w:val="0"/>
                <w:color w:val="000000" w:themeColor="text1"/>
                <w:sz w:val="16"/>
                <w:szCs w:val="16"/>
              </w:rPr>
            </w:pPr>
            <w:r w:rsidRPr="00DB48EB">
              <w:rPr>
                <w:b w:val="0"/>
                <w:color w:val="000000" w:themeColor="text1"/>
                <w:sz w:val="16"/>
                <w:szCs w:val="16"/>
              </w:rPr>
              <w:t>III кв.</w:t>
            </w:r>
          </w:p>
        </w:tc>
        <w:tc>
          <w:tcPr>
            <w:tcW w:w="233" w:type="dxa"/>
            <w:tcBorders>
              <w:top w:val="single" w:sz="4" w:space="0" w:color="auto"/>
              <w:left w:val="single" w:sz="4" w:space="0" w:color="auto"/>
              <w:bottom w:val="single" w:sz="4" w:space="0" w:color="auto"/>
              <w:right w:val="single" w:sz="4" w:space="0" w:color="auto"/>
            </w:tcBorders>
            <w:shd w:val="clear" w:color="auto" w:fill="FFFFFF"/>
            <w:vAlign w:val="center"/>
          </w:tcPr>
          <w:p w:rsidR="00053669" w:rsidRPr="00DB48EB" w:rsidRDefault="00053669" w:rsidP="000732E0">
            <w:pPr>
              <w:pStyle w:val="a4"/>
              <w:rPr>
                <w:b w:val="0"/>
                <w:color w:val="000000" w:themeColor="text1"/>
                <w:sz w:val="16"/>
                <w:szCs w:val="16"/>
              </w:rPr>
            </w:pPr>
            <w:r w:rsidRPr="00DB48EB">
              <w:rPr>
                <w:b w:val="0"/>
                <w:color w:val="000000" w:themeColor="text1"/>
                <w:sz w:val="16"/>
                <w:szCs w:val="16"/>
              </w:rPr>
              <w:t>IV кв.</w:t>
            </w:r>
          </w:p>
        </w:tc>
        <w:tc>
          <w:tcPr>
            <w:tcW w:w="465" w:type="dxa"/>
            <w:tcBorders>
              <w:top w:val="single" w:sz="4" w:space="0" w:color="auto"/>
              <w:left w:val="single" w:sz="4" w:space="0" w:color="auto"/>
              <w:bottom w:val="single" w:sz="4" w:space="0" w:color="auto"/>
              <w:right w:val="single" w:sz="4" w:space="0" w:color="auto"/>
            </w:tcBorders>
            <w:shd w:val="clear" w:color="auto" w:fill="FFFFFF"/>
            <w:vAlign w:val="center"/>
          </w:tcPr>
          <w:p w:rsidR="00053669" w:rsidRPr="00DB48EB" w:rsidRDefault="00053669" w:rsidP="000732E0">
            <w:pPr>
              <w:pStyle w:val="a4"/>
              <w:rPr>
                <w:b w:val="0"/>
                <w:color w:val="000000" w:themeColor="text1"/>
                <w:sz w:val="16"/>
                <w:szCs w:val="16"/>
              </w:rPr>
            </w:pPr>
            <w:r w:rsidRPr="00DB48EB">
              <w:rPr>
                <w:b w:val="0"/>
                <w:color w:val="000000" w:themeColor="text1"/>
                <w:sz w:val="16"/>
                <w:szCs w:val="16"/>
              </w:rPr>
              <w:t>I кв.</w:t>
            </w:r>
          </w:p>
        </w:tc>
        <w:tc>
          <w:tcPr>
            <w:tcW w:w="348" w:type="dxa"/>
            <w:tcBorders>
              <w:top w:val="single" w:sz="4" w:space="0" w:color="auto"/>
              <w:left w:val="single" w:sz="4" w:space="0" w:color="auto"/>
              <w:bottom w:val="single" w:sz="4" w:space="0" w:color="auto"/>
              <w:right w:val="single" w:sz="4" w:space="0" w:color="auto"/>
            </w:tcBorders>
            <w:shd w:val="clear" w:color="auto" w:fill="FFFFFF"/>
            <w:vAlign w:val="center"/>
          </w:tcPr>
          <w:p w:rsidR="00053669" w:rsidRPr="00DB48EB" w:rsidRDefault="00053669" w:rsidP="000732E0">
            <w:pPr>
              <w:pStyle w:val="a4"/>
              <w:rPr>
                <w:b w:val="0"/>
                <w:color w:val="000000" w:themeColor="text1"/>
                <w:sz w:val="16"/>
                <w:szCs w:val="16"/>
              </w:rPr>
            </w:pPr>
            <w:r w:rsidRPr="00DB48EB">
              <w:rPr>
                <w:b w:val="0"/>
                <w:color w:val="000000" w:themeColor="text1"/>
                <w:sz w:val="16"/>
                <w:szCs w:val="16"/>
              </w:rPr>
              <w:t>II кв.</w:t>
            </w:r>
          </w:p>
        </w:tc>
        <w:tc>
          <w:tcPr>
            <w:tcW w:w="46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53669" w:rsidRPr="00DB48EB" w:rsidRDefault="00053669" w:rsidP="000732E0">
            <w:pPr>
              <w:pStyle w:val="a4"/>
              <w:rPr>
                <w:b w:val="0"/>
                <w:color w:val="000000" w:themeColor="text1"/>
                <w:sz w:val="16"/>
                <w:szCs w:val="16"/>
              </w:rPr>
            </w:pPr>
            <w:r w:rsidRPr="00DB48EB">
              <w:rPr>
                <w:b w:val="0"/>
                <w:color w:val="000000" w:themeColor="text1"/>
                <w:sz w:val="16"/>
                <w:szCs w:val="16"/>
              </w:rPr>
              <w:t>III кв.</w:t>
            </w:r>
          </w:p>
        </w:tc>
        <w:tc>
          <w:tcPr>
            <w:tcW w:w="234" w:type="dxa"/>
            <w:tcBorders>
              <w:top w:val="single" w:sz="4" w:space="0" w:color="auto"/>
              <w:left w:val="single" w:sz="4" w:space="0" w:color="auto"/>
              <w:bottom w:val="single" w:sz="4" w:space="0" w:color="auto"/>
              <w:right w:val="single" w:sz="4" w:space="0" w:color="auto"/>
            </w:tcBorders>
            <w:shd w:val="clear" w:color="auto" w:fill="FFFFFF"/>
            <w:vAlign w:val="center"/>
          </w:tcPr>
          <w:p w:rsidR="00053669" w:rsidRPr="00DB48EB" w:rsidRDefault="00053669" w:rsidP="000732E0">
            <w:pPr>
              <w:pStyle w:val="a4"/>
              <w:rPr>
                <w:b w:val="0"/>
                <w:color w:val="000000" w:themeColor="text1"/>
                <w:sz w:val="16"/>
                <w:szCs w:val="16"/>
              </w:rPr>
            </w:pPr>
            <w:r w:rsidRPr="00DB48EB">
              <w:rPr>
                <w:b w:val="0"/>
                <w:color w:val="000000" w:themeColor="text1"/>
                <w:sz w:val="16"/>
                <w:szCs w:val="16"/>
              </w:rPr>
              <w:t>IV кв</w:t>
            </w:r>
          </w:p>
        </w:tc>
        <w:tc>
          <w:tcPr>
            <w:tcW w:w="348" w:type="dxa"/>
            <w:tcBorders>
              <w:top w:val="single" w:sz="4" w:space="0" w:color="auto"/>
              <w:left w:val="single" w:sz="4" w:space="0" w:color="auto"/>
              <w:bottom w:val="single" w:sz="4" w:space="0" w:color="auto"/>
              <w:right w:val="single" w:sz="4" w:space="0" w:color="auto"/>
            </w:tcBorders>
            <w:shd w:val="clear" w:color="auto" w:fill="FFFFFF"/>
            <w:vAlign w:val="center"/>
          </w:tcPr>
          <w:p w:rsidR="00053669" w:rsidRPr="00DB48EB" w:rsidRDefault="00053669" w:rsidP="000732E0">
            <w:pPr>
              <w:pStyle w:val="a4"/>
              <w:rPr>
                <w:b w:val="0"/>
                <w:color w:val="000000" w:themeColor="text1"/>
                <w:sz w:val="16"/>
                <w:szCs w:val="16"/>
              </w:rPr>
            </w:pPr>
            <w:r w:rsidRPr="00DB48EB">
              <w:rPr>
                <w:b w:val="0"/>
                <w:color w:val="000000" w:themeColor="text1"/>
                <w:sz w:val="16"/>
                <w:szCs w:val="16"/>
              </w:rPr>
              <w:t>1 кв.</w:t>
            </w:r>
          </w:p>
        </w:tc>
        <w:tc>
          <w:tcPr>
            <w:tcW w:w="348" w:type="dxa"/>
            <w:tcBorders>
              <w:top w:val="single" w:sz="4" w:space="0" w:color="auto"/>
              <w:left w:val="single" w:sz="4" w:space="0" w:color="auto"/>
              <w:bottom w:val="single" w:sz="4" w:space="0" w:color="auto"/>
              <w:right w:val="single" w:sz="4" w:space="0" w:color="auto"/>
            </w:tcBorders>
            <w:shd w:val="clear" w:color="auto" w:fill="FFFFFF"/>
            <w:vAlign w:val="center"/>
          </w:tcPr>
          <w:p w:rsidR="00053669" w:rsidRPr="00DB48EB" w:rsidRDefault="00053669" w:rsidP="000732E0">
            <w:pPr>
              <w:pStyle w:val="a4"/>
              <w:rPr>
                <w:b w:val="0"/>
                <w:color w:val="000000" w:themeColor="text1"/>
                <w:sz w:val="16"/>
                <w:szCs w:val="16"/>
              </w:rPr>
            </w:pPr>
            <w:r w:rsidRPr="00DB48EB">
              <w:rPr>
                <w:b w:val="0"/>
                <w:color w:val="000000" w:themeColor="text1"/>
                <w:sz w:val="16"/>
                <w:szCs w:val="16"/>
              </w:rPr>
              <w:t>II кв.</w:t>
            </w:r>
          </w:p>
        </w:tc>
        <w:tc>
          <w:tcPr>
            <w:tcW w:w="465" w:type="dxa"/>
            <w:tcBorders>
              <w:top w:val="single" w:sz="4" w:space="0" w:color="auto"/>
              <w:left w:val="single" w:sz="4" w:space="0" w:color="auto"/>
              <w:bottom w:val="single" w:sz="4" w:space="0" w:color="auto"/>
              <w:right w:val="single" w:sz="4" w:space="0" w:color="auto"/>
            </w:tcBorders>
            <w:shd w:val="clear" w:color="auto" w:fill="FFFFFF"/>
            <w:vAlign w:val="center"/>
          </w:tcPr>
          <w:p w:rsidR="00053669" w:rsidRPr="00DB48EB" w:rsidRDefault="00053669" w:rsidP="000732E0">
            <w:pPr>
              <w:pStyle w:val="a4"/>
              <w:rPr>
                <w:b w:val="0"/>
                <w:color w:val="000000" w:themeColor="text1"/>
                <w:sz w:val="16"/>
                <w:szCs w:val="16"/>
              </w:rPr>
            </w:pPr>
            <w:r w:rsidRPr="00DB48EB">
              <w:rPr>
                <w:b w:val="0"/>
                <w:color w:val="000000" w:themeColor="text1"/>
                <w:sz w:val="16"/>
                <w:szCs w:val="16"/>
              </w:rPr>
              <w:t>III кв.</w:t>
            </w:r>
          </w:p>
        </w:tc>
        <w:tc>
          <w:tcPr>
            <w:tcW w:w="354" w:type="dxa"/>
            <w:tcBorders>
              <w:top w:val="single" w:sz="4" w:space="0" w:color="auto"/>
              <w:left w:val="single" w:sz="4" w:space="0" w:color="auto"/>
              <w:bottom w:val="single" w:sz="4" w:space="0" w:color="auto"/>
              <w:right w:val="single" w:sz="4" w:space="0" w:color="auto"/>
            </w:tcBorders>
            <w:shd w:val="clear" w:color="auto" w:fill="FFFFFF"/>
            <w:vAlign w:val="center"/>
          </w:tcPr>
          <w:p w:rsidR="00053669" w:rsidRPr="00DB48EB" w:rsidRDefault="00053669" w:rsidP="000732E0">
            <w:pPr>
              <w:pStyle w:val="a4"/>
              <w:spacing w:line="192" w:lineRule="exact"/>
              <w:rPr>
                <w:b w:val="0"/>
                <w:color w:val="000000" w:themeColor="text1"/>
                <w:sz w:val="16"/>
                <w:szCs w:val="16"/>
              </w:rPr>
            </w:pPr>
            <w:r w:rsidRPr="00DB48EB">
              <w:rPr>
                <w:b w:val="0"/>
                <w:color w:val="000000" w:themeColor="text1"/>
                <w:sz w:val="16"/>
                <w:szCs w:val="16"/>
              </w:rPr>
              <w:t>IV кв.</w:t>
            </w:r>
          </w:p>
        </w:tc>
        <w:tc>
          <w:tcPr>
            <w:tcW w:w="351" w:type="dxa"/>
            <w:tcBorders>
              <w:top w:val="single" w:sz="4" w:space="0" w:color="auto"/>
              <w:left w:val="single" w:sz="4" w:space="0" w:color="auto"/>
              <w:bottom w:val="single" w:sz="4" w:space="0" w:color="auto"/>
              <w:right w:val="single" w:sz="4" w:space="0" w:color="auto"/>
            </w:tcBorders>
            <w:shd w:val="clear" w:color="auto" w:fill="FFFFFF"/>
            <w:vAlign w:val="center"/>
          </w:tcPr>
          <w:p w:rsidR="00053669" w:rsidRPr="00DB48EB" w:rsidRDefault="00053669" w:rsidP="000732E0">
            <w:pPr>
              <w:pStyle w:val="a4"/>
              <w:rPr>
                <w:b w:val="0"/>
                <w:color w:val="000000" w:themeColor="text1"/>
                <w:sz w:val="16"/>
                <w:szCs w:val="16"/>
              </w:rPr>
            </w:pPr>
            <w:r w:rsidRPr="00DB48EB">
              <w:rPr>
                <w:b w:val="0"/>
                <w:color w:val="000000" w:themeColor="text1"/>
                <w:sz w:val="16"/>
                <w:szCs w:val="16"/>
              </w:rPr>
              <w:t>I кв.</w:t>
            </w:r>
          </w:p>
        </w:tc>
        <w:tc>
          <w:tcPr>
            <w:tcW w:w="465" w:type="dxa"/>
            <w:tcBorders>
              <w:top w:val="single" w:sz="4" w:space="0" w:color="auto"/>
              <w:left w:val="single" w:sz="4" w:space="0" w:color="auto"/>
              <w:bottom w:val="single" w:sz="4" w:space="0" w:color="auto"/>
              <w:right w:val="single" w:sz="4" w:space="0" w:color="auto"/>
            </w:tcBorders>
            <w:shd w:val="clear" w:color="auto" w:fill="FFFFFF"/>
            <w:vAlign w:val="center"/>
          </w:tcPr>
          <w:p w:rsidR="00053669" w:rsidRPr="00DB48EB" w:rsidRDefault="00053669" w:rsidP="000732E0">
            <w:pPr>
              <w:pStyle w:val="a4"/>
              <w:rPr>
                <w:b w:val="0"/>
                <w:color w:val="000000" w:themeColor="text1"/>
                <w:sz w:val="16"/>
                <w:szCs w:val="16"/>
              </w:rPr>
            </w:pPr>
            <w:r w:rsidRPr="00DB48EB">
              <w:rPr>
                <w:b w:val="0"/>
                <w:color w:val="000000" w:themeColor="text1"/>
                <w:sz w:val="16"/>
                <w:szCs w:val="16"/>
              </w:rPr>
              <w:t>II кв.</w:t>
            </w:r>
          </w:p>
        </w:tc>
        <w:tc>
          <w:tcPr>
            <w:tcW w:w="463" w:type="dxa"/>
            <w:tcBorders>
              <w:top w:val="single" w:sz="4" w:space="0" w:color="auto"/>
              <w:left w:val="single" w:sz="4" w:space="0" w:color="auto"/>
              <w:bottom w:val="single" w:sz="4" w:space="0" w:color="auto"/>
              <w:right w:val="single" w:sz="4" w:space="0" w:color="auto"/>
            </w:tcBorders>
            <w:shd w:val="clear" w:color="auto" w:fill="FFFFFF"/>
            <w:vAlign w:val="center"/>
          </w:tcPr>
          <w:p w:rsidR="00053669" w:rsidRPr="00DB48EB" w:rsidRDefault="00053669" w:rsidP="000732E0">
            <w:pPr>
              <w:pStyle w:val="a4"/>
              <w:rPr>
                <w:b w:val="0"/>
                <w:color w:val="000000" w:themeColor="text1"/>
                <w:sz w:val="16"/>
                <w:szCs w:val="16"/>
              </w:rPr>
            </w:pPr>
            <w:r w:rsidRPr="00DB48EB">
              <w:rPr>
                <w:b w:val="0"/>
                <w:color w:val="000000" w:themeColor="text1"/>
                <w:sz w:val="16"/>
                <w:szCs w:val="16"/>
              </w:rPr>
              <w:t>III кв.</w:t>
            </w:r>
          </w:p>
        </w:tc>
        <w:tc>
          <w:tcPr>
            <w:tcW w:w="465" w:type="dxa"/>
            <w:tcBorders>
              <w:top w:val="single" w:sz="4" w:space="0" w:color="auto"/>
              <w:left w:val="single" w:sz="4" w:space="0" w:color="auto"/>
              <w:bottom w:val="single" w:sz="4" w:space="0" w:color="auto"/>
              <w:right w:val="single" w:sz="4" w:space="0" w:color="auto"/>
            </w:tcBorders>
            <w:shd w:val="clear" w:color="auto" w:fill="FFFFFF"/>
            <w:vAlign w:val="center"/>
          </w:tcPr>
          <w:p w:rsidR="00053669" w:rsidRPr="00DB48EB" w:rsidRDefault="00053669" w:rsidP="000732E0">
            <w:pPr>
              <w:pStyle w:val="a4"/>
              <w:rPr>
                <w:b w:val="0"/>
                <w:color w:val="000000" w:themeColor="text1"/>
                <w:sz w:val="16"/>
                <w:szCs w:val="16"/>
              </w:rPr>
            </w:pPr>
            <w:r w:rsidRPr="00DB48EB">
              <w:rPr>
                <w:b w:val="0"/>
                <w:color w:val="000000" w:themeColor="text1"/>
                <w:sz w:val="16"/>
                <w:szCs w:val="16"/>
              </w:rPr>
              <w:t>IV кв.</w:t>
            </w:r>
          </w:p>
        </w:tc>
        <w:tc>
          <w:tcPr>
            <w:tcW w:w="349" w:type="dxa"/>
            <w:tcBorders>
              <w:top w:val="single" w:sz="4" w:space="0" w:color="auto"/>
              <w:left w:val="single" w:sz="4" w:space="0" w:color="auto"/>
              <w:bottom w:val="single" w:sz="4" w:space="0" w:color="auto"/>
              <w:right w:val="single" w:sz="4" w:space="0" w:color="auto"/>
            </w:tcBorders>
            <w:shd w:val="clear" w:color="auto" w:fill="FFFFFF"/>
            <w:vAlign w:val="center"/>
          </w:tcPr>
          <w:p w:rsidR="00053669" w:rsidRPr="00DB48EB" w:rsidRDefault="00053669" w:rsidP="000732E0">
            <w:pPr>
              <w:pStyle w:val="a4"/>
              <w:rPr>
                <w:b w:val="0"/>
                <w:color w:val="000000" w:themeColor="text1"/>
                <w:sz w:val="16"/>
                <w:szCs w:val="16"/>
              </w:rPr>
            </w:pPr>
            <w:r w:rsidRPr="00DB48EB">
              <w:rPr>
                <w:b w:val="0"/>
                <w:color w:val="000000" w:themeColor="text1"/>
                <w:sz w:val="16"/>
                <w:szCs w:val="16"/>
              </w:rPr>
              <w:t>I кв.</w:t>
            </w:r>
          </w:p>
        </w:tc>
        <w:tc>
          <w:tcPr>
            <w:tcW w:w="348" w:type="dxa"/>
            <w:tcBorders>
              <w:top w:val="single" w:sz="4" w:space="0" w:color="auto"/>
              <w:left w:val="single" w:sz="4" w:space="0" w:color="auto"/>
              <w:bottom w:val="single" w:sz="4" w:space="0" w:color="auto"/>
              <w:right w:val="single" w:sz="4" w:space="0" w:color="auto"/>
            </w:tcBorders>
            <w:shd w:val="clear" w:color="auto" w:fill="FFFFFF"/>
            <w:vAlign w:val="center"/>
          </w:tcPr>
          <w:p w:rsidR="00053669" w:rsidRPr="00DB48EB" w:rsidRDefault="00053669" w:rsidP="000732E0">
            <w:pPr>
              <w:pStyle w:val="a4"/>
              <w:rPr>
                <w:b w:val="0"/>
                <w:color w:val="000000" w:themeColor="text1"/>
                <w:sz w:val="16"/>
                <w:szCs w:val="16"/>
              </w:rPr>
            </w:pPr>
            <w:r w:rsidRPr="00DB48EB">
              <w:rPr>
                <w:b w:val="0"/>
                <w:color w:val="000000" w:themeColor="text1"/>
                <w:sz w:val="16"/>
                <w:szCs w:val="16"/>
              </w:rPr>
              <w:t>II кв.</w:t>
            </w:r>
          </w:p>
        </w:tc>
        <w:tc>
          <w:tcPr>
            <w:tcW w:w="468" w:type="dxa"/>
            <w:tcBorders>
              <w:top w:val="single" w:sz="4" w:space="0" w:color="auto"/>
              <w:left w:val="single" w:sz="4" w:space="0" w:color="auto"/>
              <w:bottom w:val="single" w:sz="4" w:space="0" w:color="auto"/>
              <w:right w:val="single" w:sz="4" w:space="0" w:color="auto"/>
            </w:tcBorders>
            <w:shd w:val="clear" w:color="auto" w:fill="FFFFFF"/>
            <w:vAlign w:val="center"/>
          </w:tcPr>
          <w:p w:rsidR="00053669" w:rsidRPr="00DB48EB" w:rsidRDefault="00053669" w:rsidP="000732E0">
            <w:pPr>
              <w:pStyle w:val="a4"/>
              <w:rPr>
                <w:b w:val="0"/>
                <w:color w:val="000000" w:themeColor="text1"/>
                <w:sz w:val="16"/>
                <w:szCs w:val="16"/>
              </w:rPr>
            </w:pPr>
            <w:r w:rsidRPr="00DB48EB">
              <w:rPr>
                <w:b w:val="0"/>
                <w:color w:val="000000" w:themeColor="text1"/>
                <w:sz w:val="16"/>
                <w:szCs w:val="16"/>
              </w:rPr>
              <w:t>III кв.</w:t>
            </w:r>
          </w:p>
        </w:tc>
        <w:tc>
          <w:tcPr>
            <w:tcW w:w="548" w:type="dxa"/>
            <w:tcBorders>
              <w:top w:val="single" w:sz="4" w:space="0" w:color="auto"/>
              <w:left w:val="single" w:sz="4" w:space="0" w:color="auto"/>
              <w:bottom w:val="single" w:sz="4" w:space="0" w:color="auto"/>
              <w:right w:val="single" w:sz="4" w:space="0" w:color="auto"/>
            </w:tcBorders>
            <w:shd w:val="clear" w:color="auto" w:fill="FFFFFF"/>
            <w:vAlign w:val="center"/>
          </w:tcPr>
          <w:p w:rsidR="00053669" w:rsidRPr="00DB48EB" w:rsidRDefault="00053669" w:rsidP="000732E0">
            <w:pPr>
              <w:pStyle w:val="a4"/>
              <w:rPr>
                <w:b w:val="0"/>
                <w:color w:val="000000" w:themeColor="text1"/>
                <w:sz w:val="16"/>
                <w:szCs w:val="16"/>
              </w:rPr>
            </w:pPr>
            <w:r w:rsidRPr="00DB48EB">
              <w:rPr>
                <w:b w:val="0"/>
                <w:color w:val="000000" w:themeColor="text1"/>
                <w:sz w:val="16"/>
                <w:szCs w:val="16"/>
              </w:rPr>
              <w:t>IVкв.</w:t>
            </w:r>
          </w:p>
        </w:tc>
        <w:tc>
          <w:tcPr>
            <w:tcW w:w="444" w:type="dxa"/>
            <w:tcBorders>
              <w:top w:val="single" w:sz="4" w:space="0" w:color="auto"/>
              <w:left w:val="single" w:sz="4" w:space="0" w:color="auto"/>
              <w:bottom w:val="single" w:sz="4" w:space="0" w:color="auto"/>
              <w:right w:val="single" w:sz="4" w:space="0" w:color="auto"/>
            </w:tcBorders>
            <w:shd w:val="clear" w:color="auto" w:fill="FFFFFF"/>
            <w:vAlign w:val="center"/>
          </w:tcPr>
          <w:p w:rsidR="00053669" w:rsidRPr="00DB48EB" w:rsidRDefault="00053669" w:rsidP="000732E0">
            <w:pPr>
              <w:pStyle w:val="a4"/>
              <w:rPr>
                <w:b w:val="0"/>
                <w:color w:val="000000" w:themeColor="text1"/>
                <w:sz w:val="16"/>
                <w:szCs w:val="16"/>
              </w:rPr>
            </w:pPr>
            <w:r w:rsidRPr="00DB48EB">
              <w:rPr>
                <w:b w:val="0"/>
                <w:color w:val="000000" w:themeColor="text1"/>
                <w:sz w:val="16"/>
                <w:szCs w:val="16"/>
              </w:rPr>
              <w:t>I кв.</w:t>
            </w:r>
          </w:p>
        </w:tc>
        <w:tc>
          <w:tcPr>
            <w:tcW w:w="445" w:type="dxa"/>
            <w:tcBorders>
              <w:top w:val="single" w:sz="4" w:space="0" w:color="auto"/>
              <w:left w:val="single" w:sz="4" w:space="0" w:color="auto"/>
              <w:bottom w:val="single" w:sz="4" w:space="0" w:color="auto"/>
              <w:right w:val="single" w:sz="4" w:space="0" w:color="auto"/>
            </w:tcBorders>
            <w:shd w:val="clear" w:color="auto" w:fill="FFFFFF"/>
            <w:vAlign w:val="center"/>
          </w:tcPr>
          <w:p w:rsidR="00053669" w:rsidRPr="00DB48EB" w:rsidRDefault="00053669" w:rsidP="000732E0">
            <w:pPr>
              <w:pStyle w:val="a4"/>
              <w:rPr>
                <w:b w:val="0"/>
                <w:color w:val="000000" w:themeColor="text1"/>
                <w:sz w:val="16"/>
                <w:szCs w:val="16"/>
              </w:rPr>
            </w:pPr>
            <w:r w:rsidRPr="00DB48EB">
              <w:rPr>
                <w:b w:val="0"/>
                <w:color w:val="000000" w:themeColor="text1"/>
                <w:sz w:val="16"/>
                <w:szCs w:val="16"/>
              </w:rPr>
              <w:t>II кв.</w:t>
            </w:r>
          </w:p>
        </w:tc>
        <w:tc>
          <w:tcPr>
            <w:tcW w:w="44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53669" w:rsidRPr="00DB48EB" w:rsidRDefault="00053669" w:rsidP="000732E0">
            <w:pPr>
              <w:pStyle w:val="a4"/>
              <w:rPr>
                <w:b w:val="0"/>
                <w:color w:val="000000" w:themeColor="text1"/>
                <w:sz w:val="16"/>
                <w:szCs w:val="16"/>
              </w:rPr>
            </w:pPr>
            <w:r w:rsidRPr="00DB48EB">
              <w:rPr>
                <w:b w:val="0"/>
                <w:color w:val="000000" w:themeColor="text1"/>
                <w:sz w:val="16"/>
                <w:szCs w:val="16"/>
              </w:rPr>
              <w:t>III кв.</w:t>
            </w:r>
          </w:p>
        </w:tc>
        <w:tc>
          <w:tcPr>
            <w:tcW w:w="447" w:type="dxa"/>
            <w:tcBorders>
              <w:top w:val="single" w:sz="4" w:space="0" w:color="auto"/>
              <w:left w:val="single" w:sz="4" w:space="0" w:color="auto"/>
              <w:bottom w:val="single" w:sz="4" w:space="0" w:color="auto"/>
              <w:right w:val="single" w:sz="4" w:space="0" w:color="auto"/>
            </w:tcBorders>
            <w:shd w:val="clear" w:color="auto" w:fill="FFFFFF"/>
            <w:vAlign w:val="center"/>
          </w:tcPr>
          <w:p w:rsidR="00053669" w:rsidRPr="00DB48EB" w:rsidRDefault="00053669" w:rsidP="000732E0">
            <w:pPr>
              <w:pStyle w:val="a4"/>
              <w:rPr>
                <w:b w:val="0"/>
                <w:color w:val="000000" w:themeColor="text1"/>
                <w:sz w:val="16"/>
                <w:szCs w:val="16"/>
              </w:rPr>
            </w:pPr>
            <w:r w:rsidRPr="00DB48EB">
              <w:rPr>
                <w:b w:val="0"/>
                <w:color w:val="000000" w:themeColor="text1"/>
                <w:sz w:val="16"/>
                <w:szCs w:val="16"/>
              </w:rPr>
              <w:t>IVкв.</w:t>
            </w:r>
          </w:p>
        </w:tc>
        <w:tc>
          <w:tcPr>
            <w:tcW w:w="354" w:type="dxa"/>
            <w:tcBorders>
              <w:top w:val="single" w:sz="4" w:space="0" w:color="auto"/>
              <w:left w:val="single" w:sz="4" w:space="0" w:color="auto"/>
              <w:bottom w:val="single" w:sz="4" w:space="0" w:color="auto"/>
              <w:right w:val="single" w:sz="4" w:space="0" w:color="auto"/>
            </w:tcBorders>
            <w:shd w:val="clear" w:color="auto" w:fill="FFFFFF"/>
            <w:vAlign w:val="center"/>
          </w:tcPr>
          <w:p w:rsidR="00053669" w:rsidRPr="00DB48EB" w:rsidRDefault="00053669" w:rsidP="000732E0">
            <w:pPr>
              <w:pStyle w:val="a4"/>
              <w:rPr>
                <w:b w:val="0"/>
                <w:color w:val="000000" w:themeColor="text1"/>
                <w:sz w:val="16"/>
                <w:szCs w:val="16"/>
              </w:rPr>
            </w:pPr>
            <w:r w:rsidRPr="00DB48EB">
              <w:rPr>
                <w:b w:val="0"/>
                <w:color w:val="000000" w:themeColor="text1"/>
                <w:sz w:val="16"/>
                <w:szCs w:val="16"/>
              </w:rPr>
              <w:t>I кв.</w:t>
            </w:r>
          </w:p>
        </w:tc>
        <w:tc>
          <w:tcPr>
            <w:tcW w:w="354" w:type="dxa"/>
            <w:tcBorders>
              <w:top w:val="single" w:sz="4" w:space="0" w:color="auto"/>
              <w:left w:val="single" w:sz="4" w:space="0" w:color="auto"/>
              <w:bottom w:val="single" w:sz="4" w:space="0" w:color="auto"/>
              <w:right w:val="single" w:sz="4" w:space="0" w:color="auto"/>
            </w:tcBorders>
            <w:shd w:val="clear" w:color="auto" w:fill="FFFFFF"/>
            <w:vAlign w:val="center"/>
          </w:tcPr>
          <w:p w:rsidR="00053669" w:rsidRPr="00DB48EB" w:rsidRDefault="00053669" w:rsidP="000732E0">
            <w:pPr>
              <w:pStyle w:val="a4"/>
              <w:rPr>
                <w:b w:val="0"/>
                <w:color w:val="000000" w:themeColor="text1"/>
                <w:sz w:val="16"/>
                <w:szCs w:val="16"/>
              </w:rPr>
            </w:pPr>
            <w:r w:rsidRPr="00DB48EB">
              <w:rPr>
                <w:b w:val="0"/>
                <w:color w:val="000000" w:themeColor="text1"/>
                <w:sz w:val="16"/>
                <w:szCs w:val="16"/>
              </w:rPr>
              <w:t>II кв.</w:t>
            </w:r>
          </w:p>
        </w:tc>
        <w:tc>
          <w:tcPr>
            <w:tcW w:w="354" w:type="dxa"/>
            <w:tcBorders>
              <w:top w:val="single" w:sz="4" w:space="0" w:color="auto"/>
              <w:left w:val="single" w:sz="4" w:space="0" w:color="auto"/>
              <w:bottom w:val="single" w:sz="4" w:space="0" w:color="auto"/>
              <w:right w:val="single" w:sz="4" w:space="0" w:color="auto"/>
            </w:tcBorders>
            <w:shd w:val="clear" w:color="auto" w:fill="FFFFFF"/>
            <w:vAlign w:val="center"/>
          </w:tcPr>
          <w:p w:rsidR="00053669" w:rsidRPr="00DB48EB" w:rsidRDefault="00053669" w:rsidP="000732E0">
            <w:pPr>
              <w:pStyle w:val="a4"/>
              <w:rPr>
                <w:b w:val="0"/>
                <w:color w:val="000000" w:themeColor="text1"/>
                <w:sz w:val="16"/>
                <w:szCs w:val="16"/>
              </w:rPr>
            </w:pPr>
            <w:r w:rsidRPr="00DB48EB">
              <w:rPr>
                <w:b w:val="0"/>
                <w:color w:val="000000" w:themeColor="text1"/>
                <w:sz w:val="16"/>
                <w:szCs w:val="16"/>
              </w:rPr>
              <w:t>III кв.</w:t>
            </w:r>
          </w:p>
        </w:tc>
        <w:tc>
          <w:tcPr>
            <w:tcW w:w="355" w:type="dxa"/>
            <w:tcBorders>
              <w:top w:val="single" w:sz="4" w:space="0" w:color="auto"/>
              <w:left w:val="single" w:sz="4" w:space="0" w:color="auto"/>
              <w:bottom w:val="single" w:sz="4" w:space="0" w:color="auto"/>
              <w:right w:val="single" w:sz="4" w:space="0" w:color="auto"/>
            </w:tcBorders>
            <w:shd w:val="clear" w:color="auto" w:fill="FFFFFF"/>
            <w:vAlign w:val="center"/>
          </w:tcPr>
          <w:p w:rsidR="00053669" w:rsidRPr="00DB48EB" w:rsidRDefault="00053669" w:rsidP="000732E0">
            <w:pPr>
              <w:pStyle w:val="a4"/>
              <w:rPr>
                <w:b w:val="0"/>
                <w:color w:val="000000" w:themeColor="text1"/>
                <w:sz w:val="16"/>
                <w:szCs w:val="16"/>
              </w:rPr>
            </w:pPr>
            <w:r w:rsidRPr="00DB48EB">
              <w:rPr>
                <w:b w:val="0"/>
                <w:color w:val="000000" w:themeColor="text1"/>
                <w:sz w:val="16"/>
                <w:szCs w:val="16"/>
              </w:rPr>
              <w:t>IVкв.</w:t>
            </w:r>
          </w:p>
        </w:tc>
      </w:tr>
      <w:tr w:rsidR="00053669" w:rsidRPr="00DB48EB" w:rsidTr="000732E0">
        <w:trPr>
          <w:trHeight w:val="1939"/>
        </w:trPr>
        <w:tc>
          <w:tcPr>
            <w:tcW w:w="1261" w:type="dxa"/>
            <w:tcBorders>
              <w:top w:val="single" w:sz="4" w:space="0" w:color="auto"/>
              <w:left w:val="single" w:sz="4" w:space="0" w:color="auto"/>
              <w:bottom w:val="single" w:sz="4" w:space="0" w:color="auto"/>
              <w:right w:val="single" w:sz="4" w:space="0" w:color="auto"/>
            </w:tcBorders>
            <w:shd w:val="clear" w:color="auto" w:fill="FFFFFF"/>
          </w:tcPr>
          <w:p w:rsidR="00053669" w:rsidRPr="00DB48EB" w:rsidRDefault="00053669" w:rsidP="000732E0">
            <w:pPr>
              <w:tabs>
                <w:tab w:val="left" w:pos="709"/>
                <w:tab w:val="left" w:pos="993"/>
              </w:tabs>
              <w:spacing w:after="0" w:line="240" w:lineRule="auto"/>
              <w:rPr>
                <w:rFonts w:ascii="Times New Roman" w:hAnsi="Times New Roman"/>
                <w:color w:val="000000" w:themeColor="text1"/>
                <w:sz w:val="16"/>
                <w:szCs w:val="16"/>
              </w:rPr>
            </w:pPr>
            <w:r w:rsidRPr="00DB48EB">
              <w:rPr>
                <w:rFonts w:ascii="Times New Roman" w:hAnsi="Times New Roman"/>
                <w:color w:val="000000" w:themeColor="text1"/>
                <w:sz w:val="16"/>
                <w:szCs w:val="16"/>
              </w:rPr>
              <w:t xml:space="preserve">2. Проведение инвентаризации уровня благоустройства дворовых территорий многоквартирных домов, общественных территорий, территорий индивидуальной жилой застройки и земельных участков, предоставленных для их размещения, а также объектов недвижимого имущества и земельных участков, находящихся в собственности </w:t>
            </w:r>
            <w:r w:rsidRPr="00DB48EB">
              <w:rPr>
                <w:rFonts w:ascii="Times New Roman" w:hAnsi="Times New Roman"/>
                <w:color w:val="000000" w:themeColor="text1"/>
                <w:sz w:val="16"/>
                <w:szCs w:val="16"/>
              </w:rPr>
              <w:lastRenderedPageBreak/>
              <w:t>(пользовании) юридических лиц и индивидуальных предпринимателей</w:t>
            </w:r>
          </w:p>
          <w:p w:rsidR="00053669" w:rsidRPr="00DB48EB" w:rsidRDefault="00053669" w:rsidP="000732E0">
            <w:pPr>
              <w:pStyle w:val="a4"/>
              <w:rPr>
                <w:b w:val="0"/>
                <w:color w:val="000000" w:themeColor="text1"/>
                <w:sz w:val="16"/>
                <w:szCs w:val="16"/>
              </w:rPr>
            </w:pPr>
          </w:p>
        </w:tc>
        <w:tc>
          <w:tcPr>
            <w:tcW w:w="451" w:type="dxa"/>
            <w:tcBorders>
              <w:top w:val="single" w:sz="4" w:space="0" w:color="auto"/>
              <w:left w:val="single" w:sz="4" w:space="0" w:color="auto"/>
              <w:bottom w:val="single" w:sz="4" w:space="0" w:color="auto"/>
              <w:right w:val="single" w:sz="4" w:space="0" w:color="auto"/>
            </w:tcBorders>
            <w:shd w:val="clear" w:color="auto" w:fill="FFFFFF"/>
            <w:vAlign w:val="center"/>
          </w:tcPr>
          <w:p w:rsidR="00053669" w:rsidRPr="00DB48EB" w:rsidRDefault="00053669" w:rsidP="000732E0">
            <w:pPr>
              <w:pStyle w:val="a4"/>
              <w:rPr>
                <w:b w:val="0"/>
                <w:color w:val="000000" w:themeColor="text1"/>
                <w:sz w:val="16"/>
                <w:szCs w:val="16"/>
              </w:rPr>
            </w:pPr>
          </w:p>
        </w:tc>
        <w:tc>
          <w:tcPr>
            <w:tcW w:w="802" w:type="dxa"/>
            <w:tcBorders>
              <w:top w:val="single" w:sz="4" w:space="0" w:color="auto"/>
              <w:left w:val="single" w:sz="4" w:space="0" w:color="auto"/>
              <w:bottom w:val="single" w:sz="4" w:space="0" w:color="auto"/>
              <w:right w:val="single" w:sz="4" w:space="0" w:color="auto"/>
            </w:tcBorders>
            <w:shd w:val="clear" w:color="auto" w:fill="FFFFFF"/>
            <w:vAlign w:val="center"/>
          </w:tcPr>
          <w:p w:rsidR="00053669" w:rsidRPr="00DB48EB" w:rsidRDefault="00053669" w:rsidP="000732E0">
            <w:pPr>
              <w:pStyle w:val="a4"/>
              <w:rPr>
                <w:b w:val="0"/>
                <w:color w:val="000000" w:themeColor="text1"/>
                <w:sz w:val="16"/>
                <w:szCs w:val="16"/>
              </w:rPr>
            </w:pPr>
            <w:r w:rsidRPr="00DB48EB">
              <w:rPr>
                <w:b w:val="0"/>
                <w:color w:val="000000" w:themeColor="text1"/>
                <w:sz w:val="16"/>
                <w:szCs w:val="16"/>
              </w:rPr>
              <w:t>Управление жилищно-коммунального хозяйства и обслуживания населения городского округа Отрадный</w:t>
            </w:r>
          </w:p>
        </w:tc>
        <w:tc>
          <w:tcPr>
            <w:tcW w:w="680" w:type="dxa"/>
            <w:tcBorders>
              <w:top w:val="single" w:sz="4" w:space="0" w:color="auto"/>
              <w:left w:val="single" w:sz="4" w:space="0" w:color="auto"/>
              <w:bottom w:val="single" w:sz="4" w:space="0" w:color="auto"/>
              <w:right w:val="single" w:sz="4" w:space="0" w:color="auto"/>
            </w:tcBorders>
            <w:shd w:val="clear" w:color="auto" w:fill="FFFFFF"/>
          </w:tcPr>
          <w:p w:rsidR="00053669" w:rsidRPr="00DB48EB" w:rsidRDefault="00053669" w:rsidP="000732E0">
            <w:pPr>
              <w:pStyle w:val="a4"/>
              <w:rPr>
                <w:b w:val="0"/>
                <w:color w:val="000000" w:themeColor="text1"/>
                <w:sz w:val="16"/>
                <w:szCs w:val="16"/>
              </w:rPr>
            </w:pPr>
          </w:p>
        </w:tc>
        <w:tc>
          <w:tcPr>
            <w:tcW w:w="340" w:type="dxa"/>
            <w:tcBorders>
              <w:top w:val="single" w:sz="4" w:space="0" w:color="auto"/>
              <w:left w:val="single" w:sz="4" w:space="0" w:color="auto"/>
              <w:bottom w:val="single" w:sz="4" w:space="0" w:color="auto"/>
              <w:right w:val="single" w:sz="4" w:space="0" w:color="auto"/>
            </w:tcBorders>
            <w:shd w:val="clear" w:color="auto" w:fill="FFFFFF"/>
          </w:tcPr>
          <w:p w:rsidR="00053669" w:rsidRPr="00DB48EB" w:rsidRDefault="00053669" w:rsidP="000732E0">
            <w:pPr>
              <w:pStyle w:val="a4"/>
              <w:rPr>
                <w:b w:val="0"/>
                <w:color w:val="000000" w:themeColor="text1"/>
                <w:sz w:val="16"/>
                <w:szCs w:val="16"/>
              </w:rPr>
            </w:pPr>
          </w:p>
        </w:tc>
        <w:tc>
          <w:tcPr>
            <w:tcW w:w="343" w:type="dxa"/>
            <w:tcBorders>
              <w:top w:val="single" w:sz="4" w:space="0" w:color="auto"/>
              <w:left w:val="single" w:sz="4" w:space="0" w:color="auto"/>
              <w:bottom w:val="single" w:sz="4" w:space="0" w:color="auto"/>
              <w:right w:val="single" w:sz="4" w:space="0" w:color="auto"/>
            </w:tcBorders>
            <w:shd w:val="clear" w:color="auto" w:fill="FFFFFF"/>
            <w:vAlign w:val="center"/>
          </w:tcPr>
          <w:p w:rsidR="00053669" w:rsidRPr="00DB48EB" w:rsidRDefault="00053669" w:rsidP="000732E0">
            <w:pPr>
              <w:pStyle w:val="a4"/>
              <w:rPr>
                <w:b w:val="0"/>
                <w:color w:val="000000" w:themeColor="text1"/>
                <w:sz w:val="16"/>
                <w:szCs w:val="16"/>
              </w:rPr>
            </w:pPr>
            <w:r w:rsidRPr="00DB48EB">
              <w:rPr>
                <w:b w:val="0"/>
                <w:color w:val="000000" w:themeColor="text1"/>
                <w:sz w:val="16"/>
                <w:szCs w:val="16"/>
              </w:rPr>
              <w:t>01.11.2017</w:t>
            </w:r>
          </w:p>
        </w:tc>
        <w:tc>
          <w:tcPr>
            <w:tcW w:w="350" w:type="dxa"/>
            <w:tcBorders>
              <w:top w:val="single" w:sz="4" w:space="0" w:color="auto"/>
              <w:left w:val="single" w:sz="4" w:space="0" w:color="auto"/>
              <w:bottom w:val="single" w:sz="4" w:space="0" w:color="auto"/>
              <w:right w:val="single" w:sz="4" w:space="0" w:color="auto"/>
            </w:tcBorders>
            <w:shd w:val="clear" w:color="auto" w:fill="FFFFFF"/>
          </w:tcPr>
          <w:p w:rsidR="00053669" w:rsidRPr="00DB48EB" w:rsidRDefault="00053669" w:rsidP="000732E0">
            <w:pPr>
              <w:pStyle w:val="a4"/>
              <w:rPr>
                <w:b w:val="0"/>
                <w:color w:val="000000" w:themeColor="text1"/>
                <w:sz w:val="16"/>
                <w:szCs w:val="16"/>
              </w:rPr>
            </w:pPr>
          </w:p>
        </w:tc>
        <w:tc>
          <w:tcPr>
            <w:tcW w:w="350" w:type="dxa"/>
            <w:tcBorders>
              <w:top w:val="single" w:sz="4" w:space="0" w:color="auto"/>
              <w:left w:val="single" w:sz="4" w:space="0" w:color="auto"/>
              <w:bottom w:val="single" w:sz="4" w:space="0" w:color="auto"/>
              <w:right w:val="single" w:sz="4" w:space="0" w:color="auto"/>
            </w:tcBorders>
            <w:shd w:val="clear" w:color="auto" w:fill="FFFFFF"/>
          </w:tcPr>
          <w:p w:rsidR="00053669" w:rsidRPr="00DB48EB" w:rsidRDefault="00053669" w:rsidP="000732E0">
            <w:pPr>
              <w:rPr>
                <w:rFonts w:ascii="Times New Roman" w:hAnsi="Times New Roman"/>
                <w:color w:val="000000" w:themeColor="text1"/>
                <w:sz w:val="16"/>
                <w:szCs w:val="16"/>
              </w:rPr>
            </w:pPr>
          </w:p>
        </w:tc>
        <w:tc>
          <w:tcPr>
            <w:tcW w:w="351" w:type="dxa"/>
            <w:tcBorders>
              <w:top w:val="single" w:sz="4" w:space="0" w:color="auto"/>
              <w:left w:val="single" w:sz="4" w:space="0" w:color="auto"/>
              <w:bottom w:val="single" w:sz="4" w:space="0" w:color="auto"/>
              <w:right w:val="single" w:sz="4" w:space="0" w:color="auto"/>
            </w:tcBorders>
            <w:shd w:val="clear" w:color="auto" w:fill="FFFFFF"/>
          </w:tcPr>
          <w:p w:rsidR="00053669" w:rsidRPr="00DB48EB" w:rsidRDefault="00053669" w:rsidP="000732E0">
            <w:pPr>
              <w:pStyle w:val="a4"/>
              <w:rPr>
                <w:b w:val="0"/>
                <w:color w:val="000000" w:themeColor="text1"/>
                <w:sz w:val="16"/>
                <w:szCs w:val="16"/>
              </w:rPr>
            </w:pPr>
          </w:p>
        </w:tc>
        <w:tc>
          <w:tcPr>
            <w:tcW w:w="466"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53669" w:rsidRPr="00DB48EB" w:rsidRDefault="00053669" w:rsidP="000732E0">
            <w:pPr>
              <w:rPr>
                <w:rFonts w:ascii="Times New Roman" w:hAnsi="Times New Roman"/>
                <w:color w:val="000000" w:themeColor="text1"/>
                <w:sz w:val="16"/>
                <w:szCs w:val="16"/>
              </w:rPr>
            </w:pPr>
            <w:r w:rsidRPr="00DB48EB">
              <w:rPr>
                <w:rFonts w:ascii="Times New Roman" w:hAnsi="Times New Roman"/>
                <w:color w:val="000000" w:themeColor="text1"/>
                <w:sz w:val="16"/>
                <w:szCs w:val="16"/>
              </w:rPr>
              <w:t>01.11.2018</w:t>
            </w:r>
          </w:p>
        </w:tc>
        <w:tc>
          <w:tcPr>
            <w:tcW w:w="233" w:type="dxa"/>
            <w:tcBorders>
              <w:top w:val="single" w:sz="4" w:space="0" w:color="auto"/>
              <w:left w:val="single" w:sz="4" w:space="0" w:color="auto"/>
              <w:bottom w:val="single" w:sz="4" w:space="0" w:color="auto"/>
              <w:right w:val="single" w:sz="4" w:space="0" w:color="auto"/>
            </w:tcBorders>
            <w:shd w:val="clear" w:color="auto" w:fill="FFFFFF"/>
          </w:tcPr>
          <w:p w:rsidR="00053669" w:rsidRPr="00DB48EB" w:rsidRDefault="00053669" w:rsidP="000732E0">
            <w:pPr>
              <w:rPr>
                <w:rFonts w:ascii="Times New Roman" w:hAnsi="Times New Roman"/>
                <w:color w:val="000000" w:themeColor="text1"/>
                <w:sz w:val="16"/>
                <w:szCs w:val="16"/>
              </w:rPr>
            </w:pPr>
          </w:p>
        </w:tc>
        <w:tc>
          <w:tcPr>
            <w:tcW w:w="465" w:type="dxa"/>
            <w:tcBorders>
              <w:top w:val="single" w:sz="4" w:space="0" w:color="auto"/>
              <w:left w:val="single" w:sz="4" w:space="0" w:color="auto"/>
              <w:bottom w:val="single" w:sz="4" w:space="0" w:color="auto"/>
              <w:right w:val="single" w:sz="4" w:space="0" w:color="auto"/>
            </w:tcBorders>
            <w:shd w:val="clear" w:color="auto" w:fill="FFFFFF"/>
          </w:tcPr>
          <w:p w:rsidR="00053669" w:rsidRPr="00DB48EB" w:rsidRDefault="00053669" w:rsidP="000732E0">
            <w:pPr>
              <w:pStyle w:val="a4"/>
              <w:spacing w:line="182" w:lineRule="exact"/>
              <w:rPr>
                <w:b w:val="0"/>
                <w:color w:val="000000" w:themeColor="text1"/>
                <w:sz w:val="16"/>
                <w:szCs w:val="16"/>
              </w:rPr>
            </w:pPr>
          </w:p>
        </w:tc>
        <w:tc>
          <w:tcPr>
            <w:tcW w:w="348" w:type="dxa"/>
            <w:tcBorders>
              <w:top w:val="single" w:sz="4" w:space="0" w:color="auto"/>
              <w:left w:val="single" w:sz="4" w:space="0" w:color="auto"/>
              <w:bottom w:val="single" w:sz="4" w:space="0" w:color="auto"/>
              <w:right w:val="single" w:sz="4" w:space="0" w:color="auto"/>
            </w:tcBorders>
            <w:shd w:val="clear" w:color="auto" w:fill="FFFFFF"/>
          </w:tcPr>
          <w:p w:rsidR="00053669" w:rsidRPr="00DB48EB" w:rsidRDefault="00053669" w:rsidP="000732E0">
            <w:pPr>
              <w:rPr>
                <w:rFonts w:ascii="Times New Roman" w:hAnsi="Times New Roman"/>
                <w:color w:val="000000" w:themeColor="text1"/>
                <w:sz w:val="16"/>
                <w:szCs w:val="16"/>
              </w:rPr>
            </w:pPr>
          </w:p>
        </w:tc>
        <w:tc>
          <w:tcPr>
            <w:tcW w:w="465" w:type="dxa"/>
            <w:gridSpan w:val="2"/>
            <w:tcBorders>
              <w:top w:val="single" w:sz="4" w:space="0" w:color="auto"/>
              <w:left w:val="single" w:sz="4" w:space="0" w:color="auto"/>
              <w:bottom w:val="single" w:sz="4" w:space="0" w:color="auto"/>
              <w:right w:val="single" w:sz="4" w:space="0" w:color="auto"/>
            </w:tcBorders>
            <w:shd w:val="clear" w:color="auto" w:fill="FFFFFF"/>
          </w:tcPr>
          <w:p w:rsidR="00053669" w:rsidRPr="00DB48EB" w:rsidRDefault="00053669" w:rsidP="000732E0">
            <w:pPr>
              <w:rPr>
                <w:rFonts w:ascii="Times New Roman" w:hAnsi="Times New Roman"/>
                <w:color w:val="000000" w:themeColor="text1"/>
                <w:sz w:val="16"/>
                <w:szCs w:val="16"/>
              </w:rPr>
            </w:pPr>
          </w:p>
        </w:tc>
        <w:tc>
          <w:tcPr>
            <w:tcW w:w="234" w:type="dxa"/>
            <w:tcBorders>
              <w:top w:val="single" w:sz="4" w:space="0" w:color="auto"/>
              <w:left w:val="single" w:sz="4" w:space="0" w:color="auto"/>
              <w:bottom w:val="single" w:sz="4" w:space="0" w:color="auto"/>
              <w:right w:val="single" w:sz="4" w:space="0" w:color="auto"/>
            </w:tcBorders>
            <w:shd w:val="clear" w:color="auto" w:fill="FFFFFF"/>
          </w:tcPr>
          <w:p w:rsidR="00053669" w:rsidRPr="00DB48EB" w:rsidRDefault="00053669" w:rsidP="000732E0">
            <w:pPr>
              <w:rPr>
                <w:rFonts w:ascii="Times New Roman" w:hAnsi="Times New Roman"/>
                <w:color w:val="000000" w:themeColor="text1"/>
                <w:sz w:val="16"/>
                <w:szCs w:val="16"/>
              </w:rPr>
            </w:pPr>
          </w:p>
        </w:tc>
        <w:tc>
          <w:tcPr>
            <w:tcW w:w="348" w:type="dxa"/>
            <w:tcBorders>
              <w:top w:val="single" w:sz="4" w:space="0" w:color="auto"/>
              <w:left w:val="single" w:sz="4" w:space="0" w:color="auto"/>
              <w:bottom w:val="single" w:sz="4" w:space="0" w:color="auto"/>
              <w:right w:val="single" w:sz="4" w:space="0" w:color="auto"/>
            </w:tcBorders>
            <w:shd w:val="clear" w:color="auto" w:fill="FFFFFF"/>
          </w:tcPr>
          <w:p w:rsidR="00053669" w:rsidRPr="00DB48EB" w:rsidRDefault="00053669" w:rsidP="000732E0">
            <w:pPr>
              <w:rPr>
                <w:rFonts w:ascii="Times New Roman" w:hAnsi="Times New Roman"/>
                <w:color w:val="000000" w:themeColor="text1"/>
                <w:sz w:val="16"/>
                <w:szCs w:val="16"/>
              </w:rPr>
            </w:pPr>
          </w:p>
        </w:tc>
        <w:tc>
          <w:tcPr>
            <w:tcW w:w="348" w:type="dxa"/>
            <w:tcBorders>
              <w:top w:val="single" w:sz="4" w:space="0" w:color="auto"/>
              <w:left w:val="single" w:sz="4" w:space="0" w:color="auto"/>
              <w:bottom w:val="single" w:sz="4" w:space="0" w:color="auto"/>
              <w:right w:val="single" w:sz="4" w:space="0" w:color="auto"/>
            </w:tcBorders>
            <w:shd w:val="clear" w:color="auto" w:fill="FFFFFF"/>
          </w:tcPr>
          <w:p w:rsidR="00053669" w:rsidRPr="00DB48EB" w:rsidRDefault="00053669" w:rsidP="000732E0">
            <w:pPr>
              <w:rPr>
                <w:rFonts w:ascii="Times New Roman" w:hAnsi="Times New Roman"/>
                <w:color w:val="000000" w:themeColor="text1"/>
                <w:sz w:val="16"/>
                <w:szCs w:val="16"/>
              </w:rPr>
            </w:pPr>
          </w:p>
        </w:tc>
        <w:tc>
          <w:tcPr>
            <w:tcW w:w="465" w:type="dxa"/>
            <w:tcBorders>
              <w:top w:val="single" w:sz="4" w:space="0" w:color="auto"/>
              <w:left w:val="single" w:sz="4" w:space="0" w:color="auto"/>
              <w:bottom w:val="single" w:sz="4" w:space="0" w:color="auto"/>
              <w:right w:val="single" w:sz="4" w:space="0" w:color="auto"/>
            </w:tcBorders>
            <w:shd w:val="clear" w:color="auto" w:fill="FFFFFF"/>
          </w:tcPr>
          <w:p w:rsidR="00053669" w:rsidRPr="00DB48EB" w:rsidRDefault="00053669" w:rsidP="000732E0">
            <w:pPr>
              <w:rPr>
                <w:rFonts w:ascii="Times New Roman" w:hAnsi="Times New Roman"/>
                <w:color w:val="000000" w:themeColor="text1"/>
                <w:sz w:val="16"/>
                <w:szCs w:val="16"/>
              </w:rPr>
            </w:pPr>
          </w:p>
        </w:tc>
        <w:tc>
          <w:tcPr>
            <w:tcW w:w="354" w:type="dxa"/>
            <w:tcBorders>
              <w:top w:val="single" w:sz="4" w:space="0" w:color="auto"/>
              <w:left w:val="single" w:sz="4" w:space="0" w:color="auto"/>
              <w:bottom w:val="single" w:sz="4" w:space="0" w:color="auto"/>
              <w:right w:val="single" w:sz="4" w:space="0" w:color="auto"/>
            </w:tcBorders>
            <w:shd w:val="clear" w:color="auto" w:fill="FFFFFF"/>
          </w:tcPr>
          <w:p w:rsidR="00053669" w:rsidRPr="00DB48EB" w:rsidRDefault="00053669" w:rsidP="000732E0">
            <w:pPr>
              <w:rPr>
                <w:rFonts w:ascii="Times New Roman" w:hAnsi="Times New Roman"/>
                <w:color w:val="000000" w:themeColor="text1"/>
                <w:sz w:val="16"/>
                <w:szCs w:val="16"/>
              </w:rPr>
            </w:pPr>
          </w:p>
        </w:tc>
        <w:tc>
          <w:tcPr>
            <w:tcW w:w="351" w:type="dxa"/>
            <w:tcBorders>
              <w:top w:val="single" w:sz="4" w:space="0" w:color="auto"/>
              <w:left w:val="single" w:sz="4" w:space="0" w:color="auto"/>
              <w:bottom w:val="single" w:sz="4" w:space="0" w:color="auto"/>
              <w:right w:val="single" w:sz="4" w:space="0" w:color="auto"/>
            </w:tcBorders>
            <w:shd w:val="clear" w:color="auto" w:fill="FFFFFF"/>
          </w:tcPr>
          <w:p w:rsidR="00053669" w:rsidRPr="00DB48EB" w:rsidRDefault="00053669" w:rsidP="000732E0">
            <w:pPr>
              <w:rPr>
                <w:rFonts w:ascii="Times New Roman" w:hAnsi="Times New Roman"/>
                <w:color w:val="000000" w:themeColor="text1"/>
                <w:sz w:val="16"/>
                <w:szCs w:val="16"/>
              </w:rPr>
            </w:pPr>
          </w:p>
        </w:tc>
        <w:tc>
          <w:tcPr>
            <w:tcW w:w="465" w:type="dxa"/>
            <w:tcBorders>
              <w:top w:val="single" w:sz="4" w:space="0" w:color="auto"/>
              <w:left w:val="single" w:sz="4" w:space="0" w:color="auto"/>
              <w:bottom w:val="single" w:sz="4" w:space="0" w:color="auto"/>
              <w:right w:val="single" w:sz="4" w:space="0" w:color="auto"/>
            </w:tcBorders>
            <w:shd w:val="clear" w:color="auto" w:fill="FFFFFF"/>
          </w:tcPr>
          <w:p w:rsidR="00053669" w:rsidRPr="00DB48EB" w:rsidRDefault="00053669" w:rsidP="000732E0">
            <w:pPr>
              <w:rPr>
                <w:rFonts w:ascii="Times New Roman" w:hAnsi="Times New Roman"/>
                <w:color w:val="000000" w:themeColor="text1"/>
                <w:sz w:val="16"/>
                <w:szCs w:val="16"/>
              </w:rPr>
            </w:pPr>
          </w:p>
        </w:tc>
        <w:tc>
          <w:tcPr>
            <w:tcW w:w="463" w:type="dxa"/>
            <w:tcBorders>
              <w:top w:val="single" w:sz="4" w:space="0" w:color="auto"/>
              <w:left w:val="single" w:sz="4" w:space="0" w:color="auto"/>
              <w:bottom w:val="single" w:sz="4" w:space="0" w:color="auto"/>
              <w:right w:val="single" w:sz="4" w:space="0" w:color="auto"/>
            </w:tcBorders>
            <w:shd w:val="clear" w:color="auto" w:fill="FFFFFF"/>
          </w:tcPr>
          <w:p w:rsidR="00053669" w:rsidRPr="00DB48EB" w:rsidRDefault="00053669" w:rsidP="000732E0">
            <w:pPr>
              <w:rPr>
                <w:rFonts w:ascii="Times New Roman" w:hAnsi="Times New Roman"/>
                <w:color w:val="000000" w:themeColor="text1"/>
                <w:sz w:val="16"/>
                <w:szCs w:val="16"/>
              </w:rPr>
            </w:pPr>
          </w:p>
        </w:tc>
        <w:tc>
          <w:tcPr>
            <w:tcW w:w="465" w:type="dxa"/>
            <w:tcBorders>
              <w:top w:val="single" w:sz="4" w:space="0" w:color="auto"/>
              <w:left w:val="single" w:sz="4" w:space="0" w:color="auto"/>
              <w:bottom w:val="single" w:sz="4" w:space="0" w:color="auto"/>
              <w:right w:val="single" w:sz="4" w:space="0" w:color="auto"/>
            </w:tcBorders>
            <w:shd w:val="clear" w:color="auto" w:fill="FFFFFF"/>
          </w:tcPr>
          <w:p w:rsidR="00053669" w:rsidRPr="00DB48EB" w:rsidRDefault="00053669" w:rsidP="000732E0">
            <w:pPr>
              <w:rPr>
                <w:rFonts w:ascii="Times New Roman" w:hAnsi="Times New Roman"/>
                <w:color w:val="000000" w:themeColor="text1"/>
                <w:sz w:val="16"/>
                <w:szCs w:val="16"/>
              </w:rPr>
            </w:pPr>
          </w:p>
        </w:tc>
        <w:tc>
          <w:tcPr>
            <w:tcW w:w="349" w:type="dxa"/>
            <w:tcBorders>
              <w:top w:val="single" w:sz="4" w:space="0" w:color="auto"/>
              <w:left w:val="single" w:sz="4" w:space="0" w:color="auto"/>
              <w:bottom w:val="single" w:sz="4" w:space="0" w:color="auto"/>
              <w:right w:val="single" w:sz="4" w:space="0" w:color="auto"/>
            </w:tcBorders>
            <w:shd w:val="clear" w:color="auto" w:fill="FFFFFF"/>
          </w:tcPr>
          <w:p w:rsidR="00053669" w:rsidRPr="00DB48EB" w:rsidRDefault="00053669" w:rsidP="000732E0">
            <w:pPr>
              <w:rPr>
                <w:rFonts w:ascii="Times New Roman" w:hAnsi="Times New Roman"/>
                <w:color w:val="000000" w:themeColor="text1"/>
                <w:sz w:val="16"/>
                <w:szCs w:val="16"/>
              </w:rPr>
            </w:pPr>
          </w:p>
        </w:tc>
        <w:tc>
          <w:tcPr>
            <w:tcW w:w="348" w:type="dxa"/>
            <w:tcBorders>
              <w:top w:val="single" w:sz="4" w:space="0" w:color="auto"/>
              <w:left w:val="single" w:sz="4" w:space="0" w:color="auto"/>
              <w:bottom w:val="single" w:sz="4" w:space="0" w:color="auto"/>
              <w:right w:val="single" w:sz="4" w:space="0" w:color="auto"/>
            </w:tcBorders>
            <w:shd w:val="clear" w:color="auto" w:fill="FFFFFF"/>
          </w:tcPr>
          <w:p w:rsidR="00053669" w:rsidRPr="00DB48EB" w:rsidRDefault="00053669" w:rsidP="000732E0">
            <w:pPr>
              <w:pStyle w:val="42"/>
              <w:shd w:val="clear" w:color="auto" w:fill="auto"/>
              <w:spacing w:line="240" w:lineRule="auto"/>
              <w:rPr>
                <w:color w:val="000000" w:themeColor="text1"/>
                <w:sz w:val="16"/>
                <w:szCs w:val="16"/>
              </w:rPr>
            </w:pPr>
          </w:p>
        </w:tc>
        <w:tc>
          <w:tcPr>
            <w:tcW w:w="468" w:type="dxa"/>
            <w:tcBorders>
              <w:top w:val="single" w:sz="4" w:space="0" w:color="auto"/>
              <w:left w:val="single" w:sz="4" w:space="0" w:color="auto"/>
              <w:bottom w:val="single" w:sz="4" w:space="0" w:color="auto"/>
              <w:right w:val="single" w:sz="4" w:space="0" w:color="auto"/>
            </w:tcBorders>
            <w:shd w:val="clear" w:color="auto" w:fill="FFFFFF"/>
          </w:tcPr>
          <w:p w:rsidR="00053669" w:rsidRPr="00DB48EB" w:rsidRDefault="00053669" w:rsidP="000732E0">
            <w:pPr>
              <w:rPr>
                <w:rFonts w:ascii="Times New Roman" w:hAnsi="Times New Roman"/>
                <w:color w:val="000000" w:themeColor="text1"/>
                <w:sz w:val="16"/>
                <w:szCs w:val="16"/>
              </w:rPr>
            </w:pPr>
          </w:p>
        </w:tc>
        <w:tc>
          <w:tcPr>
            <w:tcW w:w="548" w:type="dxa"/>
            <w:tcBorders>
              <w:top w:val="single" w:sz="4" w:space="0" w:color="auto"/>
              <w:left w:val="single" w:sz="4" w:space="0" w:color="auto"/>
              <w:bottom w:val="single" w:sz="4" w:space="0" w:color="auto"/>
              <w:right w:val="single" w:sz="4" w:space="0" w:color="auto"/>
            </w:tcBorders>
            <w:shd w:val="clear" w:color="auto" w:fill="FFFFFF"/>
          </w:tcPr>
          <w:p w:rsidR="00053669" w:rsidRPr="00DB48EB" w:rsidRDefault="00053669" w:rsidP="000732E0">
            <w:pPr>
              <w:rPr>
                <w:rFonts w:ascii="Times New Roman" w:hAnsi="Times New Roman"/>
                <w:color w:val="000000" w:themeColor="text1"/>
                <w:sz w:val="16"/>
                <w:szCs w:val="16"/>
              </w:rPr>
            </w:pPr>
          </w:p>
        </w:tc>
        <w:tc>
          <w:tcPr>
            <w:tcW w:w="444" w:type="dxa"/>
            <w:tcBorders>
              <w:top w:val="single" w:sz="4" w:space="0" w:color="auto"/>
              <w:left w:val="single" w:sz="4" w:space="0" w:color="auto"/>
              <w:bottom w:val="single" w:sz="4" w:space="0" w:color="auto"/>
              <w:right w:val="single" w:sz="4" w:space="0" w:color="auto"/>
            </w:tcBorders>
            <w:shd w:val="clear" w:color="auto" w:fill="FFFFFF"/>
          </w:tcPr>
          <w:p w:rsidR="00053669" w:rsidRPr="00DB48EB" w:rsidRDefault="00053669" w:rsidP="000732E0">
            <w:pPr>
              <w:rPr>
                <w:rFonts w:ascii="Times New Roman" w:hAnsi="Times New Roman"/>
                <w:color w:val="000000" w:themeColor="text1"/>
                <w:sz w:val="16"/>
                <w:szCs w:val="16"/>
              </w:rPr>
            </w:pPr>
          </w:p>
        </w:tc>
        <w:tc>
          <w:tcPr>
            <w:tcW w:w="445" w:type="dxa"/>
            <w:tcBorders>
              <w:top w:val="single" w:sz="4" w:space="0" w:color="auto"/>
              <w:left w:val="single" w:sz="4" w:space="0" w:color="auto"/>
              <w:bottom w:val="single" w:sz="4" w:space="0" w:color="auto"/>
              <w:right w:val="single" w:sz="4" w:space="0" w:color="auto"/>
            </w:tcBorders>
            <w:shd w:val="clear" w:color="auto" w:fill="FFFFFF"/>
          </w:tcPr>
          <w:p w:rsidR="00053669" w:rsidRPr="00DB48EB" w:rsidRDefault="00053669" w:rsidP="000732E0">
            <w:pPr>
              <w:rPr>
                <w:rFonts w:ascii="Times New Roman" w:hAnsi="Times New Roman"/>
                <w:color w:val="000000" w:themeColor="text1"/>
                <w:sz w:val="16"/>
                <w:szCs w:val="16"/>
              </w:rPr>
            </w:pPr>
          </w:p>
        </w:tc>
        <w:tc>
          <w:tcPr>
            <w:tcW w:w="445" w:type="dxa"/>
            <w:gridSpan w:val="2"/>
            <w:tcBorders>
              <w:top w:val="single" w:sz="4" w:space="0" w:color="auto"/>
              <w:left w:val="single" w:sz="4" w:space="0" w:color="auto"/>
              <w:bottom w:val="single" w:sz="4" w:space="0" w:color="auto"/>
              <w:right w:val="single" w:sz="4" w:space="0" w:color="auto"/>
            </w:tcBorders>
            <w:shd w:val="clear" w:color="auto" w:fill="FFFFFF"/>
          </w:tcPr>
          <w:p w:rsidR="00053669" w:rsidRPr="00DB48EB" w:rsidRDefault="00053669" w:rsidP="000732E0">
            <w:pPr>
              <w:rPr>
                <w:rFonts w:ascii="Times New Roman" w:hAnsi="Times New Roman"/>
                <w:color w:val="000000" w:themeColor="text1"/>
                <w:sz w:val="16"/>
                <w:szCs w:val="16"/>
              </w:rPr>
            </w:pPr>
          </w:p>
        </w:tc>
        <w:tc>
          <w:tcPr>
            <w:tcW w:w="447" w:type="dxa"/>
            <w:tcBorders>
              <w:top w:val="single" w:sz="4" w:space="0" w:color="auto"/>
              <w:left w:val="single" w:sz="4" w:space="0" w:color="auto"/>
              <w:bottom w:val="single" w:sz="4" w:space="0" w:color="auto"/>
              <w:right w:val="single" w:sz="4" w:space="0" w:color="auto"/>
            </w:tcBorders>
            <w:shd w:val="clear" w:color="auto" w:fill="FFFFFF"/>
          </w:tcPr>
          <w:p w:rsidR="00053669" w:rsidRPr="00DB48EB" w:rsidRDefault="00053669" w:rsidP="000732E0">
            <w:pPr>
              <w:rPr>
                <w:rFonts w:ascii="Times New Roman" w:hAnsi="Times New Roman"/>
                <w:color w:val="000000" w:themeColor="text1"/>
                <w:sz w:val="16"/>
                <w:szCs w:val="16"/>
              </w:rPr>
            </w:pPr>
          </w:p>
        </w:tc>
        <w:tc>
          <w:tcPr>
            <w:tcW w:w="354" w:type="dxa"/>
            <w:tcBorders>
              <w:top w:val="single" w:sz="4" w:space="0" w:color="auto"/>
              <w:left w:val="single" w:sz="4" w:space="0" w:color="auto"/>
              <w:bottom w:val="single" w:sz="4" w:space="0" w:color="auto"/>
              <w:right w:val="single" w:sz="4" w:space="0" w:color="auto"/>
            </w:tcBorders>
            <w:shd w:val="clear" w:color="auto" w:fill="FFFFFF"/>
          </w:tcPr>
          <w:p w:rsidR="00053669" w:rsidRPr="00DB48EB" w:rsidRDefault="00053669" w:rsidP="000732E0">
            <w:pPr>
              <w:rPr>
                <w:rFonts w:ascii="Times New Roman" w:hAnsi="Times New Roman"/>
                <w:color w:val="000000" w:themeColor="text1"/>
                <w:sz w:val="16"/>
                <w:szCs w:val="16"/>
              </w:rPr>
            </w:pPr>
          </w:p>
        </w:tc>
        <w:tc>
          <w:tcPr>
            <w:tcW w:w="354" w:type="dxa"/>
            <w:tcBorders>
              <w:top w:val="single" w:sz="4" w:space="0" w:color="auto"/>
              <w:left w:val="single" w:sz="4" w:space="0" w:color="auto"/>
              <w:bottom w:val="single" w:sz="4" w:space="0" w:color="auto"/>
              <w:right w:val="single" w:sz="4" w:space="0" w:color="auto"/>
            </w:tcBorders>
            <w:shd w:val="clear" w:color="auto" w:fill="FFFFFF"/>
          </w:tcPr>
          <w:p w:rsidR="00053669" w:rsidRPr="00DB48EB" w:rsidRDefault="00053669" w:rsidP="000732E0">
            <w:pPr>
              <w:rPr>
                <w:rFonts w:ascii="Times New Roman" w:hAnsi="Times New Roman"/>
                <w:color w:val="000000" w:themeColor="text1"/>
                <w:sz w:val="16"/>
                <w:szCs w:val="16"/>
              </w:rPr>
            </w:pPr>
          </w:p>
        </w:tc>
        <w:tc>
          <w:tcPr>
            <w:tcW w:w="354" w:type="dxa"/>
            <w:tcBorders>
              <w:top w:val="single" w:sz="4" w:space="0" w:color="auto"/>
              <w:left w:val="single" w:sz="4" w:space="0" w:color="auto"/>
              <w:bottom w:val="single" w:sz="4" w:space="0" w:color="auto"/>
              <w:right w:val="single" w:sz="4" w:space="0" w:color="auto"/>
            </w:tcBorders>
            <w:shd w:val="clear" w:color="auto" w:fill="FFFFFF"/>
          </w:tcPr>
          <w:p w:rsidR="00053669" w:rsidRPr="00DB48EB" w:rsidRDefault="00053669" w:rsidP="000732E0">
            <w:pPr>
              <w:rPr>
                <w:rFonts w:ascii="Times New Roman" w:hAnsi="Times New Roman"/>
                <w:color w:val="000000" w:themeColor="text1"/>
                <w:sz w:val="16"/>
                <w:szCs w:val="16"/>
              </w:rPr>
            </w:pPr>
          </w:p>
        </w:tc>
        <w:tc>
          <w:tcPr>
            <w:tcW w:w="355" w:type="dxa"/>
            <w:tcBorders>
              <w:top w:val="single" w:sz="4" w:space="0" w:color="auto"/>
              <w:left w:val="single" w:sz="4" w:space="0" w:color="auto"/>
              <w:bottom w:val="single" w:sz="4" w:space="0" w:color="auto"/>
              <w:right w:val="single" w:sz="4" w:space="0" w:color="auto"/>
            </w:tcBorders>
            <w:shd w:val="clear" w:color="auto" w:fill="FFFFFF"/>
          </w:tcPr>
          <w:p w:rsidR="00053669" w:rsidRPr="00DB48EB" w:rsidRDefault="00053669" w:rsidP="000732E0">
            <w:pPr>
              <w:rPr>
                <w:rFonts w:ascii="Times New Roman" w:hAnsi="Times New Roman"/>
                <w:color w:val="000000" w:themeColor="text1"/>
                <w:sz w:val="16"/>
                <w:szCs w:val="16"/>
              </w:rPr>
            </w:pPr>
          </w:p>
        </w:tc>
      </w:tr>
      <w:tr w:rsidR="00053669" w:rsidRPr="00DB48EB" w:rsidTr="000732E0">
        <w:trPr>
          <w:trHeight w:val="1939"/>
        </w:trPr>
        <w:tc>
          <w:tcPr>
            <w:tcW w:w="1261" w:type="dxa"/>
            <w:tcBorders>
              <w:top w:val="single" w:sz="4" w:space="0" w:color="auto"/>
              <w:left w:val="single" w:sz="4" w:space="0" w:color="auto"/>
              <w:bottom w:val="single" w:sz="4" w:space="0" w:color="auto"/>
              <w:right w:val="single" w:sz="4" w:space="0" w:color="auto"/>
            </w:tcBorders>
            <w:shd w:val="clear" w:color="auto" w:fill="FFFFFF"/>
          </w:tcPr>
          <w:p w:rsidR="00053669" w:rsidRPr="00DB48EB" w:rsidRDefault="00053669" w:rsidP="000732E0">
            <w:pPr>
              <w:pStyle w:val="a4"/>
              <w:rPr>
                <w:b w:val="0"/>
                <w:color w:val="000000" w:themeColor="text1"/>
                <w:sz w:val="16"/>
                <w:szCs w:val="16"/>
              </w:rPr>
            </w:pPr>
            <w:r w:rsidRPr="00DB48EB">
              <w:rPr>
                <w:b w:val="0"/>
                <w:color w:val="000000" w:themeColor="text1"/>
                <w:sz w:val="16"/>
                <w:szCs w:val="16"/>
              </w:rPr>
              <w:lastRenderedPageBreak/>
              <w:t>3. Разработка и утверждение порядка и сроков представления, рассмотрения и оценки предложений заинтересованных лиц о включении дворовой территории в Программу исходя из даты представления таких предложений</w:t>
            </w:r>
          </w:p>
        </w:tc>
        <w:tc>
          <w:tcPr>
            <w:tcW w:w="451" w:type="dxa"/>
            <w:tcBorders>
              <w:top w:val="single" w:sz="4" w:space="0" w:color="auto"/>
              <w:left w:val="single" w:sz="4" w:space="0" w:color="auto"/>
              <w:bottom w:val="single" w:sz="4" w:space="0" w:color="auto"/>
              <w:right w:val="single" w:sz="4" w:space="0" w:color="auto"/>
            </w:tcBorders>
            <w:shd w:val="clear" w:color="auto" w:fill="FFFFFF"/>
            <w:vAlign w:val="center"/>
          </w:tcPr>
          <w:p w:rsidR="00053669" w:rsidRPr="00DB48EB" w:rsidRDefault="00053669" w:rsidP="000732E0">
            <w:pPr>
              <w:pStyle w:val="a4"/>
              <w:rPr>
                <w:b w:val="0"/>
                <w:color w:val="000000" w:themeColor="text1"/>
                <w:sz w:val="16"/>
                <w:szCs w:val="16"/>
              </w:rPr>
            </w:pPr>
            <w:r w:rsidRPr="00DB48EB">
              <w:rPr>
                <w:b w:val="0"/>
                <w:color w:val="000000" w:themeColor="text1"/>
                <w:sz w:val="16"/>
                <w:szCs w:val="16"/>
              </w:rPr>
              <w:t>Порядок принят</w:t>
            </w:r>
          </w:p>
        </w:tc>
        <w:tc>
          <w:tcPr>
            <w:tcW w:w="802" w:type="dxa"/>
            <w:tcBorders>
              <w:top w:val="single" w:sz="4" w:space="0" w:color="auto"/>
              <w:left w:val="single" w:sz="4" w:space="0" w:color="auto"/>
              <w:bottom w:val="single" w:sz="4" w:space="0" w:color="auto"/>
              <w:right w:val="single" w:sz="4" w:space="0" w:color="auto"/>
            </w:tcBorders>
            <w:shd w:val="clear" w:color="auto" w:fill="FFFFFF"/>
            <w:vAlign w:val="center"/>
          </w:tcPr>
          <w:p w:rsidR="00053669" w:rsidRPr="00DB48EB" w:rsidRDefault="00053669" w:rsidP="000732E0">
            <w:pPr>
              <w:pStyle w:val="a4"/>
              <w:rPr>
                <w:b w:val="0"/>
                <w:color w:val="000000" w:themeColor="text1"/>
                <w:sz w:val="16"/>
                <w:szCs w:val="16"/>
              </w:rPr>
            </w:pPr>
            <w:r w:rsidRPr="00DB48EB">
              <w:rPr>
                <w:b w:val="0"/>
                <w:color w:val="000000" w:themeColor="text1"/>
                <w:sz w:val="16"/>
                <w:szCs w:val="16"/>
              </w:rPr>
              <w:t>Управление жилищно-коммунального хозяйства и обслуживания населения городского округа Отрадный</w:t>
            </w:r>
          </w:p>
        </w:tc>
        <w:tc>
          <w:tcPr>
            <w:tcW w:w="680" w:type="dxa"/>
            <w:tcBorders>
              <w:top w:val="single" w:sz="4" w:space="0" w:color="auto"/>
              <w:left w:val="single" w:sz="4" w:space="0" w:color="auto"/>
              <w:bottom w:val="single" w:sz="4" w:space="0" w:color="auto"/>
              <w:right w:val="single" w:sz="4" w:space="0" w:color="auto"/>
            </w:tcBorders>
            <w:shd w:val="clear" w:color="auto" w:fill="FFFFFF"/>
          </w:tcPr>
          <w:p w:rsidR="00053669" w:rsidRPr="00DB48EB" w:rsidRDefault="00053669" w:rsidP="000732E0">
            <w:pPr>
              <w:pStyle w:val="a4"/>
              <w:rPr>
                <w:b w:val="0"/>
                <w:color w:val="000000" w:themeColor="text1"/>
                <w:sz w:val="16"/>
                <w:szCs w:val="16"/>
              </w:rPr>
            </w:pPr>
          </w:p>
        </w:tc>
        <w:tc>
          <w:tcPr>
            <w:tcW w:w="340" w:type="dxa"/>
            <w:tcBorders>
              <w:top w:val="single" w:sz="4" w:space="0" w:color="auto"/>
              <w:left w:val="single" w:sz="4" w:space="0" w:color="auto"/>
              <w:bottom w:val="single" w:sz="4" w:space="0" w:color="auto"/>
              <w:right w:val="single" w:sz="4" w:space="0" w:color="auto"/>
            </w:tcBorders>
            <w:shd w:val="clear" w:color="auto" w:fill="FFFFFF"/>
          </w:tcPr>
          <w:p w:rsidR="00053669" w:rsidRPr="00DB48EB" w:rsidRDefault="00053669" w:rsidP="000732E0">
            <w:pPr>
              <w:pStyle w:val="a4"/>
              <w:rPr>
                <w:b w:val="0"/>
                <w:color w:val="000000" w:themeColor="text1"/>
                <w:sz w:val="16"/>
                <w:szCs w:val="16"/>
              </w:rPr>
            </w:pPr>
          </w:p>
        </w:tc>
        <w:tc>
          <w:tcPr>
            <w:tcW w:w="343" w:type="dxa"/>
            <w:tcBorders>
              <w:top w:val="single" w:sz="4" w:space="0" w:color="auto"/>
              <w:left w:val="single" w:sz="4" w:space="0" w:color="auto"/>
              <w:bottom w:val="single" w:sz="4" w:space="0" w:color="auto"/>
              <w:right w:val="single" w:sz="4" w:space="0" w:color="auto"/>
            </w:tcBorders>
            <w:shd w:val="clear" w:color="auto" w:fill="FFFFFF"/>
            <w:vAlign w:val="center"/>
          </w:tcPr>
          <w:p w:rsidR="00053669" w:rsidRPr="00DB48EB" w:rsidRDefault="00053669" w:rsidP="000732E0">
            <w:pPr>
              <w:pStyle w:val="a4"/>
              <w:rPr>
                <w:b w:val="0"/>
                <w:color w:val="000000" w:themeColor="text1"/>
                <w:sz w:val="16"/>
                <w:szCs w:val="16"/>
              </w:rPr>
            </w:pPr>
            <w:r w:rsidRPr="00DB48EB">
              <w:rPr>
                <w:b w:val="0"/>
                <w:color w:val="000000" w:themeColor="text1"/>
                <w:sz w:val="16"/>
                <w:szCs w:val="16"/>
              </w:rPr>
              <w:t>30.10. 2017</w:t>
            </w:r>
          </w:p>
        </w:tc>
        <w:tc>
          <w:tcPr>
            <w:tcW w:w="350" w:type="dxa"/>
            <w:tcBorders>
              <w:top w:val="single" w:sz="4" w:space="0" w:color="auto"/>
              <w:left w:val="single" w:sz="4" w:space="0" w:color="auto"/>
              <w:bottom w:val="single" w:sz="4" w:space="0" w:color="auto"/>
              <w:right w:val="single" w:sz="4" w:space="0" w:color="auto"/>
            </w:tcBorders>
            <w:shd w:val="clear" w:color="auto" w:fill="FFFFFF"/>
          </w:tcPr>
          <w:p w:rsidR="00053669" w:rsidRPr="00DB48EB" w:rsidRDefault="00053669" w:rsidP="000732E0">
            <w:pPr>
              <w:pStyle w:val="a4"/>
              <w:rPr>
                <w:b w:val="0"/>
                <w:color w:val="000000" w:themeColor="text1"/>
                <w:sz w:val="16"/>
                <w:szCs w:val="16"/>
              </w:rPr>
            </w:pPr>
          </w:p>
        </w:tc>
        <w:tc>
          <w:tcPr>
            <w:tcW w:w="350" w:type="dxa"/>
            <w:tcBorders>
              <w:top w:val="single" w:sz="4" w:space="0" w:color="auto"/>
              <w:left w:val="single" w:sz="4" w:space="0" w:color="auto"/>
              <w:bottom w:val="single" w:sz="4" w:space="0" w:color="auto"/>
              <w:right w:val="single" w:sz="4" w:space="0" w:color="auto"/>
            </w:tcBorders>
            <w:shd w:val="clear" w:color="auto" w:fill="FFFFFF"/>
          </w:tcPr>
          <w:p w:rsidR="00053669" w:rsidRPr="00DB48EB" w:rsidRDefault="00053669" w:rsidP="000732E0">
            <w:pPr>
              <w:rPr>
                <w:rFonts w:ascii="Times New Roman" w:hAnsi="Times New Roman"/>
                <w:color w:val="000000" w:themeColor="text1"/>
                <w:sz w:val="16"/>
                <w:szCs w:val="16"/>
              </w:rPr>
            </w:pPr>
          </w:p>
        </w:tc>
        <w:tc>
          <w:tcPr>
            <w:tcW w:w="351" w:type="dxa"/>
            <w:tcBorders>
              <w:top w:val="single" w:sz="4" w:space="0" w:color="auto"/>
              <w:left w:val="single" w:sz="4" w:space="0" w:color="auto"/>
              <w:bottom w:val="single" w:sz="4" w:space="0" w:color="auto"/>
              <w:right w:val="single" w:sz="4" w:space="0" w:color="auto"/>
            </w:tcBorders>
            <w:shd w:val="clear" w:color="auto" w:fill="FFFFFF"/>
          </w:tcPr>
          <w:p w:rsidR="00053669" w:rsidRPr="00DB48EB" w:rsidRDefault="00053669" w:rsidP="000732E0">
            <w:pPr>
              <w:pStyle w:val="a4"/>
              <w:rPr>
                <w:b w:val="0"/>
                <w:color w:val="000000" w:themeColor="text1"/>
                <w:sz w:val="16"/>
                <w:szCs w:val="16"/>
              </w:rPr>
            </w:pPr>
          </w:p>
        </w:tc>
        <w:tc>
          <w:tcPr>
            <w:tcW w:w="466" w:type="dxa"/>
            <w:gridSpan w:val="2"/>
            <w:tcBorders>
              <w:top w:val="single" w:sz="4" w:space="0" w:color="auto"/>
              <w:left w:val="single" w:sz="4" w:space="0" w:color="auto"/>
              <w:bottom w:val="single" w:sz="4" w:space="0" w:color="auto"/>
              <w:right w:val="single" w:sz="4" w:space="0" w:color="auto"/>
            </w:tcBorders>
            <w:shd w:val="clear" w:color="auto" w:fill="FFFFFF"/>
          </w:tcPr>
          <w:p w:rsidR="00053669" w:rsidRPr="00DB48EB" w:rsidRDefault="00053669" w:rsidP="000732E0">
            <w:pPr>
              <w:rPr>
                <w:rFonts w:ascii="Times New Roman" w:hAnsi="Times New Roman"/>
                <w:color w:val="000000" w:themeColor="text1"/>
                <w:sz w:val="16"/>
                <w:szCs w:val="16"/>
              </w:rPr>
            </w:pPr>
          </w:p>
        </w:tc>
        <w:tc>
          <w:tcPr>
            <w:tcW w:w="233" w:type="dxa"/>
            <w:tcBorders>
              <w:top w:val="single" w:sz="4" w:space="0" w:color="auto"/>
              <w:left w:val="single" w:sz="4" w:space="0" w:color="auto"/>
              <w:bottom w:val="single" w:sz="4" w:space="0" w:color="auto"/>
              <w:right w:val="single" w:sz="4" w:space="0" w:color="auto"/>
            </w:tcBorders>
            <w:shd w:val="clear" w:color="auto" w:fill="FFFFFF"/>
          </w:tcPr>
          <w:p w:rsidR="00053669" w:rsidRPr="00DB48EB" w:rsidRDefault="00053669" w:rsidP="000732E0">
            <w:pPr>
              <w:rPr>
                <w:rFonts w:ascii="Times New Roman" w:hAnsi="Times New Roman"/>
                <w:color w:val="000000" w:themeColor="text1"/>
                <w:sz w:val="16"/>
                <w:szCs w:val="16"/>
              </w:rPr>
            </w:pPr>
          </w:p>
        </w:tc>
        <w:tc>
          <w:tcPr>
            <w:tcW w:w="465" w:type="dxa"/>
            <w:tcBorders>
              <w:top w:val="single" w:sz="4" w:space="0" w:color="auto"/>
              <w:left w:val="single" w:sz="4" w:space="0" w:color="auto"/>
              <w:bottom w:val="single" w:sz="4" w:space="0" w:color="auto"/>
              <w:right w:val="single" w:sz="4" w:space="0" w:color="auto"/>
            </w:tcBorders>
            <w:shd w:val="clear" w:color="auto" w:fill="FFFFFF"/>
          </w:tcPr>
          <w:p w:rsidR="00053669" w:rsidRPr="00DB48EB" w:rsidRDefault="00053669" w:rsidP="000732E0">
            <w:pPr>
              <w:pStyle w:val="a4"/>
              <w:spacing w:line="182" w:lineRule="exact"/>
              <w:rPr>
                <w:b w:val="0"/>
                <w:color w:val="000000" w:themeColor="text1"/>
                <w:sz w:val="16"/>
                <w:szCs w:val="16"/>
              </w:rPr>
            </w:pPr>
          </w:p>
        </w:tc>
        <w:tc>
          <w:tcPr>
            <w:tcW w:w="348" w:type="dxa"/>
            <w:tcBorders>
              <w:top w:val="single" w:sz="4" w:space="0" w:color="auto"/>
              <w:left w:val="single" w:sz="4" w:space="0" w:color="auto"/>
              <w:bottom w:val="single" w:sz="4" w:space="0" w:color="auto"/>
              <w:right w:val="single" w:sz="4" w:space="0" w:color="auto"/>
            </w:tcBorders>
            <w:shd w:val="clear" w:color="auto" w:fill="FFFFFF"/>
          </w:tcPr>
          <w:p w:rsidR="00053669" w:rsidRPr="00DB48EB" w:rsidRDefault="00053669" w:rsidP="000732E0">
            <w:pPr>
              <w:rPr>
                <w:rFonts w:ascii="Times New Roman" w:hAnsi="Times New Roman"/>
                <w:color w:val="000000" w:themeColor="text1"/>
                <w:sz w:val="16"/>
                <w:szCs w:val="16"/>
              </w:rPr>
            </w:pPr>
          </w:p>
        </w:tc>
        <w:tc>
          <w:tcPr>
            <w:tcW w:w="465" w:type="dxa"/>
            <w:gridSpan w:val="2"/>
            <w:tcBorders>
              <w:top w:val="single" w:sz="4" w:space="0" w:color="auto"/>
              <w:left w:val="single" w:sz="4" w:space="0" w:color="auto"/>
              <w:bottom w:val="single" w:sz="4" w:space="0" w:color="auto"/>
              <w:right w:val="single" w:sz="4" w:space="0" w:color="auto"/>
            </w:tcBorders>
            <w:shd w:val="clear" w:color="auto" w:fill="FFFFFF"/>
          </w:tcPr>
          <w:p w:rsidR="00053669" w:rsidRPr="00DB48EB" w:rsidRDefault="00053669" w:rsidP="000732E0">
            <w:pPr>
              <w:rPr>
                <w:rFonts w:ascii="Times New Roman" w:hAnsi="Times New Roman"/>
                <w:color w:val="000000" w:themeColor="text1"/>
                <w:sz w:val="16"/>
                <w:szCs w:val="16"/>
              </w:rPr>
            </w:pPr>
          </w:p>
        </w:tc>
        <w:tc>
          <w:tcPr>
            <w:tcW w:w="234" w:type="dxa"/>
            <w:tcBorders>
              <w:top w:val="single" w:sz="4" w:space="0" w:color="auto"/>
              <w:left w:val="single" w:sz="4" w:space="0" w:color="auto"/>
              <w:bottom w:val="single" w:sz="4" w:space="0" w:color="auto"/>
              <w:right w:val="single" w:sz="4" w:space="0" w:color="auto"/>
            </w:tcBorders>
            <w:shd w:val="clear" w:color="auto" w:fill="FFFFFF"/>
          </w:tcPr>
          <w:p w:rsidR="00053669" w:rsidRPr="00DB48EB" w:rsidRDefault="00053669" w:rsidP="000732E0">
            <w:pPr>
              <w:rPr>
                <w:rFonts w:ascii="Times New Roman" w:hAnsi="Times New Roman"/>
                <w:color w:val="000000" w:themeColor="text1"/>
                <w:sz w:val="16"/>
                <w:szCs w:val="16"/>
              </w:rPr>
            </w:pPr>
          </w:p>
        </w:tc>
        <w:tc>
          <w:tcPr>
            <w:tcW w:w="348" w:type="dxa"/>
            <w:tcBorders>
              <w:top w:val="single" w:sz="4" w:space="0" w:color="auto"/>
              <w:left w:val="single" w:sz="4" w:space="0" w:color="auto"/>
              <w:bottom w:val="single" w:sz="4" w:space="0" w:color="auto"/>
              <w:right w:val="single" w:sz="4" w:space="0" w:color="auto"/>
            </w:tcBorders>
            <w:shd w:val="clear" w:color="auto" w:fill="FFFFFF"/>
          </w:tcPr>
          <w:p w:rsidR="00053669" w:rsidRPr="00DB48EB" w:rsidRDefault="00053669" w:rsidP="000732E0">
            <w:pPr>
              <w:rPr>
                <w:rFonts w:ascii="Times New Roman" w:hAnsi="Times New Roman"/>
                <w:color w:val="000000" w:themeColor="text1"/>
                <w:sz w:val="16"/>
                <w:szCs w:val="16"/>
              </w:rPr>
            </w:pPr>
          </w:p>
        </w:tc>
        <w:tc>
          <w:tcPr>
            <w:tcW w:w="348" w:type="dxa"/>
            <w:tcBorders>
              <w:top w:val="single" w:sz="4" w:space="0" w:color="auto"/>
              <w:left w:val="single" w:sz="4" w:space="0" w:color="auto"/>
              <w:bottom w:val="single" w:sz="4" w:space="0" w:color="auto"/>
              <w:right w:val="single" w:sz="4" w:space="0" w:color="auto"/>
            </w:tcBorders>
            <w:shd w:val="clear" w:color="auto" w:fill="FFFFFF"/>
          </w:tcPr>
          <w:p w:rsidR="00053669" w:rsidRPr="00DB48EB" w:rsidRDefault="00053669" w:rsidP="000732E0">
            <w:pPr>
              <w:rPr>
                <w:rFonts w:ascii="Times New Roman" w:hAnsi="Times New Roman"/>
                <w:color w:val="000000" w:themeColor="text1"/>
                <w:sz w:val="16"/>
                <w:szCs w:val="16"/>
              </w:rPr>
            </w:pPr>
          </w:p>
        </w:tc>
        <w:tc>
          <w:tcPr>
            <w:tcW w:w="465" w:type="dxa"/>
            <w:tcBorders>
              <w:top w:val="single" w:sz="4" w:space="0" w:color="auto"/>
              <w:left w:val="single" w:sz="4" w:space="0" w:color="auto"/>
              <w:bottom w:val="single" w:sz="4" w:space="0" w:color="auto"/>
              <w:right w:val="single" w:sz="4" w:space="0" w:color="auto"/>
            </w:tcBorders>
            <w:shd w:val="clear" w:color="auto" w:fill="FFFFFF"/>
          </w:tcPr>
          <w:p w:rsidR="00053669" w:rsidRPr="00DB48EB" w:rsidRDefault="00053669" w:rsidP="000732E0">
            <w:pPr>
              <w:rPr>
                <w:rFonts w:ascii="Times New Roman" w:hAnsi="Times New Roman"/>
                <w:color w:val="000000" w:themeColor="text1"/>
                <w:sz w:val="16"/>
                <w:szCs w:val="16"/>
              </w:rPr>
            </w:pPr>
          </w:p>
        </w:tc>
        <w:tc>
          <w:tcPr>
            <w:tcW w:w="354" w:type="dxa"/>
            <w:tcBorders>
              <w:top w:val="single" w:sz="4" w:space="0" w:color="auto"/>
              <w:left w:val="single" w:sz="4" w:space="0" w:color="auto"/>
              <w:bottom w:val="single" w:sz="4" w:space="0" w:color="auto"/>
              <w:right w:val="single" w:sz="4" w:space="0" w:color="auto"/>
            </w:tcBorders>
            <w:shd w:val="clear" w:color="auto" w:fill="FFFFFF"/>
          </w:tcPr>
          <w:p w:rsidR="00053669" w:rsidRPr="00DB48EB" w:rsidRDefault="00053669" w:rsidP="000732E0">
            <w:pPr>
              <w:rPr>
                <w:rFonts w:ascii="Times New Roman" w:hAnsi="Times New Roman"/>
                <w:color w:val="000000" w:themeColor="text1"/>
                <w:sz w:val="16"/>
                <w:szCs w:val="16"/>
              </w:rPr>
            </w:pPr>
          </w:p>
        </w:tc>
        <w:tc>
          <w:tcPr>
            <w:tcW w:w="351" w:type="dxa"/>
            <w:tcBorders>
              <w:top w:val="single" w:sz="4" w:space="0" w:color="auto"/>
              <w:left w:val="single" w:sz="4" w:space="0" w:color="auto"/>
              <w:bottom w:val="single" w:sz="4" w:space="0" w:color="auto"/>
              <w:right w:val="single" w:sz="4" w:space="0" w:color="auto"/>
            </w:tcBorders>
            <w:shd w:val="clear" w:color="auto" w:fill="FFFFFF"/>
          </w:tcPr>
          <w:p w:rsidR="00053669" w:rsidRPr="00DB48EB" w:rsidRDefault="00053669" w:rsidP="000732E0">
            <w:pPr>
              <w:rPr>
                <w:rFonts w:ascii="Times New Roman" w:hAnsi="Times New Roman"/>
                <w:color w:val="000000" w:themeColor="text1"/>
                <w:sz w:val="16"/>
                <w:szCs w:val="16"/>
              </w:rPr>
            </w:pPr>
          </w:p>
        </w:tc>
        <w:tc>
          <w:tcPr>
            <w:tcW w:w="465" w:type="dxa"/>
            <w:tcBorders>
              <w:top w:val="single" w:sz="4" w:space="0" w:color="auto"/>
              <w:left w:val="single" w:sz="4" w:space="0" w:color="auto"/>
              <w:bottom w:val="single" w:sz="4" w:space="0" w:color="auto"/>
              <w:right w:val="single" w:sz="4" w:space="0" w:color="auto"/>
            </w:tcBorders>
            <w:shd w:val="clear" w:color="auto" w:fill="FFFFFF"/>
          </w:tcPr>
          <w:p w:rsidR="00053669" w:rsidRPr="00DB48EB" w:rsidRDefault="00053669" w:rsidP="000732E0">
            <w:pPr>
              <w:rPr>
                <w:rFonts w:ascii="Times New Roman" w:hAnsi="Times New Roman"/>
                <w:color w:val="000000" w:themeColor="text1"/>
                <w:sz w:val="16"/>
                <w:szCs w:val="16"/>
              </w:rPr>
            </w:pPr>
          </w:p>
        </w:tc>
        <w:tc>
          <w:tcPr>
            <w:tcW w:w="463" w:type="dxa"/>
            <w:tcBorders>
              <w:top w:val="single" w:sz="4" w:space="0" w:color="auto"/>
              <w:left w:val="single" w:sz="4" w:space="0" w:color="auto"/>
              <w:bottom w:val="single" w:sz="4" w:space="0" w:color="auto"/>
              <w:right w:val="single" w:sz="4" w:space="0" w:color="auto"/>
            </w:tcBorders>
            <w:shd w:val="clear" w:color="auto" w:fill="FFFFFF"/>
          </w:tcPr>
          <w:p w:rsidR="00053669" w:rsidRPr="00DB48EB" w:rsidRDefault="00053669" w:rsidP="000732E0">
            <w:pPr>
              <w:rPr>
                <w:rFonts w:ascii="Times New Roman" w:hAnsi="Times New Roman"/>
                <w:color w:val="000000" w:themeColor="text1"/>
                <w:sz w:val="16"/>
                <w:szCs w:val="16"/>
              </w:rPr>
            </w:pPr>
          </w:p>
        </w:tc>
        <w:tc>
          <w:tcPr>
            <w:tcW w:w="465" w:type="dxa"/>
            <w:tcBorders>
              <w:top w:val="single" w:sz="4" w:space="0" w:color="auto"/>
              <w:left w:val="single" w:sz="4" w:space="0" w:color="auto"/>
              <w:bottom w:val="single" w:sz="4" w:space="0" w:color="auto"/>
              <w:right w:val="single" w:sz="4" w:space="0" w:color="auto"/>
            </w:tcBorders>
            <w:shd w:val="clear" w:color="auto" w:fill="FFFFFF"/>
          </w:tcPr>
          <w:p w:rsidR="00053669" w:rsidRPr="00DB48EB" w:rsidRDefault="00053669" w:rsidP="000732E0">
            <w:pPr>
              <w:rPr>
                <w:rFonts w:ascii="Times New Roman" w:hAnsi="Times New Roman"/>
                <w:color w:val="000000" w:themeColor="text1"/>
                <w:sz w:val="16"/>
                <w:szCs w:val="16"/>
              </w:rPr>
            </w:pPr>
          </w:p>
        </w:tc>
        <w:tc>
          <w:tcPr>
            <w:tcW w:w="349" w:type="dxa"/>
            <w:tcBorders>
              <w:top w:val="single" w:sz="4" w:space="0" w:color="auto"/>
              <w:left w:val="single" w:sz="4" w:space="0" w:color="auto"/>
              <w:bottom w:val="single" w:sz="4" w:space="0" w:color="auto"/>
              <w:right w:val="single" w:sz="4" w:space="0" w:color="auto"/>
            </w:tcBorders>
            <w:shd w:val="clear" w:color="auto" w:fill="FFFFFF"/>
          </w:tcPr>
          <w:p w:rsidR="00053669" w:rsidRPr="00DB48EB" w:rsidRDefault="00053669" w:rsidP="000732E0">
            <w:pPr>
              <w:rPr>
                <w:rFonts w:ascii="Times New Roman" w:hAnsi="Times New Roman"/>
                <w:color w:val="000000" w:themeColor="text1"/>
                <w:sz w:val="16"/>
                <w:szCs w:val="16"/>
              </w:rPr>
            </w:pPr>
          </w:p>
        </w:tc>
        <w:tc>
          <w:tcPr>
            <w:tcW w:w="348" w:type="dxa"/>
            <w:tcBorders>
              <w:top w:val="single" w:sz="4" w:space="0" w:color="auto"/>
              <w:left w:val="single" w:sz="4" w:space="0" w:color="auto"/>
              <w:bottom w:val="single" w:sz="4" w:space="0" w:color="auto"/>
              <w:right w:val="single" w:sz="4" w:space="0" w:color="auto"/>
            </w:tcBorders>
            <w:shd w:val="clear" w:color="auto" w:fill="FFFFFF"/>
          </w:tcPr>
          <w:p w:rsidR="00053669" w:rsidRPr="00DB48EB" w:rsidRDefault="00053669" w:rsidP="000732E0">
            <w:pPr>
              <w:pStyle w:val="42"/>
              <w:shd w:val="clear" w:color="auto" w:fill="auto"/>
              <w:spacing w:line="240" w:lineRule="auto"/>
              <w:rPr>
                <w:color w:val="000000" w:themeColor="text1"/>
                <w:sz w:val="16"/>
                <w:szCs w:val="16"/>
              </w:rPr>
            </w:pPr>
          </w:p>
        </w:tc>
        <w:tc>
          <w:tcPr>
            <w:tcW w:w="468" w:type="dxa"/>
            <w:tcBorders>
              <w:top w:val="single" w:sz="4" w:space="0" w:color="auto"/>
              <w:left w:val="single" w:sz="4" w:space="0" w:color="auto"/>
              <w:bottom w:val="single" w:sz="4" w:space="0" w:color="auto"/>
              <w:right w:val="single" w:sz="4" w:space="0" w:color="auto"/>
            </w:tcBorders>
            <w:shd w:val="clear" w:color="auto" w:fill="FFFFFF"/>
          </w:tcPr>
          <w:p w:rsidR="00053669" w:rsidRPr="00DB48EB" w:rsidRDefault="00053669" w:rsidP="000732E0">
            <w:pPr>
              <w:rPr>
                <w:rFonts w:ascii="Times New Roman" w:hAnsi="Times New Roman"/>
                <w:color w:val="000000" w:themeColor="text1"/>
                <w:sz w:val="16"/>
                <w:szCs w:val="16"/>
              </w:rPr>
            </w:pPr>
          </w:p>
        </w:tc>
        <w:tc>
          <w:tcPr>
            <w:tcW w:w="548" w:type="dxa"/>
            <w:tcBorders>
              <w:top w:val="single" w:sz="4" w:space="0" w:color="auto"/>
              <w:left w:val="single" w:sz="4" w:space="0" w:color="auto"/>
              <w:bottom w:val="single" w:sz="4" w:space="0" w:color="auto"/>
              <w:right w:val="single" w:sz="4" w:space="0" w:color="auto"/>
            </w:tcBorders>
            <w:shd w:val="clear" w:color="auto" w:fill="FFFFFF"/>
          </w:tcPr>
          <w:p w:rsidR="00053669" w:rsidRPr="00DB48EB" w:rsidRDefault="00053669" w:rsidP="000732E0">
            <w:pPr>
              <w:rPr>
                <w:rFonts w:ascii="Times New Roman" w:hAnsi="Times New Roman"/>
                <w:color w:val="000000" w:themeColor="text1"/>
                <w:sz w:val="16"/>
                <w:szCs w:val="16"/>
              </w:rPr>
            </w:pPr>
          </w:p>
        </w:tc>
        <w:tc>
          <w:tcPr>
            <w:tcW w:w="444" w:type="dxa"/>
            <w:tcBorders>
              <w:top w:val="single" w:sz="4" w:space="0" w:color="auto"/>
              <w:left w:val="single" w:sz="4" w:space="0" w:color="auto"/>
              <w:bottom w:val="single" w:sz="4" w:space="0" w:color="auto"/>
              <w:right w:val="single" w:sz="4" w:space="0" w:color="auto"/>
            </w:tcBorders>
            <w:shd w:val="clear" w:color="auto" w:fill="FFFFFF"/>
          </w:tcPr>
          <w:p w:rsidR="00053669" w:rsidRPr="00DB48EB" w:rsidRDefault="00053669" w:rsidP="000732E0">
            <w:pPr>
              <w:rPr>
                <w:rFonts w:ascii="Times New Roman" w:hAnsi="Times New Roman"/>
                <w:color w:val="000000" w:themeColor="text1"/>
                <w:sz w:val="16"/>
                <w:szCs w:val="16"/>
              </w:rPr>
            </w:pPr>
          </w:p>
        </w:tc>
        <w:tc>
          <w:tcPr>
            <w:tcW w:w="445" w:type="dxa"/>
            <w:tcBorders>
              <w:top w:val="single" w:sz="4" w:space="0" w:color="auto"/>
              <w:left w:val="single" w:sz="4" w:space="0" w:color="auto"/>
              <w:bottom w:val="single" w:sz="4" w:space="0" w:color="auto"/>
              <w:right w:val="single" w:sz="4" w:space="0" w:color="auto"/>
            </w:tcBorders>
            <w:shd w:val="clear" w:color="auto" w:fill="FFFFFF"/>
          </w:tcPr>
          <w:p w:rsidR="00053669" w:rsidRPr="00DB48EB" w:rsidRDefault="00053669" w:rsidP="000732E0">
            <w:pPr>
              <w:rPr>
                <w:rFonts w:ascii="Times New Roman" w:hAnsi="Times New Roman"/>
                <w:color w:val="000000" w:themeColor="text1"/>
                <w:sz w:val="16"/>
                <w:szCs w:val="16"/>
              </w:rPr>
            </w:pPr>
          </w:p>
        </w:tc>
        <w:tc>
          <w:tcPr>
            <w:tcW w:w="445" w:type="dxa"/>
            <w:gridSpan w:val="2"/>
            <w:tcBorders>
              <w:top w:val="single" w:sz="4" w:space="0" w:color="auto"/>
              <w:left w:val="single" w:sz="4" w:space="0" w:color="auto"/>
              <w:bottom w:val="single" w:sz="4" w:space="0" w:color="auto"/>
              <w:right w:val="single" w:sz="4" w:space="0" w:color="auto"/>
            </w:tcBorders>
            <w:shd w:val="clear" w:color="auto" w:fill="FFFFFF"/>
          </w:tcPr>
          <w:p w:rsidR="00053669" w:rsidRPr="00DB48EB" w:rsidRDefault="00053669" w:rsidP="000732E0">
            <w:pPr>
              <w:rPr>
                <w:rFonts w:ascii="Times New Roman" w:hAnsi="Times New Roman"/>
                <w:color w:val="000000" w:themeColor="text1"/>
                <w:sz w:val="16"/>
                <w:szCs w:val="16"/>
              </w:rPr>
            </w:pPr>
          </w:p>
        </w:tc>
        <w:tc>
          <w:tcPr>
            <w:tcW w:w="447" w:type="dxa"/>
            <w:tcBorders>
              <w:top w:val="single" w:sz="4" w:space="0" w:color="auto"/>
              <w:left w:val="single" w:sz="4" w:space="0" w:color="auto"/>
              <w:bottom w:val="single" w:sz="4" w:space="0" w:color="auto"/>
              <w:right w:val="single" w:sz="4" w:space="0" w:color="auto"/>
            </w:tcBorders>
            <w:shd w:val="clear" w:color="auto" w:fill="FFFFFF"/>
          </w:tcPr>
          <w:p w:rsidR="00053669" w:rsidRPr="00DB48EB" w:rsidRDefault="00053669" w:rsidP="000732E0">
            <w:pPr>
              <w:rPr>
                <w:rFonts w:ascii="Times New Roman" w:hAnsi="Times New Roman"/>
                <w:color w:val="000000" w:themeColor="text1"/>
                <w:sz w:val="16"/>
                <w:szCs w:val="16"/>
              </w:rPr>
            </w:pPr>
          </w:p>
        </w:tc>
        <w:tc>
          <w:tcPr>
            <w:tcW w:w="354" w:type="dxa"/>
            <w:tcBorders>
              <w:top w:val="single" w:sz="4" w:space="0" w:color="auto"/>
              <w:left w:val="single" w:sz="4" w:space="0" w:color="auto"/>
              <w:bottom w:val="single" w:sz="4" w:space="0" w:color="auto"/>
              <w:right w:val="single" w:sz="4" w:space="0" w:color="auto"/>
            </w:tcBorders>
            <w:shd w:val="clear" w:color="auto" w:fill="FFFFFF"/>
          </w:tcPr>
          <w:p w:rsidR="00053669" w:rsidRPr="00DB48EB" w:rsidRDefault="00053669" w:rsidP="000732E0">
            <w:pPr>
              <w:rPr>
                <w:rFonts w:ascii="Times New Roman" w:hAnsi="Times New Roman"/>
                <w:color w:val="000000" w:themeColor="text1"/>
                <w:sz w:val="16"/>
                <w:szCs w:val="16"/>
              </w:rPr>
            </w:pPr>
          </w:p>
        </w:tc>
        <w:tc>
          <w:tcPr>
            <w:tcW w:w="354" w:type="dxa"/>
            <w:tcBorders>
              <w:top w:val="single" w:sz="4" w:space="0" w:color="auto"/>
              <w:left w:val="single" w:sz="4" w:space="0" w:color="auto"/>
              <w:bottom w:val="single" w:sz="4" w:space="0" w:color="auto"/>
              <w:right w:val="single" w:sz="4" w:space="0" w:color="auto"/>
            </w:tcBorders>
            <w:shd w:val="clear" w:color="auto" w:fill="FFFFFF"/>
          </w:tcPr>
          <w:p w:rsidR="00053669" w:rsidRPr="00DB48EB" w:rsidRDefault="00053669" w:rsidP="000732E0">
            <w:pPr>
              <w:rPr>
                <w:rFonts w:ascii="Times New Roman" w:hAnsi="Times New Roman"/>
                <w:color w:val="000000" w:themeColor="text1"/>
                <w:sz w:val="16"/>
                <w:szCs w:val="16"/>
              </w:rPr>
            </w:pPr>
          </w:p>
        </w:tc>
        <w:tc>
          <w:tcPr>
            <w:tcW w:w="354" w:type="dxa"/>
            <w:tcBorders>
              <w:top w:val="single" w:sz="4" w:space="0" w:color="auto"/>
              <w:left w:val="single" w:sz="4" w:space="0" w:color="auto"/>
              <w:bottom w:val="single" w:sz="4" w:space="0" w:color="auto"/>
              <w:right w:val="single" w:sz="4" w:space="0" w:color="auto"/>
            </w:tcBorders>
            <w:shd w:val="clear" w:color="auto" w:fill="FFFFFF"/>
          </w:tcPr>
          <w:p w:rsidR="00053669" w:rsidRPr="00DB48EB" w:rsidRDefault="00053669" w:rsidP="000732E0">
            <w:pPr>
              <w:rPr>
                <w:rFonts w:ascii="Times New Roman" w:hAnsi="Times New Roman"/>
                <w:color w:val="000000" w:themeColor="text1"/>
                <w:sz w:val="16"/>
                <w:szCs w:val="16"/>
              </w:rPr>
            </w:pPr>
          </w:p>
        </w:tc>
        <w:tc>
          <w:tcPr>
            <w:tcW w:w="355" w:type="dxa"/>
            <w:tcBorders>
              <w:top w:val="single" w:sz="4" w:space="0" w:color="auto"/>
              <w:left w:val="single" w:sz="4" w:space="0" w:color="auto"/>
              <w:bottom w:val="single" w:sz="4" w:space="0" w:color="auto"/>
              <w:right w:val="single" w:sz="4" w:space="0" w:color="auto"/>
            </w:tcBorders>
            <w:shd w:val="clear" w:color="auto" w:fill="FFFFFF"/>
          </w:tcPr>
          <w:p w:rsidR="00053669" w:rsidRPr="00DB48EB" w:rsidRDefault="00053669" w:rsidP="000732E0">
            <w:pPr>
              <w:rPr>
                <w:rFonts w:ascii="Times New Roman" w:hAnsi="Times New Roman"/>
                <w:color w:val="000000" w:themeColor="text1"/>
                <w:sz w:val="16"/>
                <w:szCs w:val="16"/>
              </w:rPr>
            </w:pPr>
          </w:p>
        </w:tc>
      </w:tr>
      <w:tr w:rsidR="00053669" w:rsidRPr="00DB48EB" w:rsidTr="000732E0">
        <w:trPr>
          <w:trHeight w:val="1858"/>
        </w:trPr>
        <w:tc>
          <w:tcPr>
            <w:tcW w:w="1261" w:type="dxa"/>
            <w:tcBorders>
              <w:top w:val="single" w:sz="4" w:space="0" w:color="auto"/>
              <w:left w:val="single" w:sz="4" w:space="0" w:color="auto"/>
              <w:bottom w:val="single" w:sz="4" w:space="0" w:color="auto"/>
              <w:right w:val="single" w:sz="4" w:space="0" w:color="auto"/>
            </w:tcBorders>
            <w:shd w:val="clear" w:color="auto" w:fill="FFFFFF"/>
          </w:tcPr>
          <w:p w:rsidR="00053669" w:rsidRPr="00DB48EB" w:rsidRDefault="00053669" w:rsidP="000732E0">
            <w:pPr>
              <w:pStyle w:val="a4"/>
              <w:rPr>
                <w:b w:val="0"/>
                <w:color w:val="000000" w:themeColor="text1"/>
                <w:sz w:val="16"/>
                <w:szCs w:val="16"/>
              </w:rPr>
            </w:pPr>
            <w:r w:rsidRPr="00DB48EB">
              <w:rPr>
                <w:b w:val="0"/>
                <w:color w:val="000000" w:themeColor="text1"/>
                <w:sz w:val="16"/>
                <w:szCs w:val="16"/>
              </w:rPr>
              <w:t>4. Разработка и утверждение порядка и сроков представления, рассмотрения и оценки предложений граждан и организаций о включении в Программу общественной территории, подлежащей благоустройству</w:t>
            </w:r>
          </w:p>
        </w:tc>
        <w:tc>
          <w:tcPr>
            <w:tcW w:w="451" w:type="dxa"/>
            <w:tcBorders>
              <w:top w:val="single" w:sz="4" w:space="0" w:color="auto"/>
              <w:left w:val="single" w:sz="4" w:space="0" w:color="auto"/>
              <w:bottom w:val="single" w:sz="4" w:space="0" w:color="auto"/>
              <w:right w:val="single" w:sz="4" w:space="0" w:color="auto"/>
            </w:tcBorders>
            <w:shd w:val="clear" w:color="auto" w:fill="FFFFFF"/>
            <w:vAlign w:val="center"/>
          </w:tcPr>
          <w:p w:rsidR="00053669" w:rsidRPr="00DB48EB" w:rsidRDefault="00053669" w:rsidP="000732E0">
            <w:pPr>
              <w:pStyle w:val="a4"/>
              <w:rPr>
                <w:b w:val="0"/>
                <w:color w:val="000000" w:themeColor="text1"/>
                <w:sz w:val="16"/>
                <w:szCs w:val="16"/>
              </w:rPr>
            </w:pPr>
            <w:r w:rsidRPr="00DB48EB">
              <w:rPr>
                <w:b w:val="0"/>
                <w:color w:val="000000" w:themeColor="text1"/>
                <w:sz w:val="16"/>
                <w:szCs w:val="16"/>
              </w:rPr>
              <w:t>Порядок принят</w:t>
            </w:r>
          </w:p>
        </w:tc>
        <w:tc>
          <w:tcPr>
            <w:tcW w:w="802" w:type="dxa"/>
            <w:tcBorders>
              <w:top w:val="single" w:sz="4" w:space="0" w:color="auto"/>
              <w:left w:val="single" w:sz="4" w:space="0" w:color="auto"/>
              <w:bottom w:val="single" w:sz="4" w:space="0" w:color="auto"/>
              <w:right w:val="single" w:sz="4" w:space="0" w:color="auto"/>
            </w:tcBorders>
            <w:shd w:val="clear" w:color="auto" w:fill="FFFFFF"/>
            <w:vAlign w:val="center"/>
          </w:tcPr>
          <w:p w:rsidR="00053669" w:rsidRPr="00DB48EB" w:rsidRDefault="00053669" w:rsidP="000732E0">
            <w:pPr>
              <w:pStyle w:val="a4"/>
              <w:rPr>
                <w:b w:val="0"/>
                <w:color w:val="000000" w:themeColor="text1"/>
                <w:sz w:val="16"/>
                <w:szCs w:val="16"/>
              </w:rPr>
            </w:pPr>
            <w:r w:rsidRPr="00DB48EB">
              <w:rPr>
                <w:b w:val="0"/>
                <w:color w:val="000000" w:themeColor="text1"/>
                <w:sz w:val="16"/>
                <w:szCs w:val="16"/>
              </w:rPr>
              <w:t>Управление жилищно-коммунального хозяйства и обслуживания населения городского округа Отрадный</w:t>
            </w:r>
          </w:p>
        </w:tc>
        <w:tc>
          <w:tcPr>
            <w:tcW w:w="680" w:type="dxa"/>
            <w:tcBorders>
              <w:top w:val="single" w:sz="4" w:space="0" w:color="auto"/>
              <w:left w:val="single" w:sz="4" w:space="0" w:color="auto"/>
              <w:bottom w:val="single" w:sz="4" w:space="0" w:color="auto"/>
              <w:right w:val="single" w:sz="4" w:space="0" w:color="auto"/>
            </w:tcBorders>
            <w:shd w:val="clear" w:color="auto" w:fill="FFFFFF"/>
          </w:tcPr>
          <w:p w:rsidR="00053669" w:rsidRPr="00DB48EB" w:rsidRDefault="00053669" w:rsidP="000732E0">
            <w:pPr>
              <w:pStyle w:val="a4"/>
              <w:rPr>
                <w:b w:val="0"/>
                <w:color w:val="000000" w:themeColor="text1"/>
                <w:sz w:val="16"/>
                <w:szCs w:val="16"/>
              </w:rPr>
            </w:pPr>
          </w:p>
        </w:tc>
        <w:tc>
          <w:tcPr>
            <w:tcW w:w="340" w:type="dxa"/>
            <w:tcBorders>
              <w:top w:val="single" w:sz="4" w:space="0" w:color="auto"/>
              <w:left w:val="single" w:sz="4" w:space="0" w:color="auto"/>
              <w:bottom w:val="single" w:sz="4" w:space="0" w:color="auto"/>
              <w:right w:val="single" w:sz="4" w:space="0" w:color="auto"/>
            </w:tcBorders>
            <w:shd w:val="clear" w:color="auto" w:fill="FFFFFF"/>
          </w:tcPr>
          <w:p w:rsidR="00053669" w:rsidRPr="00DB48EB" w:rsidRDefault="00053669" w:rsidP="000732E0">
            <w:pPr>
              <w:pStyle w:val="a4"/>
              <w:rPr>
                <w:b w:val="0"/>
                <w:color w:val="000000" w:themeColor="text1"/>
                <w:sz w:val="16"/>
                <w:szCs w:val="16"/>
              </w:rPr>
            </w:pPr>
          </w:p>
        </w:tc>
        <w:tc>
          <w:tcPr>
            <w:tcW w:w="343" w:type="dxa"/>
            <w:tcBorders>
              <w:top w:val="single" w:sz="4" w:space="0" w:color="auto"/>
              <w:left w:val="single" w:sz="4" w:space="0" w:color="auto"/>
              <w:bottom w:val="single" w:sz="4" w:space="0" w:color="auto"/>
              <w:right w:val="single" w:sz="4" w:space="0" w:color="auto"/>
            </w:tcBorders>
            <w:shd w:val="clear" w:color="auto" w:fill="FFFFFF"/>
            <w:vAlign w:val="center"/>
          </w:tcPr>
          <w:p w:rsidR="00053669" w:rsidRPr="00DB48EB" w:rsidRDefault="00053669" w:rsidP="000732E0">
            <w:pPr>
              <w:pStyle w:val="a4"/>
              <w:rPr>
                <w:b w:val="0"/>
                <w:color w:val="000000" w:themeColor="text1"/>
                <w:sz w:val="16"/>
                <w:szCs w:val="16"/>
              </w:rPr>
            </w:pPr>
            <w:r w:rsidRPr="00DB48EB">
              <w:rPr>
                <w:b w:val="0"/>
                <w:color w:val="000000" w:themeColor="text1"/>
                <w:sz w:val="16"/>
                <w:szCs w:val="16"/>
              </w:rPr>
              <w:t>30.10. 2017</w:t>
            </w:r>
          </w:p>
        </w:tc>
        <w:tc>
          <w:tcPr>
            <w:tcW w:w="350" w:type="dxa"/>
            <w:tcBorders>
              <w:top w:val="single" w:sz="4" w:space="0" w:color="auto"/>
              <w:left w:val="single" w:sz="4" w:space="0" w:color="auto"/>
              <w:bottom w:val="single" w:sz="4" w:space="0" w:color="auto"/>
              <w:right w:val="single" w:sz="4" w:space="0" w:color="auto"/>
            </w:tcBorders>
            <w:shd w:val="clear" w:color="auto" w:fill="FFFFFF"/>
          </w:tcPr>
          <w:p w:rsidR="00053669" w:rsidRPr="00DB48EB" w:rsidRDefault="00053669" w:rsidP="000732E0">
            <w:pPr>
              <w:pStyle w:val="a4"/>
              <w:rPr>
                <w:b w:val="0"/>
                <w:color w:val="000000" w:themeColor="text1"/>
                <w:sz w:val="16"/>
                <w:szCs w:val="16"/>
              </w:rPr>
            </w:pPr>
          </w:p>
        </w:tc>
        <w:tc>
          <w:tcPr>
            <w:tcW w:w="350" w:type="dxa"/>
            <w:tcBorders>
              <w:top w:val="single" w:sz="4" w:space="0" w:color="auto"/>
              <w:left w:val="single" w:sz="4" w:space="0" w:color="auto"/>
              <w:bottom w:val="single" w:sz="4" w:space="0" w:color="auto"/>
              <w:right w:val="single" w:sz="4" w:space="0" w:color="auto"/>
            </w:tcBorders>
            <w:shd w:val="clear" w:color="auto" w:fill="FFFFFF"/>
          </w:tcPr>
          <w:p w:rsidR="00053669" w:rsidRPr="00DB48EB" w:rsidRDefault="00053669" w:rsidP="000732E0">
            <w:pPr>
              <w:pStyle w:val="a4"/>
              <w:rPr>
                <w:b w:val="0"/>
                <w:color w:val="000000" w:themeColor="text1"/>
                <w:sz w:val="16"/>
                <w:szCs w:val="16"/>
              </w:rPr>
            </w:pPr>
          </w:p>
        </w:tc>
        <w:tc>
          <w:tcPr>
            <w:tcW w:w="351" w:type="dxa"/>
            <w:tcBorders>
              <w:top w:val="single" w:sz="4" w:space="0" w:color="auto"/>
              <w:left w:val="single" w:sz="4" w:space="0" w:color="auto"/>
              <w:bottom w:val="single" w:sz="4" w:space="0" w:color="auto"/>
              <w:right w:val="single" w:sz="4" w:space="0" w:color="auto"/>
            </w:tcBorders>
            <w:shd w:val="clear" w:color="auto" w:fill="FFFFFF"/>
          </w:tcPr>
          <w:p w:rsidR="00053669" w:rsidRPr="00DB48EB" w:rsidRDefault="00053669" w:rsidP="000732E0">
            <w:pPr>
              <w:rPr>
                <w:rFonts w:ascii="Times New Roman" w:hAnsi="Times New Roman"/>
                <w:color w:val="000000" w:themeColor="text1"/>
                <w:sz w:val="16"/>
                <w:szCs w:val="16"/>
              </w:rPr>
            </w:pPr>
          </w:p>
        </w:tc>
        <w:tc>
          <w:tcPr>
            <w:tcW w:w="466" w:type="dxa"/>
            <w:gridSpan w:val="2"/>
            <w:tcBorders>
              <w:top w:val="single" w:sz="4" w:space="0" w:color="auto"/>
              <w:left w:val="single" w:sz="4" w:space="0" w:color="auto"/>
              <w:bottom w:val="single" w:sz="4" w:space="0" w:color="auto"/>
              <w:right w:val="single" w:sz="4" w:space="0" w:color="auto"/>
            </w:tcBorders>
            <w:shd w:val="clear" w:color="auto" w:fill="FFFFFF"/>
          </w:tcPr>
          <w:p w:rsidR="00053669" w:rsidRPr="00DB48EB" w:rsidRDefault="00053669" w:rsidP="000732E0">
            <w:pPr>
              <w:rPr>
                <w:rFonts w:ascii="Times New Roman" w:hAnsi="Times New Roman"/>
                <w:color w:val="000000" w:themeColor="text1"/>
                <w:sz w:val="16"/>
                <w:szCs w:val="16"/>
              </w:rPr>
            </w:pPr>
          </w:p>
        </w:tc>
        <w:tc>
          <w:tcPr>
            <w:tcW w:w="233" w:type="dxa"/>
            <w:tcBorders>
              <w:top w:val="single" w:sz="4" w:space="0" w:color="auto"/>
              <w:left w:val="single" w:sz="4" w:space="0" w:color="auto"/>
              <w:bottom w:val="single" w:sz="4" w:space="0" w:color="auto"/>
              <w:right w:val="single" w:sz="4" w:space="0" w:color="auto"/>
            </w:tcBorders>
            <w:shd w:val="clear" w:color="auto" w:fill="FFFFFF"/>
          </w:tcPr>
          <w:p w:rsidR="00053669" w:rsidRPr="00DB48EB" w:rsidRDefault="00053669" w:rsidP="000732E0">
            <w:pPr>
              <w:rPr>
                <w:rFonts w:ascii="Times New Roman" w:hAnsi="Times New Roman"/>
                <w:color w:val="000000" w:themeColor="text1"/>
                <w:sz w:val="16"/>
                <w:szCs w:val="16"/>
              </w:rPr>
            </w:pPr>
          </w:p>
        </w:tc>
        <w:tc>
          <w:tcPr>
            <w:tcW w:w="465" w:type="dxa"/>
            <w:tcBorders>
              <w:top w:val="single" w:sz="4" w:space="0" w:color="auto"/>
              <w:left w:val="single" w:sz="4" w:space="0" w:color="auto"/>
              <w:bottom w:val="single" w:sz="4" w:space="0" w:color="auto"/>
              <w:right w:val="single" w:sz="4" w:space="0" w:color="auto"/>
            </w:tcBorders>
            <w:shd w:val="clear" w:color="auto" w:fill="FFFFFF"/>
          </w:tcPr>
          <w:p w:rsidR="00053669" w:rsidRPr="00DB48EB" w:rsidRDefault="00053669" w:rsidP="000732E0">
            <w:pPr>
              <w:rPr>
                <w:rFonts w:ascii="Times New Roman" w:hAnsi="Times New Roman"/>
                <w:color w:val="000000" w:themeColor="text1"/>
                <w:sz w:val="16"/>
                <w:szCs w:val="16"/>
              </w:rPr>
            </w:pPr>
          </w:p>
        </w:tc>
        <w:tc>
          <w:tcPr>
            <w:tcW w:w="348" w:type="dxa"/>
            <w:tcBorders>
              <w:top w:val="single" w:sz="4" w:space="0" w:color="auto"/>
              <w:left w:val="single" w:sz="4" w:space="0" w:color="auto"/>
              <w:bottom w:val="single" w:sz="4" w:space="0" w:color="auto"/>
              <w:right w:val="single" w:sz="4" w:space="0" w:color="auto"/>
            </w:tcBorders>
            <w:shd w:val="clear" w:color="auto" w:fill="FFFFFF"/>
          </w:tcPr>
          <w:p w:rsidR="00053669" w:rsidRPr="00DB48EB" w:rsidRDefault="00053669" w:rsidP="000732E0">
            <w:pPr>
              <w:rPr>
                <w:rFonts w:ascii="Times New Roman" w:hAnsi="Times New Roman"/>
                <w:color w:val="000000" w:themeColor="text1"/>
                <w:sz w:val="16"/>
                <w:szCs w:val="16"/>
              </w:rPr>
            </w:pPr>
          </w:p>
        </w:tc>
        <w:tc>
          <w:tcPr>
            <w:tcW w:w="465" w:type="dxa"/>
            <w:gridSpan w:val="2"/>
            <w:tcBorders>
              <w:top w:val="single" w:sz="4" w:space="0" w:color="auto"/>
              <w:left w:val="single" w:sz="4" w:space="0" w:color="auto"/>
              <w:bottom w:val="single" w:sz="4" w:space="0" w:color="auto"/>
              <w:right w:val="single" w:sz="4" w:space="0" w:color="auto"/>
            </w:tcBorders>
            <w:shd w:val="clear" w:color="auto" w:fill="FFFFFF"/>
          </w:tcPr>
          <w:p w:rsidR="00053669" w:rsidRPr="00DB48EB" w:rsidRDefault="00053669" w:rsidP="000732E0">
            <w:pPr>
              <w:rPr>
                <w:rFonts w:ascii="Times New Roman" w:hAnsi="Times New Roman"/>
                <w:color w:val="000000" w:themeColor="text1"/>
                <w:sz w:val="16"/>
                <w:szCs w:val="16"/>
              </w:rPr>
            </w:pPr>
          </w:p>
        </w:tc>
        <w:tc>
          <w:tcPr>
            <w:tcW w:w="234" w:type="dxa"/>
            <w:tcBorders>
              <w:top w:val="single" w:sz="4" w:space="0" w:color="auto"/>
              <w:left w:val="single" w:sz="4" w:space="0" w:color="auto"/>
              <w:bottom w:val="single" w:sz="4" w:space="0" w:color="auto"/>
              <w:right w:val="single" w:sz="4" w:space="0" w:color="auto"/>
            </w:tcBorders>
            <w:shd w:val="clear" w:color="auto" w:fill="FFFFFF"/>
          </w:tcPr>
          <w:p w:rsidR="00053669" w:rsidRPr="00DB48EB" w:rsidRDefault="00053669" w:rsidP="000732E0">
            <w:pPr>
              <w:rPr>
                <w:rFonts w:ascii="Times New Roman" w:hAnsi="Times New Roman"/>
                <w:color w:val="000000" w:themeColor="text1"/>
                <w:sz w:val="16"/>
                <w:szCs w:val="16"/>
              </w:rPr>
            </w:pPr>
          </w:p>
        </w:tc>
        <w:tc>
          <w:tcPr>
            <w:tcW w:w="348" w:type="dxa"/>
            <w:tcBorders>
              <w:top w:val="single" w:sz="4" w:space="0" w:color="auto"/>
              <w:left w:val="single" w:sz="4" w:space="0" w:color="auto"/>
              <w:bottom w:val="single" w:sz="4" w:space="0" w:color="auto"/>
              <w:right w:val="single" w:sz="4" w:space="0" w:color="auto"/>
            </w:tcBorders>
            <w:shd w:val="clear" w:color="auto" w:fill="FFFFFF"/>
          </w:tcPr>
          <w:p w:rsidR="00053669" w:rsidRPr="00DB48EB" w:rsidRDefault="00053669" w:rsidP="000732E0">
            <w:pPr>
              <w:rPr>
                <w:rFonts w:ascii="Times New Roman" w:hAnsi="Times New Roman"/>
                <w:color w:val="000000" w:themeColor="text1"/>
                <w:sz w:val="16"/>
                <w:szCs w:val="16"/>
              </w:rPr>
            </w:pPr>
          </w:p>
        </w:tc>
        <w:tc>
          <w:tcPr>
            <w:tcW w:w="348" w:type="dxa"/>
            <w:tcBorders>
              <w:top w:val="single" w:sz="4" w:space="0" w:color="auto"/>
              <w:left w:val="single" w:sz="4" w:space="0" w:color="auto"/>
              <w:bottom w:val="single" w:sz="4" w:space="0" w:color="auto"/>
              <w:right w:val="single" w:sz="4" w:space="0" w:color="auto"/>
            </w:tcBorders>
            <w:shd w:val="clear" w:color="auto" w:fill="FFFFFF"/>
          </w:tcPr>
          <w:p w:rsidR="00053669" w:rsidRPr="00DB48EB" w:rsidRDefault="00053669" w:rsidP="000732E0">
            <w:pPr>
              <w:rPr>
                <w:rFonts w:ascii="Times New Roman" w:hAnsi="Times New Roman"/>
                <w:color w:val="000000" w:themeColor="text1"/>
                <w:sz w:val="16"/>
                <w:szCs w:val="16"/>
              </w:rPr>
            </w:pPr>
          </w:p>
        </w:tc>
        <w:tc>
          <w:tcPr>
            <w:tcW w:w="465" w:type="dxa"/>
            <w:tcBorders>
              <w:top w:val="single" w:sz="4" w:space="0" w:color="auto"/>
              <w:left w:val="single" w:sz="4" w:space="0" w:color="auto"/>
              <w:bottom w:val="single" w:sz="4" w:space="0" w:color="auto"/>
              <w:right w:val="single" w:sz="4" w:space="0" w:color="auto"/>
            </w:tcBorders>
            <w:shd w:val="clear" w:color="auto" w:fill="FFFFFF"/>
          </w:tcPr>
          <w:p w:rsidR="00053669" w:rsidRPr="00DB48EB" w:rsidRDefault="00053669" w:rsidP="000732E0">
            <w:pPr>
              <w:rPr>
                <w:rFonts w:ascii="Times New Roman" w:hAnsi="Times New Roman"/>
                <w:color w:val="000000" w:themeColor="text1"/>
                <w:sz w:val="16"/>
                <w:szCs w:val="16"/>
              </w:rPr>
            </w:pPr>
          </w:p>
        </w:tc>
        <w:tc>
          <w:tcPr>
            <w:tcW w:w="354" w:type="dxa"/>
            <w:tcBorders>
              <w:top w:val="single" w:sz="4" w:space="0" w:color="auto"/>
              <w:left w:val="single" w:sz="4" w:space="0" w:color="auto"/>
              <w:bottom w:val="single" w:sz="4" w:space="0" w:color="auto"/>
              <w:right w:val="single" w:sz="4" w:space="0" w:color="auto"/>
            </w:tcBorders>
            <w:shd w:val="clear" w:color="auto" w:fill="FFFFFF"/>
          </w:tcPr>
          <w:p w:rsidR="00053669" w:rsidRPr="00DB48EB" w:rsidRDefault="00053669" w:rsidP="000732E0">
            <w:pPr>
              <w:rPr>
                <w:rFonts w:ascii="Times New Roman" w:hAnsi="Times New Roman"/>
                <w:color w:val="000000" w:themeColor="text1"/>
                <w:sz w:val="16"/>
                <w:szCs w:val="16"/>
              </w:rPr>
            </w:pPr>
          </w:p>
        </w:tc>
        <w:tc>
          <w:tcPr>
            <w:tcW w:w="351" w:type="dxa"/>
            <w:tcBorders>
              <w:top w:val="single" w:sz="4" w:space="0" w:color="auto"/>
              <w:left w:val="single" w:sz="4" w:space="0" w:color="auto"/>
              <w:bottom w:val="single" w:sz="4" w:space="0" w:color="auto"/>
              <w:right w:val="single" w:sz="4" w:space="0" w:color="auto"/>
            </w:tcBorders>
            <w:shd w:val="clear" w:color="auto" w:fill="FFFFFF"/>
          </w:tcPr>
          <w:p w:rsidR="00053669" w:rsidRPr="00DB48EB" w:rsidRDefault="00053669" w:rsidP="000732E0">
            <w:pPr>
              <w:rPr>
                <w:rFonts w:ascii="Times New Roman" w:hAnsi="Times New Roman"/>
                <w:color w:val="000000" w:themeColor="text1"/>
                <w:sz w:val="16"/>
                <w:szCs w:val="16"/>
              </w:rPr>
            </w:pPr>
          </w:p>
        </w:tc>
        <w:tc>
          <w:tcPr>
            <w:tcW w:w="465" w:type="dxa"/>
            <w:tcBorders>
              <w:top w:val="single" w:sz="4" w:space="0" w:color="auto"/>
              <w:left w:val="single" w:sz="4" w:space="0" w:color="auto"/>
              <w:bottom w:val="single" w:sz="4" w:space="0" w:color="auto"/>
              <w:right w:val="single" w:sz="4" w:space="0" w:color="auto"/>
            </w:tcBorders>
            <w:shd w:val="clear" w:color="auto" w:fill="FFFFFF"/>
          </w:tcPr>
          <w:p w:rsidR="00053669" w:rsidRPr="00DB48EB" w:rsidRDefault="00053669" w:rsidP="000732E0">
            <w:pPr>
              <w:rPr>
                <w:rFonts w:ascii="Times New Roman" w:hAnsi="Times New Roman"/>
                <w:color w:val="000000" w:themeColor="text1"/>
                <w:sz w:val="16"/>
                <w:szCs w:val="16"/>
              </w:rPr>
            </w:pPr>
          </w:p>
        </w:tc>
        <w:tc>
          <w:tcPr>
            <w:tcW w:w="463" w:type="dxa"/>
            <w:tcBorders>
              <w:top w:val="single" w:sz="4" w:space="0" w:color="auto"/>
              <w:left w:val="single" w:sz="4" w:space="0" w:color="auto"/>
              <w:bottom w:val="single" w:sz="4" w:space="0" w:color="auto"/>
              <w:right w:val="single" w:sz="4" w:space="0" w:color="auto"/>
            </w:tcBorders>
            <w:shd w:val="clear" w:color="auto" w:fill="FFFFFF"/>
          </w:tcPr>
          <w:p w:rsidR="00053669" w:rsidRPr="00DB48EB" w:rsidRDefault="00053669" w:rsidP="000732E0">
            <w:pPr>
              <w:rPr>
                <w:rFonts w:ascii="Times New Roman" w:hAnsi="Times New Roman"/>
                <w:color w:val="000000" w:themeColor="text1"/>
                <w:sz w:val="16"/>
                <w:szCs w:val="16"/>
              </w:rPr>
            </w:pPr>
          </w:p>
        </w:tc>
        <w:tc>
          <w:tcPr>
            <w:tcW w:w="465" w:type="dxa"/>
            <w:tcBorders>
              <w:top w:val="single" w:sz="4" w:space="0" w:color="auto"/>
              <w:left w:val="single" w:sz="4" w:space="0" w:color="auto"/>
              <w:bottom w:val="single" w:sz="4" w:space="0" w:color="auto"/>
              <w:right w:val="single" w:sz="4" w:space="0" w:color="auto"/>
            </w:tcBorders>
            <w:shd w:val="clear" w:color="auto" w:fill="FFFFFF"/>
          </w:tcPr>
          <w:p w:rsidR="00053669" w:rsidRPr="00DB48EB" w:rsidRDefault="00053669" w:rsidP="000732E0">
            <w:pPr>
              <w:rPr>
                <w:rFonts w:ascii="Times New Roman" w:hAnsi="Times New Roman"/>
                <w:color w:val="000000" w:themeColor="text1"/>
                <w:sz w:val="16"/>
                <w:szCs w:val="16"/>
              </w:rPr>
            </w:pPr>
          </w:p>
        </w:tc>
        <w:tc>
          <w:tcPr>
            <w:tcW w:w="349" w:type="dxa"/>
            <w:tcBorders>
              <w:top w:val="single" w:sz="4" w:space="0" w:color="auto"/>
              <w:left w:val="single" w:sz="4" w:space="0" w:color="auto"/>
              <w:bottom w:val="single" w:sz="4" w:space="0" w:color="auto"/>
              <w:right w:val="single" w:sz="4" w:space="0" w:color="auto"/>
            </w:tcBorders>
            <w:shd w:val="clear" w:color="auto" w:fill="FFFFFF"/>
          </w:tcPr>
          <w:p w:rsidR="00053669" w:rsidRPr="00DB48EB" w:rsidRDefault="00053669" w:rsidP="000732E0">
            <w:pPr>
              <w:rPr>
                <w:rFonts w:ascii="Times New Roman" w:hAnsi="Times New Roman"/>
                <w:color w:val="000000" w:themeColor="text1"/>
                <w:sz w:val="16"/>
                <w:szCs w:val="16"/>
              </w:rPr>
            </w:pPr>
          </w:p>
        </w:tc>
        <w:tc>
          <w:tcPr>
            <w:tcW w:w="348" w:type="dxa"/>
            <w:tcBorders>
              <w:top w:val="single" w:sz="4" w:space="0" w:color="auto"/>
              <w:left w:val="single" w:sz="4" w:space="0" w:color="auto"/>
              <w:bottom w:val="single" w:sz="4" w:space="0" w:color="auto"/>
              <w:right w:val="single" w:sz="4" w:space="0" w:color="auto"/>
            </w:tcBorders>
            <w:shd w:val="clear" w:color="auto" w:fill="FFFFFF"/>
          </w:tcPr>
          <w:p w:rsidR="00053669" w:rsidRPr="00DB48EB" w:rsidRDefault="00053669" w:rsidP="000732E0">
            <w:pPr>
              <w:rPr>
                <w:rFonts w:ascii="Times New Roman" w:hAnsi="Times New Roman"/>
                <w:color w:val="000000" w:themeColor="text1"/>
                <w:sz w:val="16"/>
                <w:szCs w:val="16"/>
              </w:rPr>
            </w:pPr>
          </w:p>
        </w:tc>
        <w:tc>
          <w:tcPr>
            <w:tcW w:w="468" w:type="dxa"/>
            <w:tcBorders>
              <w:top w:val="single" w:sz="4" w:space="0" w:color="auto"/>
              <w:left w:val="single" w:sz="4" w:space="0" w:color="auto"/>
              <w:bottom w:val="single" w:sz="4" w:space="0" w:color="auto"/>
              <w:right w:val="single" w:sz="4" w:space="0" w:color="auto"/>
            </w:tcBorders>
            <w:shd w:val="clear" w:color="auto" w:fill="FFFFFF"/>
          </w:tcPr>
          <w:p w:rsidR="00053669" w:rsidRPr="00DB48EB" w:rsidRDefault="00053669" w:rsidP="000732E0">
            <w:pPr>
              <w:rPr>
                <w:rFonts w:ascii="Times New Roman" w:hAnsi="Times New Roman"/>
                <w:color w:val="000000" w:themeColor="text1"/>
                <w:sz w:val="16"/>
                <w:szCs w:val="16"/>
              </w:rPr>
            </w:pPr>
          </w:p>
        </w:tc>
        <w:tc>
          <w:tcPr>
            <w:tcW w:w="548" w:type="dxa"/>
            <w:tcBorders>
              <w:top w:val="single" w:sz="4" w:space="0" w:color="auto"/>
              <w:left w:val="single" w:sz="4" w:space="0" w:color="auto"/>
              <w:bottom w:val="single" w:sz="4" w:space="0" w:color="auto"/>
              <w:right w:val="single" w:sz="4" w:space="0" w:color="auto"/>
            </w:tcBorders>
            <w:shd w:val="clear" w:color="auto" w:fill="FFFFFF"/>
          </w:tcPr>
          <w:p w:rsidR="00053669" w:rsidRPr="00DB48EB" w:rsidRDefault="00053669" w:rsidP="000732E0">
            <w:pPr>
              <w:rPr>
                <w:rFonts w:ascii="Times New Roman" w:hAnsi="Times New Roman"/>
                <w:color w:val="000000" w:themeColor="text1"/>
                <w:sz w:val="16"/>
                <w:szCs w:val="16"/>
              </w:rPr>
            </w:pPr>
          </w:p>
        </w:tc>
        <w:tc>
          <w:tcPr>
            <w:tcW w:w="444" w:type="dxa"/>
            <w:tcBorders>
              <w:top w:val="single" w:sz="4" w:space="0" w:color="auto"/>
              <w:left w:val="single" w:sz="4" w:space="0" w:color="auto"/>
              <w:bottom w:val="single" w:sz="4" w:space="0" w:color="auto"/>
              <w:right w:val="single" w:sz="4" w:space="0" w:color="auto"/>
            </w:tcBorders>
            <w:shd w:val="clear" w:color="auto" w:fill="FFFFFF"/>
          </w:tcPr>
          <w:p w:rsidR="00053669" w:rsidRPr="00DB48EB" w:rsidRDefault="00053669" w:rsidP="000732E0">
            <w:pPr>
              <w:rPr>
                <w:rFonts w:ascii="Times New Roman" w:hAnsi="Times New Roman"/>
                <w:color w:val="000000" w:themeColor="text1"/>
                <w:sz w:val="16"/>
                <w:szCs w:val="16"/>
              </w:rPr>
            </w:pPr>
          </w:p>
        </w:tc>
        <w:tc>
          <w:tcPr>
            <w:tcW w:w="445" w:type="dxa"/>
            <w:tcBorders>
              <w:top w:val="single" w:sz="4" w:space="0" w:color="auto"/>
              <w:left w:val="single" w:sz="4" w:space="0" w:color="auto"/>
              <w:bottom w:val="single" w:sz="4" w:space="0" w:color="auto"/>
              <w:right w:val="single" w:sz="4" w:space="0" w:color="auto"/>
            </w:tcBorders>
            <w:shd w:val="clear" w:color="auto" w:fill="FFFFFF"/>
          </w:tcPr>
          <w:p w:rsidR="00053669" w:rsidRPr="00DB48EB" w:rsidRDefault="00053669" w:rsidP="000732E0">
            <w:pPr>
              <w:rPr>
                <w:rFonts w:ascii="Times New Roman" w:hAnsi="Times New Roman"/>
                <w:color w:val="000000" w:themeColor="text1"/>
                <w:sz w:val="16"/>
                <w:szCs w:val="16"/>
              </w:rPr>
            </w:pPr>
          </w:p>
        </w:tc>
        <w:tc>
          <w:tcPr>
            <w:tcW w:w="445" w:type="dxa"/>
            <w:gridSpan w:val="2"/>
            <w:tcBorders>
              <w:top w:val="single" w:sz="4" w:space="0" w:color="auto"/>
              <w:left w:val="single" w:sz="4" w:space="0" w:color="auto"/>
              <w:bottom w:val="single" w:sz="4" w:space="0" w:color="auto"/>
              <w:right w:val="single" w:sz="4" w:space="0" w:color="auto"/>
            </w:tcBorders>
            <w:shd w:val="clear" w:color="auto" w:fill="FFFFFF"/>
          </w:tcPr>
          <w:p w:rsidR="00053669" w:rsidRPr="00DB48EB" w:rsidRDefault="00053669" w:rsidP="000732E0">
            <w:pPr>
              <w:rPr>
                <w:rFonts w:ascii="Times New Roman" w:hAnsi="Times New Roman"/>
                <w:color w:val="000000" w:themeColor="text1"/>
                <w:sz w:val="16"/>
                <w:szCs w:val="16"/>
              </w:rPr>
            </w:pPr>
          </w:p>
        </w:tc>
        <w:tc>
          <w:tcPr>
            <w:tcW w:w="447" w:type="dxa"/>
            <w:tcBorders>
              <w:top w:val="single" w:sz="4" w:space="0" w:color="auto"/>
              <w:left w:val="single" w:sz="4" w:space="0" w:color="auto"/>
              <w:bottom w:val="single" w:sz="4" w:space="0" w:color="auto"/>
              <w:right w:val="single" w:sz="4" w:space="0" w:color="auto"/>
            </w:tcBorders>
            <w:shd w:val="clear" w:color="auto" w:fill="FFFFFF"/>
          </w:tcPr>
          <w:p w:rsidR="00053669" w:rsidRPr="00DB48EB" w:rsidRDefault="00053669" w:rsidP="000732E0">
            <w:pPr>
              <w:rPr>
                <w:rFonts w:ascii="Times New Roman" w:hAnsi="Times New Roman"/>
                <w:color w:val="000000" w:themeColor="text1"/>
                <w:sz w:val="16"/>
                <w:szCs w:val="16"/>
              </w:rPr>
            </w:pPr>
          </w:p>
        </w:tc>
        <w:tc>
          <w:tcPr>
            <w:tcW w:w="354" w:type="dxa"/>
            <w:tcBorders>
              <w:top w:val="single" w:sz="4" w:space="0" w:color="auto"/>
              <w:left w:val="single" w:sz="4" w:space="0" w:color="auto"/>
              <w:bottom w:val="single" w:sz="4" w:space="0" w:color="auto"/>
              <w:right w:val="single" w:sz="4" w:space="0" w:color="auto"/>
            </w:tcBorders>
            <w:shd w:val="clear" w:color="auto" w:fill="FFFFFF"/>
          </w:tcPr>
          <w:p w:rsidR="00053669" w:rsidRPr="00DB48EB" w:rsidRDefault="00053669" w:rsidP="000732E0">
            <w:pPr>
              <w:rPr>
                <w:rFonts w:ascii="Times New Roman" w:hAnsi="Times New Roman"/>
                <w:color w:val="000000" w:themeColor="text1"/>
                <w:sz w:val="16"/>
                <w:szCs w:val="16"/>
              </w:rPr>
            </w:pPr>
          </w:p>
        </w:tc>
        <w:tc>
          <w:tcPr>
            <w:tcW w:w="354" w:type="dxa"/>
            <w:tcBorders>
              <w:top w:val="single" w:sz="4" w:space="0" w:color="auto"/>
              <w:left w:val="single" w:sz="4" w:space="0" w:color="auto"/>
              <w:bottom w:val="single" w:sz="4" w:space="0" w:color="auto"/>
              <w:right w:val="single" w:sz="4" w:space="0" w:color="auto"/>
            </w:tcBorders>
            <w:shd w:val="clear" w:color="auto" w:fill="FFFFFF"/>
          </w:tcPr>
          <w:p w:rsidR="00053669" w:rsidRPr="00DB48EB" w:rsidRDefault="00053669" w:rsidP="000732E0">
            <w:pPr>
              <w:rPr>
                <w:rFonts w:ascii="Times New Roman" w:hAnsi="Times New Roman"/>
                <w:color w:val="000000" w:themeColor="text1"/>
                <w:sz w:val="16"/>
                <w:szCs w:val="16"/>
              </w:rPr>
            </w:pPr>
          </w:p>
        </w:tc>
        <w:tc>
          <w:tcPr>
            <w:tcW w:w="354" w:type="dxa"/>
            <w:tcBorders>
              <w:top w:val="single" w:sz="4" w:space="0" w:color="auto"/>
              <w:left w:val="single" w:sz="4" w:space="0" w:color="auto"/>
              <w:bottom w:val="single" w:sz="4" w:space="0" w:color="auto"/>
              <w:right w:val="single" w:sz="4" w:space="0" w:color="auto"/>
            </w:tcBorders>
            <w:shd w:val="clear" w:color="auto" w:fill="FFFFFF"/>
          </w:tcPr>
          <w:p w:rsidR="00053669" w:rsidRPr="00DB48EB" w:rsidRDefault="00053669" w:rsidP="000732E0">
            <w:pPr>
              <w:rPr>
                <w:rFonts w:ascii="Times New Roman" w:hAnsi="Times New Roman"/>
                <w:color w:val="000000" w:themeColor="text1"/>
                <w:sz w:val="16"/>
                <w:szCs w:val="16"/>
              </w:rPr>
            </w:pPr>
          </w:p>
        </w:tc>
        <w:tc>
          <w:tcPr>
            <w:tcW w:w="355" w:type="dxa"/>
            <w:tcBorders>
              <w:top w:val="single" w:sz="4" w:space="0" w:color="auto"/>
              <w:left w:val="single" w:sz="4" w:space="0" w:color="auto"/>
              <w:bottom w:val="single" w:sz="4" w:space="0" w:color="auto"/>
              <w:right w:val="single" w:sz="4" w:space="0" w:color="auto"/>
            </w:tcBorders>
            <w:shd w:val="clear" w:color="auto" w:fill="FFFFFF"/>
          </w:tcPr>
          <w:p w:rsidR="00053669" w:rsidRPr="00DB48EB" w:rsidRDefault="00053669" w:rsidP="000732E0">
            <w:pPr>
              <w:rPr>
                <w:rFonts w:ascii="Times New Roman" w:hAnsi="Times New Roman"/>
                <w:color w:val="000000" w:themeColor="text1"/>
                <w:sz w:val="16"/>
                <w:szCs w:val="16"/>
              </w:rPr>
            </w:pPr>
          </w:p>
        </w:tc>
      </w:tr>
      <w:tr w:rsidR="00053669" w:rsidRPr="00DB48EB" w:rsidTr="000732E0">
        <w:trPr>
          <w:trHeight w:val="402"/>
        </w:trPr>
        <w:tc>
          <w:tcPr>
            <w:tcW w:w="1261" w:type="dxa"/>
            <w:vMerge w:val="restart"/>
            <w:tcBorders>
              <w:top w:val="single" w:sz="4" w:space="0" w:color="auto"/>
              <w:left w:val="single" w:sz="4" w:space="0" w:color="auto"/>
              <w:right w:val="single" w:sz="4" w:space="0" w:color="auto"/>
            </w:tcBorders>
            <w:shd w:val="clear" w:color="auto" w:fill="FFFFFF"/>
            <w:vAlign w:val="center"/>
          </w:tcPr>
          <w:p w:rsidR="00053669" w:rsidRPr="00DB48EB" w:rsidRDefault="00053669" w:rsidP="000732E0">
            <w:pPr>
              <w:pStyle w:val="a4"/>
              <w:rPr>
                <w:b w:val="0"/>
                <w:color w:val="000000" w:themeColor="text1"/>
                <w:sz w:val="16"/>
                <w:szCs w:val="16"/>
              </w:rPr>
            </w:pPr>
            <w:r w:rsidRPr="00DB48EB">
              <w:rPr>
                <w:b w:val="0"/>
                <w:color w:val="000000" w:themeColor="text1"/>
                <w:sz w:val="16"/>
                <w:szCs w:val="16"/>
              </w:rPr>
              <w:t>Наименование контрольного события Программы</w:t>
            </w:r>
          </w:p>
        </w:tc>
        <w:tc>
          <w:tcPr>
            <w:tcW w:w="451" w:type="dxa"/>
            <w:vMerge w:val="restart"/>
            <w:tcBorders>
              <w:top w:val="single" w:sz="4" w:space="0" w:color="auto"/>
              <w:left w:val="single" w:sz="4" w:space="0" w:color="auto"/>
              <w:right w:val="single" w:sz="4" w:space="0" w:color="auto"/>
            </w:tcBorders>
            <w:shd w:val="clear" w:color="auto" w:fill="FFFFFF"/>
            <w:vAlign w:val="center"/>
          </w:tcPr>
          <w:p w:rsidR="00053669" w:rsidRPr="00DB48EB" w:rsidRDefault="00053669" w:rsidP="000732E0">
            <w:pPr>
              <w:pStyle w:val="a4"/>
              <w:rPr>
                <w:b w:val="0"/>
                <w:color w:val="000000" w:themeColor="text1"/>
                <w:sz w:val="16"/>
                <w:szCs w:val="16"/>
              </w:rPr>
            </w:pPr>
            <w:r w:rsidRPr="00DB48EB">
              <w:rPr>
                <w:b w:val="0"/>
                <w:color w:val="000000" w:themeColor="text1"/>
                <w:sz w:val="16"/>
                <w:szCs w:val="16"/>
              </w:rPr>
              <w:t>Статус</w:t>
            </w:r>
          </w:p>
        </w:tc>
        <w:tc>
          <w:tcPr>
            <w:tcW w:w="802" w:type="dxa"/>
            <w:vMerge w:val="restart"/>
            <w:tcBorders>
              <w:top w:val="single" w:sz="4" w:space="0" w:color="auto"/>
              <w:left w:val="single" w:sz="4" w:space="0" w:color="auto"/>
              <w:right w:val="single" w:sz="4" w:space="0" w:color="auto"/>
            </w:tcBorders>
            <w:shd w:val="clear" w:color="auto" w:fill="FFFFFF"/>
            <w:vAlign w:val="center"/>
          </w:tcPr>
          <w:p w:rsidR="00053669" w:rsidRPr="00DB48EB" w:rsidRDefault="00053669" w:rsidP="000732E0">
            <w:pPr>
              <w:pStyle w:val="a4"/>
              <w:rPr>
                <w:b w:val="0"/>
                <w:color w:val="000000" w:themeColor="text1"/>
                <w:sz w:val="16"/>
                <w:szCs w:val="16"/>
              </w:rPr>
            </w:pPr>
            <w:r w:rsidRPr="00DB48EB">
              <w:rPr>
                <w:b w:val="0"/>
                <w:color w:val="000000" w:themeColor="text1"/>
                <w:sz w:val="16"/>
                <w:szCs w:val="16"/>
              </w:rPr>
              <w:t>Ответственный исполнитель</w:t>
            </w:r>
          </w:p>
        </w:tc>
        <w:tc>
          <w:tcPr>
            <w:tcW w:w="12795" w:type="dxa"/>
            <w:gridSpan w:val="35"/>
            <w:tcBorders>
              <w:top w:val="single" w:sz="4" w:space="0" w:color="auto"/>
              <w:left w:val="single" w:sz="4" w:space="0" w:color="auto"/>
              <w:bottom w:val="single" w:sz="4" w:space="0" w:color="auto"/>
              <w:right w:val="single" w:sz="4" w:space="0" w:color="auto"/>
            </w:tcBorders>
            <w:shd w:val="clear" w:color="auto" w:fill="FFFFFF"/>
          </w:tcPr>
          <w:p w:rsidR="00053669" w:rsidRPr="00DB48EB" w:rsidRDefault="00053669" w:rsidP="000732E0">
            <w:pPr>
              <w:rPr>
                <w:rFonts w:ascii="Times New Roman" w:hAnsi="Times New Roman"/>
                <w:color w:val="000000" w:themeColor="text1"/>
                <w:sz w:val="16"/>
                <w:szCs w:val="16"/>
              </w:rPr>
            </w:pPr>
            <w:r w:rsidRPr="00DB48EB">
              <w:rPr>
                <w:rFonts w:ascii="Times New Roman" w:hAnsi="Times New Roman"/>
                <w:color w:val="000000" w:themeColor="text1"/>
                <w:sz w:val="16"/>
                <w:szCs w:val="16"/>
              </w:rPr>
              <w:t>Срок наступления контрольного события (дата)</w:t>
            </w:r>
          </w:p>
        </w:tc>
      </w:tr>
      <w:tr w:rsidR="00053669" w:rsidRPr="00DB48EB" w:rsidTr="000732E0">
        <w:trPr>
          <w:trHeight w:val="385"/>
        </w:trPr>
        <w:tc>
          <w:tcPr>
            <w:tcW w:w="1261" w:type="dxa"/>
            <w:vMerge/>
            <w:tcBorders>
              <w:left w:val="single" w:sz="4" w:space="0" w:color="auto"/>
              <w:right w:val="single" w:sz="4" w:space="0" w:color="auto"/>
            </w:tcBorders>
            <w:shd w:val="clear" w:color="auto" w:fill="FFFFFF"/>
          </w:tcPr>
          <w:p w:rsidR="00053669" w:rsidRPr="00DB48EB" w:rsidRDefault="00053669" w:rsidP="000732E0">
            <w:pPr>
              <w:pStyle w:val="a4"/>
              <w:rPr>
                <w:b w:val="0"/>
                <w:color w:val="000000" w:themeColor="text1"/>
                <w:sz w:val="16"/>
                <w:szCs w:val="16"/>
              </w:rPr>
            </w:pPr>
          </w:p>
        </w:tc>
        <w:tc>
          <w:tcPr>
            <w:tcW w:w="451" w:type="dxa"/>
            <w:vMerge/>
            <w:tcBorders>
              <w:left w:val="single" w:sz="4" w:space="0" w:color="auto"/>
              <w:right w:val="single" w:sz="4" w:space="0" w:color="auto"/>
            </w:tcBorders>
            <w:shd w:val="clear" w:color="auto" w:fill="FFFFFF"/>
          </w:tcPr>
          <w:p w:rsidR="00053669" w:rsidRPr="00DB48EB" w:rsidRDefault="00053669" w:rsidP="000732E0">
            <w:pPr>
              <w:pStyle w:val="a4"/>
              <w:rPr>
                <w:b w:val="0"/>
                <w:color w:val="000000" w:themeColor="text1"/>
                <w:sz w:val="16"/>
                <w:szCs w:val="16"/>
              </w:rPr>
            </w:pPr>
          </w:p>
        </w:tc>
        <w:tc>
          <w:tcPr>
            <w:tcW w:w="802" w:type="dxa"/>
            <w:vMerge/>
            <w:tcBorders>
              <w:left w:val="single" w:sz="4" w:space="0" w:color="auto"/>
              <w:right w:val="single" w:sz="4" w:space="0" w:color="auto"/>
            </w:tcBorders>
            <w:shd w:val="clear" w:color="auto" w:fill="FFFFFF"/>
          </w:tcPr>
          <w:p w:rsidR="00053669" w:rsidRPr="00DB48EB" w:rsidRDefault="00053669" w:rsidP="000732E0">
            <w:pPr>
              <w:pStyle w:val="a4"/>
              <w:rPr>
                <w:b w:val="0"/>
                <w:color w:val="000000" w:themeColor="text1"/>
                <w:sz w:val="16"/>
                <w:szCs w:val="16"/>
              </w:rPr>
            </w:pPr>
          </w:p>
        </w:tc>
        <w:tc>
          <w:tcPr>
            <w:tcW w:w="1713" w:type="dxa"/>
            <w:gridSpan w:val="4"/>
            <w:tcBorders>
              <w:top w:val="single" w:sz="4" w:space="0" w:color="auto"/>
              <w:left w:val="single" w:sz="4" w:space="0" w:color="auto"/>
              <w:bottom w:val="single" w:sz="4" w:space="0" w:color="auto"/>
              <w:right w:val="single" w:sz="4" w:space="0" w:color="auto"/>
            </w:tcBorders>
            <w:shd w:val="clear" w:color="auto" w:fill="FFFFFF"/>
          </w:tcPr>
          <w:p w:rsidR="00053669" w:rsidRPr="00DB48EB" w:rsidRDefault="00053669" w:rsidP="000732E0">
            <w:pPr>
              <w:pStyle w:val="a4"/>
              <w:rPr>
                <w:b w:val="0"/>
                <w:color w:val="000000" w:themeColor="text1"/>
                <w:sz w:val="16"/>
                <w:szCs w:val="16"/>
              </w:rPr>
            </w:pPr>
            <w:r w:rsidRPr="00DB48EB">
              <w:rPr>
                <w:b w:val="0"/>
                <w:color w:val="000000" w:themeColor="text1"/>
                <w:sz w:val="16"/>
                <w:szCs w:val="16"/>
              </w:rPr>
              <w:t>2017 год</w:t>
            </w:r>
          </w:p>
        </w:tc>
        <w:tc>
          <w:tcPr>
            <w:tcW w:w="1400" w:type="dxa"/>
            <w:gridSpan w:val="5"/>
            <w:tcBorders>
              <w:top w:val="single" w:sz="4" w:space="0" w:color="auto"/>
              <w:left w:val="single" w:sz="4" w:space="0" w:color="auto"/>
              <w:bottom w:val="single" w:sz="4" w:space="0" w:color="auto"/>
              <w:right w:val="single" w:sz="4" w:space="0" w:color="auto"/>
            </w:tcBorders>
            <w:shd w:val="clear" w:color="auto" w:fill="FFFFFF"/>
          </w:tcPr>
          <w:p w:rsidR="00053669" w:rsidRPr="00DB48EB" w:rsidRDefault="00053669" w:rsidP="000732E0">
            <w:pPr>
              <w:rPr>
                <w:rFonts w:ascii="Times New Roman" w:hAnsi="Times New Roman"/>
                <w:color w:val="000000" w:themeColor="text1"/>
                <w:sz w:val="16"/>
                <w:szCs w:val="16"/>
              </w:rPr>
            </w:pPr>
            <w:r w:rsidRPr="00DB48EB">
              <w:rPr>
                <w:rFonts w:ascii="Times New Roman" w:hAnsi="Times New Roman"/>
                <w:color w:val="000000" w:themeColor="text1"/>
                <w:sz w:val="16"/>
                <w:szCs w:val="16"/>
              </w:rPr>
              <w:t>2018 год</w:t>
            </w:r>
          </w:p>
        </w:tc>
        <w:tc>
          <w:tcPr>
            <w:tcW w:w="1512" w:type="dxa"/>
            <w:gridSpan w:val="5"/>
            <w:tcBorders>
              <w:top w:val="single" w:sz="4" w:space="0" w:color="auto"/>
              <w:left w:val="single" w:sz="4" w:space="0" w:color="auto"/>
              <w:bottom w:val="single" w:sz="4" w:space="0" w:color="auto"/>
              <w:right w:val="single" w:sz="4" w:space="0" w:color="auto"/>
            </w:tcBorders>
            <w:shd w:val="clear" w:color="auto" w:fill="FFFFFF"/>
          </w:tcPr>
          <w:p w:rsidR="00053669" w:rsidRPr="00DB48EB" w:rsidRDefault="00053669" w:rsidP="000732E0">
            <w:pPr>
              <w:rPr>
                <w:rFonts w:ascii="Times New Roman" w:hAnsi="Times New Roman"/>
                <w:color w:val="000000" w:themeColor="text1"/>
                <w:sz w:val="16"/>
                <w:szCs w:val="16"/>
              </w:rPr>
            </w:pPr>
            <w:r w:rsidRPr="00DB48EB">
              <w:rPr>
                <w:rFonts w:ascii="Times New Roman" w:hAnsi="Times New Roman"/>
                <w:color w:val="000000" w:themeColor="text1"/>
                <w:sz w:val="16"/>
                <w:szCs w:val="16"/>
              </w:rPr>
              <w:t>2019 год</w:t>
            </w:r>
          </w:p>
        </w:tc>
        <w:tc>
          <w:tcPr>
            <w:tcW w:w="1515" w:type="dxa"/>
            <w:gridSpan w:val="4"/>
            <w:tcBorders>
              <w:top w:val="single" w:sz="4" w:space="0" w:color="auto"/>
              <w:left w:val="single" w:sz="4" w:space="0" w:color="auto"/>
              <w:bottom w:val="single" w:sz="4" w:space="0" w:color="auto"/>
              <w:right w:val="single" w:sz="4" w:space="0" w:color="auto"/>
            </w:tcBorders>
            <w:shd w:val="clear" w:color="auto" w:fill="FFFFFF"/>
          </w:tcPr>
          <w:p w:rsidR="00053669" w:rsidRPr="00DB48EB" w:rsidRDefault="00053669" w:rsidP="000732E0">
            <w:pPr>
              <w:rPr>
                <w:rFonts w:ascii="Times New Roman" w:hAnsi="Times New Roman"/>
                <w:color w:val="000000" w:themeColor="text1"/>
                <w:sz w:val="16"/>
                <w:szCs w:val="16"/>
              </w:rPr>
            </w:pPr>
            <w:r w:rsidRPr="00DB48EB">
              <w:rPr>
                <w:rFonts w:ascii="Times New Roman" w:hAnsi="Times New Roman"/>
                <w:color w:val="000000" w:themeColor="text1"/>
                <w:sz w:val="16"/>
                <w:szCs w:val="16"/>
              </w:rPr>
              <w:t>2020 год</w:t>
            </w:r>
          </w:p>
        </w:tc>
        <w:tc>
          <w:tcPr>
            <w:tcW w:w="1744" w:type="dxa"/>
            <w:gridSpan w:val="4"/>
            <w:tcBorders>
              <w:top w:val="single" w:sz="4" w:space="0" w:color="auto"/>
              <w:left w:val="single" w:sz="4" w:space="0" w:color="auto"/>
              <w:bottom w:val="single" w:sz="4" w:space="0" w:color="auto"/>
              <w:right w:val="single" w:sz="4" w:space="0" w:color="auto"/>
            </w:tcBorders>
            <w:shd w:val="clear" w:color="auto" w:fill="FFFFFF"/>
          </w:tcPr>
          <w:p w:rsidR="00053669" w:rsidRPr="00DB48EB" w:rsidRDefault="00053669" w:rsidP="000732E0">
            <w:pPr>
              <w:rPr>
                <w:rFonts w:ascii="Times New Roman" w:hAnsi="Times New Roman"/>
                <w:color w:val="000000" w:themeColor="text1"/>
                <w:sz w:val="16"/>
                <w:szCs w:val="16"/>
              </w:rPr>
            </w:pPr>
            <w:r w:rsidRPr="00DB48EB">
              <w:rPr>
                <w:rFonts w:ascii="Times New Roman" w:hAnsi="Times New Roman"/>
                <w:color w:val="000000" w:themeColor="text1"/>
                <w:sz w:val="16"/>
                <w:szCs w:val="16"/>
              </w:rPr>
              <w:t>2021 год</w:t>
            </w:r>
          </w:p>
        </w:tc>
        <w:tc>
          <w:tcPr>
            <w:tcW w:w="1713" w:type="dxa"/>
            <w:gridSpan w:val="4"/>
            <w:tcBorders>
              <w:top w:val="single" w:sz="4" w:space="0" w:color="auto"/>
              <w:left w:val="single" w:sz="4" w:space="0" w:color="auto"/>
              <w:bottom w:val="single" w:sz="4" w:space="0" w:color="auto"/>
              <w:right w:val="single" w:sz="4" w:space="0" w:color="auto"/>
            </w:tcBorders>
            <w:shd w:val="clear" w:color="auto" w:fill="FFFFFF"/>
          </w:tcPr>
          <w:p w:rsidR="00053669" w:rsidRPr="00DB48EB" w:rsidRDefault="00053669" w:rsidP="000732E0">
            <w:pPr>
              <w:rPr>
                <w:rFonts w:ascii="Times New Roman" w:hAnsi="Times New Roman"/>
                <w:color w:val="000000" w:themeColor="text1"/>
                <w:sz w:val="16"/>
                <w:szCs w:val="16"/>
              </w:rPr>
            </w:pPr>
            <w:r w:rsidRPr="00DB48EB">
              <w:rPr>
                <w:rFonts w:ascii="Times New Roman" w:hAnsi="Times New Roman"/>
                <w:color w:val="000000" w:themeColor="text1"/>
                <w:sz w:val="16"/>
                <w:szCs w:val="16"/>
              </w:rPr>
              <w:t>2022 год</w:t>
            </w:r>
          </w:p>
        </w:tc>
        <w:tc>
          <w:tcPr>
            <w:tcW w:w="1781" w:type="dxa"/>
            <w:gridSpan w:val="5"/>
            <w:tcBorders>
              <w:top w:val="single" w:sz="4" w:space="0" w:color="auto"/>
              <w:left w:val="single" w:sz="4" w:space="0" w:color="auto"/>
              <w:bottom w:val="single" w:sz="4" w:space="0" w:color="auto"/>
              <w:right w:val="single" w:sz="4" w:space="0" w:color="auto"/>
            </w:tcBorders>
            <w:shd w:val="clear" w:color="auto" w:fill="FFFFFF"/>
          </w:tcPr>
          <w:p w:rsidR="00053669" w:rsidRPr="00DB48EB" w:rsidRDefault="00053669" w:rsidP="000732E0">
            <w:pPr>
              <w:rPr>
                <w:rFonts w:ascii="Times New Roman" w:hAnsi="Times New Roman"/>
                <w:color w:val="000000" w:themeColor="text1"/>
                <w:sz w:val="16"/>
                <w:szCs w:val="16"/>
              </w:rPr>
            </w:pPr>
            <w:r w:rsidRPr="00DB48EB">
              <w:rPr>
                <w:rFonts w:ascii="Times New Roman" w:hAnsi="Times New Roman"/>
                <w:color w:val="000000" w:themeColor="text1"/>
                <w:sz w:val="16"/>
                <w:szCs w:val="16"/>
              </w:rPr>
              <w:t>20232 год</w:t>
            </w:r>
          </w:p>
        </w:tc>
        <w:tc>
          <w:tcPr>
            <w:tcW w:w="1417" w:type="dxa"/>
            <w:gridSpan w:val="4"/>
            <w:tcBorders>
              <w:top w:val="single" w:sz="4" w:space="0" w:color="auto"/>
              <w:left w:val="single" w:sz="4" w:space="0" w:color="auto"/>
              <w:bottom w:val="single" w:sz="4" w:space="0" w:color="auto"/>
              <w:right w:val="single" w:sz="4" w:space="0" w:color="auto"/>
            </w:tcBorders>
            <w:shd w:val="clear" w:color="auto" w:fill="FFFFFF"/>
          </w:tcPr>
          <w:p w:rsidR="00053669" w:rsidRPr="00DB48EB" w:rsidRDefault="00053669" w:rsidP="000732E0">
            <w:pPr>
              <w:rPr>
                <w:rFonts w:ascii="Times New Roman" w:hAnsi="Times New Roman"/>
                <w:color w:val="000000" w:themeColor="text1"/>
                <w:sz w:val="16"/>
                <w:szCs w:val="16"/>
              </w:rPr>
            </w:pPr>
            <w:r w:rsidRPr="00DB48EB">
              <w:rPr>
                <w:rFonts w:ascii="Times New Roman" w:hAnsi="Times New Roman"/>
                <w:color w:val="000000" w:themeColor="text1"/>
                <w:sz w:val="16"/>
                <w:szCs w:val="16"/>
              </w:rPr>
              <w:t>2024 год</w:t>
            </w:r>
          </w:p>
        </w:tc>
      </w:tr>
      <w:tr w:rsidR="00053669" w:rsidRPr="00DB48EB" w:rsidTr="000732E0">
        <w:trPr>
          <w:trHeight w:val="669"/>
        </w:trPr>
        <w:tc>
          <w:tcPr>
            <w:tcW w:w="1261" w:type="dxa"/>
            <w:vMerge/>
            <w:tcBorders>
              <w:left w:val="single" w:sz="4" w:space="0" w:color="auto"/>
              <w:bottom w:val="single" w:sz="4" w:space="0" w:color="auto"/>
              <w:right w:val="single" w:sz="4" w:space="0" w:color="auto"/>
            </w:tcBorders>
            <w:shd w:val="clear" w:color="auto" w:fill="FFFFFF"/>
          </w:tcPr>
          <w:p w:rsidR="00053669" w:rsidRPr="00DB48EB" w:rsidRDefault="00053669" w:rsidP="000732E0">
            <w:pPr>
              <w:pStyle w:val="a4"/>
              <w:rPr>
                <w:b w:val="0"/>
                <w:color w:val="000000" w:themeColor="text1"/>
                <w:sz w:val="16"/>
                <w:szCs w:val="16"/>
              </w:rPr>
            </w:pPr>
          </w:p>
        </w:tc>
        <w:tc>
          <w:tcPr>
            <w:tcW w:w="451" w:type="dxa"/>
            <w:vMerge/>
            <w:tcBorders>
              <w:left w:val="single" w:sz="4" w:space="0" w:color="auto"/>
              <w:bottom w:val="single" w:sz="4" w:space="0" w:color="auto"/>
              <w:right w:val="single" w:sz="4" w:space="0" w:color="auto"/>
            </w:tcBorders>
            <w:shd w:val="clear" w:color="auto" w:fill="FFFFFF"/>
            <w:vAlign w:val="center"/>
          </w:tcPr>
          <w:p w:rsidR="00053669" w:rsidRPr="00DB48EB" w:rsidRDefault="00053669" w:rsidP="000732E0">
            <w:pPr>
              <w:pStyle w:val="a4"/>
              <w:rPr>
                <w:b w:val="0"/>
                <w:color w:val="000000" w:themeColor="text1"/>
                <w:sz w:val="16"/>
                <w:szCs w:val="16"/>
              </w:rPr>
            </w:pPr>
          </w:p>
        </w:tc>
        <w:tc>
          <w:tcPr>
            <w:tcW w:w="802" w:type="dxa"/>
            <w:vMerge/>
            <w:tcBorders>
              <w:left w:val="single" w:sz="4" w:space="0" w:color="auto"/>
              <w:bottom w:val="single" w:sz="4" w:space="0" w:color="auto"/>
              <w:right w:val="single" w:sz="4" w:space="0" w:color="auto"/>
            </w:tcBorders>
            <w:shd w:val="clear" w:color="auto" w:fill="FFFFFF"/>
          </w:tcPr>
          <w:p w:rsidR="00053669" w:rsidRPr="00DB48EB" w:rsidRDefault="00053669" w:rsidP="000732E0">
            <w:pPr>
              <w:pStyle w:val="a4"/>
              <w:rPr>
                <w:b w:val="0"/>
                <w:color w:val="000000" w:themeColor="text1"/>
                <w:sz w:val="16"/>
                <w:szCs w:val="16"/>
              </w:rPr>
            </w:pPr>
          </w:p>
        </w:tc>
        <w:tc>
          <w:tcPr>
            <w:tcW w:w="680" w:type="dxa"/>
            <w:tcBorders>
              <w:top w:val="single" w:sz="4" w:space="0" w:color="auto"/>
              <w:left w:val="single" w:sz="4" w:space="0" w:color="auto"/>
              <w:bottom w:val="single" w:sz="4" w:space="0" w:color="auto"/>
              <w:right w:val="single" w:sz="4" w:space="0" w:color="auto"/>
            </w:tcBorders>
            <w:shd w:val="clear" w:color="auto" w:fill="FFFFFF"/>
            <w:vAlign w:val="center"/>
          </w:tcPr>
          <w:p w:rsidR="00053669" w:rsidRPr="00DB48EB" w:rsidRDefault="00053669" w:rsidP="000732E0">
            <w:pPr>
              <w:pStyle w:val="a4"/>
              <w:rPr>
                <w:b w:val="0"/>
                <w:color w:val="000000" w:themeColor="text1"/>
                <w:sz w:val="16"/>
                <w:szCs w:val="16"/>
              </w:rPr>
            </w:pPr>
            <w:r w:rsidRPr="00DB48EB">
              <w:rPr>
                <w:b w:val="0"/>
                <w:color w:val="000000" w:themeColor="text1"/>
                <w:sz w:val="16"/>
                <w:szCs w:val="16"/>
              </w:rPr>
              <w:t>I кв.</w:t>
            </w:r>
          </w:p>
        </w:tc>
        <w:tc>
          <w:tcPr>
            <w:tcW w:w="340" w:type="dxa"/>
            <w:tcBorders>
              <w:top w:val="single" w:sz="4" w:space="0" w:color="auto"/>
              <w:left w:val="single" w:sz="4" w:space="0" w:color="auto"/>
              <w:bottom w:val="single" w:sz="4" w:space="0" w:color="auto"/>
              <w:right w:val="single" w:sz="4" w:space="0" w:color="auto"/>
            </w:tcBorders>
            <w:shd w:val="clear" w:color="auto" w:fill="FFFFFF"/>
            <w:vAlign w:val="center"/>
          </w:tcPr>
          <w:p w:rsidR="00053669" w:rsidRPr="00DB48EB" w:rsidRDefault="00053669" w:rsidP="000732E0">
            <w:pPr>
              <w:pStyle w:val="a4"/>
              <w:rPr>
                <w:b w:val="0"/>
                <w:color w:val="000000" w:themeColor="text1"/>
                <w:sz w:val="16"/>
                <w:szCs w:val="16"/>
              </w:rPr>
            </w:pPr>
            <w:r w:rsidRPr="00DB48EB">
              <w:rPr>
                <w:b w:val="0"/>
                <w:color w:val="000000" w:themeColor="text1"/>
                <w:sz w:val="16"/>
                <w:szCs w:val="16"/>
              </w:rPr>
              <w:t>II кв.</w:t>
            </w:r>
          </w:p>
        </w:tc>
        <w:tc>
          <w:tcPr>
            <w:tcW w:w="343" w:type="dxa"/>
            <w:tcBorders>
              <w:top w:val="single" w:sz="4" w:space="0" w:color="auto"/>
              <w:left w:val="single" w:sz="4" w:space="0" w:color="auto"/>
              <w:bottom w:val="single" w:sz="4" w:space="0" w:color="auto"/>
              <w:right w:val="single" w:sz="4" w:space="0" w:color="auto"/>
            </w:tcBorders>
            <w:shd w:val="clear" w:color="auto" w:fill="FFFFFF"/>
            <w:vAlign w:val="center"/>
          </w:tcPr>
          <w:p w:rsidR="00053669" w:rsidRPr="00DB48EB" w:rsidRDefault="00053669" w:rsidP="000732E0">
            <w:pPr>
              <w:pStyle w:val="a4"/>
              <w:rPr>
                <w:b w:val="0"/>
                <w:color w:val="000000" w:themeColor="text1"/>
                <w:sz w:val="16"/>
                <w:szCs w:val="16"/>
              </w:rPr>
            </w:pPr>
            <w:r w:rsidRPr="00DB48EB">
              <w:rPr>
                <w:b w:val="0"/>
                <w:color w:val="000000" w:themeColor="text1"/>
                <w:sz w:val="16"/>
                <w:szCs w:val="16"/>
              </w:rPr>
              <w:t>III кв.</w:t>
            </w:r>
          </w:p>
        </w:tc>
        <w:tc>
          <w:tcPr>
            <w:tcW w:w="350" w:type="dxa"/>
            <w:tcBorders>
              <w:top w:val="single" w:sz="4" w:space="0" w:color="auto"/>
              <w:left w:val="single" w:sz="4" w:space="0" w:color="auto"/>
              <w:bottom w:val="single" w:sz="4" w:space="0" w:color="auto"/>
              <w:right w:val="single" w:sz="4" w:space="0" w:color="auto"/>
            </w:tcBorders>
            <w:shd w:val="clear" w:color="auto" w:fill="FFFFFF"/>
            <w:vAlign w:val="center"/>
          </w:tcPr>
          <w:p w:rsidR="00053669" w:rsidRPr="00DB48EB" w:rsidRDefault="00053669" w:rsidP="000732E0">
            <w:pPr>
              <w:pStyle w:val="a4"/>
              <w:rPr>
                <w:b w:val="0"/>
                <w:color w:val="000000" w:themeColor="text1"/>
                <w:sz w:val="16"/>
                <w:szCs w:val="16"/>
              </w:rPr>
            </w:pPr>
            <w:r w:rsidRPr="00DB48EB">
              <w:rPr>
                <w:b w:val="0"/>
                <w:color w:val="000000" w:themeColor="text1"/>
                <w:sz w:val="16"/>
                <w:szCs w:val="16"/>
              </w:rPr>
              <w:t>IV кв.</w:t>
            </w:r>
          </w:p>
        </w:tc>
        <w:tc>
          <w:tcPr>
            <w:tcW w:w="350" w:type="dxa"/>
            <w:tcBorders>
              <w:top w:val="single" w:sz="4" w:space="0" w:color="auto"/>
              <w:left w:val="single" w:sz="4" w:space="0" w:color="auto"/>
              <w:bottom w:val="single" w:sz="4" w:space="0" w:color="auto"/>
              <w:right w:val="single" w:sz="4" w:space="0" w:color="auto"/>
            </w:tcBorders>
            <w:shd w:val="clear" w:color="auto" w:fill="FFFFFF"/>
            <w:vAlign w:val="center"/>
          </w:tcPr>
          <w:p w:rsidR="00053669" w:rsidRPr="00DB48EB" w:rsidRDefault="00053669" w:rsidP="000732E0">
            <w:pPr>
              <w:pStyle w:val="a4"/>
              <w:rPr>
                <w:b w:val="0"/>
                <w:color w:val="000000" w:themeColor="text1"/>
                <w:sz w:val="16"/>
                <w:szCs w:val="16"/>
              </w:rPr>
            </w:pPr>
            <w:r w:rsidRPr="00DB48EB">
              <w:rPr>
                <w:b w:val="0"/>
                <w:color w:val="000000" w:themeColor="text1"/>
                <w:sz w:val="16"/>
                <w:szCs w:val="16"/>
              </w:rPr>
              <w:t>I кв.</w:t>
            </w:r>
          </w:p>
        </w:tc>
        <w:tc>
          <w:tcPr>
            <w:tcW w:w="351" w:type="dxa"/>
            <w:tcBorders>
              <w:top w:val="single" w:sz="4" w:space="0" w:color="auto"/>
              <w:left w:val="single" w:sz="4" w:space="0" w:color="auto"/>
              <w:bottom w:val="single" w:sz="4" w:space="0" w:color="auto"/>
              <w:right w:val="single" w:sz="4" w:space="0" w:color="auto"/>
            </w:tcBorders>
            <w:shd w:val="clear" w:color="auto" w:fill="FFFFFF"/>
            <w:vAlign w:val="center"/>
          </w:tcPr>
          <w:p w:rsidR="00053669" w:rsidRPr="00DB48EB" w:rsidRDefault="00053669" w:rsidP="000732E0">
            <w:pPr>
              <w:pStyle w:val="a4"/>
              <w:rPr>
                <w:b w:val="0"/>
                <w:color w:val="000000" w:themeColor="text1"/>
                <w:sz w:val="16"/>
                <w:szCs w:val="16"/>
              </w:rPr>
            </w:pPr>
            <w:r w:rsidRPr="00DB48EB">
              <w:rPr>
                <w:b w:val="0"/>
                <w:color w:val="000000" w:themeColor="text1"/>
                <w:sz w:val="16"/>
                <w:szCs w:val="16"/>
              </w:rPr>
              <w:t>II кв.</w:t>
            </w:r>
          </w:p>
        </w:tc>
        <w:tc>
          <w:tcPr>
            <w:tcW w:w="352" w:type="dxa"/>
            <w:tcBorders>
              <w:top w:val="single" w:sz="4" w:space="0" w:color="auto"/>
              <w:left w:val="single" w:sz="4" w:space="0" w:color="auto"/>
              <w:bottom w:val="single" w:sz="4" w:space="0" w:color="auto"/>
              <w:right w:val="single" w:sz="4" w:space="0" w:color="auto"/>
            </w:tcBorders>
            <w:shd w:val="clear" w:color="auto" w:fill="FFFFFF"/>
            <w:vAlign w:val="center"/>
          </w:tcPr>
          <w:p w:rsidR="00053669" w:rsidRPr="00DB48EB" w:rsidRDefault="00053669" w:rsidP="000732E0">
            <w:pPr>
              <w:pStyle w:val="a4"/>
              <w:rPr>
                <w:b w:val="0"/>
                <w:color w:val="000000" w:themeColor="text1"/>
                <w:sz w:val="16"/>
                <w:szCs w:val="16"/>
              </w:rPr>
            </w:pPr>
            <w:r w:rsidRPr="00DB48EB">
              <w:rPr>
                <w:b w:val="0"/>
                <w:color w:val="000000" w:themeColor="text1"/>
                <w:sz w:val="16"/>
                <w:szCs w:val="16"/>
              </w:rPr>
              <w:t>III кв.</w:t>
            </w:r>
          </w:p>
        </w:tc>
        <w:tc>
          <w:tcPr>
            <w:tcW w:w="347"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53669" w:rsidRPr="00DB48EB" w:rsidRDefault="00053669" w:rsidP="000732E0">
            <w:pPr>
              <w:pStyle w:val="a4"/>
              <w:rPr>
                <w:b w:val="0"/>
                <w:color w:val="000000" w:themeColor="text1"/>
                <w:sz w:val="16"/>
                <w:szCs w:val="16"/>
              </w:rPr>
            </w:pPr>
            <w:r w:rsidRPr="00DB48EB">
              <w:rPr>
                <w:b w:val="0"/>
                <w:color w:val="000000" w:themeColor="text1"/>
                <w:sz w:val="16"/>
                <w:szCs w:val="16"/>
              </w:rPr>
              <w:t>IV кв.</w:t>
            </w:r>
          </w:p>
        </w:tc>
        <w:tc>
          <w:tcPr>
            <w:tcW w:w="465" w:type="dxa"/>
            <w:tcBorders>
              <w:top w:val="single" w:sz="4" w:space="0" w:color="auto"/>
              <w:left w:val="single" w:sz="4" w:space="0" w:color="auto"/>
              <w:bottom w:val="single" w:sz="4" w:space="0" w:color="auto"/>
              <w:right w:val="single" w:sz="4" w:space="0" w:color="auto"/>
            </w:tcBorders>
            <w:shd w:val="clear" w:color="auto" w:fill="FFFFFF"/>
            <w:vAlign w:val="center"/>
          </w:tcPr>
          <w:p w:rsidR="00053669" w:rsidRPr="00DB48EB" w:rsidRDefault="00053669" w:rsidP="000732E0">
            <w:pPr>
              <w:pStyle w:val="a4"/>
              <w:rPr>
                <w:b w:val="0"/>
                <w:color w:val="000000" w:themeColor="text1"/>
                <w:sz w:val="16"/>
                <w:szCs w:val="16"/>
              </w:rPr>
            </w:pPr>
            <w:r w:rsidRPr="00DB48EB">
              <w:rPr>
                <w:b w:val="0"/>
                <w:color w:val="000000" w:themeColor="text1"/>
                <w:sz w:val="16"/>
                <w:szCs w:val="16"/>
              </w:rPr>
              <w:t>I кв.</w:t>
            </w:r>
          </w:p>
        </w:tc>
        <w:tc>
          <w:tcPr>
            <w:tcW w:w="348" w:type="dxa"/>
            <w:tcBorders>
              <w:top w:val="single" w:sz="4" w:space="0" w:color="auto"/>
              <w:left w:val="single" w:sz="4" w:space="0" w:color="auto"/>
              <w:bottom w:val="single" w:sz="4" w:space="0" w:color="auto"/>
              <w:right w:val="single" w:sz="4" w:space="0" w:color="auto"/>
            </w:tcBorders>
            <w:shd w:val="clear" w:color="auto" w:fill="FFFFFF"/>
            <w:vAlign w:val="center"/>
          </w:tcPr>
          <w:p w:rsidR="00053669" w:rsidRPr="00DB48EB" w:rsidRDefault="00053669" w:rsidP="000732E0">
            <w:pPr>
              <w:pStyle w:val="a4"/>
              <w:rPr>
                <w:b w:val="0"/>
                <w:color w:val="000000" w:themeColor="text1"/>
                <w:sz w:val="16"/>
                <w:szCs w:val="16"/>
              </w:rPr>
            </w:pPr>
            <w:r w:rsidRPr="00DB48EB">
              <w:rPr>
                <w:b w:val="0"/>
                <w:color w:val="000000" w:themeColor="text1"/>
                <w:sz w:val="16"/>
                <w:szCs w:val="16"/>
              </w:rPr>
              <w:t>II кв.</w:t>
            </w:r>
          </w:p>
        </w:tc>
        <w:tc>
          <w:tcPr>
            <w:tcW w:w="351" w:type="dxa"/>
            <w:tcBorders>
              <w:top w:val="single" w:sz="4" w:space="0" w:color="auto"/>
              <w:left w:val="single" w:sz="4" w:space="0" w:color="auto"/>
              <w:bottom w:val="single" w:sz="4" w:space="0" w:color="auto"/>
              <w:right w:val="single" w:sz="4" w:space="0" w:color="auto"/>
            </w:tcBorders>
            <w:shd w:val="clear" w:color="auto" w:fill="FFFFFF"/>
            <w:vAlign w:val="center"/>
          </w:tcPr>
          <w:p w:rsidR="00053669" w:rsidRPr="00DB48EB" w:rsidRDefault="00053669" w:rsidP="000732E0">
            <w:pPr>
              <w:pStyle w:val="a4"/>
              <w:rPr>
                <w:b w:val="0"/>
                <w:color w:val="000000" w:themeColor="text1"/>
                <w:sz w:val="16"/>
                <w:szCs w:val="16"/>
              </w:rPr>
            </w:pPr>
            <w:r w:rsidRPr="00DB48EB">
              <w:rPr>
                <w:b w:val="0"/>
                <w:color w:val="000000" w:themeColor="text1"/>
                <w:sz w:val="16"/>
                <w:szCs w:val="16"/>
              </w:rPr>
              <w:t>III кв.</w:t>
            </w:r>
          </w:p>
        </w:tc>
        <w:tc>
          <w:tcPr>
            <w:tcW w:w="34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53669" w:rsidRPr="00DB48EB" w:rsidRDefault="00053669" w:rsidP="000732E0">
            <w:pPr>
              <w:pStyle w:val="a4"/>
              <w:rPr>
                <w:b w:val="0"/>
                <w:color w:val="000000" w:themeColor="text1"/>
                <w:sz w:val="16"/>
                <w:szCs w:val="16"/>
              </w:rPr>
            </w:pPr>
            <w:r w:rsidRPr="00DB48EB">
              <w:rPr>
                <w:b w:val="0"/>
                <w:color w:val="000000" w:themeColor="text1"/>
                <w:sz w:val="16"/>
                <w:szCs w:val="16"/>
              </w:rPr>
              <w:t>IV кв</w:t>
            </w:r>
          </w:p>
        </w:tc>
        <w:tc>
          <w:tcPr>
            <w:tcW w:w="348" w:type="dxa"/>
            <w:tcBorders>
              <w:top w:val="single" w:sz="4" w:space="0" w:color="auto"/>
              <w:left w:val="single" w:sz="4" w:space="0" w:color="auto"/>
              <w:bottom w:val="single" w:sz="4" w:space="0" w:color="auto"/>
              <w:right w:val="single" w:sz="4" w:space="0" w:color="auto"/>
            </w:tcBorders>
            <w:shd w:val="clear" w:color="auto" w:fill="FFFFFF"/>
            <w:vAlign w:val="center"/>
          </w:tcPr>
          <w:p w:rsidR="00053669" w:rsidRPr="00DB48EB" w:rsidRDefault="00053669" w:rsidP="000732E0">
            <w:pPr>
              <w:pStyle w:val="a4"/>
              <w:rPr>
                <w:b w:val="0"/>
                <w:color w:val="000000" w:themeColor="text1"/>
                <w:sz w:val="16"/>
                <w:szCs w:val="16"/>
              </w:rPr>
            </w:pPr>
            <w:r w:rsidRPr="00DB48EB">
              <w:rPr>
                <w:b w:val="0"/>
                <w:color w:val="000000" w:themeColor="text1"/>
                <w:sz w:val="16"/>
                <w:szCs w:val="16"/>
              </w:rPr>
              <w:t>1 кв.</w:t>
            </w:r>
          </w:p>
        </w:tc>
        <w:tc>
          <w:tcPr>
            <w:tcW w:w="348" w:type="dxa"/>
            <w:tcBorders>
              <w:top w:val="single" w:sz="4" w:space="0" w:color="auto"/>
              <w:left w:val="single" w:sz="4" w:space="0" w:color="auto"/>
              <w:bottom w:val="single" w:sz="4" w:space="0" w:color="auto"/>
              <w:right w:val="single" w:sz="4" w:space="0" w:color="auto"/>
            </w:tcBorders>
            <w:shd w:val="clear" w:color="auto" w:fill="FFFFFF"/>
            <w:vAlign w:val="center"/>
          </w:tcPr>
          <w:p w:rsidR="00053669" w:rsidRPr="00DB48EB" w:rsidRDefault="00053669" w:rsidP="000732E0">
            <w:pPr>
              <w:pStyle w:val="a4"/>
              <w:rPr>
                <w:b w:val="0"/>
                <w:color w:val="000000" w:themeColor="text1"/>
                <w:sz w:val="16"/>
                <w:szCs w:val="16"/>
              </w:rPr>
            </w:pPr>
            <w:r w:rsidRPr="00DB48EB">
              <w:rPr>
                <w:b w:val="0"/>
                <w:color w:val="000000" w:themeColor="text1"/>
                <w:sz w:val="16"/>
                <w:szCs w:val="16"/>
              </w:rPr>
              <w:t>II кв.</w:t>
            </w:r>
          </w:p>
        </w:tc>
        <w:tc>
          <w:tcPr>
            <w:tcW w:w="465" w:type="dxa"/>
            <w:tcBorders>
              <w:top w:val="single" w:sz="4" w:space="0" w:color="auto"/>
              <w:left w:val="single" w:sz="4" w:space="0" w:color="auto"/>
              <w:bottom w:val="single" w:sz="4" w:space="0" w:color="auto"/>
              <w:right w:val="single" w:sz="4" w:space="0" w:color="auto"/>
            </w:tcBorders>
            <w:shd w:val="clear" w:color="auto" w:fill="FFFFFF"/>
            <w:vAlign w:val="center"/>
          </w:tcPr>
          <w:p w:rsidR="00053669" w:rsidRPr="00DB48EB" w:rsidRDefault="00053669" w:rsidP="000732E0">
            <w:pPr>
              <w:pStyle w:val="a4"/>
              <w:rPr>
                <w:b w:val="0"/>
                <w:color w:val="000000" w:themeColor="text1"/>
                <w:sz w:val="16"/>
                <w:szCs w:val="16"/>
              </w:rPr>
            </w:pPr>
            <w:r w:rsidRPr="00DB48EB">
              <w:rPr>
                <w:b w:val="0"/>
                <w:color w:val="000000" w:themeColor="text1"/>
                <w:sz w:val="16"/>
                <w:szCs w:val="16"/>
              </w:rPr>
              <w:t>III кв.</w:t>
            </w:r>
          </w:p>
        </w:tc>
        <w:tc>
          <w:tcPr>
            <w:tcW w:w="354" w:type="dxa"/>
            <w:tcBorders>
              <w:top w:val="single" w:sz="4" w:space="0" w:color="auto"/>
              <w:left w:val="single" w:sz="4" w:space="0" w:color="auto"/>
              <w:bottom w:val="single" w:sz="4" w:space="0" w:color="auto"/>
              <w:right w:val="single" w:sz="4" w:space="0" w:color="auto"/>
            </w:tcBorders>
            <w:shd w:val="clear" w:color="auto" w:fill="FFFFFF"/>
            <w:vAlign w:val="center"/>
          </w:tcPr>
          <w:p w:rsidR="00053669" w:rsidRPr="00DB48EB" w:rsidRDefault="00053669" w:rsidP="000732E0">
            <w:pPr>
              <w:pStyle w:val="a4"/>
              <w:spacing w:line="192" w:lineRule="exact"/>
              <w:rPr>
                <w:b w:val="0"/>
                <w:color w:val="000000" w:themeColor="text1"/>
                <w:sz w:val="16"/>
                <w:szCs w:val="16"/>
              </w:rPr>
            </w:pPr>
            <w:r w:rsidRPr="00DB48EB">
              <w:rPr>
                <w:b w:val="0"/>
                <w:color w:val="000000" w:themeColor="text1"/>
                <w:sz w:val="16"/>
                <w:szCs w:val="16"/>
              </w:rPr>
              <w:t>IV кв.</w:t>
            </w:r>
          </w:p>
        </w:tc>
        <w:tc>
          <w:tcPr>
            <w:tcW w:w="351" w:type="dxa"/>
            <w:tcBorders>
              <w:top w:val="single" w:sz="4" w:space="0" w:color="auto"/>
              <w:left w:val="single" w:sz="4" w:space="0" w:color="auto"/>
              <w:bottom w:val="single" w:sz="4" w:space="0" w:color="auto"/>
              <w:right w:val="single" w:sz="4" w:space="0" w:color="auto"/>
            </w:tcBorders>
            <w:shd w:val="clear" w:color="auto" w:fill="FFFFFF"/>
            <w:vAlign w:val="center"/>
          </w:tcPr>
          <w:p w:rsidR="00053669" w:rsidRPr="00DB48EB" w:rsidRDefault="00053669" w:rsidP="000732E0">
            <w:pPr>
              <w:pStyle w:val="a4"/>
              <w:rPr>
                <w:b w:val="0"/>
                <w:color w:val="000000" w:themeColor="text1"/>
                <w:sz w:val="16"/>
                <w:szCs w:val="16"/>
              </w:rPr>
            </w:pPr>
            <w:r w:rsidRPr="00DB48EB">
              <w:rPr>
                <w:b w:val="0"/>
                <w:color w:val="000000" w:themeColor="text1"/>
                <w:sz w:val="16"/>
                <w:szCs w:val="16"/>
              </w:rPr>
              <w:t>I кв.</w:t>
            </w:r>
          </w:p>
        </w:tc>
        <w:tc>
          <w:tcPr>
            <w:tcW w:w="465" w:type="dxa"/>
            <w:tcBorders>
              <w:top w:val="single" w:sz="4" w:space="0" w:color="auto"/>
              <w:left w:val="single" w:sz="4" w:space="0" w:color="auto"/>
              <w:bottom w:val="single" w:sz="4" w:space="0" w:color="auto"/>
              <w:right w:val="single" w:sz="4" w:space="0" w:color="auto"/>
            </w:tcBorders>
            <w:shd w:val="clear" w:color="auto" w:fill="FFFFFF"/>
            <w:vAlign w:val="center"/>
          </w:tcPr>
          <w:p w:rsidR="00053669" w:rsidRPr="00DB48EB" w:rsidRDefault="00053669" w:rsidP="000732E0">
            <w:pPr>
              <w:pStyle w:val="a4"/>
              <w:rPr>
                <w:b w:val="0"/>
                <w:color w:val="000000" w:themeColor="text1"/>
                <w:sz w:val="16"/>
                <w:szCs w:val="16"/>
              </w:rPr>
            </w:pPr>
            <w:r w:rsidRPr="00DB48EB">
              <w:rPr>
                <w:b w:val="0"/>
                <w:color w:val="000000" w:themeColor="text1"/>
                <w:sz w:val="16"/>
                <w:szCs w:val="16"/>
              </w:rPr>
              <w:t>II кв.</w:t>
            </w:r>
          </w:p>
        </w:tc>
        <w:tc>
          <w:tcPr>
            <w:tcW w:w="463" w:type="dxa"/>
            <w:tcBorders>
              <w:top w:val="single" w:sz="4" w:space="0" w:color="auto"/>
              <w:left w:val="single" w:sz="4" w:space="0" w:color="auto"/>
              <w:bottom w:val="single" w:sz="4" w:space="0" w:color="auto"/>
              <w:right w:val="single" w:sz="4" w:space="0" w:color="auto"/>
            </w:tcBorders>
            <w:shd w:val="clear" w:color="auto" w:fill="FFFFFF"/>
            <w:vAlign w:val="center"/>
          </w:tcPr>
          <w:p w:rsidR="00053669" w:rsidRPr="00DB48EB" w:rsidRDefault="00053669" w:rsidP="000732E0">
            <w:pPr>
              <w:pStyle w:val="a4"/>
              <w:rPr>
                <w:b w:val="0"/>
                <w:color w:val="000000" w:themeColor="text1"/>
                <w:sz w:val="16"/>
                <w:szCs w:val="16"/>
              </w:rPr>
            </w:pPr>
            <w:r w:rsidRPr="00DB48EB">
              <w:rPr>
                <w:b w:val="0"/>
                <w:color w:val="000000" w:themeColor="text1"/>
                <w:sz w:val="16"/>
                <w:szCs w:val="16"/>
              </w:rPr>
              <w:t>III кв.</w:t>
            </w:r>
          </w:p>
        </w:tc>
        <w:tc>
          <w:tcPr>
            <w:tcW w:w="465" w:type="dxa"/>
            <w:tcBorders>
              <w:top w:val="single" w:sz="4" w:space="0" w:color="auto"/>
              <w:left w:val="single" w:sz="4" w:space="0" w:color="auto"/>
              <w:bottom w:val="single" w:sz="4" w:space="0" w:color="auto"/>
              <w:right w:val="single" w:sz="4" w:space="0" w:color="auto"/>
            </w:tcBorders>
            <w:shd w:val="clear" w:color="auto" w:fill="FFFFFF"/>
            <w:vAlign w:val="center"/>
          </w:tcPr>
          <w:p w:rsidR="00053669" w:rsidRPr="00DB48EB" w:rsidRDefault="00053669" w:rsidP="000732E0">
            <w:pPr>
              <w:pStyle w:val="a4"/>
              <w:rPr>
                <w:b w:val="0"/>
                <w:color w:val="000000" w:themeColor="text1"/>
                <w:sz w:val="16"/>
                <w:szCs w:val="16"/>
              </w:rPr>
            </w:pPr>
            <w:r w:rsidRPr="00DB48EB">
              <w:rPr>
                <w:b w:val="0"/>
                <w:color w:val="000000" w:themeColor="text1"/>
                <w:sz w:val="16"/>
                <w:szCs w:val="16"/>
              </w:rPr>
              <w:t>IV кв.</w:t>
            </w:r>
          </w:p>
        </w:tc>
        <w:tc>
          <w:tcPr>
            <w:tcW w:w="349" w:type="dxa"/>
            <w:tcBorders>
              <w:top w:val="single" w:sz="4" w:space="0" w:color="auto"/>
              <w:left w:val="single" w:sz="4" w:space="0" w:color="auto"/>
              <w:bottom w:val="single" w:sz="4" w:space="0" w:color="auto"/>
              <w:right w:val="single" w:sz="4" w:space="0" w:color="auto"/>
            </w:tcBorders>
            <w:shd w:val="clear" w:color="auto" w:fill="FFFFFF"/>
            <w:vAlign w:val="center"/>
          </w:tcPr>
          <w:p w:rsidR="00053669" w:rsidRPr="00DB48EB" w:rsidRDefault="00053669" w:rsidP="000732E0">
            <w:pPr>
              <w:pStyle w:val="a4"/>
              <w:rPr>
                <w:b w:val="0"/>
                <w:color w:val="000000" w:themeColor="text1"/>
                <w:sz w:val="16"/>
                <w:szCs w:val="16"/>
              </w:rPr>
            </w:pPr>
            <w:r w:rsidRPr="00DB48EB">
              <w:rPr>
                <w:b w:val="0"/>
                <w:color w:val="000000" w:themeColor="text1"/>
                <w:sz w:val="16"/>
                <w:szCs w:val="16"/>
              </w:rPr>
              <w:t>I кв.</w:t>
            </w:r>
          </w:p>
        </w:tc>
        <w:tc>
          <w:tcPr>
            <w:tcW w:w="348" w:type="dxa"/>
            <w:tcBorders>
              <w:top w:val="single" w:sz="4" w:space="0" w:color="auto"/>
              <w:left w:val="single" w:sz="4" w:space="0" w:color="auto"/>
              <w:bottom w:val="single" w:sz="4" w:space="0" w:color="auto"/>
              <w:right w:val="single" w:sz="4" w:space="0" w:color="auto"/>
            </w:tcBorders>
            <w:shd w:val="clear" w:color="auto" w:fill="FFFFFF"/>
            <w:vAlign w:val="center"/>
          </w:tcPr>
          <w:p w:rsidR="00053669" w:rsidRPr="00DB48EB" w:rsidRDefault="00053669" w:rsidP="000732E0">
            <w:pPr>
              <w:pStyle w:val="a4"/>
              <w:rPr>
                <w:b w:val="0"/>
                <w:color w:val="000000" w:themeColor="text1"/>
                <w:sz w:val="16"/>
                <w:szCs w:val="16"/>
              </w:rPr>
            </w:pPr>
            <w:r w:rsidRPr="00DB48EB">
              <w:rPr>
                <w:b w:val="0"/>
                <w:color w:val="000000" w:themeColor="text1"/>
                <w:sz w:val="16"/>
                <w:szCs w:val="16"/>
              </w:rPr>
              <w:t>II кв.</w:t>
            </w:r>
          </w:p>
        </w:tc>
        <w:tc>
          <w:tcPr>
            <w:tcW w:w="468" w:type="dxa"/>
            <w:tcBorders>
              <w:top w:val="single" w:sz="4" w:space="0" w:color="auto"/>
              <w:left w:val="single" w:sz="4" w:space="0" w:color="auto"/>
              <w:bottom w:val="single" w:sz="4" w:space="0" w:color="auto"/>
              <w:right w:val="single" w:sz="4" w:space="0" w:color="auto"/>
            </w:tcBorders>
            <w:shd w:val="clear" w:color="auto" w:fill="FFFFFF"/>
            <w:vAlign w:val="center"/>
          </w:tcPr>
          <w:p w:rsidR="00053669" w:rsidRPr="00DB48EB" w:rsidRDefault="00053669" w:rsidP="000732E0">
            <w:pPr>
              <w:pStyle w:val="a4"/>
              <w:rPr>
                <w:b w:val="0"/>
                <w:color w:val="000000" w:themeColor="text1"/>
                <w:sz w:val="16"/>
                <w:szCs w:val="16"/>
              </w:rPr>
            </w:pPr>
            <w:r w:rsidRPr="00DB48EB">
              <w:rPr>
                <w:b w:val="0"/>
                <w:color w:val="000000" w:themeColor="text1"/>
                <w:sz w:val="16"/>
                <w:szCs w:val="16"/>
              </w:rPr>
              <w:t>III кв.</w:t>
            </w:r>
          </w:p>
        </w:tc>
        <w:tc>
          <w:tcPr>
            <w:tcW w:w="548" w:type="dxa"/>
            <w:tcBorders>
              <w:top w:val="single" w:sz="4" w:space="0" w:color="auto"/>
              <w:left w:val="single" w:sz="4" w:space="0" w:color="auto"/>
              <w:bottom w:val="single" w:sz="4" w:space="0" w:color="auto"/>
              <w:right w:val="single" w:sz="4" w:space="0" w:color="auto"/>
            </w:tcBorders>
            <w:shd w:val="clear" w:color="auto" w:fill="FFFFFF"/>
            <w:vAlign w:val="center"/>
          </w:tcPr>
          <w:p w:rsidR="00053669" w:rsidRPr="00DB48EB" w:rsidRDefault="00053669" w:rsidP="000732E0">
            <w:pPr>
              <w:pStyle w:val="a4"/>
              <w:rPr>
                <w:b w:val="0"/>
                <w:color w:val="000000" w:themeColor="text1"/>
                <w:sz w:val="16"/>
                <w:szCs w:val="16"/>
              </w:rPr>
            </w:pPr>
            <w:r w:rsidRPr="00DB48EB">
              <w:rPr>
                <w:b w:val="0"/>
                <w:color w:val="000000" w:themeColor="text1"/>
                <w:sz w:val="16"/>
                <w:szCs w:val="16"/>
              </w:rPr>
              <w:t>IVкв.</w:t>
            </w:r>
          </w:p>
        </w:tc>
        <w:tc>
          <w:tcPr>
            <w:tcW w:w="444" w:type="dxa"/>
            <w:tcBorders>
              <w:top w:val="single" w:sz="4" w:space="0" w:color="auto"/>
              <w:left w:val="single" w:sz="4" w:space="0" w:color="auto"/>
              <w:bottom w:val="single" w:sz="4" w:space="0" w:color="auto"/>
              <w:right w:val="single" w:sz="4" w:space="0" w:color="auto"/>
            </w:tcBorders>
            <w:shd w:val="clear" w:color="auto" w:fill="FFFFFF"/>
            <w:vAlign w:val="center"/>
          </w:tcPr>
          <w:p w:rsidR="00053669" w:rsidRPr="00DB48EB" w:rsidRDefault="00053669" w:rsidP="000732E0">
            <w:pPr>
              <w:pStyle w:val="a4"/>
              <w:rPr>
                <w:b w:val="0"/>
                <w:color w:val="000000" w:themeColor="text1"/>
                <w:sz w:val="16"/>
                <w:szCs w:val="16"/>
              </w:rPr>
            </w:pPr>
            <w:r w:rsidRPr="00DB48EB">
              <w:rPr>
                <w:b w:val="0"/>
                <w:color w:val="000000" w:themeColor="text1"/>
                <w:sz w:val="16"/>
                <w:szCs w:val="16"/>
              </w:rPr>
              <w:t>I кв.</w:t>
            </w:r>
          </w:p>
        </w:tc>
        <w:tc>
          <w:tcPr>
            <w:tcW w:w="445" w:type="dxa"/>
            <w:tcBorders>
              <w:top w:val="single" w:sz="4" w:space="0" w:color="auto"/>
              <w:left w:val="single" w:sz="4" w:space="0" w:color="auto"/>
              <w:bottom w:val="single" w:sz="4" w:space="0" w:color="auto"/>
              <w:right w:val="single" w:sz="4" w:space="0" w:color="auto"/>
            </w:tcBorders>
            <w:shd w:val="clear" w:color="auto" w:fill="FFFFFF"/>
            <w:vAlign w:val="center"/>
          </w:tcPr>
          <w:p w:rsidR="00053669" w:rsidRPr="00DB48EB" w:rsidRDefault="00053669" w:rsidP="000732E0">
            <w:pPr>
              <w:pStyle w:val="a4"/>
              <w:rPr>
                <w:b w:val="0"/>
                <w:color w:val="000000" w:themeColor="text1"/>
                <w:sz w:val="16"/>
                <w:szCs w:val="16"/>
              </w:rPr>
            </w:pPr>
            <w:r w:rsidRPr="00DB48EB">
              <w:rPr>
                <w:b w:val="0"/>
                <w:color w:val="000000" w:themeColor="text1"/>
                <w:sz w:val="16"/>
                <w:szCs w:val="16"/>
              </w:rPr>
              <w:t>II кв.</w:t>
            </w:r>
          </w:p>
        </w:tc>
        <w:tc>
          <w:tcPr>
            <w:tcW w:w="44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53669" w:rsidRPr="00DB48EB" w:rsidRDefault="00053669" w:rsidP="000732E0">
            <w:pPr>
              <w:pStyle w:val="a4"/>
              <w:rPr>
                <w:b w:val="0"/>
                <w:color w:val="000000" w:themeColor="text1"/>
                <w:sz w:val="16"/>
                <w:szCs w:val="16"/>
              </w:rPr>
            </w:pPr>
            <w:r w:rsidRPr="00DB48EB">
              <w:rPr>
                <w:b w:val="0"/>
                <w:color w:val="000000" w:themeColor="text1"/>
                <w:sz w:val="16"/>
                <w:szCs w:val="16"/>
              </w:rPr>
              <w:t>III кв.</w:t>
            </w:r>
          </w:p>
        </w:tc>
        <w:tc>
          <w:tcPr>
            <w:tcW w:w="447" w:type="dxa"/>
            <w:tcBorders>
              <w:top w:val="single" w:sz="4" w:space="0" w:color="auto"/>
              <w:left w:val="single" w:sz="4" w:space="0" w:color="auto"/>
              <w:bottom w:val="single" w:sz="4" w:space="0" w:color="auto"/>
              <w:right w:val="single" w:sz="4" w:space="0" w:color="auto"/>
            </w:tcBorders>
            <w:shd w:val="clear" w:color="auto" w:fill="FFFFFF"/>
            <w:vAlign w:val="center"/>
          </w:tcPr>
          <w:p w:rsidR="00053669" w:rsidRPr="00DB48EB" w:rsidRDefault="00053669" w:rsidP="000732E0">
            <w:pPr>
              <w:pStyle w:val="a4"/>
              <w:rPr>
                <w:b w:val="0"/>
                <w:color w:val="000000" w:themeColor="text1"/>
                <w:sz w:val="16"/>
                <w:szCs w:val="16"/>
              </w:rPr>
            </w:pPr>
            <w:r w:rsidRPr="00DB48EB">
              <w:rPr>
                <w:b w:val="0"/>
                <w:color w:val="000000" w:themeColor="text1"/>
                <w:sz w:val="16"/>
                <w:szCs w:val="16"/>
              </w:rPr>
              <w:t>IVкв.</w:t>
            </w:r>
          </w:p>
        </w:tc>
        <w:tc>
          <w:tcPr>
            <w:tcW w:w="354" w:type="dxa"/>
            <w:tcBorders>
              <w:top w:val="single" w:sz="4" w:space="0" w:color="auto"/>
              <w:left w:val="single" w:sz="4" w:space="0" w:color="auto"/>
              <w:bottom w:val="single" w:sz="4" w:space="0" w:color="auto"/>
              <w:right w:val="single" w:sz="4" w:space="0" w:color="auto"/>
            </w:tcBorders>
            <w:shd w:val="clear" w:color="auto" w:fill="FFFFFF"/>
            <w:vAlign w:val="center"/>
          </w:tcPr>
          <w:p w:rsidR="00053669" w:rsidRPr="00DB48EB" w:rsidRDefault="00053669" w:rsidP="000732E0">
            <w:pPr>
              <w:pStyle w:val="a4"/>
              <w:rPr>
                <w:b w:val="0"/>
                <w:color w:val="000000" w:themeColor="text1"/>
                <w:sz w:val="16"/>
                <w:szCs w:val="16"/>
              </w:rPr>
            </w:pPr>
            <w:r w:rsidRPr="00DB48EB">
              <w:rPr>
                <w:b w:val="0"/>
                <w:color w:val="000000" w:themeColor="text1"/>
                <w:sz w:val="16"/>
                <w:szCs w:val="16"/>
              </w:rPr>
              <w:t>I кв.</w:t>
            </w:r>
          </w:p>
        </w:tc>
        <w:tc>
          <w:tcPr>
            <w:tcW w:w="354" w:type="dxa"/>
            <w:tcBorders>
              <w:top w:val="single" w:sz="4" w:space="0" w:color="auto"/>
              <w:left w:val="single" w:sz="4" w:space="0" w:color="auto"/>
              <w:bottom w:val="single" w:sz="4" w:space="0" w:color="auto"/>
              <w:right w:val="single" w:sz="4" w:space="0" w:color="auto"/>
            </w:tcBorders>
            <w:shd w:val="clear" w:color="auto" w:fill="FFFFFF"/>
            <w:vAlign w:val="center"/>
          </w:tcPr>
          <w:p w:rsidR="00053669" w:rsidRPr="00DB48EB" w:rsidRDefault="00053669" w:rsidP="000732E0">
            <w:pPr>
              <w:pStyle w:val="a4"/>
              <w:rPr>
                <w:b w:val="0"/>
                <w:color w:val="000000" w:themeColor="text1"/>
                <w:sz w:val="16"/>
                <w:szCs w:val="16"/>
              </w:rPr>
            </w:pPr>
            <w:r w:rsidRPr="00DB48EB">
              <w:rPr>
                <w:b w:val="0"/>
                <w:color w:val="000000" w:themeColor="text1"/>
                <w:sz w:val="16"/>
                <w:szCs w:val="16"/>
              </w:rPr>
              <w:t>II кв.</w:t>
            </w:r>
          </w:p>
        </w:tc>
        <w:tc>
          <w:tcPr>
            <w:tcW w:w="354" w:type="dxa"/>
            <w:tcBorders>
              <w:top w:val="single" w:sz="4" w:space="0" w:color="auto"/>
              <w:left w:val="single" w:sz="4" w:space="0" w:color="auto"/>
              <w:bottom w:val="single" w:sz="4" w:space="0" w:color="auto"/>
              <w:right w:val="single" w:sz="4" w:space="0" w:color="auto"/>
            </w:tcBorders>
            <w:shd w:val="clear" w:color="auto" w:fill="FFFFFF"/>
            <w:vAlign w:val="center"/>
          </w:tcPr>
          <w:p w:rsidR="00053669" w:rsidRPr="00DB48EB" w:rsidRDefault="00053669" w:rsidP="000732E0">
            <w:pPr>
              <w:pStyle w:val="a4"/>
              <w:rPr>
                <w:b w:val="0"/>
                <w:color w:val="000000" w:themeColor="text1"/>
                <w:sz w:val="16"/>
                <w:szCs w:val="16"/>
              </w:rPr>
            </w:pPr>
            <w:r w:rsidRPr="00DB48EB">
              <w:rPr>
                <w:b w:val="0"/>
                <w:color w:val="000000" w:themeColor="text1"/>
                <w:sz w:val="16"/>
                <w:szCs w:val="16"/>
              </w:rPr>
              <w:t>III кв.</w:t>
            </w:r>
          </w:p>
        </w:tc>
        <w:tc>
          <w:tcPr>
            <w:tcW w:w="355" w:type="dxa"/>
            <w:tcBorders>
              <w:top w:val="single" w:sz="4" w:space="0" w:color="auto"/>
              <w:left w:val="single" w:sz="4" w:space="0" w:color="auto"/>
              <w:bottom w:val="single" w:sz="4" w:space="0" w:color="auto"/>
              <w:right w:val="single" w:sz="4" w:space="0" w:color="auto"/>
            </w:tcBorders>
            <w:shd w:val="clear" w:color="auto" w:fill="FFFFFF"/>
            <w:vAlign w:val="center"/>
          </w:tcPr>
          <w:p w:rsidR="00053669" w:rsidRPr="00DB48EB" w:rsidRDefault="00053669" w:rsidP="000732E0">
            <w:pPr>
              <w:pStyle w:val="a4"/>
              <w:rPr>
                <w:b w:val="0"/>
                <w:color w:val="000000" w:themeColor="text1"/>
                <w:sz w:val="16"/>
                <w:szCs w:val="16"/>
              </w:rPr>
            </w:pPr>
            <w:r w:rsidRPr="00DB48EB">
              <w:rPr>
                <w:b w:val="0"/>
                <w:color w:val="000000" w:themeColor="text1"/>
                <w:sz w:val="16"/>
                <w:szCs w:val="16"/>
              </w:rPr>
              <w:t>IVкв.</w:t>
            </w:r>
          </w:p>
        </w:tc>
      </w:tr>
      <w:tr w:rsidR="00053669" w:rsidRPr="00DB48EB" w:rsidTr="000732E0">
        <w:trPr>
          <w:trHeight w:val="1829"/>
        </w:trPr>
        <w:tc>
          <w:tcPr>
            <w:tcW w:w="1261" w:type="dxa"/>
            <w:tcBorders>
              <w:top w:val="single" w:sz="4" w:space="0" w:color="auto"/>
              <w:left w:val="single" w:sz="4" w:space="0" w:color="auto"/>
              <w:bottom w:val="single" w:sz="4" w:space="0" w:color="auto"/>
              <w:right w:val="single" w:sz="4" w:space="0" w:color="auto"/>
            </w:tcBorders>
            <w:shd w:val="clear" w:color="auto" w:fill="FFFFFF"/>
          </w:tcPr>
          <w:p w:rsidR="00053669" w:rsidRPr="00DB48EB" w:rsidRDefault="00053669" w:rsidP="000732E0">
            <w:pPr>
              <w:pStyle w:val="a4"/>
              <w:spacing w:line="182" w:lineRule="exact"/>
              <w:rPr>
                <w:b w:val="0"/>
                <w:color w:val="000000" w:themeColor="text1"/>
                <w:sz w:val="16"/>
                <w:szCs w:val="16"/>
              </w:rPr>
            </w:pPr>
            <w:r w:rsidRPr="00DB48EB">
              <w:rPr>
                <w:b w:val="0"/>
                <w:color w:val="000000" w:themeColor="text1"/>
                <w:sz w:val="16"/>
                <w:szCs w:val="16"/>
              </w:rPr>
              <w:lastRenderedPageBreak/>
              <w:t>5. Рассмотрение и оценка заявок (предложений) о включении дворовых территорий и общественных территорий в Программу</w:t>
            </w:r>
          </w:p>
        </w:tc>
        <w:tc>
          <w:tcPr>
            <w:tcW w:w="451" w:type="dxa"/>
            <w:tcBorders>
              <w:top w:val="single" w:sz="4" w:space="0" w:color="auto"/>
              <w:left w:val="single" w:sz="4" w:space="0" w:color="auto"/>
              <w:bottom w:val="single" w:sz="4" w:space="0" w:color="auto"/>
              <w:right w:val="single" w:sz="4" w:space="0" w:color="auto"/>
            </w:tcBorders>
            <w:shd w:val="clear" w:color="auto" w:fill="FFFFFF"/>
          </w:tcPr>
          <w:p w:rsidR="00053669" w:rsidRPr="00DB48EB" w:rsidRDefault="00053669" w:rsidP="000732E0">
            <w:pPr>
              <w:rPr>
                <w:rFonts w:ascii="Times New Roman" w:hAnsi="Times New Roman"/>
                <w:color w:val="000000" w:themeColor="text1"/>
                <w:sz w:val="16"/>
                <w:szCs w:val="16"/>
              </w:rPr>
            </w:pPr>
          </w:p>
        </w:tc>
        <w:tc>
          <w:tcPr>
            <w:tcW w:w="802" w:type="dxa"/>
            <w:tcBorders>
              <w:top w:val="single" w:sz="4" w:space="0" w:color="auto"/>
              <w:left w:val="single" w:sz="4" w:space="0" w:color="auto"/>
              <w:bottom w:val="single" w:sz="4" w:space="0" w:color="auto"/>
              <w:right w:val="single" w:sz="4" w:space="0" w:color="auto"/>
            </w:tcBorders>
            <w:shd w:val="clear" w:color="auto" w:fill="FFFFFF"/>
            <w:vAlign w:val="center"/>
          </w:tcPr>
          <w:p w:rsidR="00053669" w:rsidRPr="00DB48EB" w:rsidRDefault="00053669" w:rsidP="000732E0">
            <w:pPr>
              <w:spacing w:after="0" w:line="240" w:lineRule="auto"/>
              <w:rPr>
                <w:rFonts w:ascii="Times New Roman" w:hAnsi="Times New Roman"/>
                <w:color w:val="000000" w:themeColor="text1"/>
                <w:sz w:val="16"/>
                <w:szCs w:val="16"/>
              </w:rPr>
            </w:pPr>
            <w:r w:rsidRPr="00DB48EB">
              <w:rPr>
                <w:rFonts w:ascii="Times New Roman" w:hAnsi="Times New Roman"/>
                <w:color w:val="000000" w:themeColor="text1"/>
                <w:sz w:val="16"/>
                <w:szCs w:val="16"/>
              </w:rPr>
              <w:t>Управление жилищно-коммунального хозяйства и обслуживания населения городского округа Отрадный</w:t>
            </w:r>
          </w:p>
        </w:tc>
        <w:tc>
          <w:tcPr>
            <w:tcW w:w="680" w:type="dxa"/>
            <w:tcBorders>
              <w:top w:val="single" w:sz="4" w:space="0" w:color="auto"/>
              <w:left w:val="single" w:sz="4" w:space="0" w:color="auto"/>
              <w:bottom w:val="single" w:sz="4" w:space="0" w:color="auto"/>
              <w:right w:val="single" w:sz="4" w:space="0" w:color="auto"/>
            </w:tcBorders>
            <w:shd w:val="clear" w:color="auto" w:fill="FFFFFF"/>
          </w:tcPr>
          <w:p w:rsidR="00053669" w:rsidRPr="00DB48EB" w:rsidRDefault="00053669" w:rsidP="000732E0">
            <w:pPr>
              <w:rPr>
                <w:rFonts w:ascii="Times New Roman" w:hAnsi="Times New Roman"/>
                <w:color w:val="000000" w:themeColor="text1"/>
                <w:sz w:val="16"/>
                <w:szCs w:val="16"/>
              </w:rPr>
            </w:pPr>
          </w:p>
        </w:tc>
        <w:tc>
          <w:tcPr>
            <w:tcW w:w="340" w:type="dxa"/>
            <w:tcBorders>
              <w:top w:val="single" w:sz="4" w:space="0" w:color="auto"/>
              <w:left w:val="single" w:sz="4" w:space="0" w:color="auto"/>
              <w:bottom w:val="single" w:sz="4" w:space="0" w:color="auto"/>
              <w:right w:val="single" w:sz="4" w:space="0" w:color="auto"/>
            </w:tcBorders>
            <w:shd w:val="clear" w:color="auto" w:fill="FFFFFF"/>
          </w:tcPr>
          <w:p w:rsidR="00053669" w:rsidRPr="00DB48EB" w:rsidRDefault="00053669" w:rsidP="000732E0">
            <w:pPr>
              <w:rPr>
                <w:rFonts w:ascii="Times New Roman" w:hAnsi="Times New Roman"/>
                <w:color w:val="000000" w:themeColor="text1"/>
                <w:sz w:val="16"/>
                <w:szCs w:val="16"/>
              </w:rPr>
            </w:pPr>
          </w:p>
        </w:tc>
        <w:tc>
          <w:tcPr>
            <w:tcW w:w="343" w:type="dxa"/>
            <w:tcBorders>
              <w:top w:val="single" w:sz="4" w:space="0" w:color="auto"/>
              <w:left w:val="single" w:sz="4" w:space="0" w:color="auto"/>
              <w:bottom w:val="single" w:sz="4" w:space="0" w:color="auto"/>
              <w:right w:val="single" w:sz="4" w:space="0" w:color="auto"/>
            </w:tcBorders>
            <w:shd w:val="clear" w:color="auto" w:fill="FFFFFF"/>
            <w:vAlign w:val="center"/>
          </w:tcPr>
          <w:p w:rsidR="00053669" w:rsidRPr="00DB48EB" w:rsidRDefault="00053669" w:rsidP="000732E0">
            <w:pPr>
              <w:rPr>
                <w:rFonts w:ascii="Times New Roman" w:hAnsi="Times New Roman"/>
                <w:color w:val="000000" w:themeColor="text1"/>
                <w:sz w:val="16"/>
                <w:szCs w:val="16"/>
              </w:rPr>
            </w:pPr>
            <w:r w:rsidRPr="00DB48EB">
              <w:rPr>
                <w:rFonts w:ascii="Times New Roman" w:hAnsi="Times New Roman"/>
                <w:color w:val="000000" w:themeColor="text1"/>
                <w:sz w:val="16"/>
                <w:szCs w:val="16"/>
              </w:rPr>
              <w:t>До 01.12. 2017</w:t>
            </w:r>
          </w:p>
        </w:tc>
        <w:tc>
          <w:tcPr>
            <w:tcW w:w="350" w:type="dxa"/>
            <w:tcBorders>
              <w:top w:val="single" w:sz="4" w:space="0" w:color="auto"/>
              <w:left w:val="single" w:sz="4" w:space="0" w:color="auto"/>
              <w:bottom w:val="single" w:sz="4" w:space="0" w:color="auto"/>
              <w:right w:val="single" w:sz="4" w:space="0" w:color="auto"/>
            </w:tcBorders>
            <w:shd w:val="clear" w:color="auto" w:fill="FFFFFF"/>
          </w:tcPr>
          <w:p w:rsidR="00053669" w:rsidRPr="00DB48EB" w:rsidRDefault="00053669" w:rsidP="000732E0">
            <w:pPr>
              <w:rPr>
                <w:rFonts w:ascii="Times New Roman" w:hAnsi="Times New Roman"/>
                <w:color w:val="000000" w:themeColor="text1"/>
                <w:sz w:val="16"/>
                <w:szCs w:val="16"/>
              </w:rPr>
            </w:pPr>
          </w:p>
        </w:tc>
        <w:tc>
          <w:tcPr>
            <w:tcW w:w="350" w:type="dxa"/>
            <w:tcBorders>
              <w:top w:val="single" w:sz="4" w:space="0" w:color="auto"/>
              <w:left w:val="single" w:sz="4" w:space="0" w:color="auto"/>
              <w:bottom w:val="single" w:sz="4" w:space="0" w:color="auto"/>
              <w:right w:val="single" w:sz="4" w:space="0" w:color="auto"/>
            </w:tcBorders>
            <w:shd w:val="clear" w:color="auto" w:fill="FFFFFF"/>
          </w:tcPr>
          <w:p w:rsidR="00053669" w:rsidRPr="00DB48EB" w:rsidRDefault="00053669" w:rsidP="000732E0">
            <w:pPr>
              <w:pStyle w:val="33"/>
              <w:shd w:val="clear" w:color="auto" w:fill="auto"/>
              <w:spacing w:line="240" w:lineRule="auto"/>
              <w:jc w:val="left"/>
              <w:rPr>
                <w:color w:val="000000" w:themeColor="text1"/>
              </w:rPr>
            </w:pPr>
          </w:p>
        </w:tc>
        <w:tc>
          <w:tcPr>
            <w:tcW w:w="351" w:type="dxa"/>
            <w:tcBorders>
              <w:top w:val="single" w:sz="4" w:space="0" w:color="auto"/>
              <w:left w:val="single" w:sz="4" w:space="0" w:color="auto"/>
              <w:bottom w:val="single" w:sz="4" w:space="0" w:color="auto"/>
              <w:right w:val="single" w:sz="4" w:space="0" w:color="auto"/>
            </w:tcBorders>
            <w:shd w:val="clear" w:color="auto" w:fill="FFFFFF"/>
          </w:tcPr>
          <w:p w:rsidR="00053669" w:rsidRPr="00DB48EB" w:rsidRDefault="00053669" w:rsidP="000732E0">
            <w:pPr>
              <w:pStyle w:val="a4"/>
              <w:spacing w:line="182" w:lineRule="exact"/>
              <w:rPr>
                <w:b w:val="0"/>
                <w:color w:val="000000" w:themeColor="text1"/>
                <w:sz w:val="16"/>
                <w:szCs w:val="16"/>
              </w:rPr>
            </w:pPr>
          </w:p>
        </w:tc>
        <w:tc>
          <w:tcPr>
            <w:tcW w:w="352" w:type="dxa"/>
            <w:tcBorders>
              <w:top w:val="single" w:sz="4" w:space="0" w:color="auto"/>
              <w:left w:val="single" w:sz="4" w:space="0" w:color="auto"/>
              <w:bottom w:val="single" w:sz="4" w:space="0" w:color="auto"/>
              <w:right w:val="single" w:sz="4" w:space="0" w:color="auto"/>
            </w:tcBorders>
            <w:shd w:val="clear" w:color="auto" w:fill="FFFFFF"/>
          </w:tcPr>
          <w:p w:rsidR="00053669" w:rsidRPr="00DB48EB" w:rsidRDefault="00053669" w:rsidP="000732E0">
            <w:pPr>
              <w:rPr>
                <w:rFonts w:ascii="Times New Roman" w:hAnsi="Times New Roman"/>
                <w:color w:val="000000" w:themeColor="text1"/>
                <w:sz w:val="16"/>
                <w:szCs w:val="16"/>
              </w:rPr>
            </w:pPr>
            <w:r w:rsidRPr="00DB48EB">
              <w:rPr>
                <w:rFonts w:ascii="Times New Roman" w:hAnsi="Times New Roman"/>
                <w:color w:val="000000" w:themeColor="text1"/>
                <w:sz w:val="16"/>
                <w:szCs w:val="16"/>
              </w:rPr>
              <w:t>С даты начала сбора заявок до 30.11</w:t>
            </w:r>
          </w:p>
        </w:tc>
        <w:tc>
          <w:tcPr>
            <w:tcW w:w="347" w:type="dxa"/>
            <w:gridSpan w:val="2"/>
            <w:tcBorders>
              <w:top w:val="single" w:sz="4" w:space="0" w:color="auto"/>
              <w:left w:val="single" w:sz="4" w:space="0" w:color="auto"/>
              <w:bottom w:val="single" w:sz="4" w:space="0" w:color="auto"/>
              <w:right w:val="single" w:sz="4" w:space="0" w:color="auto"/>
            </w:tcBorders>
            <w:shd w:val="clear" w:color="auto" w:fill="FFFFFF"/>
          </w:tcPr>
          <w:p w:rsidR="00053669" w:rsidRPr="00DB48EB" w:rsidRDefault="00053669" w:rsidP="000732E0">
            <w:pPr>
              <w:rPr>
                <w:rFonts w:ascii="Times New Roman" w:hAnsi="Times New Roman"/>
                <w:color w:val="000000" w:themeColor="text1"/>
                <w:sz w:val="16"/>
                <w:szCs w:val="16"/>
              </w:rPr>
            </w:pPr>
          </w:p>
        </w:tc>
        <w:tc>
          <w:tcPr>
            <w:tcW w:w="465" w:type="dxa"/>
            <w:tcBorders>
              <w:top w:val="single" w:sz="4" w:space="0" w:color="auto"/>
              <w:left w:val="single" w:sz="4" w:space="0" w:color="auto"/>
              <w:bottom w:val="single" w:sz="4" w:space="0" w:color="auto"/>
              <w:right w:val="single" w:sz="4" w:space="0" w:color="auto"/>
            </w:tcBorders>
            <w:shd w:val="clear" w:color="auto" w:fill="FFFFFF"/>
          </w:tcPr>
          <w:p w:rsidR="00053669" w:rsidRPr="00DB48EB" w:rsidRDefault="00053669" w:rsidP="000732E0">
            <w:pPr>
              <w:rPr>
                <w:rFonts w:ascii="Times New Roman" w:hAnsi="Times New Roman"/>
                <w:color w:val="000000" w:themeColor="text1"/>
                <w:sz w:val="16"/>
                <w:szCs w:val="16"/>
              </w:rPr>
            </w:pPr>
          </w:p>
        </w:tc>
        <w:tc>
          <w:tcPr>
            <w:tcW w:w="348" w:type="dxa"/>
            <w:tcBorders>
              <w:top w:val="single" w:sz="4" w:space="0" w:color="auto"/>
              <w:left w:val="single" w:sz="4" w:space="0" w:color="auto"/>
              <w:bottom w:val="single" w:sz="4" w:space="0" w:color="auto"/>
              <w:right w:val="single" w:sz="4" w:space="0" w:color="auto"/>
            </w:tcBorders>
            <w:shd w:val="clear" w:color="auto" w:fill="FFFFFF"/>
          </w:tcPr>
          <w:p w:rsidR="00053669" w:rsidRPr="00DB48EB" w:rsidRDefault="00053669" w:rsidP="000732E0">
            <w:pPr>
              <w:pStyle w:val="a4"/>
              <w:spacing w:line="182" w:lineRule="exact"/>
              <w:rPr>
                <w:b w:val="0"/>
                <w:color w:val="000000" w:themeColor="text1"/>
                <w:sz w:val="16"/>
                <w:szCs w:val="16"/>
              </w:rPr>
            </w:pPr>
          </w:p>
        </w:tc>
        <w:tc>
          <w:tcPr>
            <w:tcW w:w="351" w:type="dxa"/>
            <w:tcBorders>
              <w:top w:val="single" w:sz="4" w:space="0" w:color="auto"/>
              <w:left w:val="single" w:sz="4" w:space="0" w:color="auto"/>
              <w:bottom w:val="single" w:sz="4" w:space="0" w:color="auto"/>
              <w:right w:val="single" w:sz="4" w:space="0" w:color="auto"/>
            </w:tcBorders>
            <w:shd w:val="clear" w:color="auto" w:fill="FFFFFF"/>
          </w:tcPr>
          <w:p w:rsidR="00053669" w:rsidRPr="00DB48EB" w:rsidRDefault="00053669" w:rsidP="000732E0">
            <w:pPr>
              <w:rPr>
                <w:rFonts w:ascii="Times New Roman" w:hAnsi="Times New Roman"/>
                <w:color w:val="000000" w:themeColor="text1"/>
                <w:sz w:val="16"/>
                <w:szCs w:val="16"/>
              </w:rPr>
            </w:pPr>
            <w:r w:rsidRPr="00DB48EB">
              <w:rPr>
                <w:rFonts w:ascii="Times New Roman" w:hAnsi="Times New Roman"/>
                <w:color w:val="000000" w:themeColor="text1"/>
                <w:sz w:val="16"/>
                <w:szCs w:val="16"/>
              </w:rPr>
              <w:t>С даты начала сбора заявок до 30.11. 2019</w:t>
            </w:r>
          </w:p>
        </w:tc>
        <w:tc>
          <w:tcPr>
            <w:tcW w:w="348" w:type="dxa"/>
            <w:gridSpan w:val="2"/>
            <w:tcBorders>
              <w:top w:val="single" w:sz="4" w:space="0" w:color="auto"/>
              <w:left w:val="single" w:sz="4" w:space="0" w:color="auto"/>
              <w:bottom w:val="single" w:sz="4" w:space="0" w:color="auto"/>
              <w:right w:val="single" w:sz="4" w:space="0" w:color="auto"/>
            </w:tcBorders>
            <w:shd w:val="clear" w:color="auto" w:fill="FFFFFF"/>
          </w:tcPr>
          <w:p w:rsidR="00053669" w:rsidRPr="00DB48EB" w:rsidRDefault="00053669" w:rsidP="000732E0">
            <w:pPr>
              <w:rPr>
                <w:rFonts w:ascii="Times New Roman" w:hAnsi="Times New Roman"/>
                <w:color w:val="000000" w:themeColor="text1"/>
                <w:sz w:val="16"/>
                <w:szCs w:val="16"/>
              </w:rPr>
            </w:pPr>
          </w:p>
        </w:tc>
        <w:tc>
          <w:tcPr>
            <w:tcW w:w="348" w:type="dxa"/>
            <w:tcBorders>
              <w:top w:val="single" w:sz="4" w:space="0" w:color="auto"/>
              <w:left w:val="single" w:sz="4" w:space="0" w:color="auto"/>
              <w:bottom w:val="single" w:sz="4" w:space="0" w:color="auto"/>
              <w:right w:val="single" w:sz="4" w:space="0" w:color="auto"/>
            </w:tcBorders>
            <w:shd w:val="clear" w:color="auto" w:fill="FFFFFF"/>
          </w:tcPr>
          <w:p w:rsidR="00053669" w:rsidRPr="00DB48EB" w:rsidRDefault="00053669" w:rsidP="000732E0">
            <w:pPr>
              <w:rPr>
                <w:rFonts w:ascii="Times New Roman" w:hAnsi="Times New Roman"/>
                <w:color w:val="000000" w:themeColor="text1"/>
                <w:sz w:val="16"/>
                <w:szCs w:val="16"/>
              </w:rPr>
            </w:pPr>
          </w:p>
        </w:tc>
        <w:tc>
          <w:tcPr>
            <w:tcW w:w="348" w:type="dxa"/>
            <w:tcBorders>
              <w:top w:val="single" w:sz="4" w:space="0" w:color="auto"/>
              <w:left w:val="single" w:sz="4" w:space="0" w:color="auto"/>
              <w:bottom w:val="single" w:sz="4" w:space="0" w:color="auto"/>
              <w:right w:val="single" w:sz="4" w:space="0" w:color="auto"/>
            </w:tcBorders>
            <w:shd w:val="clear" w:color="auto" w:fill="FFFFFF"/>
          </w:tcPr>
          <w:p w:rsidR="00053669" w:rsidRPr="00DB48EB" w:rsidRDefault="00053669" w:rsidP="000732E0">
            <w:pPr>
              <w:pStyle w:val="a4"/>
              <w:spacing w:line="182" w:lineRule="exact"/>
              <w:rPr>
                <w:b w:val="0"/>
                <w:color w:val="000000" w:themeColor="text1"/>
                <w:sz w:val="16"/>
                <w:szCs w:val="16"/>
              </w:rPr>
            </w:pPr>
          </w:p>
        </w:tc>
        <w:tc>
          <w:tcPr>
            <w:tcW w:w="465" w:type="dxa"/>
            <w:tcBorders>
              <w:top w:val="single" w:sz="4" w:space="0" w:color="auto"/>
              <w:left w:val="single" w:sz="4" w:space="0" w:color="auto"/>
              <w:bottom w:val="single" w:sz="4" w:space="0" w:color="auto"/>
              <w:right w:val="single" w:sz="4" w:space="0" w:color="auto"/>
            </w:tcBorders>
            <w:shd w:val="clear" w:color="auto" w:fill="FFFFFF"/>
          </w:tcPr>
          <w:p w:rsidR="00053669" w:rsidRPr="00DB48EB" w:rsidRDefault="00053669" w:rsidP="000732E0">
            <w:pPr>
              <w:rPr>
                <w:rFonts w:ascii="Times New Roman" w:hAnsi="Times New Roman"/>
                <w:color w:val="000000" w:themeColor="text1"/>
                <w:sz w:val="16"/>
                <w:szCs w:val="16"/>
              </w:rPr>
            </w:pPr>
            <w:r w:rsidRPr="00DB48EB">
              <w:rPr>
                <w:rFonts w:ascii="Times New Roman" w:hAnsi="Times New Roman"/>
                <w:color w:val="000000" w:themeColor="text1"/>
                <w:sz w:val="16"/>
                <w:szCs w:val="16"/>
              </w:rPr>
              <w:t>С даты начала сбора заявок до 30.11. 2020</w:t>
            </w:r>
          </w:p>
        </w:tc>
        <w:tc>
          <w:tcPr>
            <w:tcW w:w="354" w:type="dxa"/>
            <w:tcBorders>
              <w:top w:val="single" w:sz="4" w:space="0" w:color="auto"/>
              <w:left w:val="single" w:sz="4" w:space="0" w:color="auto"/>
              <w:bottom w:val="single" w:sz="4" w:space="0" w:color="auto"/>
              <w:right w:val="single" w:sz="4" w:space="0" w:color="auto"/>
            </w:tcBorders>
            <w:shd w:val="clear" w:color="auto" w:fill="FFFFFF"/>
          </w:tcPr>
          <w:p w:rsidR="00053669" w:rsidRPr="00DB48EB" w:rsidRDefault="00053669" w:rsidP="000732E0">
            <w:pPr>
              <w:rPr>
                <w:rFonts w:ascii="Times New Roman" w:hAnsi="Times New Roman"/>
                <w:color w:val="000000" w:themeColor="text1"/>
                <w:sz w:val="16"/>
                <w:szCs w:val="16"/>
              </w:rPr>
            </w:pPr>
          </w:p>
        </w:tc>
        <w:tc>
          <w:tcPr>
            <w:tcW w:w="351" w:type="dxa"/>
            <w:tcBorders>
              <w:top w:val="single" w:sz="4" w:space="0" w:color="auto"/>
              <w:left w:val="single" w:sz="4" w:space="0" w:color="auto"/>
              <w:bottom w:val="single" w:sz="4" w:space="0" w:color="auto"/>
              <w:right w:val="single" w:sz="4" w:space="0" w:color="auto"/>
            </w:tcBorders>
            <w:shd w:val="clear" w:color="auto" w:fill="FFFFFF"/>
          </w:tcPr>
          <w:p w:rsidR="00053669" w:rsidRPr="00DB48EB" w:rsidRDefault="00053669" w:rsidP="000732E0">
            <w:pPr>
              <w:rPr>
                <w:rFonts w:ascii="Times New Roman" w:hAnsi="Times New Roman"/>
                <w:color w:val="000000" w:themeColor="text1"/>
                <w:sz w:val="16"/>
                <w:szCs w:val="16"/>
              </w:rPr>
            </w:pPr>
          </w:p>
        </w:tc>
        <w:tc>
          <w:tcPr>
            <w:tcW w:w="465" w:type="dxa"/>
            <w:tcBorders>
              <w:top w:val="single" w:sz="4" w:space="0" w:color="auto"/>
              <w:left w:val="single" w:sz="4" w:space="0" w:color="auto"/>
              <w:bottom w:val="single" w:sz="4" w:space="0" w:color="auto"/>
              <w:right w:val="single" w:sz="4" w:space="0" w:color="auto"/>
            </w:tcBorders>
            <w:shd w:val="clear" w:color="auto" w:fill="FFFFFF"/>
          </w:tcPr>
          <w:p w:rsidR="00053669" w:rsidRPr="00DB48EB" w:rsidRDefault="00053669" w:rsidP="000732E0">
            <w:pPr>
              <w:pStyle w:val="a4"/>
              <w:spacing w:line="182" w:lineRule="exact"/>
              <w:rPr>
                <w:b w:val="0"/>
                <w:color w:val="000000" w:themeColor="text1"/>
                <w:sz w:val="16"/>
                <w:szCs w:val="16"/>
              </w:rPr>
            </w:pPr>
          </w:p>
        </w:tc>
        <w:tc>
          <w:tcPr>
            <w:tcW w:w="463" w:type="dxa"/>
            <w:tcBorders>
              <w:top w:val="single" w:sz="4" w:space="0" w:color="auto"/>
              <w:left w:val="single" w:sz="4" w:space="0" w:color="auto"/>
              <w:bottom w:val="single" w:sz="4" w:space="0" w:color="auto"/>
              <w:right w:val="single" w:sz="4" w:space="0" w:color="auto"/>
            </w:tcBorders>
            <w:shd w:val="clear" w:color="auto" w:fill="FFFFFF"/>
          </w:tcPr>
          <w:p w:rsidR="00053669" w:rsidRPr="00DB48EB" w:rsidRDefault="00053669" w:rsidP="000732E0">
            <w:pPr>
              <w:rPr>
                <w:rFonts w:ascii="Times New Roman" w:hAnsi="Times New Roman"/>
                <w:color w:val="000000" w:themeColor="text1"/>
                <w:sz w:val="16"/>
                <w:szCs w:val="16"/>
              </w:rPr>
            </w:pPr>
            <w:r w:rsidRPr="00DB48EB">
              <w:rPr>
                <w:rFonts w:ascii="Times New Roman" w:hAnsi="Times New Roman"/>
                <w:color w:val="000000" w:themeColor="text1"/>
                <w:sz w:val="16"/>
                <w:szCs w:val="16"/>
              </w:rPr>
              <w:t>С даты начала сбора заявок до 30.11. 2021</w:t>
            </w:r>
          </w:p>
        </w:tc>
        <w:tc>
          <w:tcPr>
            <w:tcW w:w="465" w:type="dxa"/>
            <w:tcBorders>
              <w:top w:val="single" w:sz="4" w:space="0" w:color="auto"/>
              <w:left w:val="single" w:sz="4" w:space="0" w:color="auto"/>
              <w:bottom w:val="single" w:sz="4" w:space="0" w:color="auto"/>
              <w:right w:val="single" w:sz="4" w:space="0" w:color="auto"/>
            </w:tcBorders>
            <w:shd w:val="clear" w:color="auto" w:fill="FFFFFF"/>
          </w:tcPr>
          <w:p w:rsidR="00053669" w:rsidRPr="00DB48EB" w:rsidRDefault="00053669" w:rsidP="000732E0">
            <w:pPr>
              <w:rPr>
                <w:rFonts w:ascii="Times New Roman" w:hAnsi="Times New Roman"/>
                <w:color w:val="000000" w:themeColor="text1"/>
                <w:sz w:val="16"/>
                <w:szCs w:val="16"/>
              </w:rPr>
            </w:pPr>
          </w:p>
        </w:tc>
        <w:tc>
          <w:tcPr>
            <w:tcW w:w="349" w:type="dxa"/>
            <w:tcBorders>
              <w:top w:val="single" w:sz="4" w:space="0" w:color="auto"/>
              <w:left w:val="single" w:sz="4" w:space="0" w:color="auto"/>
              <w:bottom w:val="single" w:sz="4" w:space="0" w:color="auto"/>
              <w:right w:val="single" w:sz="4" w:space="0" w:color="auto"/>
            </w:tcBorders>
            <w:shd w:val="clear" w:color="auto" w:fill="FFFFFF"/>
          </w:tcPr>
          <w:p w:rsidR="00053669" w:rsidRPr="00DB48EB" w:rsidRDefault="00053669" w:rsidP="000732E0">
            <w:pPr>
              <w:rPr>
                <w:rFonts w:ascii="Times New Roman" w:hAnsi="Times New Roman"/>
                <w:color w:val="000000" w:themeColor="text1"/>
                <w:sz w:val="16"/>
                <w:szCs w:val="16"/>
              </w:rPr>
            </w:pPr>
          </w:p>
        </w:tc>
        <w:tc>
          <w:tcPr>
            <w:tcW w:w="348" w:type="dxa"/>
            <w:tcBorders>
              <w:top w:val="single" w:sz="4" w:space="0" w:color="auto"/>
              <w:left w:val="single" w:sz="4" w:space="0" w:color="auto"/>
              <w:bottom w:val="single" w:sz="4" w:space="0" w:color="auto"/>
              <w:right w:val="single" w:sz="4" w:space="0" w:color="auto"/>
            </w:tcBorders>
            <w:shd w:val="clear" w:color="auto" w:fill="FFFFFF"/>
          </w:tcPr>
          <w:p w:rsidR="00053669" w:rsidRPr="00DB48EB" w:rsidRDefault="00053669" w:rsidP="000732E0">
            <w:pPr>
              <w:pStyle w:val="a4"/>
              <w:spacing w:line="182" w:lineRule="exact"/>
              <w:rPr>
                <w:b w:val="0"/>
                <w:color w:val="000000" w:themeColor="text1"/>
                <w:sz w:val="16"/>
                <w:szCs w:val="16"/>
              </w:rPr>
            </w:pPr>
          </w:p>
        </w:tc>
        <w:tc>
          <w:tcPr>
            <w:tcW w:w="468" w:type="dxa"/>
            <w:tcBorders>
              <w:top w:val="single" w:sz="4" w:space="0" w:color="auto"/>
              <w:left w:val="single" w:sz="4" w:space="0" w:color="auto"/>
              <w:bottom w:val="single" w:sz="4" w:space="0" w:color="auto"/>
              <w:right w:val="single" w:sz="4" w:space="0" w:color="auto"/>
            </w:tcBorders>
            <w:shd w:val="clear" w:color="auto" w:fill="FFFFFF"/>
          </w:tcPr>
          <w:p w:rsidR="00053669" w:rsidRPr="00DB48EB" w:rsidRDefault="00053669" w:rsidP="000732E0">
            <w:pPr>
              <w:rPr>
                <w:rFonts w:ascii="Times New Roman" w:hAnsi="Times New Roman"/>
                <w:color w:val="000000" w:themeColor="text1"/>
                <w:sz w:val="16"/>
                <w:szCs w:val="16"/>
              </w:rPr>
            </w:pPr>
            <w:r w:rsidRPr="00DB48EB">
              <w:rPr>
                <w:rFonts w:ascii="Times New Roman" w:hAnsi="Times New Roman"/>
                <w:color w:val="000000" w:themeColor="text1"/>
                <w:sz w:val="16"/>
                <w:szCs w:val="16"/>
              </w:rPr>
              <w:t>С даты начала сбора заявок до 30.11.         2022</w:t>
            </w:r>
          </w:p>
        </w:tc>
        <w:tc>
          <w:tcPr>
            <w:tcW w:w="548" w:type="dxa"/>
            <w:tcBorders>
              <w:top w:val="single" w:sz="4" w:space="0" w:color="auto"/>
              <w:left w:val="single" w:sz="4" w:space="0" w:color="auto"/>
              <w:bottom w:val="single" w:sz="4" w:space="0" w:color="auto"/>
              <w:right w:val="single" w:sz="4" w:space="0" w:color="auto"/>
            </w:tcBorders>
            <w:shd w:val="clear" w:color="auto" w:fill="FFFFFF"/>
          </w:tcPr>
          <w:p w:rsidR="00053669" w:rsidRPr="00DB48EB" w:rsidRDefault="00053669" w:rsidP="000732E0">
            <w:pPr>
              <w:rPr>
                <w:rFonts w:ascii="Times New Roman" w:hAnsi="Times New Roman"/>
                <w:color w:val="000000" w:themeColor="text1"/>
                <w:sz w:val="16"/>
                <w:szCs w:val="16"/>
              </w:rPr>
            </w:pPr>
          </w:p>
        </w:tc>
        <w:tc>
          <w:tcPr>
            <w:tcW w:w="444" w:type="dxa"/>
            <w:tcBorders>
              <w:top w:val="single" w:sz="4" w:space="0" w:color="auto"/>
              <w:left w:val="single" w:sz="4" w:space="0" w:color="auto"/>
              <w:bottom w:val="single" w:sz="4" w:space="0" w:color="auto"/>
              <w:right w:val="single" w:sz="4" w:space="0" w:color="auto"/>
            </w:tcBorders>
            <w:shd w:val="clear" w:color="auto" w:fill="FFFFFF"/>
          </w:tcPr>
          <w:p w:rsidR="00053669" w:rsidRPr="00DB48EB" w:rsidRDefault="00053669" w:rsidP="000732E0">
            <w:pPr>
              <w:rPr>
                <w:rFonts w:ascii="Times New Roman" w:hAnsi="Times New Roman"/>
                <w:color w:val="000000" w:themeColor="text1"/>
                <w:sz w:val="16"/>
                <w:szCs w:val="16"/>
              </w:rPr>
            </w:pPr>
          </w:p>
        </w:tc>
        <w:tc>
          <w:tcPr>
            <w:tcW w:w="445" w:type="dxa"/>
            <w:tcBorders>
              <w:top w:val="single" w:sz="4" w:space="0" w:color="auto"/>
              <w:left w:val="single" w:sz="4" w:space="0" w:color="auto"/>
              <w:bottom w:val="single" w:sz="4" w:space="0" w:color="auto"/>
              <w:right w:val="single" w:sz="4" w:space="0" w:color="auto"/>
            </w:tcBorders>
            <w:shd w:val="clear" w:color="auto" w:fill="FFFFFF"/>
          </w:tcPr>
          <w:p w:rsidR="00053669" w:rsidRPr="00DB48EB" w:rsidRDefault="00053669" w:rsidP="000732E0">
            <w:pPr>
              <w:pStyle w:val="a4"/>
              <w:spacing w:line="182" w:lineRule="exact"/>
              <w:rPr>
                <w:b w:val="0"/>
                <w:color w:val="000000" w:themeColor="text1"/>
                <w:sz w:val="16"/>
                <w:szCs w:val="16"/>
              </w:rPr>
            </w:pPr>
          </w:p>
        </w:tc>
        <w:tc>
          <w:tcPr>
            <w:tcW w:w="445" w:type="dxa"/>
            <w:gridSpan w:val="2"/>
            <w:tcBorders>
              <w:top w:val="single" w:sz="4" w:space="0" w:color="auto"/>
              <w:left w:val="single" w:sz="4" w:space="0" w:color="auto"/>
              <w:bottom w:val="single" w:sz="4" w:space="0" w:color="auto"/>
              <w:right w:val="single" w:sz="4" w:space="0" w:color="auto"/>
            </w:tcBorders>
            <w:shd w:val="clear" w:color="auto" w:fill="FFFFFF"/>
          </w:tcPr>
          <w:p w:rsidR="00053669" w:rsidRPr="00DB48EB" w:rsidRDefault="00053669" w:rsidP="000732E0">
            <w:pPr>
              <w:rPr>
                <w:rFonts w:ascii="Times New Roman" w:hAnsi="Times New Roman"/>
                <w:color w:val="000000" w:themeColor="text1"/>
                <w:sz w:val="16"/>
                <w:szCs w:val="16"/>
              </w:rPr>
            </w:pPr>
            <w:r w:rsidRPr="00DB48EB">
              <w:rPr>
                <w:rFonts w:ascii="Times New Roman" w:hAnsi="Times New Roman"/>
                <w:color w:val="000000" w:themeColor="text1"/>
                <w:sz w:val="16"/>
                <w:szCs w:val="16"/>
              </w:rPr>
              <w:t>С даты начала сбора заявок до 30.11.         2022</w:t>
            </w:r>
          </w:p>
        </w:tc>
        <w:tc>
          <w:tcPr>
            <w:tcW w:w="447" w:type="dxa"/>
            <w:tcBorders>
              <w:top w:val="single" w:sz="4" w:space="0" w:color="auto"/>
              <w:left w:val="single" w:sz="4" w:space="0" w:color="auto"/>
              <w:bottom w:val="single" w:sz="4" w:space="0" w:color="auto"/>
              <w:right w:val="single" w:sz="4" w:space="0" w:color="auto"/>
            </w:tcBorders>
            <w:shd w:val="clear" w:color="auto" w:fill="FFFFFF"/>
          </w:tcPr>
          <w:p w:rsidR="00053669" w:rsidRPr="00DB48EB" w:rsidRDefault="00053669" w:rsidP="000732E0">
            <w:pPr>
              <w:rPr>
                <w:rFonts w:ascii="Times New Roman" w:hAnsi="Times New Roman"/>
                <w:color w:val="000000" w:themeColor="text1"/>
                <w:sz w:val="16"/>
                <w:szCs w:val="16"/>
              </w:rPr>
            </w:pPr>
          </w:p>
        </w:tc>
        <w:tc>
          <w:tcPr>
            <w:tcW w:w="354" w:type="dxa"/>
            <w:tcBorders>
              <w:top w:val="single" w:sz="4" w:space="0" w:color="auto"/>
              <w:left w:val="single" w:sz="4" w:space="0" w:color="auto"/>
              <w:bottom w:val="single" w:sz="4" w:space="0" w:color="auto"/>
              <w:right w:val="single" w:sz="4" w:space="0" w:color="auto"/>
            </w:tcBorders>
            <w:shd w:val="clear" w:color="auto" w:fill="FFFFFF"/>
          </w:tcPr>
          <w:p w:rsidR="00053669" w:rsidRPr="00DB48EB" w:rsidRDefault="00053669" w:rsidP="000732E0">
            <w:pPr>
              <w:rPr>
                <w:rFonts w:ascii="Times New Roman" w:hAnsi="Times New Roman"/>
                <w:color w:val="000000" w:themeColor="text1"/>
                <w:sz w:val="16"/>
                <w:szCs w:val="16"/>
              </w:rPr>
            </w:pPr>
          </w:p>
        </w:tc>
        <w:tc>
          <w:tcPr>
            <w:tcW w:w="354" w:type="dxa"/>
            <w:tcBorders>
              <w:top w:val="single" w:sz="4" w:space="0" w:color="auto"/>
              <w:left w:val="single" w:sz="4" w:space="0" w:color="auto"/>
              <w:bottom w:val="single" w:sz="4" w:space="0" w:color="auto"/>
              <w:right w:val="single" w:sz="4" w:space="0" w:color="auto"/>
            </w:tcBorders>
            <w:shd w:val="clear" w:color="auto" w:fill="FFFFFF"/>
          </w:tcPr>
          <w:p w:rsidR="00053669" w:rsidRPr="00DB48EB" w:rsidRDefault="00053669" w:rsidP="000732E0">
            <w:pPr>
              <w:pStyle w:val="a4"/>
              <w:spacing w:line="182" w:lineRule="exact"/>
              <w:rPr>
                <w:b w:val="0"/>
                <w:color w:val="000000" w:themeColor="text1"/>
                <w:sz w:val="16"/>
                <w:szCs w:val="16"/>
              </w:rPr>
            </w:pPr>
          </w:p>
        </w:tc>
        <w:tc>
          <w:tcPr>
            <w:tcW w:w="354" w:type="dxa"/>
            <w:tcBorders>
              <w:top w:val="single" w:sz="4" w:space="0" w:color="auto"/>
              <w:left w:val="single" w:sz="4" w:space="0" w:color="auto"/>
              <w:bottom w:val="single" w:sz="4" w:space="0" w:color="auto"/>
              <w:right w:val="single" w:sz="4" w:space="0" w:color="auto"/>
            </w:tcBorders>
            <w:shd w:val="clear" w:color="auto" w:fill="FFFFFF"/>
          </w:tcPr>
          <w:p w:rsidR="00053669" w:rsidRPr="00DB48EB" w:rsidRDefault="00053669" w:rsidP="000732E0">
            <w:pPr>
              <w:rPr>
                <w:rFonts w:ascii="Times New Roman" w:hAnsi="Times New Roman"/>
                <w:color w:val="000000" w:themeColor="text1"/>
                <w:sz w:val="16"/>
                <w:szCs w:val="16"/>
              </w:rPr>
            </w:pPr>
            <w:r w:rsidRPr="00DB48EB">
              <w:rPr>
                <w:rFonts w:ascii="Times New Roman" w:hAnsi="Times New Roman"/>
                <w:color w:val="000000" w:themeColor="text1"/>
                <w:sz w:val="16"/>
                <w:szCs w:val="16"/>
              </w:rPr>
              <w:t>С даты начала сбора заявок до 30.11.         2022</w:t>
            </w:r>
          </w:p>
        </w:tc>
        <w:tc>
          <w:tcPr>
            <w:tcW w:w="355" w:type="dxa"/>
            <w:tcBorders>
              <w:top w:val="single" w:sz="4" w:space="0" w:color="auto"/>
              <w:left w:val="single" w:sz="4" w:space="0" w:color="auto"/>
              <w:bottom w:val="single" w:sz="4" w:space="0" w:color="auto"/>
              <w:right w:val="single" w:sz="4" w:space="0" w:color="auto"/>
            </w:tcBorders>
            <w:shd w:val="clear" w:color="auto" w:fill="FFFFFF"/>
          </w:tcPr>
          <w:p w:rsidR="00053669" w:rsidRPr="00DB48EB" w:rsidRDefault="00053669" w:rsidP="000732E0">
            <w:pPr>
              <w:rPr>
                <w:rFonts w:ascii="Times New Roman" w:hAnsi="Times New Roman"/>
                <w:color w:val="000000" w:themeColor="text1"/>
                <w:sz w:val="16"/>
                <w:szCs w:val="16"/>
              </w:rPr>
            </w:pPr>
          </w:p>
        </w:tc>
      </w:tr>
      <w:tr w:rsidR="00053669" w:rsidRPr="00DB48EB" w:rsidTr="000732E0">
        <w:trPr>
          <w:trHeight w:val="1829"/>
        </w:trPr>
        <w:tc>
          <w:tcPr>
            <w:tcW w:w="1261" w:type="dxa"/>
            <w:tcBorders>
              <w:top w:val="single" w:sz="4" w:space="0" w:color="auto"/>
              <w:left w:val="single" w:sz="4" w:space="0" w:color="auto"/>
              <w:bottom w:val="single" w:sz="4" w:space="0" w:color="auto"/>
              <w:right w:val="single" w:sz="4" w:space="0" w:color="auto"/>
            </w:tcBorders>
            <w:shd w:val="clear" w:color="auto" w:fill="FFFFFF"/>
          </w:tcPr>
          <w:p w:rsidR="00053669" w:rsidRPr="00DB48EB" w:rsidRDefault="00053669" w:rsidP="000732E0">
            <w:pPr>
              <w:pStyle w:val="a4"/>
              <w:rPr>
                <w:b w:val="0"/>
                <w:color w:val="000000" w:themeColor="text1"/>
                <w:sz w:val="16"/>
                <w:szCs w:val="16"/>
              </w:rPr>
            </w:pPr>
            <w:r w:rsidRPr="00DB48EB">
              <w:rPr>
                <w:b w:val="0"/>
                <w:color w:val="000000" w:themeColor="text1"/>
                <w:sz w:val="16"/>
                <w:szCs w:val="16"/>
              </w:rPr>
              <w:t>6. Подготовка и утверждение с учетом обсуждения с представителями заинтересованных лиц дизайн-проектов благоустройства дворовых территорий, а также дизайн-проектов благоустройства общественных территорий</w:t>
            </w:r>
          </w:p>
        </w:tc>
        <w:tc>
          <w:tcPr>
            <w:tcW w:w="451" w:type="dxa"/>
            <w:tcBorders>
              <w:top w:val="single" w:sz="4" w:space="0" w:color="auto"/>
              <w:left w:val="single" w:sz="4" w:space="0" w:color="auto"/>
              <w:bottom w:val="single" w:sz="4" w:space="0" w:color="auto"/>
              <w:right w:val="single" w:sz="4" w:space="0" w:color="auto"/>
            </w:tcBorders>
            <w:shd w:val="clear" w:color="auto" w:fill="FFFFFF"/>
            <w:vAlign w:val="center"/>
          </w:tcPr>
          <w:p w:rsidR="00053669" w:rsidRPr="00DB48EB" w:rsidRDefault="00053669" w:rsidP="000732E0">
            <w:pPr>
              <w:pStyle w:val="a4"/>
              <w:rPr>
                <w:b w:val="0"/>
                <w:color w:val="000000" w:themeColor="text1"/>
                <w:sz w:val="16"/>
                <w:szCs w:val="16"/>
              </w:rPr>
            </w:pPr>
          </w:p>
        </w:tc>
        <w:tc>
          <w:tcPr>
            <w:tcW w:w="802" w:type="dxa"/>
            <w:tcBorders>
              <w:top w:val="single" w:sz="4" w:space="0" w:color="auto"/>
              <w:left w:val="single" w:sz="4" w:space="0" w:color="auto"/>
              <w:bottom w:val="single" w:sz="4" w:space="0" w:color="auto"/>
              <w:right w:val="single" w:sz="4" w:space="0" w:color="auto"/>
            </w:tcBorders>
            <w:shd w:val="clear" w:color="auto" w:fill="FFFFFF"/>
          </w:tcPr>
          <w:p w:rsidR="00053669" w:rsidRPr="00DB48EB" w:rsidRDefault="00053669" w:rsidP="000732E0">
            <w:pPr>
              <w:pStyle w:val="a4"/>
              <w:rPr>
                <w:b w:val="0"/>
                <w:color w:val="000000" w:themeColor="text1"/>
                <w:sz w:val="16"/>
                <w:szCs w:val="16"/>
              </w:rPr>
            </w:pPr>
            <w:r w:rsidRPr="00DB48EB">
              <w:rPr>
                <w:b w:val="0"/>
                <w:color w:val="000000" w:themeColor="text1"/>
                <w:sz w:val="16"/>
                <w:szCs w:val="16"/>
              </w:rPr>
              <w:t>Отдел Архитектуры и градостроительства Администрации городского округа Отрадный</w:t>
            </w:r>
          </w:p>
        </w:tc>
        <w:tc>
          <w:tcPr>
            <w:tcW w:w="680" w:type="dxa"/>
            <w:tcBorders>
              <w:top w:val="single" w:sz="4" w:space="0" w:color="auto"/>
              <w:left w:val="single" w:sz="4" w:space="0" w:color="auto"/>
              <w:bottom w:val="single" w:sz="4" w:space="0" w:color="auto"/>
              <w:right w:val="single" w:sz="4" w:space="0" w:color="auto"/>
            </w:tcBorders>
            <w:shd w:val="clear" w:color="auto" w:fill="FFFFFF"/>
          </w:tcPr>
          <w:p w:rsidR="00053669" w:rsidRPr="00DB48EB" w:rsidRDefault="00053669" w:rsidP="000732E0">
            <w:pPr>
              <w:pStyle w:val="a4"/>
              <w:rPr>
                <w:b w:val="0"/>
                <w:color w:val="000000" w:themeColor="text1"/>
                <w:sz w:val="16"/>
                <w:szCs w:val="16"/>
              </w:rPr>
            </w:pPr>
          </w:p>
        </w:tc>
        <w:tc>
          <w:tcPr>
            <w:tcW w:w="340" w:type="dxa"/>
            <w:tcBorders>
              <w:top w:val="single" w:sz="4" w:space="0" w:color="auto"/>
              <w:left w:val="single" w:sz="4" w:space="0" w:color="auto"/>
              <w:bottom w:val="single" w:sz="4" w:space="0" w:color="auto"/>
              <w:right w:val="single" w:sz="4" w:space="0" w:color="auto"/>
            </w:tcBorders>
            <w:shd w:val="clear" w:color="auto" w:fill="FFFFFF"/>
          </w:tcPr>
          <w:p w:rsidR="00053669" w:rsidRPr="00DB48EB" w:rsidRDefault="00053669" w:rsidP="000732E0">
            <w:pPr>
              <w:pStyle w:val="a4"/>
              <w:rPr>
                <w:b w:val="0"/>
                <w:color w:val="000000" w:themeColor="text1"/>
                <w:sz w:val="16"/>
                <w:szCs w:val="16"/>
              </w:rPr>
            </w:pPr>
          </w:p>
        </w:tc>
        <w:tc>
          <w:tcPr>
            <w:tcW w:w="343" w:type="dxa"/>
            <w:tcBorders>
              <w:top w:val="single" w:sz="4" w:space="0" w:color="auto"/>
              <w:left w:val="single" w:sz="4" w:space="0" w:color="auto"/>
              <w:bottom w:val="single" w:sz="4" w:space="0" w:color="auto"/>
              <w:right w:val="single" w:sz="4" w:space="0" w:color="auto"/>
            </w:tcBorders>
            <w:shd w:val="clear" w:color="auto" w:fill="FFFFFF"/>
            <w:vAlign w:val="center"/>
          </w:tcPr>
          <w:p w:rsidR="00053669" w:rsidRPr="00DB48EB" w:rsidRDefault="00053669" w:rsidP="000732E0">
            <w:pPr>
              <w:pStyle w:val="a4"/>
              <w:rPr>
                <w:b w:val="0"/>
                <w:color w:val="000000" w:themeColor="text1"/>
                <w:sz w:val="16"/>
                <w:szCs w:val="16"/>
              </w:rPr>
            </w:pPr>
          </w:p>
        </w:tc>
        <w:tc>
          <w:tcPr>
            <w:tcW w:w="350" w:type="dxa"/>
            <w:tcBorders>
              <w:top w:val="single" w:sz="4" w:space="0" w:color="auto"/>
              <w:left w:val="single" w:sz="4" w:space="0" w:color="auto"/>
              <w:bottom w:val="single" w:sz="4" w:space="0" w:color="auto"/>
              <w:right w:val="single" w:sz="4" w:space="0" w:color="auto"/>
            </w:tcBorders>
            <w:shd w:val="clear" w:color="auto" w:fill="FFFFFF"/>
          </w:tcPr>
          <w:p w:rsidR="00053669" w:rsidRPr="00DB48EB" w:rsidRDefault="00053669" w:rsidP="000732E0">
            <w:pPr>
              <w:pStyle w:val="a4"/>
              <w:rPr>
                <w:b w:val="0"/>
                <w:color w:val="000000" w:themeColor="text1"/>
                <w:sz w:val="16"/>
                <w:szCs w:val="16"/>
              </w:rPr>
            </w:pPr>
          </w:p>
        </w:tc>
        <w:tc>
          <w:tcPr>
            <w:tcW w:w="350" w:type="dxa"/>
            <w:tcBorders>
              <w:top w:val="single" w:sz="4" w:space="0" w:color="auto"/>
              <w:left w:val="single" w:sz="4" w:space="0" w:color="auto"/>
              <w:bottom w:val="single" w:sz="4" w:space="0" w:color="auto"/>
              <w:right w:val="single" w:sz="4" w:space="0" w:color="auto"/>
            </w:tcBorders>
            <w:shd w:val="clear" w:color="auto" w:fill="FFFFFF"/>
            <w:vAlign w:val="center"/>
          </w:tcPr>
          <w:p w:rsidR="00053669" w:rsidRPr="00DB48EB" w:rsidRDefault="00053669" w:rsidP="000732E0">
            <w:pPr>
              <w:rPr>
                <w:rFonts w:ascii="Times New Roman" w:hAnsi="Times New Roman"/>
                <w:color w:val="000000" w:themeColor="text1"/>
                <w:sz w:val="16"/>
                <w:szCs w:val="16"/>
              </w:rPr>
            </w:pPr>
            <w:r w:rsidRPr="00DB48EB">
              <w:rPr>
                <w:rFonts w:ascii="Times New Roman" w:hAnsi="Times New Roman"/>
                <w:color w:val="000000" w:themeColor="text1"/>
                <w:sz w:val="16"/>
                <w:szCs w:val="16"/>
              </w:rPr>
              <w:t>До 01.03.2018</w:t>
            </w:r>
          </w:p>
        </w:tc>
        <w:tc>
          <w:tcPr>
            <w:tcW w:w="351" w:type="dxa"/>
            <w:tcBorders>
              <w:top w:val="single" w:sz="4" w:space="0" w:color="auto"/>
              <w:left w:val="single" w:sz="4" w:space="0" w:color="auto"/>
              <w:bottom w:val="single" w:sz="4" w:space="0" w:color="auto"/>
              <w:right w:val="single" w:sz="4" w:space="0" w:color="auto"/>
            </w:tcBorders>
            <w:shd w:val="clear" w:color="auto" w:fill="FFFFFF"/>
            <w:vAlign w:val="center"/>
          </w:tcPr>
          <w:p w:rsidR="00053669" w:rsidRPr="00DB48EB" w:rsidRDefault="00053669" w:rsidP="000732E0">
            <w:pPr>
              <w:pStyle w:val="a4"/>
              <w:rPr>
                <w:b w:val="0"/>
                <w:color w:val="000000" w:themeColor="text1"/>
                <w:sz w:val="16"/>
                <w:szCs w:val="16"/>
              </w:rPr>
            </w:pPr>
          </w:p>
        </w:tc>
        <w:tc>
          <w:tcPr>
            <w:tcW w:w="352" w:type="dxa"/>
            <w:tcBorders>
              <w:top w:val="single" w:sz="4" w:space="0" w:color="auto"/>
              <w:left w:val="single" w:sz="4" w:space="0" w:color="auto"/>
              <w:bottom w:val="single" w:sz="4" w:space="0" w:color="auto"/>
              <w:right w:val="single" w:sz="4" w:space="0" w:color="auto"/>
            </w:tcBorders>
            <w:shd w:val="clear" w:color="auto" w:fill="FFFFFF"/>
            <w:vAlign w:val="center"/>
          </w:tcPr>
          <w:p w:rsidR="00053669" w:rsidRPr="00DB48EB" w:rsidRDefault="00053669" w:rsidP="000732E0">
            <w:pPr>
              <w:rPr>
                <w:rFonts w:ascii="Times New Roman" w:hAnsi="Times New Roman"/>
                <w:color w:val="000000" w:themeColor="text1"/>
                <w:sz w:val="16"/>
                <w:szCs w:val="16"/>
              </w:rPr>
            </w:pPr>
          </w:p>
        </w:tc>
        <w:tc>
          <w:tcPr>
            <w:tcW w:w="347"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53669" w:rsidRPr="00DB48EB" w:rsidRDefault="00053669" w:rsidP="000732E0">
            <w:pPr>
              <w:rPr>
                <w:rFonts w:ascii="Times New Roman" w:hAnsi="Times New Roman"/>
                <w:color w:val="000000" w:themeColor="text1"/>
                <w:sz w:val="16"/>
                <w:szCs w:val="16"/>
              </w:rPr>
            </w:pPr>
          </w:p>
        </w:tc>
        <w:tc>
          <w:tcPr>
            <w:tcW w:w="465" w:type="dxa"/>
            <w:tcBorders>
              <w:top w:val="single" w:sz="4" w:space="0" w:color="auto"/>
              <w:left w:val="single" w:sz="4" w:space="0" w:color="auto"/>
              <w:bottom w:val="single" w:sz="4" w:space="0" w:color="auto"/>
              <w:right w:val="single" w:sz="4" w:space="0" w:color="auto"/>
            </w:tcBorders>
            <w:shd w:val="clear" w:color="auto" w:fill="FFFFFF"/>
            <w:vAlign w:val="center"/>
          </w:tcPr>
          <w:p w:rsidR="00053669" w:rsidRPr="00DB48EB" w:rsidRDefault="00053669" w:rsidP="000732E0">
            <w:pPr>
              <w:pStyle w:val="a4"/>
              <w:spacing w:line="182" w:lineRule="exact"/>
              <w:rPr>
                <w:b w:val="0"/>
                <w:color w:val="000000" w:themeColor="text1"/>
                <w:sz w:val="16"/>
                <w:szCs w:val="16"/>
              </w:rPr>
            </w:pPr>
            <w:r w:rsidRPr="00DB48EB">
              <w:rPr>
                <w:b w:val="0"/>
                <w:color w:val="000000" w:themeColor="text1"/>
                <w:sz w:val="16"/>
                <w:szCs w:val="16"/>
              </w:rPr>
              <w:t>До 01.03. 2019</w:t>
            </w:r>
          </w:p>
        </w:tc>
        <w:tc>
          <w:tcPr>
            <w:tcW w:w="348" w:type="dxa"/>
            <w:tcBorders>
              <w:top w:val="single" w:sz="4" w:space="0" w:color="auto"/>
              <w:left w:val="single" w:sz="4" w:space="0" w:color="auto"/>
              <w:bottom w:val="single" w:sz="4" w:space="0" w:color="auto"/>
              <w:right w:val="single" w:sz="4" w:space="0" w:color="auto"/>
            </w:tcBorders>
            <w:shd w:val="clear" w:color="auto" w:fill="FFFFFF"/>
            <w:vAlign w:val="center"/>
          </w:tcPr>
          <w:p w:rsidR="00053669" w:rsidRPr="00DB48EB" w:rsidRDefault="00053669" w:rsidP="000732E0">
            <w:pPr>
              <w:rPr>
                <w:rFonts w:ascii="Times New Roman" w:hAnsi="Times New Roman"/>
                <w:color w:val="000000" w:themeColor="text1"/>
                <w:sz w:val="16"/>
                <w:szCs w:val="16"/>
              </w:rPr>
            </w:pPr>
          </w:p>
        </w:tc>
        <w:tc>
          <w:tcPr>
            <w:tcW w:w="351" w:type="dxa"/>
            <w:tcBorders>
              <w:top w:val="single" w:sz="4" w:space="0" w:color="auto"/>
              <w:left w:val="single" w:sz="4" w:space="0" w:color="auto"/>
              <w:bottom w:val="single" w:sz="4" w:space="0" w:color="auto"/>
              <w:right w:val="single" w:sz="4" w:space="0" w:color="auto"/>
            </w:tcBorders>
            <w:shd w:val="clear" w:color="auto" w:fill="FFFFFF"/>
            <w:vAlign w:val="center"/>
          </w:tcPr>
          <w:p w:rsidR="00053669" w:rsidRPr="00DB48EB" w:rsidRDefault="00053669" w:rsidP="000732E0">
            <w:pPr>
              <w:rPr>
                <w:rFonts w:ascii="Times New Roman" w:hAnsi="Times New Roman"/>
                <w:color w:val="000000" w:themeColor="text1"/>
                <w:sz w:val="16"/>
                <w:szCs w:val="16"/>
              </w:rPr>
            </w:pPr>
          </w:p>
        </w:tc>
        <w:tc>
          <w:tcPr>
            <w:tcW w:w="34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53669" w:rsidRPr="00DB48EB" w:rsidRDefault="00053669" w:rsidP="000732E0">
            <w:pPr>
              <w:rPr>
                <w:rFonts w:ascii="Times New Roman" w:hAnsi="Times New Roman"/>
                <w:color w:val="000000" w:themeColor="text1"/>
                <w:sz w:val="16"/>
                <w:szCs w:val="16"/>
              </w:rPr>
            </w:pPr>
          </w:p>
        </w:tc>
        <w:tc>
          <w:tcPr>
            <w:tcW w:w="348" w:type="dxa"/>
            <w:tcBorders>
              <w:top w:val="single" w:sz="4" w:space="0" w:color="auto"/>
              <w:left w:val="single" w:sz="4" w:space="0" w:color="auto"/>
              <w:bottom w:val="single" w:sz="4" w:space="0" w:color="auto"/>
              <w:right w:val="single" w:sz="4" w:space="0" w:color="auto"/>
            </w:tcBorders>
            <w:shd w:val="clear" w:color="auto" w:fill="FFFFFF"/>
            <w:vAlign w:val="center"/>
          </w:tcPr>
          <w:p w:rsidR="00053669" w:rsidRPr="00DB48EB" w:rsidRDefault="00053669" w:rsidP="000732E0">
            <w:pPr>
              <w:rPr>
                <w:rFonts w:ascii="Times New Roman" w:hAnsi="Times New Roman"/>
                <w:color w:val="000000" w:themeColor="text1"/>
                <w:sz w:val="16"/>
                <w:szCs w:val="16"/>
              </w:rPr>
            </w:pPr>
            <w:r w:rsidRPr="00DB48EB">
              <w:rPr>
                <w:rFonts w:ascii="Times New Roman" w:hAnsi="Times New Roman"/>
                <w:color w:val="000000" w:themeColor="text1"/>
                <w:sz w:val="16"/>
                <w:szCs w:val="16"/>
              </w:rPr>
              <w:t>До 01.03.2020</w:t>
            </w:r>
          </w:p>
        </w:tc>
        <w:tc>
          <w:tcPr>
            <w:tcW w:w="348" w:type="dxa"/>
            <w:tcBorders>
              <w:top w:val="single" w:sz="4" w:space="0" w:color="auto"/>
              <w:left w:val="single" w:sz="4" w:space="0" w:color="auto"/>
              <w:bottom w:val="single" w:sz="4" w:space="0" w:color="auto"/>
              <w:right w:val="single" w:sz="4" w:space="0" w:color="auto"/>
            </w:tcBorders>
            <w:shd w:val="clear" w:color="auto" w:fill="FFFFFF"/>
            <w:vAlign w:val="center"/>
          </w:tcPr>
          <w:p w:rsidR="00053669" w:rsidRPr="00DB48EB" w:rsidRDefault="00053669" w:rsidP="000732E0">
            <w:pPr>
              <w:rPr>
                <w:rFonts w:ascii="Times New Roman" w:hAnsi="Times New Roman"/>
                <w:color w:val="000000" w:themeColor="text1"/>
                <w:sz w:val="16"/>
                <w:szCs w:val="16"/>
              </w:rPr>
            </w:pPr>
          </w:p>
        </w:tc>
        <w:tc>
          <w:tcPr>
            <w:tcW w:w="465" w:type="dxa"/>
            <w:tcBorders>
              <w:top w:val="single" w:sz="4" w:space="0" w:color="auto"/>
              <w:left w:val="single" w:sz="4" w:space="0" w:color="auto"/>
              <w:bottom w:val="single" w:sz="4" w:space="0" w:color="auto"/>
              <w:right w:val="single" w:sz="4" w:space="0" w:color="auto"/>
            </w:tcBorders>
            <w:shd w:val="clear" w:color="auto" w:fill="FFFFFF"/>
            <w:vAlign w:val="center"/>
          </w:tcPr>
          <w:p w:rsidR="00053669" w:rsidRPr="00DB48EB" w:rsidRDefault="00053669" w:rsidP="000732E0">
            <w:pPr>
              <w:rPr>
                <w:rFonts w:ascii="Times New Roman" w:hAnsi="Times New Roman"/>
                <w:color w:val="000000" w:themeColor="text1"/>
                <w:sz w:val="16"/>
                <w:szCs w:val="16"/>
              </w:rPr>
            </w:pPr>
          </w:p>
        </w:tc>
        <w:tc>
          <w:tcPr>
            <w:tcW w:w="354" w:type="dxa"/>
            <w:tcBorders>
              <w:top w:val="single" w:sz="4" w:space="0" w:color="auto"/>
              <w:left w:val="single" w:sz="4" w:space="0" w:color="auto"/>
              <w:bottom w:val="single" w:sz="4" w:space="0" w:color="auto"/>
              <w:right w:val="single" w:sz="4" w:space="0" w:color="auto"/>
            </w:tcBorders>
            <w:shd w:val="clear" w:color="auto" w:fill="FFFFFF"/>
            <w:vAlign w:val="center"/>
          </w:tcPr>
          <w:p w:rsidR="00053669" w:rsidRPr="00DB48EB" w:rsidRDefault="00053669" w:rsidP="000732E0">
            <w:pPr>
              <w:rPr>
                <w:rFonts w:ascii="Times New Roman" w:hAnsi="Times New Roman"/>
                <w:color w:val="000000" w:themeColor="text1"/>
                <w:sz w:val="16"/>
                <w:szCs w:val="16"/>
              </w:rPr>
            </w:pPr>
          </w:p>
        </w:tc>
        <w:tc>
          <w:tcPr>
            <w:tcW w:w="351" w:type="dxa"/>
            <w:tcBorders>
              <w:top w:val="single" w:sz="4" w:space="0" w:color="auto"/>
              <w:left w:val="single" w:sz="4" w:space="0" w:color="auto"/>
              <w:bottom w:val="single" w:sz="4" w:space="0" w:color="auto"/>
              <w:right w:val="single" w:sz="4" w:space="0" w:color="auto"/>
            </w:tcBorders>
            <w:shd w:val="clear" w:color="auto" w:fill="FFFFFF"/>
            <w:vAlign w:val="center"/>
          </w:tcPr>
          <w:p w:rsidR="00053669" w:rsidRPr="00DB48EB" w:rsidRDefault="00053669" w:rsidP="000732E0">
            <w:pPr>
              <w:rPr>
                <w:rFonts w:ascii="Times New Roman" w:hAnsi="Times New Roman"/>
                <w:color w:val="000000" w:themeColor="text1"/>
                <w:sz w:val="16"/>
                <w:szCs w:val="16"/>
              </w:rPr>
            </w:pPr>
            <w:r w:rsidRPr="00DB48EB">
              <w:rPr>
                <w:rFonts w:ascii="Times New Roman" w:hAnsi="Times New Roman"/>
                <w:color w:val="000000" w:themeColor="text1"/>
                <w:sz w:val="16"/>
                <w:szCs w:val="16"/>
              </w:rPr>
              <w:t>До 01.03.2021</w:t>
            </w:r>
          </w:p>
        </w:tc>
        <w:tc>
          <w:tcPr>
            <w:tcW w:w="465" w:type="dxa"/>
            <w:tcBorders>
              <w:top w:val="single" w:sz="4" w:space="0" w:color="auto"/>
              <w:left w:val="single" w:sz="4" w:space="0" w:color="auto"/>
              <w:bottom w:val="single" w:sz="4" w:space="0" w:color="auto"/>
              <w:right w:val="single" w:sz="4" w:space="0" w:color="auto"/>
            </w:tcBorders>
            <w:shd w:val="clear" w:color="auto" w:fill="FFFFFF"/>
            <w:vAlign w:val="center"/>
          </w:tcPr>
          <w:p w:rsidR="00053669" w:rsidRPr="00DB48EB" w:rsidRDefault="00053669" w:rsidP="000732E0">
            <w:pPr>
              <w:rPr>
                <w:rFonts w:ascii="Times New Roman" w:hAnsi="Times New Roman"/>
                <w:color w:val="000000" w:themeColor="text1"/>
                <w:sz w:val="16"/>
                <w:szCs w:val="16"/>
              </w:rPr>
            </w:pPr>
          </w:p>
        </w:tc>
        <w:tc>
          <w:tcPr>
            <w:tcW w:w="463" w:type="dxa"/>
            <w:tcBorders>
              <w:top w:val="single" w:sz="4" w:space="0" w:color="auto"/>
              <w:left w:val="single" w:sz="4" w:space="0" w:color="auto"/>
              <w:bottom w:val="single" w:sz="4" w:space="0" w:color="auto"/>
              <w:right w:val="single" w:sz="4" w:space="0" w:color="auto"/>
            </w:tcBorders>
            <w:shd w:val="clear" w:color="auto" w:fill="FFFFFF"/>
            <w:vAlign w:val="center"/>
          </w:tcPr>
          <w:p w:rsidR="00053669" w:rsidRPr="00DB48EB" w:rsidRDefault="00053669" w:rsidP="000732E0">
            <w:pPr>
              <w:rPr>
                <w:rFonts w:ascii="Times New Roman" w:hAnsi="Times New Roman"/>
                <w:color w:val="000000" w:themeColor="text1"/>
                <w:sz w:val="16"/>
                <w:szCs w:val="16"/>
              </w:rPr>
            </w:pPr>
          </w:p>
        </w:tc>
        <w:tc>
          <w:tcPr>
            <w:tcW w:w="465" w:type="dxa"/>
            <w:tcBorders>
              <w:top w:val="single" w:sz="4" w:space="0" w:color="auto"/>
              <w:left w:val="single" w:sz="4" w:space="0" w:color="auto"/>
              <w:bottom w:val="single" w:sz="4" w:space="0" w:color="auto"/>
              <w:right w:val="single" w:sz="4" w:space="0" w:color="auto"/>
            </w:tcBorders>
            <w:shd w:val="clear" w:color="auto" w:fill="FFFFFF"/>
            <w:vAlign w:val="center"/>
          </w:tcPr>
          <w:p w:rsidR="00053669" w:rsidRPr="00DB48EB" w:rsidRDefault="00053669" w:rsidP="000732E0">
            <w:pPr>
              <w:rPr>
                <w:rFonts w:ascii="Times New Roman" w:hAnsi="Times New Roman"/>
                <w:color w:val="000000" w:themeColor="text1"/>
                <w:sz w:val="16"/>
                <w:szCs w:val="16"/>
              </w:rPr>
            </w:pPr>
          </w:p>
        </w:tc>
        <w:tc>
          <w:tcPr>
            <w:tcW w:w="349" w:type="dxa"/>
            <w:tcBorders>
              <w:top w:val="single" w:sz="4" w:space="0" w:color="auto"/>
              <w:left w:val="single" w:sz="4" w:space="0" w:color="auto"/>
              <w:bottom w:val="single" w:sz="4" w:space="0" w:color="auto"/>
              <w:right w:val="single" w:sz="4" w:space="0" w:color="auto"/>
            </w:tcBorders>
            <w:shd w:val="clear" w:color="auto" w:fill="FFFFFF"/>
            <w:vAlign w:val="center"/>
          </w:tcPr>
          <w:p w:rsidR="00053669" w:rsidRPr="00DB48EB" w:rsidRDefault="00053669" w:rsidP="000732E0">
            <w:pPr>
              <w:rPr>
                <w:rFonts w:ascii="Times New Roman" w:hAnsi="Times New Roman"/>
                <w:color w:val="000000" w:themeColor="text1"/>
                <w:sz w:val="16"/>
                <w:szCs w:val="16"/>
              </w:rPr>
            </w:pPr>
            <w:r w:rsidRPr="00DB48EB">
              <w:rPr>
                <w:rFonts w:ascii="Times New Roman" w:hAnsi="Times New Roman"/>
                <w:color w:val="000000" w:themeColor="text1"/>
                <w:sz w:val="16"/>
                <w:szCs w:val="16"/>
              </w:rPr>
              <w:t>До 01.03.2022</w:t>
            </w:r>
          </w:p>
        </w:tc>
        <w:tc>
          <w:tcPr>
            <w:tcW w:w="348" w:type="dxa"/>
            <w:tcBorders>
              <w:top w:val="single" w:sz="4" w:space="0" w:color="auto"/>
              <w:left w:val="single" w:sz="4" w:space="0" w:color="auto"/>
              <w:bottom w:val="single" w:sz="4" w:space="0" w:color="auto"/>
              <w:right w:val="single" w:sz="4" w:space="0" w:color="auto"/>
            </w:tcBorders>
            <w:shd w:val="clear" w:color="auto" w:fill="FFFFFF"/>
          </w:tcPr>
          <w:p w:rsidR="00053669" w:rsidRPr="00DB48EB" w:rsidRDefault="00053669" w:rsidP="000732E0">
            <w:pPr>
              <w:pStyle w:val="42"/>
              <w:shd w:val="clear" w:color="auto" w:fill="auto"/>
              <w:spacing w:line="240" w:lineRule="auto"/>
              <w:rPr>
                <w:color w:val="000000" w:themeColor="text1"/>
                <w:sz w:val="16"/>
                <w:szCs w:val="16"/>
              </w:rPr>
            </w:pPr>
          </w:p>
        </w:tc>
        <w:tc>
          <w:tcPr>
            <w:tcW w:w="468" w:type="dxa"/>
            <w:tcBorders>
              <w:top w:val="single" w:sz="4" w:space="0" w:color="auto"/>
              <w:left w:val="single" w:sz="4" w:space="0" w:color="auto"/>
              <w:bottom w:val="single" w:sz="4" w:space="0" w:color="auto"/>
              <w:right w:val="single" w:sz="4" w:space="0" w:color="auto"/>
            </w:tcBorders>
            <w:shd w:val="clear" w:color="auto" w:fill="FFFFFF"/>
          </w:tcPr>
          <w:p w:rsidR="00053669" w:rsidRPr="00DB48EB" w:rsidRDefault="00053669" w:rsidP="000732E0">
            <w:pPr>
              <w:rPr>
                <w:rFonts w:ascii="Times New Roman" w:hAnsi="Times New Roman"/>
                <w:color w:val="000000" w:themeColor="text1"/>
                <w:sz w:val="16"/>
                <w:szCs w:val="16"/>
              </w:rPr>
            </w:pPr>
          </w:p>
        </w:tc>
        <w:tc>
          <w:tcPr>
            <w:tcW w:w="548" w:type="dxa"/>
            <w:tcBorders>
              <w:top w:val="single" w:sz="4" w:space="0" w:color="auto"/>
              <w:left w:val="single" w:sz="4" w:space="0" w:color="auto"/>
              <w:bottom w:val="single" w:sz="4" w:space="0" w:color="auto"/>
              <w:right w:val="single" w:sz="4" w:space="0" w:color="auto"/>
            </w:tcBorders>
            <w:shd w:val="clear" w:color="auto" w:fill="FFFFFF"/>
          </w:tcPr>
          <w:p w:rsidR="00053669" w:rsidRPr="00DB48EB" w:rsidRDefault="00053669" w:rsidP="000732E0">
            <w:pPr>
              <w:rPr>
                <w:rFonts w:ascii="Times New Roman" w:hAnsi="Times New Roman"/>
                <w:color w:val="000000" w:themeColor="text1"/>
                <w:sz w:val="16"/>
                <w:szCs w:val="16"/>
              </w:rPr>
            </w:pPr>
          </w:p>
        </w:tc>
        <w:tc>
          <w:tcPr>
            <w:tcW w:w="444" w:type="dxa"/>
            <w:tcBorders>
              <w:top w:val="single" w:sz="4" w:space="0" w:color="auto"/>
              <w:left w:val="single" w:sz="4" w:space="0" w:color="auto"/>
              <w:bottom w:val="single" w:sz="4" w:space="0" w:color="auto"/>
              <w:right w:val="single" w:sz="4" w:space="0" w:color="auto"/>
            </w:tcBorders>
            <w:shd w:val="clear" w:color="auto" w:fill="FFFFFF"/>
            <w:vAlign w:val="center"/>
          </w:tcPr>
          <w:p w:rsidR="00053669" w:rsidRPr="00DB48EB" w:rsidRDefault="00053669" w:rsidP="000732E0">
            <w:pPr>
              <w:rPr>
                <w:rFonts w:ascii="Times New Roman" w:hAnsi="Times New Roman"/>
                <w:color w:val="000000" w:themeColor="text1"/>
                <w:sz w:val="16"/>
                <w:szCs w:val="16"/>
              </w:rPr>
            </w:pPr>
            <w:r w:rsidRPr="00DB48EB">
              <w:rPr>
                <w:rFonts w:ascii="Times New Roman" w:hAnsi="Times New Roman"/>
                <w:color w:val="000000" w:themeColor="text1"/>
                <w:sz w:val="16"/>
                <w:szCs w:val="16"/>
              </w:rPr>
              <w:t>До 01.03.2023</w:t>
            </w:r>
          </w:p>
        </w:tc>
        <w:tc>
          <w:tcPr>
            <w:tcW w:w="445" w:type="dxa"/>
            <w:tcBorders>
              <w:top w:val="single" w:sz="4" w:space="0" w:color="auto"/>
              <w:left w:val="single" w:sz="4" w:space="0" w:color="auto"/>
              <w:bottom w:val="single" w:sz="4" w:space="0" w:color="auto"/>
              <w:right w:val="single" w:sz="4" w:space="0" w:color="auto"/>
            </w:tcBorders>
            <w:shd w:val="clear" w:color="auto" w:fill="FFFFFF"/>
          </w:tcPr>
          <w:p w:rsidR="00053669" w:rsidRPr="00DB48EB" w:rsidRDefault="00053669" w:rsidP="000732E0">
            <w:pPr>
              <w:pStyle w:val="42"/>
              <w:shd w:val="clear" w:color="auto" w:fill="auto"/>
              <w:spacing w:line="240" w:lineRule="auto"/>
              <w:rPr>
                <w:color w:val="000000" w:themeColor="text1"/>
                <w:sz w:val="16"/>
                <w:szCs w:val="16"/>
              </w:rPr>
            </w:pPr>
          </w:p>
        </w:tc>
        <w:tc>
          <w:tcPr>
            <w:tcW w:w="445" w:type="dxa"/>
            <w:gridSpan w:val="2"/>
            <w:tcBorders>
              <w:top w:val="single" w:sz="4" w:space="0" w:color="auto"/>
              <w:left w:val="single" w:sz="4" w:space="0" w:color="auto"/>
              <w:bottom w:val="single" w:sz="4" w:space="0" w:color="auto"/>
              <w:right w:val="single" w:sz="4" w:space="0" w:color="auto"/>
            </w:tcBorders>
            <w:shd w:val="clear" w:color="auto" w:fill="FFFFFF"/>
          </w:tcPr>
          <w:p w:rsidR="00053669" w:rsidRPr="00DB48EB" w:rsidRDefault="00053669" w:rsidP="000732E0">
            <w:pPr>
              <w:rPr>
                <w:rFonts w:ascii="Times New Roman" w:hAnsi="Times New Roman"/>
                <w:color w:val="000000" w:themeColor="text1"/>
                <w:sz w:val="16"/>
                <w:szCs w:val="16"/>
              </w:rPr>
            </w:pPr>
          </w:p>
        </w:tc>
        <w:tc>
          <w:tcPr>
            <w:tcW w:w="447" w:type="dxa"/>
            <w:tcBorders>
              <w:top w:val="single" w:sz="4" w:space="0" w:color="auto"/>
              <w:left w:val="single" w:sz="4" w:space="0" w:color="auto"/>
              <w:bottom w:val="single" w:sz="4" w:space="0" w:color="auto"/>
              <w:right w:val="single" w:sz="4" w:space="0" w:color="auto"/>
            </w:tcBorders>
            <w:shd w:val="clear" w:color="auto" w:fill="FFFFFF"/>
          </w:tcPr>
          <w:p w:rsidR="00053669" w:rsidRPr="00DB48EB" w:rsidRDefault="00053669" w:rsidP="000732E0">
            <w:pPr>
              <w:rPr>
                <w:rFonts w:ascii="Times New Roman" w:hAnsi="Times New Roman"/>
                <w:color w:val="000000" w:themeColor="text1"/>
                <w:sz w:val="16"/>
                <w:szCs w:val="16"/>
              </w:rPr>
            </w:pPr>
          </w:p>
        </w:tc>
        <w:tc>
          <w:tcPr>
            <w:tcW w:w="354" w:type="dxa"/>
            <w:tcBorders>
              <w:top w:val="single" w:sz="4" w:space="0" w:color="auto"/>
              <w:left w:val="single" w:sz="4" w:space="0" w:color="auto"/>
              <w:bottom w:val="single" w:sz="4" w:space="0" w:color="auto"/>
              <w:right w:val="single" w:sz="4" w:space="0" w:color="auto"/>
            </w:tcBorders>
            <w:shd w:val="clear" w:color="auto" w:fill="FFFFFF"/>
            <w:vAlign w:val="center"/>
          </w:tcPr>
          <w:p w:rsidR="00053669" w:rsidRPr="00DB48EB" w:rsidRDefault="00053669" w:rsidP="000732E0">
            <w:pPr>
              <w:rPr>
                <w:rFonts w:ascii="Times New Roman" w:hAnsi="Times New Roman"/>
                <w:color w:val="000000" w:themeColor="text1"/>
                <w:sz w:val="16"/>
                <w:szCs w:val="16"/>
              </w:rPr>
            </w:pPr>
            <w:r w:rsidRPr="00DB48EB">
              <w:rPr>
                <w:rFonts w:ascii="Times New Roman" w:hAnsi="Times New Roman"/>
                <w:color w:val="000000" w:themeColor="text1"/>
                <w:sz w:val="16"/>
                <w:szCs w:val="16"/>
              </w:rPr>
              <w:t>До 01.03.2024</w:t>
            </w:r>
          </w:p>
        </w:tc>
        <w:tc>
          <w:tcPr>
            <w:tcW w:w="354" w:type="dxa"/>
            <w:tcBorders>
              <w:top w:val="single" w:sz="4" w:space="0" w:color="auto"/>
              <w:left w:val="single" w:sz="4" w:space="0" w:color="auto"/>
              <w:bottom w:val="single" w:sz="4" w:space="0" w:color="auto"/>
              <w:right w:val="single" w:sz="4" w:space="0" w:color="auto"/>
            </w:tcBorders>
            <w:shd w:val="clear" w:color="auto" w:fill="FFFFFF"/>
          </w:tcPr>
          <w:p w:rsidR="00053669" w:rsidRPr="00DB48EB" w:rsidRDefault="00053669" w:rsidP="000732E0">
            <w:pPr>
              <w:pStyle w:val="42"/>
              <w:shd w:val="clear" w:color="auto" w:fill="auto"/>
              <w:spacing w:line="240" w:lineRule="auto"/>
              <w:rPr>
                <w:color w:val="000000" w:themeColor="text1"/>
                <w:sz w:val="16"/>
                <w:szCs w:val="16"/>
              </w:rPr>
            </w:pPr>
          </w:p>
        </w:tc>
        <w:tc>
          <w:tcPr>
            <w:tcW w:w="354" w:type="dxa"/>
            <w:tcBorders>
              <w:top w:val="single" w:sz="4" w:space="0" w:color="auto"/>
              <w:left w:val="single" w:sz="4" w:space="0" w:color="auto"/>
              <w:bottom w:val="single" w:sz="4" w:space="0" w:color="auto"/>
              <w:right w:val="single" w:sz="4" w:space="0" w:color="auto"/>
            </w:tcBorders>
            <w:shd w:val="clear" w:color="auto" w:fill="FFFFFF"/>
          </w:tcPr>
          <w:p w:rsidR="00053669" w:rsidRPr="00DB48EB" w:rsidRDefault="00053669" w:rsidP="000732E0">
            <w:pPr>
              <w:rPr>
                <w:rFonts w:ascii="Times New Roman" w:hAnsi="Times New Roman"/>
                <w:color w:val="000000" w:themeColor="text1"/>
                <w:sz w:val="16"/>
                <w:szCs w:val="16"/>
              </w:rPr>
            </w:pPr>
          </w:p>
        </w:tc>
        <w:tc>
          <w:tcPr>
            <w:tcW w:w="355" w:type="dxa"/>
            <w:tcBorders>
              <w:top w:val="single" w:sz="4" w:space="0" w:color="auto"/>
              <w:left w:val="single" w:sz="4" w:space="0" w:color="auto"/>
              <w:bottom w:val="single" w:sz="4" w:space="0" w:color="auto"/>
              <w:right w:val="single" w:sz="4" w:space="0" w:color="auto"/>
            </w:tcBorders>
            <w:shd w:val="clear" w:color="auto" w:fill="FFFFFF"/>
          </w:tcPr>
          <w:p w:rsidR="00053669" w:rsidRPr="00DB48EB" w:rsidRDefault="00053669" w:rsidP="000732E0">
            <w:pPr>
              <w:rPr>
                <w:rFonts w:ascii="Times New Roman" w:hAnsi="Times New Roman"/>
                <w:color w:val="000000" w:themeColor="text1"/>
                <w:sz w:val="16"/>
                <w:szCs w:val="16"/>
              </w:rPr>
            </w:pPr>
          </w:p>
        </w:tc>
      </w:tr>
      <w:tr w:rsidR="00053669" w:rsidRPr="00DB48EB" w:rsidTr="000732E0">
        <w:trPr>
          <w:trHeight w:val="1039"/>
        </w:trPr>
        <w:tc>
          <w:tcPr>
            <w:tcW w:w="1261" w:type="dxa"/>
            <w:tcBorders>
              <w:top w:val="single" w:sz="4" w:space="0" w:color="auto"/>
              <w:left w:val="single" w:sz="4" w:space="0" w:color="auto"/>
              <w:bottom w:val="single" w:sz="4" w:space="0" w:color="auto"/>
              <w:right w:val="single" w:sz="4" w:space="0" w:color="auto"/>
            </w:tcBorders>
            <w:shd w:val="clear" w:color="auto" w:fill="FFFFFF"/>
          </w:tcPr>
          <w:p w:rsidR="00053669" w:rsidRPr="00DB48EB" w:rsidRDefault="00053669" w:rsidP="000732E0">
            <w:pPr>
              <w:pStyle w:val="a4"/>
              <w:spacing w:line="182" w:lineRule="exact"/>
              <w:rPr>
                <w:b w:val="0"/>
                <w:color w:val="000000" w:themeColor="text1"/>
                <w:sz w:val="16"/>
                <w:szCs w:val="16"/>
              </w:rPr>
            </w:pPr>
          </w:p>
          <w:p w:rsidR="00053669" w:rsidRPr="00DB48EB" w:rsidRDefault="00053669" w:rsidP="000732E0">
            <w:pPr>
              <w:pStyle w:val="a4"/>
              <w:spacing w:line="182" w:lineRule="exact"/>
              <w:rPr>
                <w:b w:val="0"/>
                <w:color w:val="000000" w:themeColor="text1"/>
                <w:sz w:val="16"/>
                <w:szCs w:val="16"/>
              </w:rPr>
            </w:pPr>
            <w:r w:rsidRPr="00DB48EB">
              <w:rPr>
                <w:b w:val="0"/>
                <w:color w:val="000000" w:themeColor="text1"/>
                <w:sz w:val="16"/>
                <w:szCs w:val="16"/>
              </w:rPr>
              <w:t>7. Завершение работ по благоустройству</w:t>
            </w:r>
          </w:p>
          <w:p w:rsidR="00053669" w:rsidRPr="00DB48EB" w:rsidRDefault="00053669" w:rsidP="000732E0">
            <w:pPr>
              <w:pStyle w:val="a4"/>
              <w:spacing w:line="182" w:lineRule="exact"/>
              <w:rPr>
                <w:b w:val="0"/>
                <w:color w:val="000000" w:themeColor="text1"/>
                <w:sz w:val="16"/>
                <w:szCs w:val="16"/>
              </w:rPr>
            </w:pPr>
            <w:r w:rsidRPr="00DB48EB">
              <w:rPr>
                <w:b w:val="0"/>
                <w:color w:val="000000" w:themeColor="text1"/>
                <w:sz w:val="16"/>
                <w:szCs w:val="16"/>
              </w:rPr>
              <w:t>дворовых и общественных территорий</w:t>
            </w:r>
          </w:p>
        </w:tc>
        <w:tc>
          <w:tcPr>
            <w:tcW w:w="451" w:type="dxa"/>
            <w:tcBorders>
              <w:top w:val="single" w:sz="4" w:space="0" w:color="auto"/>
              <w:left w:val="single" w:sz="4" w:space="0" w:color="auto"/>
              <w:bottom w:val="single" w:sz="4" w:space="0" w:color="auto"/>
              <w:right w:val="single" w:sz="4" w:space="0" w:color="auto"/>
            </w:tcBorders>
            <w:shd w:val="clear" w:color="auto" w:fill="FFFFFF"/>
            <w:vAlign w:val="center"/>
          </w:tcPr>
          <w:p w:rsidR="00053669" w:rsidRPr="00DB48EB" w:rsidRDefault="00053669" w:rsidP="000732E0">
            <w:pPr>
              <w:pStyle w:val="a4"/>
              <w:rPr>
                <w:b w:val="0"/>
                <w:color w:val="000000" w:themeColor="text1"/>
                <w:sz w:val="16"/>
                <w:szCs w:val="16"/>
              </w:rPr>
            </w:pPr>
          </w:p>
        </w:tc>
        <w:tc>
          <w:tcPr>
            <w:tcW w:w="802" w:type="dxa"/>
            <w:tcBorders>
              <w:top w:val="single" w:sz="4" w:space="0" w:color="auto"/>
              <w:left w:val="single" w:sz="4" w:space="0" w:color="auto"/>
              <w:bottom w:val="single" w:sz="4" w:space="0" w:color="auto"/>
              <w:right w:val="single" w:sz="4" w:space="0" w:color="auto"/>
            </w:tcBorders>
            <w:shd w:val="clear" w:color="auto" w:fill="FFFFFF"/>
          </w:tcPr>
          <w:p w:rsidR="00053669" w:rsidRPr="00DB48EB" w:rsidRDefault="00053669" w:rsidP="000732E0">
            <w:pPr>
              <w:pStyle w:val="52"/>
              <w:shd w:val="clear" w:color="auto" w:fill="auto"/>
              <w:spacing w:line="240" w:lineRule="auto"/>
              <w:rPr>
                <w:color w:val="000000" w:themeColor="text1"/>
                <w:sz w:val="16"/>
                <w:szCs w:val="16"/>
              </w:rPr>
            </w:pPr>
            <w:r w:rsidRPr="00DB48EB">
              <w:rPr>
                <w:color w:val="000000" w:themeColor="text1"/>
                <w:sz w:val="16"/>
                <w:szCs w:val="16"/>
              </w:rPr>
              <w:t>Управление капитального строительства городского округа Отрадный</w:t>
            </w:r>
          </w:p>
        </w:tc>
        <w:tc>
          <w:tcPr>
            <w:tcW w:w="680" w:type="dxa"/>
            <w:tcBorders>
              <w:top w:val="single" w:sz="4" w:space="0" w:color="auto"/>
              <w:left w:val="single" w:sz="4" w:space="0" w:color="auto"/>
              <w:bottom w:val="single" w:sz="4" w:space="0" w:color="auto"/>
              <w:right w:val="single" w:sz="4" w:space="0" w:color="auto"/>
            </w:tcBorders>
            <w:shd w:val="clear" w:color="auto" w:fill="FFFFFF"/>
          </w:tcPr>
          <w:p w:rsidR="00053669" w:rsidRPr="00DB48EB" w:rsidRDefault="00053669" w:rsidP="000732E0">
            <w:pPr>
              <w:pStyle w:val="a4"/>
              <w:rPr>
                <w:b w:val="0"/>
                <w:color w:val="000000" w:themeColor="text1"/>
                <w:sz w:val="16"/>
                <w:szCs w:val="16"/>
              </w:rPr>
            </w:pPr>
          </w:p>
        </w:tc>
        <w:tc>
          <w:tcPr>
            <w:tcW w:w="340" w:type="dxa"/>
            <w:tcBorders>
              <w:top w:val="single" w:sz="4" w:space="0" w:color="auto"/>
              <w:left w:val="single" w:sz="4" w:space="0" w:color="auto"/>
              <w:bottom w:val="single" w:sz="4" w:space="0" w:color="auto"/>
              <w:right w:val="single" w:sz="4" w:space="0" w:color="auto"/>
            </w:tcBorders>
            <w:shd w:val="clear" w:color="auto" w:fill="FFFFFF"/>
          </w:tcPr>
          <w:p w:rsidR="00053669" w:rsidRPr="00DB48EB" w:rsidRDefault="00053669" w:rsidP="000732E0">
            <w:pPr>
              <w:pStyle w:val="a4"/>
              <w:rPr>
                <w:b w:val="0"/>
                <w:color w:val="000000" w:themeColor="text1"/>
                <w:sz w:val="16"/>
                <w:szCs w:val="16"/>
              </w:rPr>
            </w:pPr>
          </w:p>
        </w:tc>
        <w:tc>
          <w:tcPr>
            <w:tcW w:w="343" w:type="dxa"/>
            <w:tcBorders>
              <w:top w:val="single" w:sz="4" w:space="0" w:color="auto"/>
              <w:left w:val="single" w:sz="4" w:space="0" w:color="auto"/>
              <w:bottom w:val="single" w:sz="4" w:space="0" w:color="auto"/>
              <w:right w:val="single" w:sz="4" w:space="0" w:color="auto"/>
            </w:tcBorders>
            <w:shd w:val="clear" w:color="auto" w:fill="FFFFFF"/>
            <w:vAlign w:val="center"/>
          </w:tcPr>
          <w:p w:rsidR="00053669" w:rsidRPr="00DB48EB" w:rsidRDefault="00053669" w:rsidP="000732E0">
            <w:pPr>
              <w:pStyle w:val="a4"/>
              <w:rPr>
                <w:b w:val="0"/>
                <w:color w:val="000000" w:themeColor="text1"/>
                <w:sz w:val="16"/>
                <w:szCs w:val="16"/>
              </w:rPr>
            </w:pPr>
          </w:p>
        </w:tc>
        <w:tc>
          <w:tcPr>
            <w:tcW w:w="350" w:type="dxa"/>
            <w:tcBorders>
              <w:top w:val="single" w:sz="4" w:space="0" w:color="auto"/>
              <w:left w:val="single" w:sz="4" w:space="0" w:color="auto"/>
              <w:bottom w:val="single" w:sz="4" w:space="0" w:color="auto"/>
              <w:right w:val="single" w:sz="4" w:space="0" w:color="auto"/>
            </w:tcBorders>
            <w:shd w:val="clear" w:color="auto" w:fill="FFFFFF"/>
          </w:tcPr>
          <w:p w:rsidR="00053669" w:rsidRPr="00DB48EB" w:rsidRDefault="00053669" w:rsidP="000732E0">
            <w:pPr>
              <w:pStyle w:val="a4"/>
              <w:rPr>
                <w:b w:val="0"/>
                <w:color w:val="000000" w:themeColor="text1"/>
                <w:sz w:val="16"/>
                <w:szCs w:val="16"/>
              </w:rPr>
            </w:pPr>
          </w:p>
        </w:tc>
        <w:tc>
          <w:tcPr>
            <w:tcW w:w="350" w:type="dxa"/>
            <w:tcBorders>
              <w:top w:val="single" w:sz="4" w:space="0" w:color="auto"/>
              <w:left w:val="single" w:sz="4" w:space="0" w:color="auto"/>
              <w:bottom w:val="single" w:sz="4" w:space="0" w:color="auto"/>
              <w:right w:val="single" w:sz="4" w:space="0" w:color="auto"/>
            </w:tcBorders>
            <w:shd w:val="clear" w:color="auto" w:fill="FFFFFF"/>
          </w:tcPr>
          <w:p w:rsidR="00053669" w:rsidRPr="00DB48EB" w:rsidRDefault="00053669" w:rsidP="000732E0">
            <w:pPr>
              <w:pStyle w:val="a4"/>
              <w:rPr>
                <w:b w:val="0"/>
                <w:color w:val="000000" w:themeColor="text1"/>
                <w:sz w:val="16"/>
                <w:szCs w:val="16"/>
              </w:rPr>
            </w:pPr>
          </w:p>
        </w:tc>
        <w:tc>
          <w:tcPr>
            <w:tcW w:w="351" w:type="dxa"/>
            <w:tcBorders>
              <w:top w:val="single" w:sz="4" w:space="0" w:color="auto"/>
              <w:left w:val="single" w:sz="4" w:space="0" w:color="auto"/>
              <w:bottom w:val="single" w:sz="4" w:space="0" w:color="auto"/>
              <w:right w:val="single" w:sz="4" w:space="0" w:color="auto"/>
            </w:tcBorders>
            <w:shd w:val="clear" w:color="auto" w:fill="FFFFFF"/>
          </w:tcPr>
          <w:p w:rsidR="00053669" w:rsidRPr="00DB48EB" w:rsidRDefault="00053669" w:rsidP="000732E0">
            <w:pPr>
              <w:rPr>
                <w:rFonts w:ascii="Times New Roman" w:hAnsi="Times New Roman"/>
                <w:color w:val="000000" w:themeColor="text1"/>
                <w:sz w:val="16"/>
                <w:szCs w:val="16"/>
              </w:rPr>
            </w:pPr>
          </w:p>
        </w:tc>
        <w:tc>
          <w:tcPr>
            <w:tcW w:w="352" w:type="dxa"/>
            <w:tcBorders>
              <w:top w:val="single" w:sz="4" w:space="0" w:color="auto"/>
              <w:left w:val="single" w:sz="4" w:space="0" w:color="auto"/>
              <w:bottom w:val="single" w:sz="4" w:space="0" w:color="auto"/>
              <w:right w:val="single" w:sz="4" w:space="0" w:color="auto"/>
            </w:tcBorders>
            <w:shd w:val="clear" w:color="auto" w:fill="FFFFFF"/>
          </w:tcPr>
          <w:p w:rsidR="00053669" w:rsidRPr="00DB48EB" w:rsidRDefault="00053669" w:rsidP="000732E0">
            <w:pPr>
              <w:pStyle w:val="a4"/>
              <w:rPr>
                <w:b w:val="0"/>
                <w:color w:val="000000" w:themeColor="text1"/>
                <w:sz w:val="16"/>
                <w:szCs w:val="16"/>
              </w:rPr>
            </w:pPr>
          </w:p>
        </w:tc>
        <w:tc>
          <w:tcPr>
            <w:tcW w:w="347" w:type="dxa"/>
            <w:gridSpan w:val="2"/>
            <w:tcBorders>
              <w:top w:val="single" w:sz="4" w:space="0" w:color="auto"/>
              <w:left w:val="single" w:sz="4" w:space="0" w:color="auto"/>
              <w:bottom w:val="single" w:sz="4" w:space="0" w:color="auto"/>
              <w:right w:val="single" w:sz="4" w:space="0" w:color="auto"/>
            </w:tcBorders>
            <w:shd w:val="clear" w:color="auto" w:fill="FFFFFF"/>
          </w:tcPr>
          <w:p w:rsidR="00053669" w:rsidRPr="00DB48EB" w:rsidRDefault="00053669" w:rsidP="000732E0">
            <w:pPr>
              <w:pStyle w:val="a4"/>
              <w:rPr>
                <w:b w:val="0"/>
                <w:color w:val="000000" w:themeColor="text1"/>
                <w:sz w:val="16"/>
                <w:szCs w:val="16"/>
              </w:rPr>
            </w:pPr>
            <w:r w:rsidRPr="00DB48EB">
              <w:rPr>
                <w:b w:val="0"/>
                <w:color w:val="000000" w:themeColor="text1"/>
                <w:sz w:val="16"/>
                <w:szCs w:val="16"/>
              </w:rPr>
              <w:t xml:space="preserve"> До 01.11.2018</w:t>
            </w:r>
          </w:p>
        </w:tc>
        <w:tc>
          <w:tcPr>
            <w:tcW w:w="465" w:type="dxa"/>
            <w:tcBorders>
              <w:top w:val="single" w:sz="4" w:space="0" w:color="auto"/>
              <w:left w:val="single" w:sz="4" w:space="0" w:color="auto"/>
              <w:bottom w:val="single" w:sz="4" w:space="0" w:color="auto"/>
              <w:right w:val="single" w:sz="4" w:space="0" w:color="auto"/>
            </w:tcBorders>
            <w:shd w:val="clear" w:color="auto" w:fill="FFFFFF"/>
          </w:tcPr>
          <w:p w:rsidR="00053669" w:rsidRPr="00DB48EB" w:rsidRDefault="00053669" w:rsidP="000732E0">
            <w:pPr>
              <w:rPr>
                <w:rFonts w:ascii="Times New Roman" w:hAnsi="Times New Roman"/>
                <w:color w:val="000000" w:themeColor="text1"/>
                <w:sz w:val="16"/>
                <w:szCs w:val="16"/>
              </w:rPr>
            </w:pPr>
          </w:p>
        </w:tc>
        <w:tc>
          <w:tcPr>
            <w:tcW w:w="348" w:type="dxa"/>
            <w:tcBorders>
              <w:top w:val="single" w:sz="4" w:space="0" w:color="auto"/>
              <w:left w:val="single" w:sz="4" w:space="0" w:color="auto"/>
              <w:bottom w:val="single" w:sz="4" w:space="0" w:color="auto"/>
              <w:right w:val="single" w:sz="4" w:space="0" w:color="auto"/>
            </w:tcBorders>
            <w:shd w:val="clear" w:color="auto" w:fill="FFFFFF"/>
          </w:tcPr>
          <w:p w:rsidR="00053669" w:rsidRPr="00DB48EB" w:rsidRDefault="00053669" w:rsidP="000732E0">
            <w:pPr>
              <w:rPr>
                <w:rFonts w:ascii="Times New Roman" w:hAnsi="Times New Roman"/>
                <w:color w:val="000000" w:themeColor="text1"/>
                <w:sz w:val="16"/>
                <w:szCs w:val="16"/>
              </w:rPr>
            </w:pPr>
          </w:p>
        </w:tc>
        <w:tc>
          <w:tcPr>
            <w:tcW w:w="351" w:type="dxa"/>
            <w:tcBorders>
              <w:top w:val="single" w:sz="4" w:space="0" w:color="auto"/>
              <w:left w:val="single" w:sz="4" w:space="0" w:color="auto"/>
              <w:bottom w:val="single" w:sz="4" w:space="0" w:color="auto"/>
              <w:right w:val="single" w:sz="4" w:space="0" w:color="auto"/>
            </w:tcBorders>
            <w:shd w:val="clear" w:color="auto" w:fill="FFFFFF"/>
          </w:tcPr>
          <w:p w:rsidR="00053669" w:rsidRPr="00DB48EB" w:rsidRDefault="00053669" w:rsidP="000732E0">
            <w:pPr>
              <w:rPr>
                <w:rFonts w:ascii="Times New Roman" w:hAnsi="Times New Roman"/>
                <w:color w:val="000000" w:themeColor="text1"/>
                <w:sz w:val="16"/>
                <w:szCs w:val="16"/>
              </w:rPr>
            </w:pPr>
          </w:p>
        </w:tc>
        <w:tc>
          <w:tcPr>
            <w:tcW w:w="348" w:type="dxa"/>
            <w:gridSpan w:val="2"/>
            <w:tcBorders>
              <w:top w:val="single" w:sz="4" w:space="0" w:color="auto"/>
              <w:left w:val="single" w:sz="4" w:space="0" w:color="auto"/>
              <w:bottom w:val="single" w:sz="4" w:space="0" w:color="auto"/>
              <w:right w:val="single" w:sz="4" w:space="0" w:color="auto"/>
            </w:tcBorders>
            <w:shd w:val="clear" w:color="auto" w:fill="FFFFFF"/>
          </w:tcPr>
          <w:p w:rsidR="00053669" w:rsidRPr="00DB48EB" w:rsidRDefault="00053669" w:rsidP="000732E0">
            <w:pPr>
              <w:rPr>
                <w:rFonts w:ascii="Times New Roman" w:hAnsi="Times New Roman"/>
                <w:color w:val="000000" w:themeColor="text1"/>
                <w:sz w:val="16"/>
                <w:szCs w:val="16"/>
              </w:rPr>
            </w:pPr>
            <w:r w:rsidRPr="00DB48EB">
              <w:rPr>
                <w:color w:val="000000" w:themeColor="text1"/>
                <w:sz w:val="16"/>
                <w:szCs w:val="16"/>
              </w:rPr>
              <w:t>До 01.09.2019</w:t>
            </w:r>
          </w:p>
        </w:tc>
        <w:tc>
          <w:tcPr>
            <w:tcW w:w="348" w:type="dxa"/>
            <w:tcBorders>
              <w:top w:val="single" w:sz="4" w:space="0" w:color="auto"/>
              <w:left w:val="single" w:sz="4" w:space="0" w:color="auto"/>
              <w:bottom w:val="single" w:sz="4" w:space="0" w:color="auto"/>
              <w:right w:val="single" w:sz="4" w:space="0" w:color="auto"/>
            </w:tcBorders>
            <w:shd w:val="clear" w:color="auto" w:fill="FFFFFF"/>
          </w:tcPr>
          <w:p w:rsidR="00053669" w:rsidRPr="00DB48EB" w:rsidRDefault="00053669" w:rsidP="000732E0">
            <w:pPr>
              <w:rPr>
                <w:rFonts w:ascii="Times New Roman" w:hAnsi="Times New Roman"/>
                <w:color w:val="000000" w:themeColor="text1"/>
                <w:sz w:val="16"/>
                <w:szCs w:val="16"/>
              </w:rPr>
            </w:pPr>
          </w:p>
        </w:tc>
        <w:tc>
          <w:tcPr>
            <w:tcW w:w="348" w:type="dxa"/>
            <w:tcBorders>
              <w:top w:val="single" w:sz="4" w:space="0" w:color="auto"/>
              <w:left w:val="single" w:sz="4" w:space="0" w:color="auto"/>
              <w:bottom w:val="single" w:sz="4" w:space="0" w:color="auto"/>
              <w:right w:val="single" w:sz="4" w:space="0" w:color="auto"/>
            </w:tcBorders>
            <w:shd w:val="clear" w:color="auto" w:fill="FFFFFF"/>
          </w:tcPr>
          <w:p w:rsidR="00053669" w:rsidRPr="00DB48EB" w:rsidRDefault="00053669" w:rsidP="000732E0">
            <w:pPr>
              <w:rPr>
                <w:rFonts w:ascii="Times New Roman" w:hAnsi="Times New Roman"/>
                <w:color w:val="000000" w:themeColor="text1"/>
                <w:sz w:val="16"/>
                <w:szCs w:val="16"/>
              </w:rPr>
            </w:pPr>
          </w:p>
        </w:tc>
        <w:tc>
          <w:tcPr>
            <w:tcW w:w="465" w:type="dxa"/>
            <w:tcBorders>
              <w:top w:val="single" w:sz="4" w:space="0" w:color="auto"/>
              <w:left w:val="single" w:sz="4" w:space="0" w:color="auto"/>
              <w:bottom w:val="single" w:sz="4" w:space="0" w:color="auto"/>
              <w:right w:val="single" w:sz="4" w:space="0" w:color="auto"/>
            </w:tcBorders>
            <w:shd w:val="clear" w:color="auto" w:fill="FFFFFF"/>
          </w:tcPr>
          <w:p w:rsidR="00053669" w:rsidRPr="00DB48EB" w:rsidRDefault="00053669" w:rsidP="000732E0">
            <w:pPr>
              <w:rPr>
                <w:rFonts w:ascii="Times New Roman" w:hAnsi="Times New Roman"/>
                <w:color w:val="000000" w:themeColor="text1"/>
                <w:sz w:val="16"/>
                <w:szCs w:val="16"/>
              </w:rPr>
            </w:pPr>
          </w:p>
        </w:tc>
        <w:tc>
          <w:tcPr>
            <w:tcW w:w="354" w:type="dxa"/>
            <w:tcBorders>
              <w:top w:val="single" w:sz="4" w:space="0" w:color="auto"/>
              <w:left w:val="single" w:sz="4" w:space="0" w:color="auto"/>
              <w:bottom w:val="single" w:sz="4" w:space="0" w:color="auto"/>
              <w:right w:val="single" w:sz="4" w:space="0" w:color="auto"/>
            </w:tcBorders>
            <w:shd w:val="clear" w:color="auto" w:fill="FFFFFF"/>
          </w:tcPr>
          <w:p w:rsidR="00053669" w:rsidRPr="00DB48EB" w:rsidRDefault="00053669" w:rsidP="000732E0">
            <w:pPr>
              <w:rPr>
                <w:rFonts w:ascii="Times New Roman" w:hAnsi="Times New Roman"/>
                <w:color w:val="000000" w:themeColor="text1"/>
                <w:sz w:val="16"/>
                <w:szCs w:val="16"/>
              </w:rPr>
            </w:pPr>
            <w:r w:rsidRPr="00DB48EB">
              <w:rPr>
                <w:color w:val="000000" w:themeColor="text1"/>
                <w:sz w:val="16"/>
                <w:szCs w:val="16"/>
              </w:rPr>
              <w:t>До 01.09.2020</w:t>
            </w:r>
          </w:p>
        </w:tc>
        <w:tc>
          <w:tcPr>
            <w:tcW w:w="351" w:type="dxa"/>
            <w:tcBorders>
              <w:top w:val="single" w:sz="4" w:space="0" w:color="auto"/>
              <w:left w:val="single" w:sz="4" w:space="0" w:color="auto"/>
              <w:bottom w:val="single" w:sz="4" w:space="0" w:color="auto"/>
              <w:right w:val="single" w:sz="4" w:space="0" w:color="auto"/>
            </w:tcBorders>
            <w:shd w:val="clear" w:color="auto" w:fill="FFFFFF"/>
          </w:tcPr>
          <w:p w:rsidR="00053669" w:rsidRPr="00DB48EB" w:rsidRDefault="00053669" w:rsidP="000732E0">
            <w:pPr>
              <w:rPr>
                <w:rFonts w:ascii="Times New Roman" w:hAnsi="Times New Roman"/>
                <w:color w:val="000000" w:themeColor="text1"/>
                <w:sz w:val="16"/>
                <w:szCs w:val="16"/>
              </w:rPr>
            </w:pPr>
          </w:p>
        </w:tc>
        <w:tc>
          <w:tcPr>
            <w:tcW w:w="465" w:type="dxa"/>
            <w:tcBorders>
              <w:top w:val="single" w:sz="4" w:space="0" w:color="auto"/>
              <w:left w:val="single" w:sz="4" w:space="0" w:color="auto"/>
              <w:bottom w:val="single" w:sz="4" w:space="0" w:color="auto"/>
              <w:right w:val="single" w:sz="4" w:space="0" w:color="auto"/>
            </w:tcBorders>
            <w:shd w:val="clear" w:color="auto" w:fill="FFFFFF"/>
          </w:tcPr>
          <w:p w:rsidR="00053669" w:rsidRPr="00DB48EB" w:rsidRDefault="00053669" w:rsidP="000732E0">
            <w:pPr>
              <w:rPr>
                <w:rFonts w:ascii="Times New Roman" w:hAnsi="Times New Roman"/>
                <w:color w:val="000000" w:themeColor="text1"/>
                <w:sz w:val="16"/>
                <w:szCs w:val="16"/>
              </w:rPr>
            </w:pPr>
          </w:p>
        </w:tc>
        <w:tc>
          <w:tcPr>
            <w:tcW w:w="463" w:type="dxa"/>
            <w:tcBorders>
              <w:top w:val="single" w:sz="4" w:space="0" w:color="auto"/>
              <w:left w:val="single" w:sz="4" w:space="0" w:color="auto"/>
              <w:bottom w:val="single" w:sz="4" w:space="0" w:color="auto"/>
              <w:right w:val="single" w:sz="4" w:space="0" w:color="auto"/>
            </w:tcBorders>
            <w:shd w:val="clear" w:color="auto" w:fill="FFFFFF"/>
          </w:tcPr>
          <w:p w:rsidR="00053669" w:rsidRPr="00DB48EB" w:rsidRDefault="00053669" w:rsidP="000732E0">
            <w:pPr>
              <w:rPr>
                <w:rFonts w:ascii="Times New Roman" w:hAnsi="Times New Roman"/>
                <w:color w:val="000000" w:themeColor="text1"/>
                <w:sz w:val="16"/>
                <w:szCs w:val="16"/>
              </w:rPr>
            </w:pPr>
          </w:p>
        </w:tc>
        <w:tc>
          <w:tcPr>
            <w:tcW w:w="465" w:type="dxa"/>
            <w:tcBorders>
              <w:top w:val="single" w:sz="4" w:space="0" w:color="auto"/>
              <w:left w:val="single" w:sz="4" w:space="0" w:color="auto"/>
              <w:bottom w:val="single" w:sz="4" w:space="0" w:color="auto"/>
              <w:right w:val="single" w:sz="4" w:space="0" w:color="auto"/>
            </w:tcBorders>
            <w:shd w:val="clear" w:color="auto" w:fill="FFFFFF"/>
          </w:tcPr>
          <w:p w:rsidR="00053669" w:rsidRPr="00DB48EB" w:rsidRDefault="00053669" w:rsidP="000732E0">
            <w:pPr>
              <w:rPr>
                <w:rFonts w:ascii="Times New Roman" w:hAnsi="Times New Roman"/>
                <w:color w:val="000000" w:themeColor="text1"/>
                <w:sz w:val="16"/>
                <w:szCs w:val="16"/>
              </w:rPr>
            </w:pPr>
            <w:r w:rsidRPr="00DB48EB">
              <w:rPr>
                <w:color w:val="000000" w:themeColor="text1"/>
                <w:sz w:val="16"/>
                <w:szCs w:val="16"/>
              </w:rPr>
              <w:t>До 01.09. 2021</w:t>
            </w:r>
          </w:p>
        </w:tc>
        <w:tc>
          <w:tcPr>
            <w:tcW w:w="349" w:type="dxa"/>
            <w:tcBorders>
              <w:top w:val="single" w:sz="4" w:space="0" w:color="auto"/>
              <w:left w:val="single" w:sz="4" w:space="0" w:color="auto"/>
              <w:bottom w:val="single" w:sz="4" w:space="0" w:color="auto"/>
              <w:right w:val="single" w:sz="4" w:space="0" w:color="auto"/>
            </w:tcBorders>
            <w:shd w:val="clear" w:color="auto" w:fill="FFFFFF"/>
          </w:tcPr>
          <w:p w:rsidR="00053669" w:rsidRPr="00DB48EB" w:rsidRDefault="00053669" w:rsidP="000732E0">
            <w:pPr>
              <w:rPr>
                <w:rFonts w:ascii="Times New Roman" w:hAnsi="Times New Roman"/>
                <w:color w:val="000000" w:themeColor="text1"/>
                <w:sz w:val="16"/>
                <w:szCs w:val="16"/>
              </w:rPr>
            </w:pPr>
          </w:p>
        </w:tc>
        <w:tc>
          <w:tcPr>
            <w:tcW w:w="348" w:type="dxa"/>
            <w:tcBorders>
              <w:top w:val="single" w:sz="4" w:space="0" w:color="auto"/>
              <w:left w:val="single" w:sz="4" w:space="0" w:color="auto"/>
              <w:bottom w:val="single" w:sz="4" w:space="0" w:color="auto"/>
              <w:right w:val="single" w:sz="4" w:space="0" w:color="auto"/>
            </w:tcBorders>
            <w:shd w:val="clear" w:color="auto" w:fill="FFFFFF"/>
          </w:tcPr>
          <w:p w:rsidR="00053669" w:rsidRPr="00DB48EB" w:rsidRDefault="00053669" w:rsidP="000732E0">
            <w:pPr>
              <w:rPr>
                <w:rFonts w:ascii="Times New Roman" w:hAnsi="Times New Roman"/>
                <w:color w:val="000000" w:themeColor="text1"/>
                <w:sz w:val="16"/>
                <w:szCs w:val="16"/>
              </w:rPr>
            </w:pPr>
          </w:p>
        </w:tc>
        <w:tc>
          <w:tcPr>
            <w:tcW w:w="468" w:type="dxa"/>
            <w:tcBorders>
              <w:top w:val="single" w:sz="4" w:space="0" w:color="auto"/>
              <w:left w:val="single" w:sz="4" w:space="0" w:color="auto"/>
              <w:bottom w:val="single" w:sz="4" w:space="0" w:color="auto"/>
              <w:right w:val="single" w:sz="4" w:space="0" w:color="auto"/>
            </w:tcBorders>
            <w:shd w:val="clear" w:color="auto" w:fill="FFFFFF"/>
          </w:tcPr>
          <w:p w:rsidR="00053669" w:rsidRPr="00DB48EB" w:rsidRDefault="00053669" w:rsidP="000732E0">
            <w:pPr>
              <w:rPr>
                <w:rFonts w:ascii="Times New Roman" w:hAnsi="Times New Roman"/>
                <w:color w:val="000000" w:themeColor="text1"/>
                <w:sz w:val="16"/>
                <w:szCs w:val="16"/>
              </w:rPr>
            </w:pPr>
          </w:p>
        </w:tc>
        <w:tc>
          <w:tcPr>
            <w:tcW w:w="548" w:type="dxa"/>
            <w:tcBorders>
              <w:top w:val="single" w:sz="4" w:space="0" w:color="auto"/>
              <w:left w:val="single" w:sz="4" w:space="0" w:color="auto"/>
              <w:bottom w:val="single" w:sz="4" w:space="0" w:color="auto"/>
              <w:right w:val="single" w:sz="4" w:space="0" w:color="auto"/>
            </w:tcBorders>
            <w:shd w:val="clear" w:color="auto" w:fill="FFFFFF"/>
          </w:tcPr>
          <w:p w:rsidR="00053669" w:rsidRPr="00DB48EB" w:rsidRDefault="00053669" w:rsidP="000732E0">
            <w:pPr>
              <w:rPr>
                <w:rFonts w:ascii="Times New Roman" w:hAnsi="Times New Roman"/>
                <w:color w:val="000000" w:themeColor="text1"/>
                <w:sz w:val="16"/>
                <w:szCs w:val="16"/>
              </w:rPr>
            </w:pPr>
            <w:r w:rsidRPr="00DB48EB">
              <w:rPr>
                <w:color w:val="000000" w:themeColor="text1"/>
                <w:sz w:val="16"/>
                <w:szCs w:val="16"/>
              </w:rPr>
              <w:t>До 01.09. 2022</w:t>
            </w:r>
          </w:p>
        </w:tc>
        <w:tc>
          <w:tcPr>
            <w:tcW w:w="444" w:type="dxa"/>
            <w:tcBorders>
              <w:top w:val="single" w:sz="4" w:space="0" w:color="auto"/>
              <w:left w:val="single" w:sz="4" w:space="0" w:color="auto"/>
              <w:bottom w:val="single" w:sz="4" w:space="0" w:color="auto"/>
              <w:right w:val="single" w:sz="4" w:space="0" w:color="auto"/>
            </w:tcBorders>
            <w:shd w:val="clear" w:color="auto" w:fill="FFFFFF"/>
          </w:tcPr>
          <w:p w:rsidR="00053669" w:rsidRPr="00DB48EB" w:rsidRDefault="00053669" w:rsidP="000732E0">
            <w:pPr>
              <w:rPr>
                <w:rFonts w:ascii="Times New Roman" w:hAnsi="Times New Roman"/>
                <w:color w:val="000000" w:themeColor="text1"/>
                <w:sz w:val="16"/>
                <w:szCs w:val="16"/>
              </w:rPr>
            </w:pPr>
          </w:p>
        </w:tc>
        <w:tc>
          <w:tcPr>
            <w:tcW w:w="445" w:type="dxa"/>
            <w:tcBorders>
              <w:top w:val="single" w:sz="4" w:space="0" w:color="auto"/>
              <w:left w:val="single" w:sz="4" w:space="0" w:color="auto"/>
              <w:bottom w:val="single" w:sz="4" w:space="0" w:color="auto"/>
              <w:right w:val="single" w:sz="4" w:space="0" w:color="auto"/>
            </w:tcBorders>
            <w:shd w:val="clear" w:color="auto" w:fill="FFFFFF"/>
          </w:tcPr>
          <w:p w:rsidR="00053669" w:rsidRPr="00DB48EB" w:rsidRDefault="00053669" w:rsidP="000732E0">
            <w:pPr>
              <w:rPr>
                <w:rFonts w:ascii="Times New Roman" w:hAnsi="Times New Roman"/>
                <w:color w:val="000000" w:themeColor="text1"/>
                <w:sz w:val="16"/>
                <w:szCs w:val="16"/>
              </w:rPr>
            </w:pPr>
          </w:p>
        </w:tc>
        <w:tc>
          <w:tcPr>
            <w:tcW w:w="445" w:type="dxa"/>
            <w:gridSpan w:val="2"/>
            <w:tcBorders>
              <w:top w:val="single" w:sz="4" w:space="0" w:color="auto"/>
              <w:left w:val="single" w:sz="4" w:space="0" w:color="auto"/>
              <w:bottom w:val="single" w:sz="4" w:space="0" w:color="auto"/>
              <w:right w:val="single" w:sz="4" w:space="0" w:color="auto"/>
            </w:tcBorders>
            <w:shd w:val="clear" w:color="auto" w:fill="FFFFFF"/>
          </w:tcPr>
          <w:p w:rsidR="00053669" w:rsidRPr="00DB48EB" w:rsidRDefault="00053669" w:rsidP="000732E0">
            <w:pPr>
              <w:rPr>
                <w:rFonts w:ascii="Times New Roman" w:hAnsi="Times New Roman"/>
                <w:color w:val="000000" w:themeColor="text1"/>
                <w:sz w:val="16"/>
                <w:szCs w:val="16"/>
              </w:rPr>
            </w:pPr>
          </w:p>
        </w:tc>
        <w:tc>
          <w:tcPr>
            <w:tcW w:w="447" w:type="dxa"/>
            <w:tcBorders>
              <w:top w:val="single" w:sz="4" w:space="0" w:color="auto"/>
              <w:left w:val="single" w:sz="4" w:space="0" w:color="auto"/>
              <w:bottom w:val="single" w:sz="4" w:space="0" w:color="auto"/>
              <w:right w:val="single" w:sz="4" w:space="0" w:color="auto"/>
            </w:tcBorders>
            <w:shd w:val="clear" w:color="auto" w:fill="FFFFFF"/>
          </w:tcPr>
          <w:p w:rsidR="00053669" w:rsidRPr="00DB48EB" w:rsidRDefault="00053669" w:rsidP="000732E0">
            <w:pPr>
              <w:rPr>
                <w:rFonts w:ascii="Times New Roman" w:hAnsi="Times New Roman"/>
                <w:color w:val="000000" w:themeColor="text1"/>
                <w:sz w:val="16"/>
                <w:szCs w:val="16"/>
              </w:rPr>
            </w:pPr>
            <w:r w:rsidRPr="00DB48EB">
              <w:rPr>
                <w:color w:val="000000" w:themeColor="text1"/>
                <w:sz w:val="16"/>
                <w:szCs w:val="16"/>
              </w:rPr>
              <w:t>До 01.09. 2032</w:t>
            </w:r>
          </w:p>
        </w:tc>
        <w:tc>
          <w:tcPr>
            <w:tcW w:w="354" w:type="dxa"/>
            <w:tcBorders>
              <w:top w:val="single" w:sz="4" w:space="0" w:color="auto"/>
              <w:left w:val="single" w:sz="4" w:space="0" w:color="auto"/>
              <w:bottom w:val="single" w:sz="4" w:space="0" w:color="auto"/>
              <w:right w:val="single" w:sz="4" w:space="0" w:color="auto"/>
            </w:tcBorders>
            <w:shd w:val="clear" w:color="auto" w:fill="FFFFFF"/>
          </w:tcPr>
          <w:p w:rsidR="00053669" w:rsidRPr="00DB48EB" w:rsidRDefault="00053669" w:rsidP="000732E0">
            <w:pPr>
              <w:rPr>
                <w:rFonts w:ascii="Times New Roman" w:hAnsi="Times New Roman"/>
                <w:color w:val="000000" w:themeColor="text1"/>
                <w:sz w:val="16"/>
                <w:szCs w:val="16"/>
              </w:rPr>
            </w:pPr>
          </w:p>
        </w:tc>
        <w:tc>
          <w:tcPr>
            <w:tcW w:w="354" w:type="dxa"/>
            <w:tcBorders>
              <w:top w:val="single" w:sz="4" w:space="0" w:color="auto"/>
              <w:left w:val="single" w:sz="4" w:space="0" w:color="auto"/>
              <w:bottom w:val="single" w:sz="4" w:space="0" w:color="auto"/>
              <w:right w:val="single" w:sz="4" w:space="0" w:color="auto"/>
            </w:tcBorders>
            <w:shd w:val="clear" w:color="auto" w:fill="FFFFFF"/>
          </w:tcPr>
          <w:p w:rsidR="00053669" w:rsidRPr="00DB48EB" w:rsidRDefault="00053669" w:rsidP="000732E0">
            <w:pPr>
              <w:rPr>
                <w:rFonts w:ascii="Times New Roman" w:hAnsi="Times New Roman"/>
                <w:color w:val="000000" w:themeColor="text1"/>
                <w:sz w:val="16"/>
                <w:szCs w:val="16"/>
              </w:rPr>
            </w:pPr>
          </w:p>
        </w:tc>
        <w:tc>
          <w:tcPr>
            <w:tcW w:w="354" w:type="dxa"/>
            <w:tcBorders>
              <w:top w:val="single" w:sz="4" w:space="0" w:color="auto"/>
              <w:left w:val="single" w:sz="4" w:space="0" w:color="auto"/>
              <w:bottom w:val="single" w:sz="4" w:space="0" w:color="auto"/>
              <w:right w:val="single" w:sz="4" w:space="0" w:color="auto"/>
            </w:tcBorders>
            <w:shd w:val="clear" w:color="auto" w:fill="FFFFFF"/>
          </w:tcPr>
          <w:p w:rsidR="00053669" w:rsidRPr="00DB48EB" w:rsidRDefault="00053669" w:rsidP="000732E0">
            <w:pPr>
              <w:rPr>
                <w:rFonts w:ascii="Times New Roman" w:hAnsi="Times New Roman"/>
                <w:color w:val="000000" w:themeColor="text1"/>
                <w:sz w:val="16"/>
                <w:szCs w:val="16"/>
              </w:rPr>
            </w:pPr>
          </w:p>
        </w:tc>
        <w:tc>
          <w:tcPr>
            <w:tcW w:w="355" w:type="dxa"/>
            <w:tcBorders>
              <w:top w:val="single" w:sz="4" w:space="0" w:color="auto"/>
              <w:left w:val="single" w:sz="4" w:space="0" w:color="auto"/>
              <w:bottom w:val="single" w:sz="4" w:space="0" w:color="auto"/>
              <w:right w:val="single" w:sz="4" w:space="0" w:color="auto"/>
            </w:tcBorders>
            <w:shd w:val="clear" w:color="auto" w:fill="FFFFFF"/>
          </w:tcPr>
          <w:p w:rsidR="00053669" w:rsidRPr="00DB48EB" w:rsidRDefault="00053669" w:rsidP="000732E0">
            <w:pPr>
              <w:rPr>
                <w:rFonts w:ascii="Times New Roman" w:hAnsi="Times New Roman"/>
                <w:color w:val="000000" w:themeColor="text1"/>
                <w:sz w:val="16"/>
                <w:szCs w:val="16"/>
              </w:rPr>
            </w:pPr>
            <w:r w:rsidRPr="00DB48EB">
              <w:rPr>
                <w:color w:val="000000" w:themeColor="text1"/>
                <w:sz w:val="16"/>
                <w:szCs w:val="16"/>
              </w:rPr>
              <w:t>До 01.09. 2024</w:t>
            </w:r>
          </w:p>
        </w:tc>
      </w:tr>
    </w:tbl>
    <w:p w:rsidR="00053669" w:rsidRPr="00DB48EB" w:rsidRDefault="00053669" w:rsidP="00053669">
      <w:pPr>
        <w:spacing w:after="0" w:line="240" w:lineRule="auto"/>
        <w:jc w:val="center"/>
        <w:rPr>
          <w:rFonts w:ascii="Times New Roman" w:hAnsi="Times New Roman"/>
          <w:color w:val="000000" w:themeColor="text1"/>
        </w:rPr>
      </w:pPr>
    </w:p>
    <w:p w:rsidR="00053669" w:rsidRPr="00DB48EB" w:rsidRDefault="00053669" w:rsidP="00053669">
      <w:pPr>
        <w:rPr>
          <w:color w:val="000000" w:themeColor="text1"/>
        </w:rPr>
        <w:sectPr w:rsidR="00053669" w:rsidRPr="00DB48EB" w:rsidSect="000732E0">
          <w:pgSz w:w="16838" w:h="11906" w:orient="landscape"/>
          <w:pgMar w:top="1418" w:right="1134" w:bottom="851" w:left="1134" w:header="709" w:footer="709" w:gutter="0"/>
          <w:cols w:space="708"/>
          <w:docGrid w:linePitch="360"/>
        </w:sectPr>
      </w:pPr>
    </w:p>
    <w:p w:rsidR="00053669" w:rsidRPr="00585E98" w:rsidRDefault="00053669" w:rsidP="00053669">
      <w:pPr>
        <w:tabs>
          <w:tab w:val="left" w:pos="6000"/>
          <w:tab w:val="center" w:pos="7285"/>
        </w:tabs>
        <w:spacing w:after="0" w:line="240" w:lineRule="auto"/>
        <w:rPr>
          <w:rFonts w:ascii="Times New Roman" w:hAnsi="Times New Roman"/>
          <w:color w:val="000000" w:themeColor="text1"/>
          <w:sz w:val="28"/>
          <w:szCs w:val="28"/>
          <w:lang w:eastAsia="ru-RU"/>
        </w:rPr>
      </w:pPr>
      <w:r w:rsidRPr="00585E98">
        <w:rPr>
          <w:rFonts w:ascii="Times New Roman" w:hAnsi="Times New Roman"/>
          <w:color w:val="000000" w:themeColor="text1"/>
          <w:sz w:val="28"/>
          <w:szCs w:val="28"/>
          <w:lang w:eastAsia="ru-RU"/>
        </w:rPr>
        <w:lastRenderedPageBreak/>
        <w:t xml:space="preserve">                                                                             </w:t>
      </w:r>
      <w:r>
        <w:rPr>
          <w:rFonts w:ascii="Times New Roman" w:hAnsi="Times New Roman"/>
          <w:color w:val="000000" w:themeColor="text1"/>
          <w:sz w:val="28"/>
          <w:szCs w:val="28"/>
          <w:lang w:eastAsia="ru-RU"/>
        </w:rPr>
        <w:t xml:space="preserve">            </w:t>
      </w:r>
      <w:r w:rsidRPr="00585E98">
        <w:rPr>
          <w:rFonts w:ascii="Times New Roman" w:hAnsi="Times New Roman"/>
          <w:color w:val="000000" w:themeColor="text1"/>
          <w:sz w:val="28"/>
          <w:szCs w:val="28"/>
          <w:lang w:eastAsia="ru-RU"/>
        </w:rPr>
        <w:t xml:space="preserve"> ПРИЛОЖЕНИЕ 6</w:t>
      </w:r>
    </w:p>
    <w:p w:rsidR="00053669" w:rsidRPr="00585E98" w:rsidRDefault="00053669" w:rsidP="00053669">
      <w:pPr>
        <w:spacing w:after="0" w:line="240" w:lineRule="auto"/>
        <w:jc w:val="center"/>
        <w:rPr>
          <w:rFonts w:ascii="Times New Roman" w:hAnsi="Times New Roman"/>
          <w:color w:val="000000" w:themeColor="text1"/>
          <w:sz w:val="28"/>
          <w:szCs w:val="28"/>
        </w:rPr>
      </w:pPr>
      <w:r w:rsidRPr="00585E98">
        <w:rPr>
          <w:rFonts w:ascii="Times New Roman" w:hAnsi="Times New Roman"/>
          <w:color w:val="000000" w:themeColor="text1"/>
          <w:sz w:val="28"/>
          <w:szCs w:val="28"/>
        </w:rPr>
        <w:t xml:space="preserve">                                                                             к муниципальной программе</w:t>
      </w:r>
    </w:p>
    <w:p w:rsidR="00053669" w:rsidRPr="00585E98" w:rsidRDefault="00053669" w:rsidP="00053669">
      <w:pPr>
        <w:spacing w:after="0" w:line="240" w:lineRule="auto"/>
        <w:jc w:val="center"/>
        <w:rPr>
          <w:rFonts w:ascii="Times New Roman" w:hAnsi="Times New Roman"/>
          <w:color w:val="000000" w:themeColor="text1"/>
          <w:sz w:val="28"/>
          <w:szCs w:val="28"/>
        </w:rPr>
      </w:pPr>
      <w:r w:rsidRPr="00585E98">
        <w:rPr>
          <w:rFonts w:ascii="Times New Roman" w:hAnsi="Times New Roman"/>
          <w:color w:val="000000" w:themeColor="text1"/>
          <w:sz w:val="28"/>
          <w:szCs w:val="28"/>
        </w:rPr>
        <w:t xml:space="preserve">                                                                              городского округа Отрадный</w:t>
      </w:r>
    </w:p>
    <w:p w:rsidR="00053669" w:rsidRPr="00585E98" w:rsidRDefault="00053669" w:rsidP="00053669">
      <w:pPr>
        <w:spacing w:after="0" w:line="240" w:lineRule="auto"/>
        <w:jc w:val="center"/>
        <w:rPr>
          <w:rFonts w:ascii="Times New Roman" w:hAnsi="Times New Roman"/>
          <w:color w:val="000000" w:themeColor="text1"/>
          <w:sz w:val="28"/>
          <w:szCs w:val="28"/>
        </w:rPr>
      </w:pPr>
      <w:r w:rsidRPr="00585E98">
        <w:rPr>
          <w:rFonts w:ascii="Times New Roman" w:hAnsi="Times New Roman"/>
          <w:color w:val="000000" w:themeColor="text1"/>
          <w:sz w:val="28"/>
          <w:szCs w:val="28"/>
        </w:rPr>
        <w:t xml:space="preserve">                                                                             Самарской области</w:t>
      </w:r>
    </w:p>
    <w:p w:rsidR="00053669" w:rsidRPr="00585E98" w:rsidRDefault="00053669" w:rsidP="00053669">
      <w:pPr>
        <w:spacing w:after="0" w:line="240" w:lineRule="auto"/>
        <w:jc w:val="center"/>
        <w:rPr>
          <w:rFonts w:ascii="Times New Roman" w:hAnsi="Times New Roman"/>
          <w:color w:val="000000" w:themeColor="text1"/>
          <w:sz w:val="28"/>
          <w:szCs w:val="28"/>
        </w:rPr>
      </w:pPr>
      <w:r w:rsidRPr="00585E98">
        <w:rPr>
          <w:rFonts w:ascii="Times New Roman" w:hAnsi="Times New Roman"/>
          <w:color w:val="000000" w:themeColor="text1"/>
          <w:sz w:val="28"/>
          <w:szCs w:val="28"/>
        </w:rPr>
        <w:t xml:space="preserve">                                                                              «Комфортная городская среда»</w:t>
      </w:r>
    </w:p>
    <w:p w:rsidR="00053669" w:rsidRPr="00585E98" w:rsidRDefault="00053669" w:rsidP="00053669">
      <w:pPr>
        <w:spacing w:after="0" w:line="240" w:lineRule="auto"/>
        <w:jc w:val="center"/>
        <w:rPr>
          <w:rFonts w:ascii="Times New Roman" w:hAnsi="Times New Roman"/>
          <w:color w:val="000000" w:themeColor="text1"/>
          <w:sz w:val="28"/>
          <w:szCs w:val="28"/>
        </w:rPr>
      </w:pPr>
      <w:r w:rsidRPr="00585E98">
        <w:rPr>
          <w:rFonts w:ascii="Times New Roman" w:hAnsi="Times New Roman"/>
          <w:color w:val="000000" w:themeColor="text1"/>
          <w:sz w:val="28"/>
          <w:szCs w:val="28"/>
        </w:rPr>
        <w:t xml:space="preserve">                                                                              на 2018-2024 годы</w:t>
      </w:r>
    </w:p>
    <w:p w:rsidR="00053669" w:rsidRPr="00585E98" w:rsidRDefault="00053669" w:rsidP="00053669">
      <w:pPr>
        <w:spacing w:after="0" w:line="240" w:lineRule="auto"/>
        <w:jc w:val="center"/>
        <w:rPr>
          <w:rFonts w:ascii="Times New Roman" w:hAnsi="Times New Roman"/>
          <w:color w:val="000000" w:themeColor="text1"/>
          <w:sz w:val="28"/>
          <w:szCs w:val="28"/>
        </w:rPr>
      </w:pPr>
    </w:p>
    <w:p w:rsidR="00053669" w:rsidRPr="00585E98" w:rsidRDefault="00053669" w:rsidP="00053669">
      <w:pPr>
        <w:spacing w:after="0" w:line="240" w:lineRule="auto"/>
        <w:rPr>
          <w:rFonts w:ascii="Times New Roman" w:hAnsi="Times New Roman"/>
          <w:color w:val="000000" w:themeColor="text1"/>
          <w:sz w:val="28"/>
          <w:szCs w:val="28"/>
        </w:rPr>
      </w:pPr>
    </w:p>
    <w:p w:rsidR="00053669" w:rsidRPr="00585E98" w:rsidRDefault="00053669" w:rsidP="00053669">
      <w:pPr>
        <w:spacing w:after="0" w:line="240" w:lineRule="auto"/>
        <w:jc w:val="center"/>
        <w:rPr>
          <w:rFonts w:ascii="Times New Roman" w:hAnsi="Times New Roman"/>
          <w:color w:val="000000" w:themeColor="text1"/>
          <w:sz w:val="28"/>
          <w:szCs w:val="28"/>
        </w:rPr>
      </w:pPr>
      <w:r w:rsidRPr="00585E98">
        <w:rPr>
          <w:rFonts w:ascii="Times New Roman" w:hAnsi="Times New Roman"/>
          <w:color w:val="000000" w:themeColor="text1"/>
          <w:sz w:val="28"/>
          <w:szCs w:val="28"/>
        </w:rPr>
        <w:t>Визуализированный перечень</w:t>
      </w:r>
    </w:p>
    <w:p w:rsidR="00053669" w:rsidRDefault="00053669" w:rsidP="00053669">
      <w:pPr>
        <w:spacing w:after="0" w:line="240" w:lineRule="auto"/>
        <w:jc w:val="center"/>
        <w:rPr>
          <w:rFonts w:ascii="Times New Roman" w:hAnsi="Times New Roman"/>
          <w:color w:val="000000" w:themeColor="text1"/>
          <w:sz w:val="28"/>
          <w:szCs w:val="28"/>
        </w:rPr>
      </w:pPr>
      <w:r w:rsidRPr="00585E98">
        <w:rPr>
          <w:rFonts w:ascii="Times New Roman" w:hAnsi="Times New Roman"/>
          <w:color w:val="000000" w:themeColor="text1"/>
          <w:sz w:val="28"/>
          <w:szCs w:val="28"/>
        </w:rPr>
        <w:t>образцов элементов благоустройства, предлагаемых к размещению на дворовой территории в соответствии с минимальным перечнем работ по благоустройству</w:t>
      </w:r>
    </w:p>
    <w:p w:rsidR="000A31E6" w:rsidRPr="00585E98" w:rsidRDefault="000A31E6" w:rsidP="00053669">
      <w:pPr>
        <w:spacing w:after="0" w:line="240" w:lineRule="auto"/>
        <w:jc w:val="center"/>
        <w:rPr>
          <w:rFonts w:ascii="Times New Roman" w:hAnsi="Times New Roman"/>
          <w:color w:val="000000" w:themeColor="text1"/>
          <w:sz w:val="28"/>
          <w:szCs w:val="28"/>
        </w:rPr>
      </w:pPr>
    </w:p>
    <w:p w:rsidR="000A31E6" w:rsidRDefault="000A31E6" w:rsidP="000A31E6">
      <w:pPr>
        <w:pStyle w:val="a6"/>
        <w:numPr>
          <w:ilvl w:val="0"/>
          <w:numId w:val="9"/>
        </w:numPr>
        <w:spacing w:after="0" w:line="240" w:lineRule="auto"/>
        <w:jc w:val="center"/>
        <w:rPr>
          <w:rFonts w:ascii="Times New Roman" w:hAnsi="Times New Roman"/>
          <w:color w:val="000000" w:themeColor="text1"/>
          <w:sz w:val="28"/>
          <w:szCs w:val="28"/>
        </w:rPr>
      </w:pPr>
      <w:r>
        <w:rPr>
          <w:rFonts w:ascii="Times New Roman" w:hAnsi="Times New Roman"/>
          <w:color w:val="000000" w:themeColor="text1"/>
          <w:sz w:val="28"/>
          <w:szCs w:val="28"/>
        </w:rPr>
        <w:t>Минимальный перечень</w:t>
      </w:r>
    </w:p>
    <w:p w:rsidR="000A31E6" w:rsidRDefault="000A31E6" w:rsidP="000A31E6">
      <w:pPr>
        <w:pStyle w:val="a6"/>
        <w:spacing w:after="0" w:line="240" w:lineRule="auto"/>
        <w:jc w:val="center"/>
        <w:rPr>
          <w:rFonts w:ascii="Times New Roman" w:hAnsi="Times New Roman"/>
          <w:color w:val="000000" w:themeColor="text1"/>
          <w:sz w:val="28"/>
          <w:szCs w:val="28"/>
        </w:rPr>
      </w:pP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29"/>
        <w:gridCol w:w="3884"/>
        <w:gridCol w:w="85"/>
        <w:gridCol w:w="4111"/>
      </w:tblGrid>
      <w:tr w:rsidR="00B825DF" w:rsidRPr="00585E98" w:rsidTr="00CF44FF">
        <w:trPr>
          <w:trHeight w:val="545"/>
          <w:jc w:val="center"/>
        </w:trPr>
        <w:tc>
          <w:tcPr>
            <w:tcW w:w="1129" w:type="dxa"/>
            <w:vAlign w:val="center"/>
          </w:tcPr>
          <w:p w:rsidR="00B825DF" w:rsidRPr="00585E98" w:rsidRDefault="00B825DF" w:rsidP="00CF44FF">
            <w:pPr>
              <w:widowControl w:val="0"/>
              <w:suppressAutoHyphens/>
              <w:autoSpaceDE w:val="0"/>
              <w:spacing w:after="0" w:line="240" w:lineRule="auto"/>
              <w:contextualSpacing/>
              <w:rPr>
                <w:rFonts w:ascii="Times New Roman" w:hAnsi="Times New Roman"/>
                <w:b/>
                <w:color w:val="000000" w:themeColor="text1"/>
                <w:sz w:val="24"/>
                <w:szCs w:val="24"/>
                <w:lang w:eastAsia="ar-SA"/>
              </w:rPr>
            </w:pPr>
            <w:r w:rsidRPr="00585E98">
              <w:rPr>
                <w:rFonts w:ascii="Times New Roman" w:hAnsi="Times New Roman"/>
                <w:b/>
                <w:color w:val="000000" w:themeColor="text1"/>
                <w:sz w:val="24"/>
                <w:szCs w:val="24"/>
                <w:lang w:eastAsia="ar-SA"/>
              </w:rPr>
              <w:t>№ п/п</w:t>
            </w:r>
          </w:p>
        </w:tc>
        <w:tc>
          <w:tcPr>
            <w:tcW w:w="3969" w:type="dxa"/>
            <w:gridSpan w:val="2"/>
            <w:shd w:val="clear" w:color="auto" w:fill="auto"/>
            <w:vAlign w:val="center"/>
          </w:tcPr>
          <w:p w:rsidR="00B825DF" w:rsidRPr="00585E98" w:rsidRDefault="00B825DF" w:rsidP="00CF44FF">
            <w:pPr>
              <w:widowControl w:val="0"/>
              <w:suppressAutoHyphens/>
              <w:autoSpaceDE w:val="0"/>
              <w:spacing w:after="0" w:line="240" w:lineRule="auto"/>
              <w:contextualSpacing/>
              <w:rPr>
                <w:rFonts w:ascii="Times New Roman" w:hAnsi="Times New Roman"/>
                <w:b/>
                <w:color w:val="000000" w:themeColor="text1"/>
                <w:sz w:val="24"/>
                <w:szCs w:val="24"/>
                <w:lang w:eastAsia="ar-SA"/>
              </w:rPr>
            </w:pPr>
            <w:r w:rsidRPr="00585E98">
              <w:rPr>
                <w:rFonts w:ascii="Times New Roman" w:hAnsi="Times New Roman"/>
                <w:b/>
                <w:color w:val="000000" w:themeColor="text1"/>
                <w:sz w:val="24"/>
                <w:szCs w:val="24"/>
                <w:lang w:eastAsia="ar-SA"/>
              </w:rPr>
              <w:t>Визуализированное изображение</w:t>
            </w:r>
          </w:p>
        </w:tc>
        <w:tc>
          <w:tcPr>
            <w:tcW w:w="4111" w:type="dxa"/>
            <w:shd w:val="clear" w:color="auto" w:fill="auto"/>
            <w:vAlign w:val="center"/>
          </w:tcPr>
          <w:p w:rsidR="00B825DF" w:rsidRPr="00585E98" w:rsidRDefault="00B825DF" w:rsidP="00CF44FF">
            <w:pPr>
              <w:widowControl w:val="0"/>
              <w:suppressAutoHyphens/>
              <w:autoSpaceDE w:val="0"/>
              <w:spacing w:after="0" w:line="240" w:lineRule="auto"/>
              <w:contextualSpacing/>
              <w:rPr>
                <w:rFonts w:ascii="Times New Roman" w:hAnsi="Times New Roman"/>
                <w:b/>
                <w:color w:val="000000" w:themeColor="text1"/>
                <w:sz w:val="24"/>
                <w:szCs w:val="24"/>
                <w:lang w:eastAsia="ar-SA"/>
              </w:rPr>
            </w:pPr>
            <w:r w:rsidRPr="00585E98">
              <w:rPr>
                <w:rFonts w:ascii="Times New Roman" w:hAnsi="Times New Roman"/>
                <w:b/>
                <w:color w:val="000000" w:themeColor="text1"/>
                <w:sz w:val="24"/>
                <w:szCs w:val="24"/>
                <w:lang w:eastAsia="ar-SA"/>
              </w:rPr>
              <w:t>Наименование, характеристики</w:t>
            </w:r>
          </w:p>
        </w:tc>
      </w:tr>
      <w:tr w:rsidR="00B825DF" w:rsidRPr="00585E98" w:rsidTr="00CF44FF">
        <w:tblPrEx>
          <w:tblLook w:val="04A0" w:firstRow="1" w:lastRow="0" w:firstColumn="1" w:lastColumn="0" w:noHBand="0" w:noVBand="1"/>
        </w:tblPrEx>
        <w:trPr>
          <w:jc w:val="center"/>
        </w:trPr>
        <w:tc>
          <w:tcPr>
            <w:tcW w:w="1129" w:type="dxa"/>
          </w:tcPr>
          <w:p w:rsidR="00B825DF" w:rsidRPr="00585E98" w:rsidRDefault="00B825DF" w:rsidP="00B825DF">
            <w:pPr>
              <w:widowControl w:val="0"/>
              <w:numPr>
                <w:ilvl w:val="0"/>
                <w:numId w:val="5"/>
              </w:numPr>
              <w:suppressAutoHyphens/>
              <w:autoSpaceDE w:val="0"/>
              <w:spacing w:after="0" w:line="240" w:lineRule="auto"/>
              <w:contextualSpacing/>
              <w:rPr>
                <w:rFonts w:ascii="Times New Roman" w:hAnsi="Times New Roman"/>
                <w:b/>
                <w:color w:val="000000" w:themeColor="text1"/>
                <w:sz w:val="24"/>
                <w:szCs w:val="24"/>
                <w:lang w:eastAsia="ar-SA"/>
              </w:rPr>
            </w:pPr>
          </w:p>
        </w:tc>
        <w:tc>
          <w:tcPr>
            <w:tcW w:w="8080" w:type="dxa"/>
            <w:gridSpan w:val="3"/>
            <w:shd w:val="clear" w:color="auto" w:fill="auto"/>
            <w:vAlign w:val="center"/>
          </w:tcPr>
          <w:p w:rsidR="00B825DF" w:rsidRDefault="00B825DF" w:rsidP="00CF44FF">
            <w:pPr>
              <w:widowControl w:val="0"/>
              <w:suppressAutoHyphens/>
              <w:autoSpaceDE w:val="0"/>
              <w:spacing w:after="0" w:line="240" w:lineRule="auto"/>
              <w:ind w:left="108"/>
              <w:contextualSpacing/>
              <w:jc w:val="both"/>
              <w:rPr>
                <w:rFonts w:ascii="Times New Roman" w:hAnsi="Times New Roman"/>
                <w:b/>
                <w:color w:val="000000" w:themeColor="text1"/>
                <w:sz w:val="24"/>
                <w:szCs w:val="24"/>
                <w:lang w:eastAsia="ar-SA"/>
              </w:rPr>
            </w:pPr>
            <w:r w:rsidRPr="00585E98">
              <w:rPr>
                <w:rFonts w:ascii="Times New Roman" w:hAnsi="Times New Roman"/>
                <w:b/>
                <w:color w:val="000000" w:themeColor="text1"/>
                <w:sz w:val="24"/>
                <w:szCs w:val="24"/>
                <w:lang w:eastAsia="ar-SA"/>
              </w:rPr>
              <w:t>Скамья</w:t>
            </w:r>
          </w:p>
          <w:p w:rsidR="00B825DF" w:rsidRPr="00585E98" w:rsidRDefault="00B825DF" w:rsidP="00CF44FF">
            <w:pPr>
              <w:widowControl w:val="0"/>
              <w:suppressAutoHyphens/>
              <w:autoSpaceDE w:val="0"/>
              <w:spacing w:after="0" w:line="240" w:lineRule="auto"/>
              <w:ind w:left="108"/>
              <w:contextualSpacing/>
              <w:jc w:val="both"/>
              <w:rPr>
                <w:rFonts w:ascii="Times New Roman" w:hAnsi="Times New Roman"/>
                <w:b/>
                <w:color w:val="000000" w:themeColor="text1"/>
                <w:sz w:val="24"/>
                <w:szCs w:val="24"/>
                <w:lang w:eastAsia="ar-SA"/>
              </w:rPr>
            </w:pPr>
          </w:p>
        </w:tc>
      </w:tr>
      <w:tr w:rsidR="00B825DF" w:rsidRPr="00585E98" w:rsidTr="00CF44FF">
        <w:tblPrEx>
          <w:tblLook w:val="04A0" w:firstRow="1" w:lastRow="0" w:firstColumn="1" w:lastColumn="0" w:noHBand="0" w:noVBand="1"/>
        </w:tblPrEx>
        <w:trPr>
          <w:trHeight w:val="2484"/>
          <w:jc w:val="center"/>
        </w:trPr>
        <w:tc>
          <w:tcPr>
            <w:tcW w:w="1129" w:type="dxa"/>
            <w:vAlign w:val="center"/>
          </w:tcPr>
          <w:p w:rsidR="00B825DF" w:rsidRPr="00585E98" w:rsidRDefault="00B825DF" w:rsidP="00CF44FF">
            <w:pPr>
              <w:widowControl w:val="0"/>
              <w:suppressAutoHyphens/>
              <w:autoSpaceDE w:val="0"/>
              <w:spacing w:after="0" w:line="240" w:lineRule="auto"/>
              <w:contextualSpacing/>
              <w:rPr>
                <w:rFonts w:ascii="Times New Roman" w:hAnsi="Times New Roman"/>
                <w:b/>
                <w:color w:val="000000" w:themeColor="text1"/>
                <w:sz w:val="24"/>
                <w:szCs w:val="24"/>
                <w:lang w:eastAsia="ar-SA"/>
              </w:rPr>
            </w:pPr>
            <w:r w:rsidRPr="00585E98">
              <w:rPr>
                <w:rFonts w:ascii="Times New Roman" w:hAnsi="Times New Roman"/>
                <w:b/>
                <w:color w:val="000000" w:themeColor="text1"/>
                <w:sz w:val="24"/>
                <w:szCs w:val="24"/>
                <w:lang w:eastAsia="ar-SA"/>
              </w:rPr>
              <w:t>1.1.</w:t>
            </w:r>
          </w:p>
        </w:tc>
        <w:tc>
          <w:tcPr>
            <w:tcW w:w="3884" w:type="dxa"/>
            <w:shd w:val="clear" w:color="auto" w:fill="auto"/>
            <w:vAlign w:val="center"/>
          </w:tcPr>
          <w:p w:rsidR="00B825DF" w:rsidRPr="00585E98" w:rsidRDefault="00B825DF" w:rsidP="00CF44FF">
            <w:pPr>
              <w:widowControl w:val="0"/>
              <w:suppressAutoHyphens/>
              <w:autoSpaceDE w:val="0"/>
              <w:spacing w:after="0" w:line="240" w:lineRule="auto"/>
              <w:jc w:val="center"/>
              <w:rPr>
                <w:rFonts w:ascii="Arial" w:hAnsi="Arial" w:cs="Arial"/>
                <w:color w:val="000000" w:themeColor="text1"/>
                <w:sz w:val="18"/>
                <w:szCs w:val="18"/>
                <w:lang w:eastAsia="ar-SA"/>
              </w:rPr>
            </w:pPr>
            <w:r>
              <w:rPr>
                <w:noProof/>
                <w:lang w:eastAsia="ru-RU"/>
              </w:rPr>
              <w:drawing>
                <wp:inline distT="0" distB="0" distL="0" distR="0" wp14:anchorId="356B0F17" wp14:editId="672EAC3C">
                  <wp:extent cx="2337326" cy="1556657"/>
                  <wp:effectExtent l="0" t="0" r="6350" b="5715"/>
                  <wp:docPr id="87" name="Рисунок 87" descr="МФ 05-438 Скамья с подлокотник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МФ 05-438 Скамья с подлокотниками"/>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46492" cy="1562762"/>
                          </a:xfrm>
                          <a:prstGeom prst="rect">
                            <a:avLst/>
                          </a:prstGeom>
                          <a:noFill/>
                          <a:ln>
                            <a:noFill/>
                          </a:ln>
                        </pic:spPr>
                      </pic:pic>
                    </a:graphicData>
                  </a:graphic>
                </wp:inline>
              </w:drawing>
            </w:r>
          </w:p>
        </w:tc>
        <w:tc>
          <w:tcPr>
            <w:tcW w:w="4196" w:type="dxa"/>
            <w:gridSpan w:val="2"/>
            <w:shd w:val="clear" w:color="auto" w:fill="auto"/>
            <w:vAlign w:val="center"/>
          </w:tcPr>
          <w:p w:rsidR="00B825DF" w:rsidRPr="00092B77" w:rsidRDefault="00B825DF" w:rsidP="00CF44FF">
            <w:pPr>
              <w:widowControl w:val="0"/>
              <w:suppressAutoHyphens/>
              <w:autoSpaceDE w:val="0"/>
              <w:spacing w:after="0" w:line="240" w:lineRule="auto"/>
              <w:ind w:left="350" w:hanging="350"/>
              <w:rPr>
                <w:rFonts w:ascii="Times New Roman" w:hAnsi="Times New Roman"/>
                <w:b/>
                <w:color w:val="000000" w:themeColor="text1"/>
                <w:sz w:val="24"/>
                <w:szCs w:val="24"/>
                <w:lang w:eastAsia="ar-SA"/>
              </w:rPr>
            </w:pPr>
            <w:r>
              <w:rPr>
                <w:rFonts w:ascii="Times New Roman" w:hAnsi="Times New Roman"/>
                <w:b/>
                <w:color w:val="000000" w:themeColor="text1"/>
                <w:sz w:val="24"/>
                <w:szCs w:val="24"/>
                <w:lang w:eastAsia="ar-SA"/>
              </w:rPr>
              <w:t>Скамья с подлокотниками</w:t>
            </w:r>
          </w:p>
          <w:p w:rsidR="00B825DF" w:rsidRPr="00092B77" w:rsidRDefault="00B825DF" w:rsidP="00CF44FF">
            <w:pPr>
              <w:widowControl w:val="0"/>
              <w:suppressAutoHyphens/>
              <w:autoSpaceDE w:val="0"/>
              <w:spacing w:after="0" w:line="240" w:lineRule="auto"/>
              <w:ind w:left="350" w:hanging="350"/>
              <w:rPr>
                <w:rFonts w:ascii="Times New Roman" w:hAnsi="Times New Roman"/>
                <w:color w:val="000000" w:themeColor="text1"/>
                <w:sz w:val="24"/>
                <w:szCs w:val="24"/>
                <w:lang w:eastAsia="ru-RU"/>
              </w:rPr>
            </w:pPr>
            <w:r>
              <w:rPr>
                <w:rFonts w:ascii="Times New Roman" w:hAnsi="Times New Roman"/>
                <w:color w:val="000000" w:themeColor="text1"/>
                <w:sz w:val="24"/>
                <w:szCs w:val="24"/>
                <w:lang w:eastAsia="ru-RU"/>
              </w:rPr>
              <w:t>длина скамейки – 2000</w:t>
            </w:r>
            <w:r w:rsidRPr="00092B77">
              <w:rPr>
                <w:rFonts w:ascii="Times New Roman" w:hAnsi="Times New Roman"/>
                <w:color w:val="000000" w:themeColor="text1"/>
                <w:sz w:val="24"/>
                <w:szCs w:val="24"/>
                <w:lang w:eastAsia="ru-RU"/>
              </w:rPr>
              <w:t xml:space="preserve">  мм;</w:t>
            </w:r>
          </w:p>
          <w:p w:rsidR="00B825DF" w:rsidRPr="00092B77" w:rsidRDefault="00B825DF" w:rsidP="00CF44FF">
            <w:pPr>
              <w:widowControl w:val="0"/>
              <w:suppressAutoHyphens/>
              <w:autoSpaceDE w:val="0"/>
              <w:spacing w:after="0" w:line="240" w:lineRule="auto"/>
              <w:ind w:left="513" w:hanging="513"/>
              <w:rPr>
                <w:rFonts w:ascii="Times New Roman" w:hAnsi="Times New Roman"/>
                <w:color w:val="000000" w:themeColor="text1"/>
                <w:sz w:val="24"/>
                <w:szCs w:val="24"/>
                <w:lang w:eastAsia="ru-RU"/>
              </w:rPr>
            </w:pPr>
            <w:r>
              <w:rPr>
                <w:rFonts w:ascii="Times New Roman" w:hAnsi="Times New Roman"/>
                <w:color w:val="000000" w:themeColor="text1"/>
                <w:sz w:val="24"/>
                <w:szCs w:val="24"/>
                <w:lang w:eastAsia="ru-RU"/>
              </w:rPr>
              <w:t>ширина - 400</w:t>
            </w:r>
            <w:r w:rsidRPr="00092B77">
              <w:rPr>
                <w:rFonts w:ascii="Times New Roman" w:hAnsi="Times New Roman"/>
                <w:color w:val="000000" w:themeColor="text1"/>
                <w:sz w:val="24"/>
                <w:szCs w:val="24"/>
                <w:lang w:eastAsia="ru-RU"/>
              </w:rPr>
              <w:t xml:space="preserve"> мм;</w:t>
            </w:r>
          </w:p>
          <w:p w:rsidR="00B825DF" w:rsidRPr="00092B77" w:rsidRDefault="00B825DF" w:rsidP="00CF44FF">
            <w:pPr>
              <w:widowControl w:val="0"/>
              <w:suppressAutoHyphens/>
              <w:autoSpaceDE w:val="0"/>
              <w:spacing w:after="0" w:line="240" w:lineRule="auto"/>
              <w:rPr>
                <w:rFonts w:ascii="Times New Roman" w:hAnsi="Times New Roman"/>
                <w:color w:val="000000" w:themeColor="text1"/>
                <w:sz w:val="24"/>
                <w:szCs w:val="24"/>
                <w:lang w:eastAsia="ru-RU"/>
              </w:rPr>
            </w:pPr>
            <w:r>
              <w:rPr>
                <w:rFonts w:ascii="Times New Roman" w:hAnsi="Times New Roman"/>
                <w:color w:val="000000" w:themeColor="text1"/>
                <w:sz w:val="24"/>
                <w:szCs w:val="24"/>
                <w:lang w:eastAsia="ru-RU"/>
              </w:rPr>
              <w:t>высота - 660</w:t>
            </w:r>
            <w:r w:rsidRPr="00092B77">
              <w:rPr>
                <w:rFonts w:ascii="Times New Roman" w:hAnsi="Times New Roman"/>
                <w:color w:val="000000" w:themeColor="text1"/>
                <w:sz w:val="24"/>
                <w:szCs w:val="24"/>
                <w:lang w:eastAsia="ru-RU"/>
              </w:rPr>
              <w:t xml:space="preserve">  мм.</w:t>
            </w:r>
          </w:p>
          <w:p w:rsidR="00B825DF" w:rsidRDefault="00B825DF" w:rsidP="00CF44FF">
            <w:pPr>
              <w:widowControl w:val="0"/>
              <w:suppressAutoHyphens/>
              <w:autoSpaceDE w:val="0"/>
              <w:spacing w:after="0" w:line="240" w:lineRule="auto"/>
              <w:rPr>
                <w:rFonts w:ascii="Times New Roman" w:hAnsi="Times New Roman"/>
                <w:b/>
                <w:color w:val="000000" w:themeColor="text1"/>
                <w:lang w:eastAsia="ar-SA"/>
              </w:rPr>
            </w:pPr>
          </w:p>
          <w:p w:rsidR="00B825DF" w:rsidRPr="00585E98" w:rsidRDefault="00B825DF" w:rsidP="00CF44FF">
            <w:pPr>
              <w:widowControl w:val="0"/>
              <w:suppressAutoHyphens/>
              <w:autoSpaceDE w:val="0"/>
              <w:spacing w:after="0" w:line="240" w:lineRule="auto"/>
              <w:rPr>
                <w:rFonts w:ascii="Times New Roman" w:hAnsi="Times New Roman"/>
                <w:b/>
                <w:color w:val="000000" w:themeColor="text1"/>
                <w:lang w:eastAsia="ar-SA"/>
              </w:rPr>
            </w:pPr>
          </w:p>
        </w:tc>
      </w:tr>
      <w:tr w:rsidR="00B825DF" w:rsidRPr="00585E98" w:rsidTr="00CF44FF">
        <w:tblPrEx>
          <w:tblLook w:val="04A0" w:firstRow="1" w:lastRow="0" w:firstColumn="1" w:lastColumn="0" w:noHBand="0" w:noVBand="1"/>
        </w:tblPrEx>
        <w:trPr>
          <w:trHeight w:val="2156"/>
          <w:jc w:val="center"/>
        </w:trPr>
        <w:tc>
          <w:tcPr>
            <w:tcW w:w="1129" w:type="dxa"/>
            <w:vAlign w:val="center"/>
          </w:tcPr>
          <w:p w:rsidR="00B825DF" w:rsidRPr="00585E98" w:rsidRDefault="00B825DF" w:rsidP="00CF44FF">
            <w:pPr>
              <w:widowControl w:val="0"/>
              <w:suppressAutoHyphens/>
              <w:autoSpaceDE w:val="0"/>
              <w:spacing w:after="0" w:line="240" w:lineRule="auto"/>
              <w:contextualSpacing/>
              <w:rPr>
                <w:rFonts w:ascii="Times New Roman" w:hAnsi="Times New Roman"/>
                <w:b/>
                <w:color w:val="000000" w:themeColor="text1"/>
                <w:sz w:val="24"/>
                <w:szCs w:val="24"/>
                <w:lang w:eastAsia="ar-SA"/>
              </w:rPr>
            </w:pPr>
            <w:r>
              <w:rPr>
                <w:rFonts w:ascii="Times New Roman" w:hAnsi="Times New Roman"/>
                <w:b/>
                <w:color w:val="000000" w:themeColor="text1"/>
                <w:sz w:val="24"/>
                <w:szCs w:val="24"/>
                <w:lang w:eastAsia="ar-SA"/>
              </w:rPr>
              <w:t>1.2.</w:t>
            </w:r>
          </w:p>
        </w:tc>
        <w:tc>
          <w:tcPr>
            <w:tcW w:w="3884" w:type="dxa"/>
            <w:shd w:val="clear" w:color="auto" w:fill="auto"/>
            <w:vAlign w:val="center"/>
          </w:tcPr>
          <w:p w:rsidR="00B825DF" w:rsidRDefault="00B825DF" w:rsidP="00CF44FF">
            <w:pPr>
              <w:widowControl w:val="0"/>
              <w:suppressAutoHyphens/>
              <w:autoSpaceDE w:val="0"/>
              <w:spacing w:after="0" w:line="240" w:lineRule="auto"/>
              <w:rPr>
                <w:rFonts w:ascii="Arial" w:hAnsi="Arial" w:cs="Arial"/>
                <w:noProof/>
                <w:color w:val="000000" w:themeColor="text1"/>
                <w:sz w:val="18"/>
                <w:szCs w:val="18"/>
                <w:lang w:eastAsia="ru-RU"/>
              </w:rPr>
            </w:pPr>
            <w:r>
              <w:rPr>
                <w:noProof/>
                <w:lang w:eastAsia="ru-RU"/>
              </w:rPr>
              <w:drawing>
                <wp:inline distT="0" distB="0" distL="0" distR="0" wp14:anchorId="0492738F" wp14:editId="0167EECC">
                  <wp:extent cx="1926771" cy="1349375"/>
                  <wp:effectExtent l="0" t="0" r="0" b="3175"/>
                  <wp:docPr id="3" name="Рисунок 3" descr="МФ 05-001 Скамья парковая 1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МФ 05-001 Скамья парковая 1950"/>
                          <pic:cNvPicPr>
                            <a:picLocks noChangeAspect="1" noChangeArrowheads="1"/>
                          </pic:cNvPicPr>
                        </pic:nvPicPr>
                        <pic:blipFill rotWithShape="1">
                          <a:blip r:embed="rId16">
                            <a:extLst>
                              <a:ext uri="{28A0092B-C50C-407E-A947-70E740481C1C}">
                                <a14:useLocalDpi xmlns:a14="http://schemas.microsoft.com/office/drawing/2010/main" val="0"/>
                              </a:ext>
                            </a:extLst>
                          </a:blip>
                          <a:srcRect l="13411" t="6534" r="17717" b="11264"/>
                          <a:stretch/>
                        </pic:blipFill>
                        <pic:spPr bwMode="auto">
                          <a:xfrm>
                            <a:off x="0" y="0"/>
                            <a:ext cx="1957007" cy="1370550"/>
                          </a:xfrm>
                          <a:prstGeom prst="rect">
                            <a:avLst/>
                          </a:prstGeom>
                          <a:noFill/>
                          <a:ln>
                            <a:noFill/>
                          </a:ln>
                          <a:extLst>
                            <a:ext uri="{53640926-AAD7-44D8-BBD7-CCE9431645EC}">
                              <a14:shadowObscured xmlns:a14="http://schemas.microsoft.com/office/drawing/2010/main"/>
                            </a:ext>
                          </a:extLst>
                        </pic:spPr>
                      </pic:pic>
                    </a:graphicData>
                  </a:graphic>
                </wp:inline>
              </w:drawing>
            </w:r>
          </w:p>
          <w:p w:rsidR="00B825DF" w:rsidRDefault="00B825DF" w:rsidP="00CF44FF">
            <w:pPr>
              <w:widowControl w:val="0"/>
              <w:suppressAutoHyphens/>
              <w:autoSpaceDE w:val="0"/>
              <w:spacing w:after="0" w:line="240" w:lineRule="auto"/>
              <w:rPr>
                <w:rFonts w:ascii="Arial" w:hAnsi="Arial" w:cs="Arial"/>
                <w:noProof/>
                <w:color w:val="000000" w:themeColor="text1"/>
                <w:sz w:val="18"/>
                <w:szCs w:val="18"/>
                <w:lang w:eastAsia="ru-RU"/>
              </w:rPr>
            </w:pPr>
          </w:p>
          <w:p w:rsidR="00B825DF" w:rsidRPr="00585E98" w:rsidRDefault="00B825DF" w:rsidP="00CF44FF">
            <w:pPr>
              <w:widowControl w:val="0"/>
              <w:suppressAutoHyphens/>
              <w:autoSpaceDE w:val="0"/>
              <w:spacing w:after="0" w:line="240" w:lineRule="auto"/>
              <w:rPr>
                <w:rFonts w:ascii="Arial" w:hAnsi="Arial" w:cs="Arial"/>
                <w:noProof/>
                <w:color w:val="000000" w:themeColor="text1"/>
                <w:sz w:val="18"/>
                <w:szCs w:val="18"/>
                <w:lang w:eastAsia="ru-RU"/>
              </w:rPr>
            </w:pPr>
          </w:p>
        </w:tc>
        <w:tc>
          <w:tcPr>
            <w:tcW w:w="4196" w:type="dxa"/>
            <w:gridSpan w:val="2"/>
            <w:shd w:val="clear" w:color="auto" w:fill="auto"/>
            <w:vAlign w:val="center"/>
          </w:tcPr>
          <w:p w:rsidR="00B825DF" w:rsidRPr="00092B77" w:rsidRDefault="00B825DF" w:rsidP="00CF44FF">
            <w:pPr>
              <w:shd w:val="clear" w:color="auto" w:fill="F9FCFF"/>
              <w:spacing w:before="225" w:after="300" w:line="240" w:lineRule="auto"/>
              <w:outlineLvl w:val="1"/>
              <w:rPr>
                <w:rFonts w:ascii="Times New Roman" w:hAnsi="Times New Roman"/>
                <w:b/>
                <w:color w:val="000000" w:themeColor="text1"/>
                <w:sz w:val="24"/>
                <w:szCs w:val="24"/>
                <w:lang w:eastAsia="ru-RU"/>
              </w:rPr>
            </w:pPr>
            <w:r>
              <w:rPr>
                <w:rFonts w:ascii="Times New Roman" w:hAnsi="Times New Roman"/>
                <w:b/>
                <w:color w:val="000000" w:themeColor="text1"/>
                <w:sz w:val="24"/>
                <w:szCs w:val="24"/>
                <w:lang w:eastAsia="ru-RU"/>
              </w:rPr>
              <w:t>Скамья парковая</w:t>
            </w:r>
          </w:p>
          <w:p w:rsidR="00B825DF" w:rsidRPr="00092B77" w:rsidRDefault="00B825DF" w:rsidP="00CF44FF">
            <w:pPr>
              <w:shd w:val="clear" w:color="auto" w:fill="FFFFFF"/>
              <w:spacing w:after="0" w:line="240" w:lineRule="auto"/>
              <w:rPr>
                <w:rFonts w:ascii="Times New Roman" w:hAnsi="Times New Roman"/>
                <w:color w:val="000000" w:themeColor="text1"/>
                <w:sz w:val="24"/>
                <w:szCs w:val="24"/>
                <w:lang w:eastAsia="ru-RU"/>
              </w:rPr>
            </w:pPr>
            <w:r w:rsidRPr="00092B77">
              <w:rPr>
                <w:rFonts w:ascii="Times New Roman" w:hAnsi="Times New Roman"/>
                <w:bCs/>
                <w:color w:val="000000" w:themeColor="text1"/>
                <w:sz w:val="24"/>
                <w:szCs w:val="24"/>
                <w:lang w:eastAsia="ru-RU"/>
              </w:rPr>
              <w:t>Длина скамейки -</w:t>
            </w:r>
            <w:r w:rsidRPr="00092B77">
              <w:rPr>
                <w:rFonts w:ascii="Times New Roman" w:hAnsi="Times New Roman"/>
                <w:color w:val="000000" w:themeColor="text1"/>
                <w:sz w:val="24"/>
                <w:szCs w:val="24"/>
                <w:lang w:eastAsia="ru-RU"/>
              </w:rPr>
              <w:t>1950 мм;</w:t>
            </w:r>
          </w:p>
          <w:p w:rsidR="00B825DF" w:rsidRPr="00092B77" w:rsidRDefault="00B825DF" w:rsidP="00CF44FF">
            <w:pPr>
              <w:shd w:val="clear" w:color="auto" w:fill="FFFFFF" w:themeFill="background1"/>
              <w:spacing w:after="0" w:line="240" w:lineRule="auto"/>
              <w:rPr>
                <w:rFonts w:ascii="Times New Roman" w:hAnsi="Times New Roman"/>
                <w:color w:val="000000" w:themeColor="text1"/>
                <w:sz w:val="24"/>
                <w:szCs w:val="24"/>
                <w:lang w:eastAsia="ru-RU"/>
              </w:rPr>
            </w:pPr>
            <w:r w:rsidRPr="00092B77">
              <w:rPr>
                <w:rFonts w:ascii="Times New Roman" w:hAnsi="Times New Roman"/>
                <w:bCs/>
                <w:color w:val="000000" w:themeColor="text1"/>
                <w:sz w:val="24"/>
                <w:szCs w:val="24"/>
                <w:lang w:eastAsia="ru-RU"/>
              </w:rPr>
              <w:t xml:space="preserve">Ширина </w:t>
            </w:r>
            <w:r w:rsidRPr="00092B77">
              <w:rPr>
                <w:rFonts w:ascii="Times New Roman" w:hAnsi="Times New Roman"/>
                <w:color w:val="000000" w:themeColor="text1"/>
                <w:sz w:val="24"/>
                <w:szCs w:val="24"/>
                <w:lang w:eastAsia="ru-RU"/>
              </w:rPr>
              <w:t>– 640 мм;</w:t>
            </w:r>
          </w:p>
          <w:p w:rsidR="00B825DF" w:rsidRPr="00092B77" w:rsidRDefault="00B825DF" w:rsidP="00CF44FF">
            <w:pPr>
              <w:shd w:val="clear" w:color="auto" w:fill="FFFFFF"/>
              <w:spacing w:after="0" w:line="240" w:lineRule="auto"/>
              <w:rPr>
                <w:rFonts w:ascii="Times New Roman" w:hAnsi="Times New Roman"/>
                <w:color w:val="000000" w:themeColor="text1"/>
                <w:sz w:val="24"/>
                <w:szCs w:val="24"/>
                <w:lang w:eastAsia="ru-RU"/>
              </w:rPr>
            </w:pPr>
            <w:r w:rsidRPr="00092B77">
              <w:rPr>
                <w:rFonts w:ascii="Times New Roman" w:hAnsi="Times New Roman"/>
                <w:bCs/>
                <w:color w:val="000000" w:themeColor="text1"/>
                <w:sz w:val="24"/>
                <w:szCs w:val="24"/>
                <w:lang w:eastAsia="ru-RU"/>
              </w:rPr>
              <w:t>Высота</w:t>
            </w:r>
            <w:r w:rsidRPr="00092B77">
              <w:rPr>
                <w:rFonts w:ascii="Times New Roman" w:hAnsi="Times New Roman"/>
                <w:color w:val="000000" w:themeColor="text1"/>
                <w:sz w:val="24"/>
                <w:szCs w:val="24"/>
                <w:lang w:eastAsia="ru-RU"/>
              </w:rPr>
              <w:t xml:space="preserve"> – 830 мм;</w:t>
            </w:r>
          </w:p>
          <w:p w:rsidR="00B825DF" w:rsidRPr="00585E98" w:rsidRDefault="00B825DF" w:rsidP="00CF44FF">
            <w:pPr>
              <w:widowControl w:val="0"/>
              <w:suppressAutoHyphens/>
              <w:autoSpaceDE w:val="0"/>
              <w:spacing w:after="0" w:line="240" w:lineRule="auto"/>
              <w:rPr>
                <w:rFonts w:ascii="Times New Roman" w:hAnsi="Times New Roman"/>
                <w:b/>
                <w:color w:val="000000" w:themeColor="text1"/>
                <w:lang w:eastAsia="ar-SA"/>
              </w:rPr>
            </w:pPr>
          </w:p>
        </w:tc>
      </w:tr>
      <w:tr w:rsidR="00B825DF" w:rsidRPr="00585E98" w:rsidTr="00CF44FF">
        <w:tblPrEx>
          <w:tblLook w:val="04A0" w:firstRow="1" w:lastRow="0" w:firstColumn="1" w:lastColumn="0" w:noHBand="0" w:noVBand="1"/>
        </w:tblPrEx>
        <w:trPr>
          <w:trHeight w:val="2429"/>
          <w:jc w:val="center"/>
        </w:trPr>
        <w:tc>
          <w:tcPr>
            <w:tcW w:w="1129" w:type="dxa"/>
            <w:vAlign w:val="center"/>
          </w:tcPr>
          <w:p w:rsidR="00B825DF" w:rsidRDefault="00B825DF" w:rsidP="00CF44FF">
            <w:pPr>
              <w:widowControl w:val="0"/>
              <w:suppressAutoHyphens/>
              <w:autoSpaceDE w:val="0"/>
              <w:spacing w:after="0" w:line="240" w:lineRule="auto"/>
              <w:contextualSpacing/>
              <w:rPr>
                <w:rFonts w:ascii="Times New Roman" w:hAnsi="Times New Roman"/>
                <w:b/>
                <w:color w:val="000000" w:themeColor="text1"/>
                <w:sz w:val="24"/>
                <w:szCs w:val="24"/>
                <w:lang w:eastAsia="ar-SA"/>
              </w:rPr>
            </w:pPr>
            <w:r>
              <w:rPr>
                <w:rFonts w:ascii="Times New Roman" w:hAnsi="Times New Roman"/>
                <w:b/>
                <w:color w:val="000000" w:themeColor="text1"/>
                <w:sz w:val="24"/>
                <w:szCs w:val="24"/>
                <w:lang w:eastAsia="ar-SA"/>
              </w:rPr>
              <w:t>1.3.</w:t>
            </w:r>
          </w:p>
        </w:tc>
        <w:tc>
          <w:tcPr>
            <w:tcW w:w="3884" w:type="dxa"/>
            <w:shd w:val="clear" w:color="auto" w:fill="auto"/>
            <w:vAlign w:val="center"/>
          </w:tcPr>
          <w:p w:rsidR="00B825DF" w:rsidRDefault="00B825DF" w:rsidP="00CF44FF">
            <w:pPr>
              <w:widowControl w:val="0"/>
              <w:suppressAutoHyphens/>
              <w:autoSpaceDE w:val="0"/>
              <w:spacing w:after="0" w:line="240" w:lineRule="auto"/>
              <w:rPr>
                <w:noProof/>
                <w:lang w:eastAsia="ru-RU"/>
              </w:rPr>
            </w:pPr>
          </w:p>
          <w:p w:rsidR="00B825DF" w:rsidRDefault="00B825DF" w:rsidP="00CF44FF">
            <w:pPr>
              <w:widowControl w:val="0"/>
              <w:suppressAutoHyphens/>
              <w:autoSpaceDE w:val="0"/>
              <w:spacing w:after="0" w:line="240" w:lineRule="auto"/>
              <w:rPr>
                <w:noProof/>
                <w:lang w:eastAsia="ru-RU"/>
              </w:rPr>
            </w:pPr>
            <w:r>
              <w:rPr>
                <w:noProof/>
                <w:lang w:eastAsia="ru-RU"/>
              </w:rPr>
              <w:drawing>
                <wp:anchor distT="0" distB="0" distL="114300" distR="114300" simplePos="0" relativeHeight="251661312" behindDoc="0" locked="0" layoutInCell="1" allowOverlap="1" wp14:anchorId="0B40C448" wp14:editId="4EB6AC2A">
                  <wp:simplePos x="0" y="0"/>
                  <wp:positionH relativeFrom="column">
                    <wp:posOffset>3538</wp:posOffset>
                  </wp:positionH>
                  <wp:positionV relativeFrom="paragraph">
                    <wp:posOffset>1361</wp:posOffset>
                  </wp:positionV>
                  <wp:extent cx="2318657" cy="1544467"/>
                  <wp:effectExtent l="0" t="0" r="5715" b="0"/>
                  <wp:wrapSquare wrapText="bothSides"/>
                  <wp:docPr id="6" name="Рисунок 6" descr="МФ 05-431 Скамь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МФ 05-431 Скамья"/>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18657" cy="1544467"/>
                          </a:xfrm>
                          <a:prstGeom prst="rect">
                            <a:avLst/>
                          </a:prstGeom>
                          <a:noFill/>
                          <a:ln>
                            <a:noFill/>
                          </a:ln>
                        </pic:spPr>
                      </pic:pic>
                    </a:graphicData>
                  </a:graphic>
                </wp:anchor>
              </w:drawing>
            </w:r>
          </w:p>
        </w:tc>
        <w:tc>
          <w:tcPr>
            <w:tcW w:w="4196" w:type="dxa"/>
            <w:gridSpan w:val="2"/>
            <w:shd w:val="clear" w:color="auto" w:fill="auto"/>
            <w:vAlign w:val="center"/>
          </w:tcPr>
          <w:p w:rsidR="00B825DF" w:rsidRDefault="00B825DF" w:rsidP="00CF44FF">
            <w:pPr>
              <w:shd w:val="clear" w:color="auto" w:fill="FFFFFF"/>
              <w:spacing w:after="0" w:line="240" w:lineRule="auto"/>
              <w:rPr>
                <w:rFonts w:ascii="Arial" w:hAnsi="Arial" w:cs="Arial"/>
                <w:b/>
                <w:bCs/>
                <w:color w:val="333333"/>
                <w:sz w:val="24"/>
                <w:szCs w:val="24"/>
                <w:lang w:eastAsia="ru-RU"/>
              </w:rPr>
            </w:pPr>
          </w:p>
          <w:p w:rsidR="00B825DF" w:rsidRPr="00092B77" w:rsidRDefault="00B825DF" w:rsidP="00CF44FF">
            <w:pPr>
              <w:shd w:val="clear" w:color="auto" w:fill="FFFFFF"/>
              <w:spacing w:after="0" w:line="240" w:lineRule="auto"/>
              <w:rPr>
                <w:rFonts w:ascii="Times New Roman" w:hAnsi="Times New Roman"/>
                <w:b/>
                <w:bCs/>
                <w:color w:val="000000" w:themeColor="text1"/>
                <w:sz w:val="24"/>
                <w:szCs w:val="24"/>
                <w:lang w:eastAsia="ru-RU"/>
              </w:rPr>
            </w:pPr>
            <w:r w:rsidRPr="00092B77">
              <w:rPr>
                <w:rFonts w:ascii="Times New Roman" w:hAnsi="Times New Roman"/>
                <w:b/>
                <w:bCs/>
                <w:color w:val="000000" w:themeColor="text1"/>
                <w:sz w:val="24"/>
                <w:szCs w:val="24"/>
                <w:lang w:eastAsia="ru-RU"/>
              </w:rPr>
              <w:t xml:space="preserve">Скамья </w:t>
            </w:r>
          </w:p>
          <w:p w:rsidR="00B825DF" w:rsidRPr="00092B77" w:rsidRDefault="00B825DF" w:rsidP="00CF44FF">
            <w:pPr>
              <w:shd w:val="clear" w:color="auto" w:fill="FFFFFF"/>
              <w:spacing w:after="0" w:line="240" w:lineRule="auto"/>
              <w:rPr>
                <w:rFonts w:ascii="Times New Roman" w:hAnsi="Times New Roman"/>
                <w:color w:val="000000" w:themeColor="text1"/>
                <w:sz w:val="24"/>
                <w:szCs w:val="24"/>
                <w:lang w:eastAsia="ru-RU"/>
              </w:rPr>
            </w:pPr>
            <w:r w:rsidRPr="00092B77">
              <w:rPr>
                <w:rFonts w:ascii="Times New Roman" w:hAnsi="Times New Roman"/>
                <w:bCs/>
                <w:color w:val="000000" w:themeColor="text1"/>
                <w:sz w:val="24"/>
                <w:szCs w:val="24"/>
                <w:lang w:eastAsia="ru-RU"/>
              </w:rPr>
              <w:t>Длина</w:t>
            </w:r>
            <w:r w:rsidRPr="00092B77">
              <w:rPr>
                <w:rFonts w:ascii="Times New Roman" w:hAnsi="Times New Roman"/>
                <w:color w:val="000000" w:themeColor="text1"/>
                <w:sz w:val="24"/>
                <w:szCs w:val="24"/>
                <w:lang w:eastAsia="ru-RU"/>
              </w:rPr>
              <w:t xml:space="preserve"> – 1150 мм;</w:t>
            </w:r>
          </w:p>
          <w:p w:rsidR="00B825DF" w:rsidRPr="00092B77" w:rsidRDefault="00B825DF" w:rsidP="00CF44FF">
            <w:pPr>
              <w:shd w:val="clear" w:color="auto" w:fill="FFFFFF" w:themeFill="background1"/>
              <w:spacing w:after="0" w:line="240" w:lineRule="auto"/>
              <w:rPr>
                <w:rFonts w:ascii="Times New Roman" w:hAnsi="Times New Roman"/>
                <w:color w:val="000000" w:themeColor="text1"/>
                <w:sz w:val="24"/>
                <w:szCs w:val="24"/>
                <w:lang w:eastAsia="ru-RU"/>
              </w:rPr>
            </w:pPr>
            <w:r w:rsidRPr="00092B77">
              <w:rPr>
                <w:rFonts w:ascii="Times New Roman" w:hAnsi="Times New Roman"/>
                <w:bCs/>
                <w:color w:val="000000" w:themeColor="text1"/>
                <w:sz w:val="24"/>
                <w:szCs w:val="24"/>
                <w:lang w:eastAsia="ru-RU"/>
              </w:rPr>
              <w:t>Ширина</w:t>
            </w:r>
            <w:r w:rsidRPr="00092B77">
              <w:rPr>
                <w:rFonts w:ascii="Times New Roman" w:hAnsi="Times New Roman"/>
                <w:color w:val="000000" w:themeColor="text1"/>
                <w:sz w:val="24"/>
                <w:szCs w:val="24"/>
                <w:lang w:eastAsia="ru-RU"/>
              </w:rPr>
              <w:t xml:space="preserve"> – 380 мм;</w:t>
            </w:r>
          </w:p>
          <w:p w:rsidR="00B825DF" w:rsidRPr="00092B77" w:rsidRDefault="00B825DF" w:rsidP="00CF44FF">
            <w:pPr>
              <w:shd w:val="clear" w:color="auto" w:fill="FFFFFF"/>
              <w:spacing w:after="0" w:line="240" w:lineRule="auto"/>
              <w:rPr>
                <w:rFonts w:ascii="Times New Roman" w:hAnsi="Times New Roman"/>
                <w:color w:val="000000" w:themeColor="text1"/>
                <w:sz w:val="24"/>
                <w:szCs w:val="24"/>
                <w:lang w:eastAsia="ru-RU"/>
              </w:rPr>
            </w:pPr>
            <w:r w:rsidRPr="00092B77">
              <w:rPr>
                <w:rFonts w:ascii="Times New Roman" w:hAnsi="Times New Roman"/>
                <w:bCs/>
                <w:color w:val="000000" w:themeColor="text1"/>
                <w:sz w:val="24"/>
                <w:szCs w:val="24"/>
                <w:lang w:eastAsia="ru-RU"/>
              </w:rPr>
              <w:t>Высота</w:t>
            </w:r>
            <w:r w:rsidRPr="00092B77">
              <w:rPr>
                <w:rFonts w:ascii="Times New Roman" w:hAnsi="Times New Roman"/>
                <w:color w:val="000000" w:themeColor="text1"/>
                <w:sz w:val="24"/>
                <w:szCs w:val="24"/>
                <w:lang w:eastAsia="ru-RU"/>
              </w:rPr>
              <w:t xml:space="preserve"> – 450 мм.</w:t>
            </w:r>
          </w:p>
          <w:p w:rsidR="00B825DF" w:rsidRPr="00E34A38" w:rsidRDefault="00B825DF" w:rsidP="00CF44FF">
            <w:pPr>
              <w:shd w:val="clear" w:color="auto" w:fill="F9FCFF"/>
              <w:spacing w:before="225" w:after="300" w:line="240" w:lineRule="auto"/>
              <w:outlineLvl w:val="1"/>
              <w:rPr>
                <w:rFonts w:ascii="Times New Roman" w:hAnsi="Times New Roman"/>
                <w:b/>
                <w:color w:val="000000" w:themeColor="text1"/>
                <w:lang w:eastAsia="ru-RU"/>
              </w:rPr>
            </w:pPr>
          </w:p>
        </w:tc>
      </w:tr>
      <w:tr w:rsidR="00B825DF" w:rsidRPr="00585E98" w:rsidTr="00CF44FF">
        <w:tblPrEx>
          <w:tblLook w:val="04A0" w:firstRow="1" w:lastRow="0" w:firstColumn="1" w:lastColumn="0" w:noHBand="0" w:noVBand="1"/>
        </w:tblPrEx>
        <w:trPr>
          <w:trHeight w:val="483"/>
          <w:jc w:val="center"/>
        </w:trPr>
        <w:tc>
          <w:tcPr>
            <w:tcW w:w="1129" w:type="dxa"/>
            <w:vAlign w:val="center"/>
          </w:tcPr>
          <w:p w:rsidR="00B825DF" w:rsidRPr="00585E98" w:rsidRDefault="00B825DF" w:rsidP="00B825DF">
            <w:pPr>
              <w:widowControl w:val="0"/>
              <w:numPr>
                <w:ilvl w:val="0"/>
                <w:numId w:val="5"/>
              </w:numPr>
              <w:suppressAutoHyphens/>
              <w:autoSpaceDE w:val="0"/>
              <w:spacing w:after="0" w:line="240" w:lineRule="auto"/>
              <w:contextualSpacing/>
              <w:rPr>
                <w:rFonts w:ascii="Times New Roman" w:hAnsi="Times New Roman"/>
                <w:b/>
                <w:color w:val="000000" w:themeColor="text1"/>
                <w:sz w:val="24"/>
                <w:szCs w:val="24"/>
                <w:lang w:eastAsia="ar-SA"/>
              </w:rPr>
            </w:pPr>
          </w:p>
        </w:tc>
        <w:tc>
          <w:tcPr>
            <w:tcW w:w="8080" w:type="dxa"/>
            <w:gridSpan w:val="3"/>
            <w:shd w:val="clear" w:color="auto" w:fill="auto"/>
            <w:vAlign w:val="center"/>
          </w:tcPr>
          <w:p w:rsidR="00B825DF" w:rsidRPr="00585E98" w:rsidRDefault="00B825DF" w:rsidP="00CF44FF">
            <w:pPr>
              <w:widowControl w:val="0"/>
              <w:suppressAutoHyphens/>
              <w:autoSpaceDE w:val="0"/>
              <w:spacing w:after="0" w:line="240" w:lineRule="auto"/>
              <w:ind w:left="108"/>
              <w:contextualSpacing/>
              <w:jc w:val="both"/>
              <w:rPr>
                <w:rFonts w:ascii="Times New Roman" w:hAnsi="Times New Roman"/>
                <w:b/>
                <w:color w:val="000000" w:themeColor="text1"/>
                <w:sz w:val="24"/>
                <w:szCs w:val="24"/>
                <w:lang w:eastAsia="ar-SA"/>
              </w:rPr>
            </w:pPr>
            <w:r w:rsidRPr="00585E98">
              <w:rPr>
                <w:rFonts w:ascii="Times New Roman" w:hAnsi="Times New Roman"/>
                <w:b/>
                <w:color w:val="000000" w:themeColor="text1"/>
                <w:sz w:val="24"/>
                <w:szCs w:val="24"/>
                <w:lang w:eastAsia="ar-SA"/>
              </w:rPr>
              <w:t xml:space="preserve">Урна </w:t>
            </w:r>
          </w:p>
        </w:tc>
      </w:tr>
      <w:tr w:rsidR="00B825DF" w:rsidRPr="00585E98" w:rsidTr="00CF44FF">
        <w:tblPrEx>
          <w:tblLook w:val="04A0" w:firstRow="1" w:lastRow="0" w:firstColumn="1" w:lastColumn="0" w:noHBand="0" w:noVBand="1"/>
        </w:tblPrEx>
        <w:trPr>
          <w:trHeight w:val="2685"/>
          <w:jc w:val="center"/>
        </w:trPr>
        <w:tc>
          <w:tcPr>
            <w:tcW w:w="1129" w:type="dxa"/>
            <w:vAlign w:val="center"/>
          </w:tcPr>
          <w:p w:rsidR="00B825DF" w:rsidRPr="00585E98" w:rsidRDefault="00B825DF" w:rsidP="00CF44FF">
            <w:pPr>
              <w:widowControl w:val="0"/>
              <w:suppressAutoHyphens/>
              <w:autoSpaceDE w:val="0"/>
              <w:spacing w:after="0" w:line="240" w:lineRule="auto"/>
              <w:contextualSpacing/>
              <w:rPr>
                <w:rFonts w:ascii="Times New Roman" w:hAnsi="Times New Roman"/>
                <w:b/>
                <w:color w:val="000000" w:themeColor="text1"/>
                <w:sz w:val="24"/>
                <w:szCs w:val="24"/>
                <w:lang w:eastAsia="ar-SA"/>
              </w:rPr>
            </w:pPr>
            <w:r w:rsidRPr="00585E98">
              <w:rPr>
                <w:rFonts w:ascii="Times New Roman" w:hAnsi="Times New Roman"/>
                <w:b/>
                <w:color w:val="000000" w:themeColor="text1"/>
                <w:sz w:val="24"/>
                <w:szCs w:val="24"/>
                <w:lang w:eastAsia="ar-SA"/>
              </w:rPr>
              <w:lastRenderedPageBreak/>
              <w:t>2.1.</w:t>
            </w:r>
          </w:p>
        </w:tc>
        <w:tc>
          <w:tcPr>
            <w:tcW w:w="3969" w:type="dxa"/>
            <w:gridSpan w:val="2"/>
            <w:shd w:val="clear" w:color="auto" w:fill="auto"/>
            <w:vAlign w:val="center"/>
          </w:tcPr>
          <w:p w:rsidR="00B825DF" w:rsidRPr="00585E98" w:rsidRDefault="00B825DF" w:rsidP="00CF44FF">
            <w:pPr>
              <w:widowControl w:val="0"/>
              <w:suppressAutoHyphens/>
              <w:autoSpaceDE w:val="0"/>
              <w:spacing w:after="0" w:line="240" w:lineRule="auto"/>
              <w:ind w:left="426" w:firstLine="141"/>
              <w:jc w:val="center"/>
              <w:rPr>
                <w:rFonts w:ascii="Arial" w:hAnsi="Arial" w:cs="Arial"/>
                <w:noProof/>
                <w:color w:val="000000" w:themeColor="text1"/>
                <w:sz w:val="18"/>
                <w:szCs w:val="18"/>
                <w:lang w:eastAsia="ru-RU"/>
              </w:rPr>
            </w:pPr>
            <w:r>
              <w:rPr>
                <w:noProof/>
                <w:lang w:eastAsia="ru-RU"/>
              </w:rPr>
              <w:drawing>
                <wp:anchor distT="0" distB="0" distL="114300" distR="114300" simplePos="0" relativeHeight="251659264" behindDoc="1" locked="0" layoutInCell="1" allowOverlap="1" wp14:anchorId="50F79A77" wp14:editId="45EDA93D">
                  <wp:simplePos x="0" y="0"/>
                  <wp:positionH relativeFrom="column">
                    <wp:posOffset>48895</wp:posOffset>
                  </wp:positionH>
                  <wp:positionV relativeFrom="paragraph">
                    <wp:posOffset>-1497330</wp:posOffset>
                  </wp:positionV>
                  <wp:extent cx="2404745" cy="1601470"/>
                  <wp:effectExtent l="0" t="0" r="0" b="0"/>
                  <wp:wrapTight wrapText="bothSides">
                    <wp:wrapPolygon edited="0">
                      <wp:start x="0" y="0"/>
                      <wp:lineTo x="0" y="21326"/>
                      <wp:lineTo x="21389" y="21326"/>
                      <wp:lineTo x="21389" y="0"/>
                      <wp:lineTo x="0" y="0"/>
                    </wp:wrapPolygon>
                  </wp:wrapTight>
                  <wp:docPr id="7" name="Рисунок 7" descr="МФ 06-510 Урна с крыш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МФ 06-510 Урна с крышкой"/>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04745" cy="160147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111" w:type="dxa"/>
            <w:shd w:val="clear" w:color="auto" w:fill="FFFFFF" w:themeFill="background1"/>
            <w:vAlign w:val="center"/>
          </w:tcPr>
          <w:p w:rsidR="00B825DF" w:rsidRPr="00092B77" w:rsidRDefault="00B825DF" w:rsidP="00CF44FF">
            <w:pPr>
              <w:shd w:val="clear" w:color="auto" w:fill="FFFFFF" w:themeFill="background1"/>
              <w:spacing w:after="0" w:line="240" w:lineRule="auto"/>
              <w:rPr>
                <w:rFonts w:ascii="Times New Roman" w:hAnsi="Times New Roman"/>
                <w:b/>
                <w:bCs/>
                <w:color w:val="000000" w:themeColor="text1"/>
                <w:sz w:val="24"/>
                <w:szCs w:val="24"/>
                <w:lang w:eastAsia="ru-RU"/>
              </w:rPr>
            </w:pPr>
            <w:r>
              <w:rPr>
                <w:rFonts w:ascii="Times New Roman" w:hAnsi="Times New Roman"/>
                <w:b/>
                <w:bCs/>
                <w:color w:val="000000" w:themeColor="text1"/>
                <w:sz w:val="24"/>
                <w:szCs w:val="24"/>
                <w:lang w:eastAsia="ru-RU"/>
              </w:rPr>
              <w:t>Урна с крышей</w:t>
            </w:r>
          </w:p>
          <w:p w:rsidR="00B825DF" w:rsidRPr="00092B77" w:rsidRDefault="00B825DF" w:rsidP="00CF44FF">
            <w:pPr>
              <w:shd w:val="clear" w:color="auto" w:fill="FFFFFF" w:themeFill="background1"/>
              <w:spacing w:after="0" w:line="240" w:lineRule="auto"/>
              <w:rPr>
                <w:rFonts w:ascii="Times New Roman" w:hAnsi="Times New Roman"/>
                <w:color w:val="000000" w:themeColor="text1"/>
                <w:sz w:val="24"/>
                <w:szCs w:val="24"/>
                <w:lang w:eastAsia="ru-RU"/>
              </w:rPr>
            </w:pPr>
            <w:r w:rsidRPr="00092B77">
              <w:rPr>
                <w:rFonts w:ascii="Times New Roman" w:hAnsi="Times New Roman"/>
                <w:bCs/>
                <w:color w:val="000000" w:themeColor="text1"/>
                <w:sz w:val="24"/>
                <w:szCs w:val="24"/>
                <w:lang w:eastAsia="ru-RU"/>
              </w:rPr>
              <w:t xml:space="preserve">Длина </w:t>
            </w:r>
            <w:r w:rsidRPr="00092B77">
              <w:rPr>
                <w:rFonts w:ascii="Times New Roman" w:hAnsi="Times New Roman"/>
                <w:color w:val="000000" w:themeColor="text1"/>
                <w:sz w:val="24"/>
                <w:szCs w:val="24"/>
                <w:lang w:eastAsia="ru-RU"/>
              </w:rPr>
              <w:t>– 400 мм;</w:t>
            </w:r>
          </w:p>
          <w:p w:rsidR="00B825DF" w:rsidRPr="00092B77" w:rsidRDefault="00B825DF" w:rsidP="00CF44FF">
            <w:pPr>
              <w:shd w:val="clear" w:color="auto" w:fill="FFFFFF" w:themeFill="background1"/>
              <w:spacing w:after="0" w:line="240" w:lineRule="auto"/>
              <w:rPr>
                <w:rFonts w:ascii="Times New Roman" w:hAnsi="Times New Roman"/>
                <w:color w:val="000000" w:themeColor="text1"/>
                <w:sz w:val="24"/>
                <w:szCs w:val="24"/>
                <w:lang w:eastAsia="ru-RU"/>
              </w:rPr>
            </w:pPr>
            <w:r w:rsidRPr="00092B77">
              <w:rPr>
                <w:rFonts w:ascii="Times New Roman" w:hAnsi="Times New Roman"/>
                <w:bCs/>
                <w:color w:val="000000" w:themeColor="text1"/>
                <w:sz w:val="24"/>
                <w:szCs w:val="24"/>
                <w:lang w:eastAsia="ru-RU"/>
              </w:rPr>
              <w:t>Ширина</w:t>
            </w:r>
            <w:r w:rsidRPr="00092B77">
              <w:rPr>
                <w:rFonts w:ascii="Times New Roman" w:hAnsi="Times New Roman"/>
                <w:color w:val="000000" w:themeColor="text1"/>
                <w:sz w:val="24"/>
                <w:szCs w:val="24"/>
                <w:lang w:eastAsia="ru-RU"/>
              </w:rPr>
              <w:t xml:space="preserve"> – 330 мм;</w:t>
            </w:r>
          </w:p>
          <w:p w:rsidR="00B825DF" w:rsidRPr="00092B77" w:rsidRDefault="00B825DF" w:rsidP="00CF44FF">
            <w:pPr>
              <w:shd w:val="clear" w:color="auto" w:fill="FFFFFF" w:themeFill="background1"/>
              <w:spacing w:after="0" w:line="240" w:lineRule="auto"/>
              <w:rPr>
                <w:rFonts w:ascii="Times New Roman" w:hAnsi="Times New Roman"/>
                <w:color w:val="000000" w:themeColor="text1"/>
                <w:sz w:val="24"/>
                <w:szCs w:val="24"/>
                <w:lang w:eastAsia="ru-RU"/>
              </w:rPr>
            </w:pPr>
            <w:r w:rsidRPr="00092B77">
              <w:rPr>
                <w:rFonts w:ascii="Times New Roman" w:hAnsi="Times New Roman"/>
                <w:bCs/>
                <w:color w:val="000000" w:themeColor="text1"/>
                <w:sz w:val="24"/>
                <w:szCs w:val="24"/>
                <w:lang w:eastAsia="ru-RU"/>
              </w:rPr>
              <w:t>Высота</w:t>
            </w:r>
            <w:r w:rsidRPr="00092B77">
              <w:rPr>
                <w:rFonts w:ascii="Times New Roman" w:hAnsi="Times New Roman"/>
                <w:color w:val="000000" w:themeColor="text1"/>
                <w:sz w:val="24"/>
                <w:szCs w:val="24"/>
                <w:lang w:eastAsia="ru-RU"/>
              </w:rPr>
              <w:t xml:space="preserve"> – 720 мм.</w:t>
            </w:r>
          </w:p>
          <w:p w:rsidR="00B825DF" w:rsidRPr="00585E98" w:rsidRDefault="00B825DF" w:rsidP="00CF44FF">
            <w:pPr>
              <w:widowControl w:val="0"/>
              <w:shd w:val="clear" w:color="auto" w:fill="FFFFFF"/>
              <w:suppressAutoHyphens/>
              <w:autoSpaceDE w:val="0"/>
              <w:spacing w:after="0" w:line="240" w:lineRule="auto"/>
              <w:rPr>
                <w:rFonts w:ascii="Times New Roman" w:hAnsi="Times New Roman"/>
                <w:b/>
                <w:color w:val="000000" w:themeColor="text1"/>
                <w:lang w:eastAsia="ru-RU"/>
              </w:rPr>
            </w:pPr>
          </w:p>
        </w:tc>
      </w:tr>
      <w:tr w:rsidR="00B825DF" w:rsidRPr="00585E98" w:rsidTr="00CF44FF">
        <w:tblPrEx>
          <w:tblLook w:val="04A0" w:firstRow="1" w:lastRow="0" w:firstColumn="1" w:lastColumn="0" w:noHBand="0" w:noVBand="1"/>
        </w:tblPrEx>
        <w:trPr>
          <w:trHeight w:val="2467"/>
          <w:jc w:val="center"/>
        </w:trPr>
        <w:tc>
          <w:tcPr>
            <w:tcW w:w="1129" w:type="dxa"/>
            <w:vAlign w:val="center"/>
          </w:tcPr>
          <w:p w:rsidR="00B825DF" w:rsidRDefault="00B825DF" w:rsidP="00CF44FF">
            <w:pPr>
              <w:widowControl w:val="0"/>
              <w:suppressAutoHyphens/>
              <w:autoSpaceDE w:val="0"/>
              <w:spacing w:after="0" w:line="240" w:lineRule="auto"/>
              <w:contextualSpacing/>
              <w:rPr>
                <w:rFonts w:ascii="Times New Roman" w:hAnsi="Times New Roman"/>
                <w:b/>
                <w:color w:val="000000" w:themeColor="text1"/>
                <w:sz w:val="24"/>
                <w:szCs w:val="24"/>
                <w:lang w:eastAsia="ar-SA"/>
              </w:rPr>
            </w:pPr>
            <w:r>
              <w:rPr>
                <w:rFonts w:ascii="Times New Roman" w:hAnsi="Times New Roman"/>
                <w:b/>
                <w:color w:val="000000" w:themeColor="text1"/>
                <w:sz w:val="24"/>
                <w:szCs w:val="24"/>
                <w:lang w:eastAsia="ar-SA"/>
              </w:rPr>
              <w:t>2.2.</w:t>
            </w:r>
          </w:p>
        </w:tc>
        <w:tc>
          <w:tcPr>
            <w:tcW w:w="3969" w:type="dxa"/>
            <w:gridSpan w:val="2"/>
            <w:shd w:val="clear" w:color="auto" w:fill="auto"/>
            <w:vAlign w:val="center"/>
          </w:tcPr>
          <w:p w:rsidR="00B825DF" w:rsidRDefault="00B825DF" w:rsidP="00CF44FF">
            <w:pPr>
              <w:widowControl w:val="0"/>
              <w:suppressAutoHyphens/>
              <w:autoSpaceDE w:val="0"/>
              <w:spacing w:after="0" w:line="240" w:lineRule="auto"/>
              <w:ind w:left="426" w:firstLine="141"/>
              <w:rPr>
                <w:noProof/>
                <w:lang w:eastAsia="ru-RU"/>
              </w:rPr>
            </w:pPr>
            <w:r>
              <w:rPr>
                <w:noProof/>
                <w:lang w:eastAsia="ru-RU"/>
              </w:rPr>
              <w:drawing>
                <wp:inline distT="0" distB="0" distL="0" distR="0" wp14:anchorId="4982531D" wp14:editId="27BB6417">
                  <wp:extent cx="1643106" cy="1436642"/>
                  <wp:effectExtent l="0" t="0" r="0" b="0"/>
                  <wp:docPr id="33" name="Рисунок 33" descr="МФ 06-502 Урна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МФ 06-502 Урна 2"/>
                          <pic:cNvPicPr>
                            <a:picLocks noChangeAspect="1" noChangeArrowheads="1"/>
                          </pic:cNvPicPr>
                        </pic:nvPicPr>
                        <pic:blipFill rotWithShape="1">
                          <a:blip r:embed="rId19">
                            <a:extLst>
                              <a:ext uri="{28A0092B-C50C-407E-A947-70E740481C1C}">
                                <a14:useLocalDpi xmlns:a14="http://schemas.microsoft.com/office/drawing/2010/main" val="0"/>
                              </a:ext>
                            </a:extLst>
                          </a:blip>
                          <a:srcRect l="27218" t="14731" r="22127" b="18769"/>
                          <a:stretch/>
                        </pic:blipFill>
                        <pic:spPr bwMode="auto">
                          <a:xfrm>
                            <a:off x="0" y="0"/>
                            <a:ext cx="1665685" cy="145638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111" w:type="dxa"/>
            <w:shd w:val="clear" w:color="auto" w:fill="auto"/>
            <w:vAlign w:val="center"/>
          </w:tcPr>
          <w:p w:rsidR="00B825DF" w:rsidRPr="00092B77" w:rsidRDefault="00B825DF" w:rsidP="00CF44FF">
            <w:pPr>
              <w:shd w:val="clear" w:color="auto" w:fill="F9FCFF"/>
              <w:spacing w:before="225" w:after="300" w:line="240" w:lineRule="auto"/>
              <w:outlineLvl w:val="1"/>
              <w:rPr>
                <w:rFonts w:ascii="Times New Roman" w:hAnsi="Times New Roman"/>
                <w:b/>
                <w:color w:val="000000" w:themeColor="text1"/>
                <w:sz w:val="24"/>
                <w:szCs w:val="24"/>
                <w:lang w:eastAsia="ru-RU"/>
              </w:rPr>
            </w:pPr>
            <w:r>
              <w:rPr>
                <w:rFonts w:ascii="Times New Roman" w:hAnsi="Times New Roman"/>
                <w:b/>
                <w:color w:val="000000" w:themeColor="text1"/>
                <w:sz w:val="24"/>
                <w:szCs w:val="24"/>
                <w:lang w:eastAsia="ru-RU"/>
              </w:rPr>
              <w:t xml:space="preserve">Урна </w:t>
            </w:r>
          </w:p>
          <w:p w:rsidR="00B825DF" w:rsidRPr="00092B77" w:rsidRDefault="00B825DF" w:rsidP="00CF44FF">
            <w:pPr>
              <w:shd w:val="clear" w:color="auto" w:fill="FFFFFF" w:themeFill="background1"/>
              <w:spacing w:after="0" w:line="240" w:lineRule="auto"/>
              <w:rPr>
                <w:rFonts w:ascii="Times New Roman" w:hAnsi="Times New Roman"/>
                <w:color w:val="000000" w:themeColor="text1"/>
                <w:sz w:val="24"/>
                <w:szCs w:val="24"/>
                <w:lang w:eastAsia="ru-RU"/>
              </w:rPr>
            </w:pPr>
            <w:r w:rsidRPr="00092B77">
              <w:rPr>
                <w:rFonts w:ascii="Times New Roman" w:hAnsi="Times New Roman"/>
                <w:bCs/>
                <w:color w:val="000000" w:themeColor="text1"/>
                <w:sz w:val="24"/>
                <w:szCs w:val="24"/>
                <w:lang w:eastAsia="ru-RU"/>
              </w:rPr>
              <w:t>Длина</w:t>
            </w:r>
            <w:r w:rsidRPr="00092B77">
              <w:rPr>
                <w:rFonts w:ascii="Times New Roman" w:hAnsi="Times New Roman"/>
                <w:color w:val="000000" w:themeColor="text1"/>
                <w:sz w:val="24"/>
                <w:szCs w:val="24"/>
                <w:lang w:eastAsia="ru-RU"/>
              </w:rPr>
              <w:t xml:space="preserve"> – 370 мм;</w:t>
            </w:r>
          </w:p>
          <w:p w:rsidR="00B825DF" w:rsidRPr="00092B77" w:rsidRDefault="00B825DF" w:rsidP="00CF44FF">
            <w:pPr>
              <w:shd w:val="clear" w:color="auto" w:fill="FFFFFF" w:themeFill="background1"/>
              <w:spacing w:after="0" w:line="240" w:lineRule="auto"/>
              <w:rPr>
                <w:rFonts w:ascii="Times New Roman" w:hAnsi="Times New Roman"/>
                <w:color w:val="000000" w:themeColor="text1"/>
                <w:sz w:val="24"/>
                <w:szCs w:val="24"/>
                <w:lang w:eastAsia="ru-RU"/>
              </w:rPr>
            </w:pPr>
            <w:r w:rsidRPr="00092B77">
              <w:rPr>
                <w:rFonts w:ascii="Times New Roman" w:hAnsi="Times New Roman"/>
                <w:bCs/>
                <w:color w:val="000000" w:themeColor="text1"/>
                <w:sz w:val="24"/>
                <w:szCs w:val="24"/>
                <w:lang w:eastAsia="ru-RU"/>
              </w:rPr>
              <w:t>Ширина</w:t>
            </w:r>
            <w:r w:rsidRPr="00092B77">
              <w:rPr>
                <w:rFonts w:ascii="Times New Roman" w:hAnsi="Times New Roman"/>
                <w:color w:val="000000" w:themeColor="text1"/>
                <w:sz w:val="24"/>
                <w:szCs w:val="24"/>
                <w:lang w:eastAsia="ru-RU"/>
              </w:rPr>
              <w:t xml:space="preserve"> – 250 мм;</w:t>
            </w:r>
          </w:p>
          <w:p w:rsidR="00B825DF" w:rsidRPr="00092B77" w:rsidRDefault="00B825DF" w:rsidP="00CF44FF">
            <w:pPr>
              <w:shd w:val="clear" w:color="auto" w:fill="FFFFFF" w:themeFill="background1"/>
              <w:spacing w:after="0" w:line="240" w:lineRule="auto"/>
              <w:rPr>
                <w:rFonts w:ascii="Times New Roman" w:hAnsi="Times New Roman"/>
                <w:color w:val="000000" w:themeColor="text1"/>
                <w:sz w:val="24"/>
                <w:szCs w:val="24"/>
                <w:lang w:eastAsia="ru-RU"/>
              </w:rPr>
            </w:pPr>
            <w:r w:rsidRPr="00092B77">
              <w:rPr>
                <w:rFonts w:ascii="Times New Roman" w:hAnsi="Times New Roman"/>
                <w:bCs/>
                <w:color w:val="000000" w:themeColor="text1"/>
                <w:sz w:val="24"/>
                <w:szCs w:val="24"/>
                <w:lang w:eastAsia="ru-RU"/>
              </w:rPr>
              <w:t>Высота</w:t>
            </w:r>
            <w:r w:rsidRPr="00092B77">
              <w:rPr>
                <w:rFonts w:ascii="Times New Roman" w:hAnsi="Times New Roman"/>
                <w:color w:val="000000" w:themeColor="text1"/>
                <w:sz w:val="24"/>
                <w:szCs w:val="24"/>
                <w:lang w:eastAsia="ru-RU"/>
              </w:rPr>
              <w:t xml:space="preserve"> – 650 мм.</w:t>
            </w:r>
          </w:p>
          <w:p w:rsidR="00B825DF" w:rsidRPr="00092B77" w:rsidRDefault="00B825DF" w:rsidP="00CF44FF">
            <w:pPr>
              <w:shd w:val="clear" w:color="auto" w:fill="F9FCFF"/>
              <w:spacing w:before="225" w:after="300" w:line="240" w:lineRule="auto"/>
              <w:outlineLvl w:val="1"/>
              <w:rPr>
                <w:rFonts w:ascii="Times New Roman" w:hAnsi="Times New Roman"/>
                <w:b/>
                <w:color w:val="000000" w:themeColor="text1"/>
                <w:lang w:eastAsia="ru-RU"/>
              </w:rPr>
            </w:pPr>
          </w:p>
        </w:tc>
      </w:tr>
      <w:tr w:rsidR="00B825DF" w:rsidRPr="00585E98" w:rsidTr="00CF44FF">
        <w:tblPrEx>
          <w:tblLook w:val="04A0" w:firstRow="1" w:lastRow="0" w:firstColumn="1" w:lastColumn="0" w:noHBand="0" w:noVBand="1"/>
        </w:tblPrEx>
        <w:trPr>
          <w:trHeight w:val="664"/>
          <w:jc w:val="center"/>
        </w:trPr>
        <w:tc>
          <w:tcPr>
            <w:tcW w:w="1129" w:type="dxa"/>
            <w:vAlign w:val="center"/>
          </w:tcPr>
          <w:p w:rsidR="00B825DF" w:rsidRPr="00585E98" w:rsidRDefault="00B825DF" w:rsidP="00CF44FF">
            <w:pPr>
              <w:widowControl w:val="0"/>
              <w:suppressAutoHyphens/>
              <w:autoSpaceDE w:val="0"/>
              <w:spacing w:after="0" w:line="240" w:lineRule="auto"/>
              <w:contextualSpacing/>
              <w:rPr>
                <w:rFonts w:ascii="Times New Roman" w:hAnsi="Times New Roman"/>
                <w:b/>
                <w:color w:val="000000" w:themeColor="text1"/>
                <w:sz w:val="24"/>
                <w:szCs w:val="24"/>
                <w:lang w:eastAsia="ar-SA"/>
              </w:rPr>
            </w:pPr>
            <w:r w:rsidRPr="00585E98">
              <w:rPr>
                <w:rFonts w:ascii="Times New Roman" w:hAnsi="Times New Roman"/>
                <w:b/>
                <w:color w:val="000000" w:themeColor="text1"/>
                <w:sz w:val="24"/>
                <w:szCs w:val="24"/>
                <w:lang w:eastAsia="ar-SA"/>
              </w:rPr>
              <w:t>3.</w:t>
            </w:r>
          </w:p>
        </w:tc>
        <w:tc>
          <w:tcPr>
            <w:tcW w:w="8080" w:type="dxa"/>
            <w:gridSpan w:val="3"/>
            <w:shd w:val="clear" w:color="auto" w:fill="auto"/>
            <w:vAlign w:val="center"/>
          </w:tcPr>
          <w:p w:rsidR="00B825DF" w:rsidRPr="00585E98" w:rsidRDefault="00B825DF" w:rsidP="00CF44FF">
            <w:pPr>
              <w:widowControl w:val="0"/>
              <w:suppressAutoHyphens/>
              <w:autoSpaceDE w:val="0"/>
              <w:spacing w:after="150" w:line="240" w:lineRule="auto"/>
              <w:rPr>
                <w:rFonts w:ascii="Times New Roman" w:hAnsi="Times New Roman"/>
                <w:b/>
                <w:color w:val="000000" w:themeColor="text1"/>
                <w:lang w:eastAsia="ru-RU"/>
              </w:rPr>
            </w:pPr>
            <w:r w:rsidRPr="00585E98">
              <w:rPr>
                <w:rFonts w:ascii="Times New Roman" w:hAnsi="Times New Roman"/>
                <w:b/>
                <w:noProof/>
                <w:color w:val="000000" w:themeColor="text1"/>
                <w:sz w:val="24"/>
                <w:szCs w:val="24"/>
                <w:lang w:eastAsia="ru-RU"/>
              </w:rPr>
              <w:t>Освещение дворовых территорий</w:t>
            </w:r>
          </w:p>
        </w:tc>
      </w:tr>
      <w:tr w:rsidR="00B825DF" w:rsidRPr="00585E98" w:rsidTr="00CF44FF">
        <w:tblPrEx>
          <w:tblLook w:val="04A0" w:firstRow="1" w:lastRow="0" w:firstColumn="1" w:lastColumn="0" w:noHBand="0" w:noVBand="1"/>
        </w:tblPrEx>
        <w:trPr>
          <w:trHeight w:val="272"/>
          <w:jc w:val="center"/>
        </w:trPr>
        <w:tc>
          <w:tcPr>
            <w:tcW w:w="1129" w:type="dxa"/>
            <w:vAlign w:val="center"/>
          </w:tcPr>
          <w:p w:rsidR="00B825DF" w:rsidRPr="00585E98" w:rsidRDefault="00B825DF" w:rsidP="00CF44FF">
            <w:pPr>
              <w:widowControl w:val="0"/>
              <w:suppressAutoHyphens/>
              <w:autoSpaceDE w:val="0"/>
              <w:spacing w:after="0" w:line="240" w:lineRule="auto"/>
              <w:contextualSpacing/>
              <w:rPr>
                <w:rFonts w:ascii="Times New Roman" w:hAnsi="Times New Roman"/>
                <w:b/>
                <w:color w:val="000000" w:themeColor="text1"/>
                <w:sz w:val="24"/>
                <w:szCs w:val="24"/>
                <w:lang w:eastAsia="ar-SA"/>
              </w:rPr>
            </w:pPr>
            <w:r>
              <w:rPr>
                <w:rFonts w:ascii="Times New Roman" w:hAnsi="Times New Roman"/>
                <w:b/>
                <w:color w:val="000000" w:themeColor="text1"/>
                <w:sz w:val="24"/>
                <w:szCs w:val="24"/>
                <w:lang w:eastAsia="ar-SA"/>
              </w:rPr>
              <w:t>3.1.</w:t>
            </w:r>
          </w:p>
        </w:tc>
        <w:tc>
          <w:tcPr>
            <w:tcW w:w="3884" w:type="dxa"/>
            <w:shd w:val="clear" w:color="auto" w:fill="auto"/>
            <w:vAlign w:val="center"/>
          </w:tcPr>
          <w:p w:rsidR="00B825DF" w:rsidRPr="00585E98" w:rsidRDefault="00B825DF" w:rsidP="00CF44FF">
            <w:pPr>
              <w:widowControl w:val="0"/>
              <w:suppressAutoHyphens/>
              <w:autoSpaceDE w:val="0"/>
              <w:spacing w:after="0" w:line="240" w:lineRule="auto"/>
              <w:ind w:hanging="108"/>
              <w:rPr>
                <w:rFonts w:ascii="Arial" w:hAnsi="Arial" w:cs="Arial"/>
                <w:noProof/>
                <w:color w:val="000000" w:themeColor="text1"/>
                <w:sz w:val="18"/>
                <w:szCs w:val="18"/>
                <w:lang w:eastAsia="ru-RU"/>
              </w:rPr>
            </w:pPr>
            <w:r w:rsidRPr="00585E98">
              <w:rPr>
                <w:rFonts w:ascii="Arial" w:hAnsi="Arial" w:cs="Arial"/>
                <w:noProof/>
                <w:color w:val="000000" w:themeColor="text1"/>
                <w:sz w:val="18"/>
                <w:szCs w:val="18"/>
                <w:lang w:eastAsia="ru-RU"/>
              </w:rPr>
              <w:drawing>
                <wp:anchor distT="0" distB="0" distL="114300" distR="114300" simplePos="0" relativeHeight="251660288" behindDoc="1" locked="0" layoutInCell="1" allowOverlap="1" wp14:anchorId="5AFB970D" wp14:editId="00DEBF9E">
                  <wp:simplePos x="0" y="0"/>
                  <wp:positionH relativeFrom="column">
                    <wp:posOffset>-65405</wp:posOffset>
                  </wp:positionH>
                  <wp:positionV relativeFrom="paragraph">
                    <wp:posOffset>4445</wp:posOffset>
                  </wp:positionV>
                  <wp:extent cx="1990090" cy="1171575"/>
                  <wp:effectExtent l="0" t="0" r="0" b="9525"/>
                  <wp:wrapTopAndBottom/>
                  <wp:docPr id="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990090" cy="1171575"/>
                          </a:xfrm>
                          <a:prstGeom prst="rect">
                            <a:avLst/>
                          </a:prstGeom>
                        </pic:spPr>
                      </pic:pic>
                    </a:graphicData>
                  </a:graphic>
                </wp:anchor>
              </w:drawing>
            </w:r>
          </w:p>
        </w:tc>
        <w:tc>
          <w:tcPr>
            <w:tcW w:w="4196" w:type="dxa"/>
            <w:gridSpan w:val="2"/>
            <w:shd w:val="clear" w:color="auto" w:fill="auto"/>
            <w:vAlign w:val="center"/>
          </w:tcPr>
          <w:p w:rsidR="00B825DF" w:rsidRPr="00092B77" w:rsidRDefault="00B825DF" w:rsidP="00CF44FF">
            <w:pPr>
              <w:widowControl w:val="0"/>
              <w:suppressAutoHyphens/>
              <w:autoSpaceDE w:val="0"/>
              <w:spacing w:after="0" w:line="240" w:lineRule="auto"/>
              <w:rPr>
                <w:rFonts w:ascii="Times New Roman" w:hAnsi="Times New Roman"/>
                <w:b/>
                <w:color w:val="000000" w:themeColor="text1"/>
                <w:sz w:val="24"/>
                <w:szCs w:val="24"/>
                <w:lang w:eastAsia="ru-RU"/>
              </w:rPr>
            </w:pPr>
            <w:r w:rsidRPr="00092B77">
              <w:rPr>
                <w:rFonts w:ascii="Times New Roman" w:hAnsi="Times New Roman"/>
                <w:b/>
                <w:color w:val="000000" w:themeColor="text1"/>
                <w:sz w:val="24"/>
                <w:szCs w:val="24"/>
                <w:shd w:val="clear" w:color="auto" w:fill="FFFFFF"/>
              </w:rPr>
              <w:t>Энергосберегающ</w:t>
            </w:r>
            <w:r>
              <w:rPr>
                <w:rFonts w:ascii="Times New Roman" w:hAnsi="Times New Roman"/>
                <w:b/>
                <w:color w:val="000000" w:themeColor="text1"/>
                <w:sz w:val="24"/>
                <w:szCs w:val="24"/>
                <w:shd w:val="clear" w:color="auto" w:fill="FFFFFF"/>
              </w:rPr>
              <w:t>ий ЖКУ светильник</w:t>
            </w:r>
          </w:p>
          <w:p w:rsidR="00B825DF" w:rsidRPr="00092B77" w:rsidRDefault="00B825DF" w:rsidP="00CF44FF">
            <w:pPr>
              <w:spacing w:after="0" w:line="240" w:lineRule="auto"/>
              <w:rPr>
                <w:rFonts w:ascii="Times New Roman" w:hAnsi="Times New Roman"/>
                <w:color w:val="000000" w:themeColor="text1"/>
                <w:sz w:val="24"/>
                <w:szCs w:val="24"/>
                <w:lang w:eastAsia="ru-RU"/>
              </w:rPr>
            </w:pPr>
            <w:r w:rsidRPr="00092B77">
              <w:rPr>
                <w:rFonts w:ascii="Times New Roman" w:hAnsi="Times New Roman"/>
                <w:color w:val="000000" w:themeColor="text1"/>
                <w:sz w:val="24"/>
                <w:szCs w:val="24"/>
                <w:lang w:eastAsia="ru-RU"/>
              </w:rPr>
              <w:t>Размер 690х335х310 мм.</w:t>
            </w:r>
          </w:p>
          <w:p w:rsidR="00B825DF" w:rsidRPr="00092B77" w:rsidRDefault="00B825DF" w:rsidP="00CF44FF">
            <w:pPr>
              <w:spacing w:after="0" w:line="240" w:lineRule="auto"/>
              <w:rPr>
                <w:rFonts w:ascii="Times New Roman" w:hAnsi="Times New Roman"/>
                <w:color w:val="000000" w:themeColor="text1"/>
                <w:sz w:val="24"/>
                <w:szCs w:val="24"/>
                <w:lang w:eastAsia="ru-RU"/>
              </w:rPr>
            </w:pPr>
            <w:r w:rsidRPr="00092B77">
              <w:rPr>
                <w:rFonts w:ascii="Times New Roman" w:hAnsi="Times New Roman"/>
                <w:color w:val="000000" w:themeColor="text1"/>
                <w:sz w:val="24"/>
                <w:szCs w:val="24"/>
                <w:lang w:eastAsia="ru-RU"/>
              </w:rPr>
              <w:t xml:space="preserve"> Мощность 100 Вт.</w:t>
            </w:r>
          </w:p>
          <w:p w:rsidR="00B825DF" w:rsidRPr="00092B77" w:rsidRDefault="00B825DF" w:rsidP="00CF44FF">
            <w:pPr>
              <w:spacing w:after="0" w:line="240" w:lineRule="auto"/>
              <w:rPr>
                <w:rFonts w:ascii="Times New Roman" w:hAnsi="Times New Roman"/>
                <w:color w:val="000000" w:themeColor="text1"/>
                <w:sz w:val="24"/>
                <w:szCs w:val="24"/>
                <w:lang w:eastAsia="ru-RU"/>
              </w:rPr>
            </w:pPr>
            <w:r w:rsidRPr="00092B77">
              <w:rPr>
                <w:rFonts w:ascii="Times New Roman" w:hAnsi="Times New Roman"/>
                <w:color w:val="000000" w:themeColor="text1"/>
                <w:sz w:val="24"/>
                <w:szCs w:val="24"/>
                <w:lang w:eastAsia="ru-RU"/>
              </w:rPr>
              <w:t xml:space="preserve"> Пластиковый корпус, </w:t>
            </w:r>
          </w:p>
          <w:p w:rsidR="00B825DF" w:rsidRPr="00585E98" w:rsidRDefault="00B825DF" w:rsidP="00CF44FF">
            <w:pPr>
              <w:spacing w:after="0" w:line="240" w:lineRule="auto"/>
              <w:rPr>
                <w:rFonts w:ascii="Times New Roman" w:hAnsi="Times New Roman"/>
                <w:color w:val="000000" w:themeColor="text1"/>
                <w:sz w:val="24"/>
                <w:szCs w:val="24"/>
                <w:lang w:eastAsia="ru-RU"/>
              </w:rPr>
            </w:pPr>
            <w:r w:rsidRPr="00092B77">
              <w:rPr>
                <w:rFonts w:ascii="Times New Roman" w:hAnsi="Times New Roman"/>
                <w:color w:val="000000" w:themeColor="text1"/>
                <w:sz w:val="24"/>
                <w:szCs w:val="24"/>
                <w:lang w:eastAsia="ru-RU"/>
              </w:rPr>
              <w:t>защитное стекло</w:t>
            </w:r>
          </w:p>
        </w:tc>
      </w:tr>
      <w:tr w:rsidR="00B825DF" w:rsidRPr="00585E98" w:rsidTr="00CF44FF">
        <w:tblPrEx>
          <w:tblLook w:val="04A0" w:firstRow="1" w:lastRow="0" w:firstColumn="1" w:lastColumn="0" w:noHBand="0" w:noVBand="1"/>
        </w:tblPrEx>
        <w:trPr>
          <w:trHeight w:val="272"/>
          <w:jc w:val="center"/>
        </w:trPr>
        <w:tc>
          <w:tcPr>
            <w:tcW w:w="1129" w:type="dxa"/>
            <w:vAlign w:val="center"/>
          </w:tcPr>
          <w:p w:rsidR="00B825DF" w:rsidRDefault="00B825DF" w:rsidP="00CF44FF">
            <w:pPr>
              <w:widowControl w:val="0"/>
              <w:suppressAutoHyphens/>
              <w:autoSpaceDE w:val="0"/>
              <w:spacing w:after="0" w:line="240" w:lineRule="auto"/>
              <w:contextualSpacing/>
              <w:rPr>
                <w:rFonts w:ascii="Times New Roman" w:hAnsi="Times New Roman"/>
                <w:b/>
                <w:color w:val="000000" w:themeColor="text1"/>
                <w:sz w:val="24"/>
                <w:szCs w:val="24"/>
                <w:lang w:eastAsia="ar-SA"/>
              </w:rPr>
            </w:pPr>
            <w:r>
              <w:rPr>
                <w:rFonts w:ascii="Times New Roman" w:hAnsi="Times New Roman"/>
                <w:b/>
                <w:color w:val="000000" w:themeColor="text1"/>
                <w:sz w:val="24"/>
                <w:szCs w:val="24"/>
                <w:lang w:eastAsia="ar-SA"/>
              </w:rPr>
              <w:t>3.2.</w:t>
            </w:r>
          </w:p>
        </w:tc>
        <w:tc>
          <w:tcPr>
            <w:tcW w:w="3884" w:type="dxa"/>
            <w:shd w:val="clear" w:color="auto" w:fill="auto"/>
            <w:vAlign w:val="center"/>
          </w:tcPr>
          <w:p w:rsidR="00B825DF" w:rsidRDefault="00B825DF" w:rsidP="00CF44FF">
            <w:pPr>
              <w:widowControl w:val="0"/>
              <w:suppressAutoHyphens/>
              <w:autoSpaceDE w:val="0"/>
              <w:spacing w:after="0" w:line="240" w:lineRule="auto"/>
              <w:ind w:hanging="108"/>
              <w:rPr>
                <w:rFonts w:ascii="Arial" w:hAnsi="Arial" w:cs="Arial"/>
                <w:noProof/>
                <w:color w:val="000000" w:themeColor="text1"/>
                <w:sz w:val="18"/>
                <w:szCs w:val="18"/>
                <w:lang w:eastAsia="ru-RU"/>
              </w:rPr>
            </w:pPr>
          </w:p>
          <w:p w:rsidR="00B825DF" w:rsidRDefault="00B825DF" w:rsidP="00CF44FF">
            <w:pPr>
              <w:widowControl w:val="0"/>
              <w:suppressAutoHyphens/>
              <w:autoSpaceDE w:val="0"/>
              <w:spacing w:after="0" w:line="240" w:lineRule="auto"/>
              <w:ind w:hanging="108"/>
              <w:rPr>
                <w:rFonts w:ascii="Arial" w:hAnsi="Arial" w:cs="Arial"/>
                <w:noProof/>
                <w:color w:val="000000" w:themeColor="text1"/>
                <w:sz w:val="18"/>
                <w:szCs w:val="18"/>
                <w:lang w:eastAsia="ru-RU"/>
              </w:rPr>
            </w:pPr>
          </w:p>
          <w:p w:rsidR="00B825DF" w:rsidRDefault="00B825DF" w:rsidP="00CF44FF">
            <w:pPr>
              <w:widowControl w:val="0"/>
              <w:suppressAutoHyphens/>
              <w:autoSpaceDE w:val="0"/>
              <w:spacing w:after="0" w:line="240" w:lineRule="auto"/>
              <w:ind w:hanging="108"/>
              <w:rPr>
                <w:rFonts w:ascii="Arial" w:hAnsi="Arial" w:cs="Arial"/>
                <w:noProof/>
                <w:color w:val="000000" w:themeColor="text1"/>
                <w:sz w:val="18"/>
                <w:szCs w:val="18"/>
                <w:lang w:eastAsia="ru-RU"/>
              </w:rPr>
            </w:pPr>
            <w:r>
              <w:rPr>
                <w:noProof/>
                <w:lang w:eastAsia="ru-RU"/>
              </w:rPr>
              <w:drawing>
                <wp:inline distT="0" distB="0" distL="0" distR="0" wp14:anchorId="7C69C778" wp14:editId="011633D8">
                  <wp:extent cx="886208" cy="2350135"/>
                  <wp:effectExtent l="0" t="8255" r="1270" b="1270"/>
                  <wp:docPr id="8" name="Рисунок 8" descr="https://images.ru.prom.st/869495540_w640_h640_ulichnye-konsolnye-svetodiodny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images.ru.prom.st/869495540_w640_h640_ulichnye-konsolnye-svetodiodnye.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25119" t="926" r="35113" b="-926"/>
                          <a:stretch/>
                        </pic:blipFill>
                        <pic:spPr bwMode="auto">
                          <a:xfrm rot="5400000">
                            <a:off x="0" y="0"/>
                            <a:ext cx="888614" cy="2356516"/>
                          </a:xfrm>
                          <a:prstGeom prst="rect">
                            <a:avLst/>
                          </a:prstGeom>
                          <a:noFill/>
                          <a:ln>
                            <a:noFill/>
                          </a:ln>
                          <a:extLst>
                            <a:ext uri="{53640926-AAD7-44D8-BBD7-CCE9431645EC}">
                              <a14:shadowObscured xmlns:a14="http://schemas.microsoft.com/office/drawing/2010/main"/>
                            </a:ext>
                          </a:extLst>
                        </pic:spPr>
                      </pic:pic>
                    </a:graphicData>
                  </a:graphic>
                </wp:inline>
              </w:drawing>
            </w:r>
          </w:p>
          <w:p w:rsidR="00B825DF" w:rsidRPr="00585E98" w:rsidRDefault="00B825DF" w:rsidP="00CF44FF">
            <w:pPr>
              <w:widowControl w:val="0"/>
              <w:suppressAutoHyphens/>
              <w:autoSpaceDE w:val="0"/>
              <w:spacing w:after="0" w:line="240" w:lineRule="auto"/>
              <w:ind w:hanging="108"/>
              <w:rPr>
                <w:rFonts w:ascii="Arial" w:hAnsi="Arial" w:cs="Arial"/>
                <w:noProof/>
                <w:color w:val="000000" w:themeColor="text1"/>
                <w:sz w:val="18"/>
                <w:szCs w:val="18"/>
                <w:lang w:eastAsia="ru-RU"/>
              </w:rPr>
            </w:pPr>
          </w:p>
        </w:tc>
        <w:tc>
          <w:tcPr>
            <w:tcW w:w="4196" w:type="dxa"/>
            <w:gridSpan w:val="2"/>
            <w:shd w:val="clear" w:color="auto" w:fill="auto"/>
            <w:vAlign w:val="center"/>
          </w:tcPr>
          <w:p w:rsidR="00B825DF" w:rsidRDefault="00B825DF" w:rsidP="00CF44FF">
            <w:pPr>
              <w:widowControl w:val="0"/>
              <w:suppressAutoHyphens/>
              <w:autoSpaceDE w:val="0"/>
              <w:spacing w:after="0" w:line="240" w:lineRule="auto"/>
              <w:rPr>
                <w:rFonts w:ascii="Times New Roman" w:hAnsi="Times New Roman"/>
                <w:b/>
                <w:color w:val="000000" w:themeColor="text1"/>
                <w:sz w:val="24"/>
                <w:szCs w:val="24"/>
                <w:shd w:val="clear" w:color="auto" w:fill="FFFFFF"/>
              </w:rPr>
            </w:pPr>
            <w:r>
              <w:rPr>
                <w:rFonts w:ascii="Times New Roman" w:hAnsi="Times New Roman"/>
                <w:b/>
                <w:color w:val="000000" w:themeColor="text1"/>
                <w:sz w:val="24"/>
                <w:szCs w:val="24"/>
                <w:shd w:val="clear" w:color="auto" w:fill="FFFFFF"/>
              </w:rPr>
              <w:t>Светодиодный консольный уличный светильник</w:t>
            </w:r>
          </w:p>
          <w:p w:rsidR="00B825DF" w:rsidRPr="00586453" w:rsidRDefault="00B825DF" w:rsidP="00CF44FF">
            <w:pPr>
              <w:widowControl w:val="0"/>
              <w:suppressAutoHyphens/>
              <w:autoSpaceDE w:val="0"/>
              <w:spacing w:after="0" w:line="240" w:lineRule="auto"/>
              <w:rPr>
                <w:rFonts w:ascii="Times New Roman" w:hAnsi="Times New Roman"/>
                <w:color w:val="000000" w:themeColor="text1"/>
                <w:sz w:val="24"/>
                <w:szCs w:val="24"/>
                <w:shd w:val="clear" w:color="auto" w:fill="FFFFFF"/>
              </w:rPr>
            </w:pPr>
            <w:r w:rsidRPr="00586453">
              <w:rPr>
                <w:rFonts w:ascii="Times New Roman" w:hAnsi="Times New Roman"/>
                <w:color w:val="000000" w:themeColor="text1"/>
                <w:sz w:val="24"/>
                <w:szCs w:val="24"/>
                <w:shd w:val="clear" w:color="auto" w:fill="FFFFFF"/>
              </w:rPr>
              <w:t>Мощность 100 Вт.</w:t>
            </w:r>
          </w:p>
          <w:p w:rsidR="00B825DF" w:rsidRPr="00586453" w:rsidRDefault="00B825DF" w:rsidP="00CF44FF">
            <w:pPr>
              <w:widowControl w:val="0"/>
              <w:suppressAutoHyphens/>
              <w:autoSpaceDE w:val="0"/>
              <w:spacing w:after="0" w:line="240" w:lineRule="auto"/>
              <w:rPr>
                <w:rFonts w:ascii="Times New Roman" w:hAnsi="Times New Roman"/>
                <w:color w:val="000000" w:themeColor="text1"/>
                <w:sz w:val="24"/>
                <w:szCs w:val="24"/>
                <w:shd w:val="clear" w:color="auto" w:fill="FFFFFF"/>
              </w:rPr>
            </w:pPr>
            <w:r w:rsidRPr="00586453">
              <w:rPr>
                <w:rFonts w:ascii="Times New Roman" w:hAnsi="Times New Roman"/>
                <w:color w:val="000000" w:themeColor="text1"/>
                <w:sz w:val="24"/>
                <w:szCs w:val="24"/>
                <w:shd w:val="clear" w:color="auto" w:fill="FFFFFF"/>
              </w:rPr>
              <w:t>Питающее напряжение 176-264 В, световой поток от 11000 мм-15000 мм</w:t>
            </w:r>
          </w:p>
          <w:p w:rsidR="00B825DF" w:rsidRPr="00092B77" w:rsidRDefault="00B825DF" w:rsidP="00CF44FF">
            <w:pPr>
              <w:widowControl w:val="0"/>
              <w:suppressAutoHyphens/>
              <w:autoSpaceDE w:val="0"/>
              <w:spacing w:after="0" w:line="240" w:lineRule="auto"/>
              <w:rPr>
                <w:rFonts w:ascii="Times New Roman" w:hAnsi="Times New Roman"/>
                <w:b/>
                <w:color w:val="000000" w:themeColor="text1"/>
                <w:sz w:val="24"/>
                <w:szCs w:val="24"/>
                <w:shd w:val="clear" w:color="auto" w:fill="FFFFFF"/>
              </w:rPr>
            </w:pPr>
          </w:p>
        </w:tc>
      </w:tr>
      <w:tr w:rsidR="00B825DF" w:rsidRPr="00585E98" w:rsidTr="00CF44FF">
        <w:tblPrEx>
          <w:tblLook w:val="04A0" w:firstRow="1" w:lastRow="0" w:firstColumn="1" w:lastColumn="0" w:noHBand="0" w:noVBand="1"/>
        </w:tblPrEx>
        <w:trPr>
          <w:trHeight w:val="272"/>
          <w:jc w:val="center"/>
        </w:trPr>
        <w:tc>
          <w:tcPr>
            <w:tcW w:w="1129" w:type="dxa"/>
            <w:vAlign w:val="center"/>
          </w:tcPr>
          <w:p w:rsidR="00B825DF" w:rsidRDefault="00B825DF" w:rsidP="00CF44FF">
            <w:pPr>
              <w:widowControl w:val="0"/>
              <w:suppressAutoHyphens/>
              <w:autoSpaceDE w:val="0"/>
              <w:spacing w:after="0" w:line="240" w:lineRule="auto"/>
              <w:contextualSpacing/>
              <w:rPr>
                <w:rFonts w:ascii="Times New Roman" w:hAnsi="Times New Roman"/>
                <w:b/>
                <w:color w:val="000000" w:themeColor="text1"/>
                <w:sz w:val="24"/>
                <w:szCs w:val="24"/>
                <w:lang w:eastAsia="ar-SA"/>
              </w:rPr>
            </w:pPr>
            <w:r>
              <w:rPr>
                <w:rFonts w:ascii="Times New Roman" w:hAnsi="Times New Roman"/>
                <w:b/>
                <w:color w:val="000000" w:themeColor="text1"/>
                <w:sz w:val="24"/>
                <w:szCs w:val="24"/>
                <w:lang w:eastAsia="ar-SA"/>
              </w:rPr>
              <w:t>4.</w:t>
            </w:r>
          </w:p>
        </w:tc>
        <w:tc>
          <w:tcPr>
            <w:tcW w:w="8080" w:type="dxa"/>
            <w:gridSpan w:val="3"/>
            <w:shd w:val="clear" w:color="auto" w:fill="auto"/>
            <w:vAlign w:val="center"/>
          </w:tcPr>
          <w:p w:rsidR="00B825DF" w:rsidRDefault="00B825DF" w:rsidP="00CF44FF">
            <w:pPr>
              <w:widowControl w:val="0"/>
              <w:suppressAutoHyphens/>
              <w:autoSpaceDE w:val="0"/>
              <w:spacing w:after="0" w:line="240" w:lineRule="auto"/>
              <w:rPr>
                <w:rFonts w:ascii="Times New Roman" w:hAnsi="Times New Roman"/>
                <w:b/>
                <w:color w:val="000000" w:themeColor="text1"/>
                <w:sz w:val="24"/>
                <w:szCs w:val="24"/>
                <w:shd w:val="clear" w:color="auto" w:fill="FFFFFF"/>
              </w:rPr>
            </w:pPr>
            <w:r>
              <w:rPr>
                <w:rFonts w:ascii="Times New Roman" w:hAnsi="Times New Roman"/>
                <w:b/>
                <w:color w:val="000000" w:themeColor="text1"/>
                <w:sz w:val="24"/>
                <w:szCs w:val="24"/>
                <w:shd w:val="clear" w:color="auto" w:fill="FFFFFF"/>
              </w:rPr>
              <w:t>Ремонт внутриквартального проезда</w:t>
            </w:r>
          </w:p>
        </w:tc>
      </w:tr>
      <w:tr w:rsidR="00B825DF" w:rsidRPr="00585E98" w:rsidTr="00CF44FF">
        <w:tblPrEx>
          <w:tblLook w:val="04A0" w:firstRow="1" w:lastRow="0" w:firstColumn="1" w:lastColumn="0" w:noHBand="0" w:noVBand="1"/>
        </w:tblPrEx>
        <w:trPr>
          <w:trHeight w:val="272"/>
          <w:jc w:val="center"/>
        </w:trPr>
        <w:tc>
          <w:tcPr>
            <w:tcW w:w="1129" w:type="dxa"/>
            <w:vAlign w:val="center"/>
          </w:tcPr>
          <w:p w:rsidR="00B825DF" w:rsidRDefault="00B825DF" w:rsidP="00CF44FF">
            <w:pPr>
              <w:widowControl w:val="0"/>
              <w:suppressAutoHyphens/>
              <w:autoSpaceDE w:val="0"/>
              <w:spacing w:after="0" w:line="240" w:lineRule="auto"/>
              <w:contextualSpacing/>
              <w:rPr>
                <w:rFonts w:ascii="Times New Roman" w:hAnsi="Times New Roman"/>
                <w:b/>
                <w:color w:val="000000" w:themeColor="text1"/>
                <w:sz w:val="24"/>
                <w:szCs w:val="24"/>
                <w:lang w:eastAsia="ar-SA"/>
              </w:rPr>
            </w:pPr>
            <w:r>
              <w:rPr>
                <w:rFonts w:ascii="Times New Roman" w:hAnsi="Times New Roman"/>
                <w:b/>
                <w:color w:val="000000" w:themeColor="text1"/>
                <w:sz w:val="24"/>
                <w:szCs w:val="24"/>
                <w:lang w:eastAsia="ar-SA"/>
              </w:rPr>
              <w:t>4.1.</w:t>
            </w:r>
          </w:p>
        </w:tc>
        <w:tc>
          <w:tcPr>
            <w:tcW w:w="3884" w:type="dxa"/>
            <w:shd w:val="clear" w:color="auto" w:fill="auto"/>
            <w:vAlign w:val="center"/>
          </w:tcPr>
          <w:p w:rsidR="00B825DF" w:rsidRDefault="00B825DF" w:rsidP="00CF44FF">
            <w:pPr>
              <w:widowControl w:val="0"/>
              <w:suppressAutoHyphens/>
              <w:autoSpaceDE w:val="0"/>
              <w:spacing w:after="0" w:line="240" w:lineRule="auto"/>
              <w:ind w:hanging="108"/>
              <w:rPr>
                <w:rFonts w:ascii="Arial" w:hAnsi="Arial" w:cs="Arial"/>
                <w:noProof/>
                <w:color w:val="000000" w:themeColor="text1"/>
                <w:sz w:val="18"/>
                <w:szCs w:val="18"/>
                <w:lang w:eastAsia="ru-RU"/>
              </w:rPr>
            </w:pPr>
          </w:p>
          <w:p w:rsidR="00B825DF" w:rsidRDefault="00B825DF" w:rsidP="00CF44FF">
            <w:pPr>
              <w:widowControl w:val="0"/>
              <w:suppressAutoHyphens/>
              <w:autoSpaceDE w:val="0"/>
              <w:spacing w:after="0" w:line="240" w:lineRule="auto"/>
              <w:ind w:hanging="108"/>
              <w:jc w:val="center"/>
              <w:rPr>
                <w:rFonts w:ascii="Arial" w:hAnsi="Arial" w:cs="Arial"/>
                <w:noProof/>
                <w:color w:val="000000" w:themeColor="text1"/>
                <w:sz w:val="18"/>
                <w:szCs w:val="18"/>
                <w:lang w:eastAsia="ru-RU"/>
              </w:rPr>
            </w:pPr>
            <w:r>
              <w:rPr>
                <w:noProof/>
                <w:lang w:eastAsia="ru-RU"/>
              </w:rPr>
              <w:drawing>
                <wp:inline distT="0" distB="0" distL="0" distR="0" wp14:anchorId="4BCF9E0A" wp14:editId="76EEC4CA">
                  <wp:extent cx="2219325" cy="1958693"/>
                  <wp:effectExtent l="0" t="0" r="0" b="3810"/>
                  <wp:docPr id="1" name="Рисунок 1" descr="https://kurkino.mos.ru/upload/medialibrary/84c/1311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urkino.mos.ru/upload/medialibrary/84c/131193.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739" t="-3334" r="13661" b="3334"/>
                          <a:stretch/>
                        </pic:blipFill>
                        <pic:spPr bwMode="auto">
                          <a:xfrm>
                            <a:off x="0" y="0"/>
                            <a:ext cx="2236440" cy="1973798"/>
                          </a:xfrm>
                          <a:prstGeom prst="rect">
                            <a:avLst/>
                          </a:prstGeom>
                          <a:noFill/>
                          <a:ln>
                            <a:noFill/>
                          </a:ln>
                          <a:extLst>
                            <a:ext uri="{53640926-AAD7-44D8-BBD7-CCE9431645EC}">
                              <a14:shadowObscured xmlns:a14="http://schemas.microsoft.com/office/drawing/2010/main"/>
                            </a:ext>
                          </a:extLst>
                        </pic:spPr>
                      </pic:pic>
                    </a:graphicData>
                  </a:graphic>
                </wp:inline>
              </w:drawing>
            </w:r>
          </w:p>
          <w:p w:rsidR="00B825DF" w:rsidRDefault="00B825DF" w:rsidP="00CF44FF">
            <w:pPr>
              <w:widowControl w:val="0"/>
              <w:suppressAutoHyphens/>
              <w:autoSpaceDE w:val="0"/>
              <w:spacing w:after="0" w:line="240" w:lineRule="auto"/>
              <w:ind w:hanging="108"/>
              <w:rPr>
                <w:rFonts w:ascii="Arial" w:hAnsi="Arial" w:cs="Arial"/>
                <w:noProof/>
                <w:color w:val="000000" w:themeColor="text1"/>
                <w:sz w:val="18"/>
                <w:szCs w:val="18"/>
                <w:lang w:eastAsia="ru-RU"/>
              </w:rPr>
            </w:pPr>
          </w:p>
          <w:p w:rsidR="00B825DF" w:rsidRDefault="00B825DF" w:rsidP="00CF44FF">
            <w:pPr>
              <w:widowControl w:val="0"/>
              <w:suppressAutoHyphens/>
              <w:autoSpaceDE w:val="0"/>
              <w:spacing w:after="0" w:line="240" w:lineRule="auto"/>
              <w:ind w:hanging="108"/>
              <w:rPr>
                <w:rFonts w:ascii="Arial" w:hAnsi="Arial" w:cs="Arial"/>
                <w:noProof/>
                <w:color w:val="000000" w:themeColor="text1"/>
                <w:sz w:val="18"/>
                <w:szCs w:val="18"/>
                <w:lang w:eastAsia="ru-RU"/>
              </w:rPr>
            </w:pPr>
          </w:p>
        </w:tc>
        <w:tc>
          <w:tcPr>
            <w:tcW w:w="4196" w:type="dxa"/>
            <w:gridSpan w:val="2"/>
            <w:shd w:val="clear" w:color="auto" w:fill="auto"/>
            <w:vAlign w:val="center"/>
          </w:tcPr>
          <w:p w:rsidR="00B825DF" w:rsidRDefault="00B825DF" w:rsidP="00CF44FF">
            <w:pPr>
              <w:widowControl w:val="0"/>
              <w:suppressAutoHyphens/>
              <w:autoSpaceDE w:val="0"/>
              <w:spacing w:after="0" w:line="240" w:lineRule="auto"/>
              <w:rPr>
                <w:rFonts w:ascii="Times New Roman" w:hAnsi="Times New Roman"/>
                <w:b/>
                <w:color w:val="000000" w:themeColor="text1"/>
                <w:sz w:val="24"/>
                <w:szCs w:val="24"/>
                <w:shd w:val="clear" w:color="auto" w:fill="FFFFFF"/>
              </w:rPr>
            </w:pPr>
            <w:r>
              <w:rPr>
                <w:rFonts w:ascii="Times New Roman" w:hAnsi="Times New Roman"/>
                <w:b/>
                <w:color w:val="000000" w:themeColor="text1"/>
                <w:sz w:val="24"/>
                <w:szCs w:val="24"/>
                <w:shd w:val="clear" w:color="auto" w:fill="FFFFFF"/>
              </w:rPr>
              <w:t>Укладка асфальта</w:t>
            </w:r>
          </w:p>
        </w:tc>
      </w:tr>
      <w:tr w:rsidR="00B825DF" w:rsidRPr="00585E98" w:rsidTr="00CF44FF">
        <w:tblPrEx>
          <w:tblLook w:val="04A0" w:firstRow="1" w:lastRow="0" w:firstColumn="1" w:lastColumn="0" w:noHBand="0" w:noVBand="1"/>
        </w:tblPrEx>
        <w:trPr>
          <w:trHeight w:val="272"/>
          <w:jc w:val="center"/>
        </w:trPr>
        <w:tc>
          <w:tcPr>
            <w:tcW w:w="1129" w:type="dxa"/>
            <w:vAlign w:val="center"/>
          </w:tcPr>
          <w:p w:rsidR="00B825DF" w:rsidRDefault="00B825DF" w:rsidP="00CF44FF">
            <w:pPr>
              <w:widowControl w:val="0"/>
              <w:suppressAutoHyphens/>
              <w:autoSpaceDE w:val="0"/>
              <w:spacing w:after="0" w:line="240" w:lineRule="auto"/>
              <w:contextualSpacing/>
              <w:rPr>
                <w:rFonts w:ascii="Times New Roman" w:hAnsi="Times New Roman"/>
                <w:b/>
                <w:color w:val="000000" w:themeColor="text1"/>
                <w:sz w:val="24"/>
                <w:szCs w:val="24"/>
                <w:lang w:eastAsia="ar-SA"/>
              </w:rPr>
            </w:pPr>
            <w:r>
              <w:rPr>
                <w:rFonts w:ascii="Times New Roman" w:hAnsi="Times New Roman"/>
                <w:b/>
                <w:color w:val="000000" w:themeColor="text1"/>
                <w:sz w:val="24"/>
                <w:szCs w:val="24"/>
                <w:lang w:eastAsia="ar-SA"/>
              </w:rPr>
              <w:lastRenderedPageBreak/>
              <w:t>4.2.</w:t>
            </w:r>
          </w:p>
        </w:tc>
        <w:tc>
          <w:tcPr>
            <w:tcW w:w="3884" w:type="dxa"/>
            <w:shd w:val="clear" w:color="auto" w:fill="auto"/>
            <w:vAlign w:val="center"/>
          </w:tcPr>
          <w:p w:rsidR="00B825DF" w:rsidRDefault="00B825DF" w:rsidP="00CF44FF">
            <w:pPr>
              <w:widowControl w:val="0"/>
              <w:suppressAutoHyphens/>
              <w:autoSpaceDE w:val="0"/>
              <w:spacing w:after="0" w:line="240" w:lineRule="auto"/>
              <w:ind w:hanging="108"/>
              <w:rPr>
                <w:rFonts w:ascii="Arial" w:hAnsi="Arial" w:cs="Arial"/>
                <w:noProof/>
                <w:color w:val="000000" w:themeColor="text1"/>
                <w:sz w:val="18"/>
                <w:szCs w:val="18"/>
                <w:lang w:eastAsia="ru-RU"/>
              </w:rPr>
            </w:pPr>
            <w:r>
              <w:rPr>
                <w:noProof/>
                <w:lang w:eastAsia="ru-RU"/>
              </w:rPr>
              <w:drawing>
                <wp:inline distT="0" distB="0" distL="0" distR="0" wp14:anchorId="410078E9" wp14:editId="4A2B627A">
                  <wp:extent cx="2090057" cy="2090057"/>
                  <wp:effectExtent l="0" t="0" r="5715" b="0"/>
                  <wp:docPr id="5" name="Рисунок 5" descr="https://bordur.pro/image/cache/catalog/xproduct-12-800x800.png.pagespeed.ic.EXF1TJMCr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bordur.pro/image/cache/catalog/xproduct-12-800x800.png.pagespeed.ic.EXF1TJMCr0.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094340" cy="2094340"/>
                          </a:xfrm>
                          <a:prstGeom prst="rect">
                            <a:avLst/>
                          </a:prstGeom>
                          <a:noFill/>
                          <a:ln>
                            <a:noFill/>
                          </a:ln>
                        </pic:spPr>
                      </pic:pic>
                    </a:graphicData>
                  </a:graphic>
                </wp:inline>
              </w:drawing>
            </w:r>
          </w:p>
        </w:tc>
        <w:tc>
          <w:tcPr>
            <w:tcW w:w="4196" w:type="dxa"/>
            <w:gridSpan w:val="2"/>
            <w:shd w:val="clear" w:color="auto" w:fill="auto"/>
            <w:vAlign w:val="center"/>
          </w:tcPr>
          <w:p w:rsidR="00B825DF" w:rsidRDefault="00B825DF" w:rsidP="00CF44FF">
            <w:pPr>
              <w:widowControl w:val="0"/>
              <w:suppressAutoHyphens/>
              <w:autoSpaceDE w:val="0"/>
              <w:spacing w:after="0" w:line="240" w:lineRule="auto"/>
              <w:rPr>
                <w:rFonts w:ascii="Times New Roman" w:hAnsi="Times New Roman"/>
                <w:b/>
                <w:color w:val="000000" w:themeColor="text1"/>
                <w:sz w:val="24"/>
                <w:szCs w:val="24"/>
                <w:shd w:val="clear" w:color="auto" w:fill="FFFFFF"/>
              </w:rPr>
            </w:pPr>
            <w:r>
              <w:rPr>
                <w:rFonts w:ascii="Times New Roman" w:hAnsi="Times New Roman"/>
                <w:b/>
                <w:color w:val="000000" w:themeColor="text1"/>
                <w:sz w:val="24"/>
                <w:szCs w:val="24"/>
                <w:shd w:val="clear" w:color="auto" w:fill="FFFFFF"/>
              </w:rPr>
              <w:t xml:space="preserve">Установка бортового камня </w:t>
            </w:r>
          </w:p>
          <w:p w:rsidR="00B825DF" w:rsidRDefault="00B825DF" w:rsidP="00CF44FF">
            <w:pPr>
              <w:widowControl w:val="0"/>
              <w:suppressAutoHyphens/>
              <w:autoSpaceDE w:val="0"/>
              <w:spacing w:after="0" w:line="240" w:lineRule="auto"/>
              <w:rPr>
                <w:rFonts w:ascii="Times New Roman" w:hAnsi="Times New Roman"/>
                <w:b/>
                <w:color w:val="000000" w:themeColor="text1"/>
                <w:sz w:val="24"/>
                <w:szCs w:val="24"/>
                <w:shd w:val="clear" w:color="auto" w:fill="FFFFFF"/>
              </w:rPr>
            </w:pPr>
            <w:r>
              <w:rPr>
                <w:rFonts w:ascii="Times New Roman" w:hAnsi="Times New Roman"/>
                <w:b/>
                <w:color w:val="000000" w:themeColor="text1"/>
                <w:sz w:val="24"/>
                <w:szCs w:val="24"/>
                <w:shd w:val="clear" w:color="auto" w:fill="FFFFFF"/>
              </w:rPr>
              <w:t>100.20.8</w:t>
            </w:r>
          </w:p>
        </w:tc>
      </w:tr>
      <w:tr w:rsidR="00B825DF" w:rsidRPr="00585E98" w:rsidTr="00CF44FF">
        <w:tblPrEx>
          <w:tblLook w:val="04A0" w:firstRow="1" w:lastRow="0" w:firstColumn="1" w:lastColumn="0" w:noHBand="0" w:noVBand="1"/>
        </w:tblPrEx>
        <w:trPr>
          <w:trHeight w:val="3085"/>
          <w:jc w:val="center"/>
        </w:trPr>
        <w:tc>
          <w:tcPr>
            <w:tcW w:w="1129" w:type="dxa"/>
            <w:vAlign w:val="center"/>
          </w:tcPr>
          <w:p w:rsidR="00B825DF" w:rsidRPr="005D7C6B" w:rsidRDefault="00B825DF" w:rsidP="00CF44FF">
            <w:pPr>
              <w:widowControl w:val="0"/>
              <w:suppressAutoHyphens/>
              <w:autoSpaceDE w:val="0"/>
              <w:spacing w:after="0" w:line="240" w:lineRule="auto"/>
              <w:contextualSpacing/>
              <w:jc w:val="center"/>
              <w:rPr>
                <w:rFonts w:ascii="Times New Roman" w:hAnsi="Times New Roman"/>
                <w:b/>
                <w:color w:val="000000" w:themeColor="text1"/>
                <w:sz w:val="24"/>
                <w:szCs w:val="24"/>
                <w:lang w:eastAsia="ar-SA"/>
              </w:rPr>
            </w:pPr>
            <w:r>
              <w:rPr>
                <w:rFonts w:ascii="Times New Roman" w:hAnsi="Times New Roman"/>
                <w:b/>
                <w:color w:val="000000" w:themeColor="text1"/>
                <w:sz w:val="24"/>
                <w:szCs w:val="24"/>
                <w:lang w:eastAsia="ar-SA"/>
              </w:rPr>
              <w:t>4.3.</w:t>
            </w:r>
          </w:p>
        </w:tc>
        <w:tc>
          <w:tcPr>
            <w:tcW w:w="3884" w:type="dxa"/>
            <w:shd w:val="clear" w:color="auto" w:fill="auto"/>
            <w:vAlign w:val="center"/>
          </w:tcPr>
          <w:p w:rsidR="00B825DF" w:rsidRDefault="00B825DF" w:rsidP="00CF44FF">
            <w:pPr>
              <w:widowControl w:val="0"/>
              <w:suppressAutoHyphens/>
              <w:autoSpaceDE w:val="0"/>
              <w:spacing w:after="0" w:line="240" w:lineRule="auto"/>
              <w:ind w:hanging="108"/>
              <w:rPr>
                <w:rFonts w:ascii="Arial" w:hAnsi="Arial" w:cs="Arial"/>
                <w:noProof/>
                <w:color w:val="000000" w:themeColor="text1"/>
                <w:sz w:val="18"/>
                <w:szCs w:val="18"/>
                <w:lang w:eastAsia="ru-RU"/>
              </w:rPr>
            </w:pPr>
            <w:r>
              <w:rPr>
                <w:noProof/>
                <w:lang w:eastAsia="ru-RU"/>
              </w:rPr>
              <w:drawing>
                <wp:inline distT="0" distB="0" distL="0" distR="0" wp14:anchorId="7D6DC85F" wp14:editId="77ACCD7C">
                  <wp:extent cx="2796606" cy="1647190"/>
                  <wp:effectExtent l="0" t="0" r="0" b="0"/>
                  <wp:docPr id="11" name="Рисунок 11" descr="https://st23.stpulscen.ru/images/product/095/876/887_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23.stpulscen.ru/images/product/095/876/887_big.jpg"/>
                          <pic:cNvPicPr>
                            <a:picLocks noChangeAspect="1" noChangeArrowheads="1"/>
                          </pic:cNvPicPr>
                        </pic:nvPicPr>
                        <pic:blipFill rotWithShape="1">
                          <a:blip r:embed="rId24">
                            <a:extLst>
                              <a:ext uri="{28A0092B-C50C-407E-A947-70E740481C1C}">
                                <a14:useLocalDpi xmlns:a14="http://schemas.microsoft.com/office/drawing/2010/main" val="0"/>
                              </a:ext>
                            </a:extLst>
                          </a:blip>
                          <a:srcRect l="7208" r="-22928"/>
                          <a:stretch/>
                        </pic:blipFill>
                        <pic:spPr bwMode="auto">
                          <a:xfrm>
                            <a:off x="0" y="0"/>
                            <a:ext cx="2825944" cy="166447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196" w:type="dxa"/>
            <w:gridSpan w:val="2"/>
            <w:shd w:val="clear" w:color="auto" w:fill="auto"/>
            <w:vAlign w:val="center"/>
          </w:tcPr>
          <w:p w:rsidR="00B825DF" w:rsidRDefault="00B825DF" w:rsidP="00CF44FF">
            <w:pPr>
              <w:widowControl w:val="0"/>
              <w:suppressAutoHyphens/>
              <w:autoSpaceDE w:val="0"/>
              <w:spacing w:after="0" w:line="240" w:lineRule="auto"/>
              <w:jc w:val="center"/>
              <w:rPr>
                <w:rFonts w:ascii="Times New Roman" w:hAnsi="Times New Roman"/>
                <w:b/>
                <w:color w:val="000000" w:themeColor="text1"/>
                <w:sz w:val="24"/>
                <w:szCs w:val="24"/>
                <w:shd w:val="clear" w:color="auto" w:fill="FFFFFF"/>
              </w:rPr>
            </w:pPr>
          </w:p>
          <w:p w:rsidR="00B825DF" w:rsidRDefault="00B825DF" w:rsidP="00CF44FF">
            <w:pPr>
              <w:widowControl w:val="0"/>
              <w:suppressAutoHyphens/>
              <w:autoSpaceDE w:val="0"/>
              <w:spacing w:after="0" w:line="240" w:lineRule="auto"/>
              <w:jc w:val="center"/>
              <w:rPr>
                <w:rFonts w:ascii="Times New Roman" w:hAnsi="Times New Roman"/>
                <w:b/>
                <w:color w:val="000000" w:themeColor="text1"/>
                <w:sz w:val="24"/>
                <w:szCs w:val="24"/>
                <w:shd w:val="clear" w:color="auto" w:fill="FFFFFF"/>
              </w:rPr>
            </w:pPr>
          </w:p>
          <w:p w:rsidR="00B825DF" w:rsidRDefault="00B825DF" w:rsidP="00CF44FF">
            <w:pPr>
              <w:widowControl w:val="0"/>
              <w:suppressAutoHyphens/>
              <w:autoSpaceDE w:val="0"/>
              <w:spacing w:after="0" w:line="240" w:lineRule="auto"/>
              <w:jc w:val="center"/>
              <w:rPr>
                <w:rFonts w:ascii="Times New Roman" w:hAnsi="Times New Roman"/>
                <w:b/>
                <w:color w:val="000000" w:themeColor="text1"/>
                <w:sz w:val="24"/>
                <w:szCs w:val="24"/>
                <w:shd w:val="clear" w:color="auto" w:fill="FFFFFF"/>
              </w:rPr>
            </w:pPr>
            <w:r>
              <w:rPr>
                <w:rFonts w:ascii="Times New Roman" w:hAnsi="Times New Roman"/>
                <w:b/>
                <w:color w:val="000000" w:themeColor="text1"/>
                <w:sz w:val="24"/>
                <w:szCs w:val="24"/>
                <w:shd w:val="clear" w:color="auto" w:fill="FFFFFF"/>
              </w:rPr>
              <w:t>Установка бортового камня БР 100.30.15</w:t>
            </w:r>
          </w:p>
          <w:p w:rsidR="00B825DF" w:rsidRDefault="00B825DF" w:rsidP="00CF44FF">
            <w:pPr>
              <w:widowControl w:val="0"/>
              <w:suppressAutoHyphens/>
              <w:autoSpaceDE w:val="0"/>
              <w:spacing w:after="0" w:line="240" w:lineRule="auto"/>
              <w:rPr>
                <w:rFonts w:ascii="Times New Roman" w:hAnsi="Times New Roman"/>
                <w:b/>
                <w:color w:val="000000" w:themeColor="text1"/>
                <w:sz w:val="24"/>
                <w:szCs w:val="24"/>
                <w:shd w:val="clear" w:color="auto" w:fill="FFFFFF"/>
              </w:rPr>
            </w:pPr>
          </w:p>
          <w:p w:rsidR="00B825DF" w:rsidRPr="005D7C6B" w:rsidRDefault="00B825DF" w:rsidP="00CF44FF">
            <w:pPr>
              <w:rPr>
                <w:rFonts w:ascii="Times New Roman" w:hAnsi="Times New Roman"/>
                <w:sz w:val="24"/>
                <w:szCs w:val="24"/>
              </w:rPr>
            </w:pPr>
          </w:p>
        </w:tc>
      </w:tr>
      <w:tr w:rsidR="00B825DF" w:rsidRPr="00585E98" w:rsidTr="00CF44FF">
        <w:tblPrEx>
          <w:tblLook w:val="04A0" w:firstRow="1" w:lastRow="0" w:firstColumn="1" w:lastColumn="0" w:noHBand="0" w:noVBand="1"/>
        </w:tblPrEx>
        <w:trPr>
          <w:trHeight w:val="3085"/>
          <w:jc w:val="center"/>
        </w:trPr>
        <w:tc>
          <w:tcPr>
            <w:tcW w:w="1129" w:type="dxa"/>
            <w:tcBorders>
              <w:bottom w:val="single" w:sz="4" w:space="0" w:color="auto"/>
            </w:tcBorders>
            <w:vAlign w:val="center"/>
          </w:tcPr>
          <w:p w:rsidR="00B825DF" w:rsidRDefault="00B825DF" w:rsidP="00CF44FF">
            <w:pPr>
              <w:widowControl w:val="0"/>
              <w:suppressAutoHyphens/>
              <w:autoSpaceDE w:val="0"/>
              <w:spacing w:after="0" w:line="240" w:lineRule="auto"/>
              <w:contextualSpacing/>
              <w:jc w:val="center"/>
              <w:rPr>
                <w:rFonts w:ascii="Times New Roman" w:hAnsi="Times New Roman"/>
                <w:b/>
                <w:color w:val="000000" w:themeColor="text1"/>
                <w:sz w:val="24"/>
                <w:szCs w:val="24"/>
                <w:lang w:eastAsia="ar-SA"/>
              </w:rPr>
            </w:pPr>
            <w:r>
              <w:rPr>
                <w:rFonts w:ascii="Times New Roman" w:hAnsi="Times New Roman"/>
                <w:b/>
                <w:color w:val="000000" w:themeColor="text1"/>
                <w:sz w:val="24"/>
                <w:szCs w:val="24"/>
                <w:lang w:eastAsia="ar-SA"/>
              </w:rPr>
              <w:t>4.4.</w:t>
            </w:r>
          </w:p>
        </w:tc>
        <w:tc>
          <w:tcPr>
            <w:tcW w:w="3884" w:type="dxa"/>
            <w:tcBorders>
              <w:bottom w:val="single" w:sz="4" w:space="0" w:color="auto"/>
            </w:tcBorders>
            <w:shd w:val="clear" w:color="auto" w:fill="auto"/>
            <w:vAlign w:val="center"/>
          </w:tcPr>
          <w:p w:rsidR="00B825DF" w:rsidRDefault="00B825DF" w:rsidP="00CF44FF">
            <w:pPr>
              <w:widowControl w:val="0"/>
              <w:suppressAutoHyphens/>
              <w:autoSpaceDE w:val="0"/>
              <w:spacing w:after="0" w:line="240" w:lineRule="auto"/>
              <w:ind w:hanging="108"/>
              <w:jc w:val="center"/>
              <w:rPr>
                <w:noProof/>
                <w:lang w:eastAsia="ru-RU"/>
              </w:rPr>
            </w:pPr>
            <w:r w:rsidRPr="003F1A4A">
              <w:rPr>
                <w:noProof/>
                <w:lang w:eastAsia="ru-RU"/>
              </w:rPr>
              <w:drawing>
                <wp:inline distT="0" distB="0" distL="0" distR="0" wp14:anchorId="3B53FA52" wp14:editId="1FB6E166">
                  <wp:extent cx="2176327" cy="1769745"/>
                  <wp:effectExtent l="0" t="0" r="0" b="1905"/>
                  <wp:docPr id="14" name="Рисунок 14" descr="C:\Users\Аня\Desktop\peschanoe-osnovan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ня\Desktop\peschanoe-osnovanie.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6766" r="25598"/>
                          <a:stretch/>
                        </pic:blipFill>
                        <pic:spPr bwMode="auto">
                          <a:xfrm>
                            <a:off x="0" y="0"/>
                            <a:ext cx="2194530" cy="178454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196" w:type="dxa"/>
            <w:gridSpan w:val="2"/>
            <w:tcBorders>
              <w:bottom w:val="single" w:sz="4" w:space="0" w:color="auto"/>
            </w:tcBorders>
            <w:shd w:val="clear" w:color="auto" w:fill="auto"/>
            <w:vAlign w:val="center"/>
          </w:tcPr>
          <w:p w:rsidR="00B825DF" w:rsidRDefault="00B825DF" w:rsidP="00CF44FF">
            <w:pPr>
              <w:widowControl w:val="0"/>
              <w:suppressAutoHyphens/>
              <w:autoSpaceDE w:val="0"/>
              <w:spacing w:after="0" w:line="240" w:lineRule="auto"/>
              <w:jc w:val="center"/>
              <w:rPr>
                <w:rFonts w:ascii="Times New Roman" w:hAnsi="Times New Roman"/>
                <w:b/>
                <w:color w:val="000000" w:themeColor="text1"/>
                <w:sz w:val="24"/>
                <w:szCs w:val="24"/>
                <w:shd w:val="clear" w:color="auto" w:fill="FFFFFF"/>
              </w:rPr>
            </w:pPr>
            <w:r>
              <w:rPr>
                <w:rFonts w:ascii="Times New Roman" w:hAnsi="Times New Roman"/>
                <w:b/>
                <w:color w:val="000000" w:themeColor="text1"/>
                <w:sz w:val="24"/>
                <w:szCs w:val="24"/>
                <w:shd w:val="clear" w:color="auto" w:fill="FFFFFF"/>
              </w:rPr>
              <w:t>Устройство песчаного основания</w:t>
            </w:r>
          </w:p>
        </w:tc>
      </w:tr>
    </w:tbl>
    <w:p w:rsidR="00B825DF" w:rsidRDefault="00B825DF" w:rsidP="00053669">
      <w:pPr>
        <w:spacing w:after="0" w:line="240" w:lineRule="auto"/>
        <w:jc w:val="center"/>
        <w:rPr>
          <w:rFonts w:ascii="Times New Roman" w:hAnsi="Times New Roman"/>
          <w:color w:val="000000" w:themeColor="text1"/>
          <w:sz w:val="28"/>
          <w:szCs w:val="28"/>
          <w:lang w:eastAsia="ru-RU"/>
        </w:rPr>
      </w:pPr>
    </w:p>
    <w:p w:rsidR="00B825DF" w:rsidRDefault="00B825DF" w:rsidP="00053669">
      <w:pPr>
        <w:spacing w:after="0" w:line="240" w:lineRule="auto"/>
        <w:jc w:val="center"/>
        <w:rPr>
          <w:rFonts w:ascii="Times New Roman" w:hAnsi="Times New Roman"/>
          <w:color w:val="000000" w:themeColor="text1"/>
          <w:sz w:val="28"/>
          <w:szCs w:val="28"/>
          <w:lang w:eastAsia="ru-RU"/>
        </w:rPr>
      </w:pPr>
    </w:p>
    <w:p w:rsidR="00B825DF" w:rsidRDefault="00B825DF" w:rsidP="00053669">
      <w:pPr>
        <w:spacing w:after="0" w:line="240" w:lineRule="auto"/>
        <w:jc w:val="center"/>
        <w:rPr>
          <w:rFonts w:ascii="Times New Roman" w:hAnsi="Times New Roman"/>
          <w:color w:val="000000" w:themeColor="text1"/>
          <w:sz w:val="28"/>
          <w:szCs w:val="28"/>
          <w:lang w:eastAsia="ru-RU"/>
        </w:rPr>
      </w:pPr>
    </w:p>
    <w:p w:rsidR="00B825DF" w:rsidRDefault="00B825DF" w:rsidP="00053669">
      <w:pPr>
        <w:spacing w:after="0" w:line="240" w:lineRule="auto"/>
        <w:jc w:val="center"/>
        <w:rPr>
          <w:rFonts w:ascii="Times New Roman" w:hAnsi="Times New Roman"/>
          <w:color w:val="000000" w:themeColor="text1"/>
          <w:sz w:val="28"/>
          <w:szCs w:val="28"/>
          <w:lang w:eastAsia="ru-RU"/>
        </w:rPr>
      </w:pPr>
    </w:p>
    <w:p w:rsidR="00B825DF" w:rsidRDefault="00B825DF" w:rsidP="00053669">
      <w:pPr>
        <w:spacing w:after="0" w:line="240" w:lineRule="auto"/>
        <w:jc w:val="center"/>
        <w:rPr>
          <w:rFonts w:ascii="Times New Roman" w:hAnsi="Times New Roman"/>
          <w:color w:val="000000" w:themeColor="text1"/>
          <w:sz w:val="28"/>
          <w:szCs w:val="28"/>
          <w:lang w:eastAsia="ru-RU"/>
        </w:rPr>
      </w:pPr>
    </w:p>
    <w:p w:rsidR="00B825DF" w:rsidRDefault="00B825DF" w:rsidP="00053669">
      <w:pPr>
        <w:spacing w:after="0" w:line="240" w:lineRule="auto"/>
        <w:jc w:val="center"/>
        <w:rPr>
          <w:rFonts w:ascii="Times New Roman" w:hAnsi="Times New Roman"/>
          <w:color w:val="000000" w:themeColor="text1"/>
          <w:sz w:val="28"/>
          <w:szCs w:val="28"/>
          <w:lang w:eastAsia="ru-RU"/>
        </w:rPr>
      </w:pPr>
    </w:p>
    <w:p w:rsidR="00B825DF" w:rsidRDefault="00B825DF" w:rsidP="00053669">
      <w:pPr>
        <w:spacing w:after="0" w:line="240" w:lineRule="auto"/>
        <w:jc w:val="center"/>
        <w:rPr>
          <w:rFonts w:ascii="Times New Roman" w:hAnsi="Times New Roman"/>
          <w:color w:val="000000" w:themeColor="text1"/>
          <w:sz w:val="28"/>
          <w:szCs w:val="28"/>
          <w:lang w:eastAsia="ru-RU"/>
        </w:rPr>
      </w:pPr>
    </w:p>
    <w:p w:rsidR="00B825DF" w:rsidRDefault="00B825DF" w:rsidP="00053669">
      <w:pPr>
        <w:spacing w:after="0" w:line="240" w:lineRule="auto"/>
        <w:jc w:val="center"/>
        <w:rPr>
          <w:rFonts w:ascii="Times New Roman" w:hAnsi="Times New Roman"/>
          <w:color w:val="000000" w:themeColor="text1"/>
          <w:sz w:val="28"/>
          <w:szCs w:val="28"/>
          <w:lang w:eastAsia="ru-RU"/>
        </w:rPr>
      </w:pPr>
    </w:p>
    <w:p w:rsidR="00B825DF" w:rsidRDefault="00B825DF" w:rsidP="00053669">
      <w:pPr>
        <w:spacing w:after="0" w:line="240" w:lineRule="auto"/>
        <w:jc w:val="center"/>
        <w:rPr>
          <w:rFonts w:ascii="Times New Roman" w:hAnsi="Times New Roman"/>
          <w:color w:val="000000" w:themeColor="text1"/>
          <w:sz w:val="28"/>
          <w:szCs w:val="28"/>
          <w:lang w:eastAsia="ru-RU"/>
        </w:rPr>
      </w:pPr>
    </w:p>
    <w:p w:rsidR="00B825DF" w:rsidRDefault="00B825DF" w:rsidP="00053669">
      <w:pPr>
        <w:spacing w:after="0" w:line="240" w:lineRule="auto"/>
        <w:jc w:val="center"/>
        <w:rPr>
          <w:rFonts w:ascii="Times New Roman" w:hAnsi="Times New Roman"/>
          <w:color w:val="000000" w:themeColor="text1"/>
          <w:sz w:val="28"/>
          <w:szCs w:val="28"/>
          <w:lang w:eastAsia="ru-RU"/>
        </w:rPr>
      </w:pPr>
    </w:p>
    <w:p w:rsidR="00B825DF" w:rsidRDefault="00B825DF" w:rsidP="00053669">
      <w:pPr>
        <w:spacing w:after="0" w:line="240" w:lineRule="auto"/>
        <w:jc w:val="center"/>
        <w:rPr>
          <w:rFonts w:ascii="Times New Roman" w:hAnsi="Times New Roman"/>
          <w:color w:val="000000" w:themeColor="text1"/>
          <w:sz w:val="28"/>
          <w:szCs w:val="28"/>
          <w:lang w:eastAsia="ru-RU"/>
        </w:rPr>
      </w:pPr>
    </w:p>
    <w:p w:rsidR="00B825DF" w:rsidRDefault="00B825DF" w:rsidP="00053669">
      <w:pPr>
        <w:spacing w:after="0" w:line="240" w:lineRule="auto"/>
        <w:jc w:val="center"/>
        <w:rPr>
          <w:rFonts w:ascii="Times New Roman" w:hAnsi="Times New Roman"/>
          <w:color w:val="000000" w:themeColor="text1"/>
          <w:sz w:val="28"/>
          <w:szCs w:val="28"/>
          <w:lang w:eastAsia="ru-RU"/>
        </w:rPr>
      </w:pPr>
    </w:p>
    <w:p w:rsidR="00B825DF" w:rsidRDefault="00B825DF" w:rsidP="00053669">
      <w:pPr>
        <w:spacing w:after="0" w:line="240" w:lineRule="auto"/>
        <w:jc w:val="center"/>
        <w:rPr>
          <w:rFonts w:ascii="Times New Roman" w:hAnsi="Times New Roman"/>
          <w:color w:val="000000" w:themeColor="text1"/>
          <w:sz w:val="28"/>
          <w:szCs w:val="28"/>
          <w:lang w:eastAsia="ru-RU"/>
        </w:rPr>
      </w:pPr>
    </w:p>
    <w:p w:rsidR="00B825DF" w:rsidRDefault="00B825DF" w:rsidP="00053669">
      <w:pPr>
        <w:spacing w:after="0" w:line="240" w:lineRule="auto"/>
        <w:jc w:val="center"/>
        <w:rPr>
          <w:rFonts w:ascii="Times New Roman" w:hAnsi="Times New Roman"/>
          <w:color w:val="000000" w:themeColor="text1"/>
          <w:sz w:val="28"/>
          <w:szCs w:val="28"/>
          <w:lang w:eastAsia="ru-RU"/>
        </w:rPr>
      </w:pPr>
    </w:p>
    <w:p w:rsidR="00B825DF" w:rsidRDefault="00B825DF" w:rsidP="00053669">
      <w:pPr>
        <w:spacing w:after="0" w:line="240" w:lineRule="auto"/>
        <w:jc w:val="center"/>
        <w:rPr>
          <w:rFonts w:ascii="Times New Roman" w:hAnsi="Times New Roman"/>
          <w:color w:val="000000" w:themeColor="text1"/>
          <w:sz w:val="28"/>
          <w:szCs w:val="28"/>
          <w:lang w:eastAsia="ru-RU"/>
        </w:rPr>
      </w:pPr>
    </w:p>
    <w:p w:rsidR="00053669" w:rsidRPr="00585E98" w:rsidRDefault="00053669" w:rsidP="00053669">
      <w:pPr>
        <w:spacing w:after="0" w:line="240" w:lineRule="auto"/>
        <w:jc w:val="center"/>
        <w:rPr>
          <w:rFonts w:ascii="Times New Roman" w:hAnsi="Times New Roman"/>
          <w:color w:val="000000" w:themeColor="text1"/>
          <w:sz w:val="28"/>
          <w:szCs w:val="28"/>
          <w:lang w:eastAsia="ru-RU"/>
        </w:rPr>
      </w:pPr>
      <w:r w:rsidRPr="00585E98">
        <w:rPr>
          <w:rFonts w:ascii="Times New Roman" w:hAnsi="Times New Roman"/>
          <w:color w:val="000000" w:themeColor="text1"/>
          <w:sz w:val="28"/>
          <w:szCs w:val="28"/>
          <w:lang w:eastAsia="ru-RU"/>
        </w:rPr>
        <w:lastRenderedPageBreak/>
        <w:t xml:space="preserve">                                                                          ПРИЛОЖЕНИЕ 7</w:t>
      </w:r>
    </w:p>
    <w:p w:rsidR="00053669" w:rsidRPr="00585E98" w:rsidRDefault="00053669" w:rsidP="00053669">
      <w:pPr>
        <w:spacing w:after="0" w:line="240" w:lineRule="auto"/>
        <w:jc w:val="center"/>
        <w:rPr>
          <w:rFonts w:ascii="Times New Roman" w:hAnsi="Times New Roman"/>
          <w:color w:val="000000" w:themeColor="text1"/>
          <w:sz w:val="28"/>
          <w:szCs w:val="28"/>
        </w:rPr>
      </w:pPr>
      <w:r w:rsidRPr="00585E98">
        <w:rPr>
          <w:rFonts w:ascii="Times New Roman" w:hAnsi="Times New Roman"/>
          <w:color w:val="000000" w:themeColor="text1"/>
          <w:sz w:val="28"/>
          <w:szCs w:val="28"/>
        </w:rPr>
        <w:t xml:space="preserve">                                                                           к муниципальной программе</w:t>
      </w:r>
    </w:p>
    <w:p w:rsidR="00053669" w:rsidRPr="00585E98" w:rsidRDefault="00053669" w:rsidP="00053669">
      <w:pPr>
        <w:spacing w:after="0" w:line="240" w:lineRule="auto"/>
        <w:jc w:val="center"/>
        <w:rPr>
          <w:rFonts w:ascii="Times New Roman" w:hAnsi="Times New Roman"/>
          <w:color w:val="000000" w:themeColor="text1"/>
          <w:sz w:val="28"/>
          <w:szCs w:val="28"/>
        </w:rPr>
      </w:pPr>
      <w:r w:rsidRPr="00585E98">
        <w:rPr>
          <w:rFonts w:ascii="Times New Roman" w:hAnsi="Times New Roman"/>
          <w:color w:val="000000" w:themeColor="text1"/>
          <w:sz w:val="28"/>
          <w:szCs w:val="28"/>
        </w:rPr>
        <w:t xml:space="preserve">                                                                            городского округа Отрадный</w:t>
      </w:r>
    </w:p>
    <w:p w:rsidR="00053669" w:rsidRPr="00585E98" w:rsidRDefault="00053669" w:rsidP="00053669">
      <w:pPr>
        <w:spacing w:after="0" w:line="240" w:lineRule="auto"/>
        <w:jc w:val="center"/>
        <w:rPr>
          <w:rFonts w:ascii="Times New Roman" w:hAnsi="Times New Roman"/>
          <w:color w:val="000000" w:themeColor="text1"/>
          <w:sz w:val="28"/>
          <w:szCs w:val="28"/>
        </w:rPr>
      </w:pPr>
      <w:r w:rsidRPr="00585E98">
        <w:rPr>
          <w:rFonts w:ascii="Times New Roman" w:hAnsi="Times New Roman"/>
          <w:color w:val="000000" w:themeColor="text1"/>
          <w:sz w:val="28"/>
          <w:szCs w:val="28"/>
        </w:rPr>
        <w:t xml:space="preserve">                                                                        Самарской области</w:t>
      </w:r>
    </w:p>
    <w:p w:rsidR="00053669" w:rsidRPr="00585E98" w:rsidRDefault="00053669" w:rsidP="00053669">
      <w:pPr>
        <w:spacing w:after="0" w:line="240" w:lineRule="auto"/>
        <w:jc w:val="center"/>
        <w:rPr>
          <w:rFonts w:ascii="Times New Roman" w:hAnsi="Times New Roman"/>
          <w:color w:val="000000" w:themeColor="text1"/>
          <w:sz w:val="28"/>
          <w:szCs w:val="28"/>
        </w:rPr>
      </w:pPr>
      <w:r w:rsidRPr="00585E98">
        <w:rPr>
          <w:rFonts w:ascii="Times New Roman" w:hAnsi="Times New Roman"/>
          <w:color w:val="000000" w:themeColor="text1"/>
          <w:sz w:val="28"/>
          <w:szCs w:val="28"/>
        </w:rPr>
        <w:t xml:space="preserve">                                                                              «Комфортная городская среда»                                                                                      </w:t>
      </w:r>
    </w:p>
    <w:p w:rsidR="00053669" w:rsidRPr="00585E98" w:rsidRDefault="00053669" w:rsidP="00053669">
      <w:pPr>
        <w:spacing w:after="0" w:line="240" w:lineRule="auto"/>
        <w:jc w:val="center"/>
        <w:rPr>
          <w:rFonts w:ascii="Times New Roman" w:hAnsi="Times New Roman"/>
          <w:color w:val="000000" w:themeColor="text1"/>
          <w:sz w:val="28"/>
          <w:szCs w:val="28"/>
        </w:rPr>
      </w:pPr>
      <w:r w:rsidRPr="00585E98">
        <w:rPr>
          <w:rFonts w:ascii="Times New Roman" w:hAnsi="Times New Roman"/>
          <w:color w:val="000000" w:themeColor="text1"/>
          <w:sz w:val="28"/>
          <w:szCs w:val="28"/>
        </w:rPr>
        <w:t xml:space="preserve">                                                                          на 2018-2024 годы</w:t>
      </w:r>
    </w:p>
    <w:p w:rsidR="00053669" w:rsidRPr="00585E98" w:rsidRDefault="00053669" w:rsidP="00053669">
      <w:pPr>
        <w:rPr>
          <w:color w:val="000000" w:themeColor="text1"/>
        </w:rPr>
      </w:pPr>
    </w:p>
    <w:p w:rsidR="00053669" w:rsidRPr="00585E98" w:rsidRDefault="00053669" w:rsidP="00053669">
      <w:pPr>
        <w:jc w:val="center"/>
        <w:rPr>
          <w:rFonts w:ascii="Times New Roman" w:hAnsi="Times New Roman"/>
          <w:color w:val="000000" w:themeColor="text1"/>
          <w:spacing w:val="2"/>
          <w:sz w:val="28"/>
          <w:szCs w:val="28"/>
          <w:shd w:val="clear" w:color="auto" w:fill="FFFFFF"/>
        </w:rPr>
      </w:pPr>
      <w:r w:rsidRPr="00585E98">
        <w:rPr>
          <w:rFonts w:ascii="Times New Roman" w:hAnsi="Times New Roman"/>
          <w:color w:val="000000" w:themeColor="text1"/>
          <w:spacing w:val="2"/>
          <w:sz w:val="28"/>
          <w:szCs w:val="28"/>
          <w:shd w:val="clear" w:color="auto" w:fill="FFFFFF"/>
        </w:rPr>
        <w:t>Нормативная стоимость (единичные расценки) работ по благоустройству дворовых территорий, входящих в состав минимального и дополнительного перечней таких работ</w:t>
      </w:r>
    </w:p>
    <w:tbl>
      <w:tblPr>
        <w:tblStyle w:val="ab"/>
        <w:tblW w:w="9053" w:type="dxa"/>
        <w:jc w:val="center"/>
        <w:tblLook w:val="04A0" w:firstRow="1" w:lastRow="0" w:firstColumn="1" w:lastColumn="0" w:noHBand="0" w:noVBand="1"/>
      </w:tblPr>
      <w:tblGrid>
        <w:gridCol w:w="947"/>
        <w:gridCol w:w="4535"/>
        <w:gridCol w:w="1780"/>
        <w:gridCol w:w="1791"/>
      </w:tblGrid>
      <w:tr w:rsidR="00B825DF" w:rsidRPr="00585E98" w:rsidTr="00CF44FF">
        <w:trPr>
          <w:jc w:val="center"/>
        </w:trPr>
        <w:tc>
          <w:tcPr>
            <w:tcW w:w="947" w:type="dxa"/>
          </w:tcPr>
          <w:p w:rsidR="00B825DF" w:rsidRPr="00585E98" w:rsidRDefault="00B825DF" w:rsidP="00CF44FF">
            <w:pPr>
              <w:pStyle w:val="ac"/>
              <w:jc w:val="center"/>
              <w:rPr>
                <w:rFonts w:ascii="Times New Roman" w:hAnsi="Times New Roman"/>
                <w:color w:val="000000" w:themeColor="text1"/>
                <w:sz w:val="24"/>
                <w:szCs w:val="24"/>
              </w:rPr>
            </w:pPr>
            <w:r w:rsidRPr="00585E98">
              <w:rPr>
                <w:rFonts w:ascii="Times New Roman" w:hAnsi="Times New Roman"/>
                <w:color w:val="000000" w:themeColor="text1"/>
                <w:sz w:val="24"/>
                <w:szCs w:val="24"/>
              </w:rPr>
              <w:t>№ п/п</w:t>
            </w:r>
          </w:p>
        </w:tc>
        <w:tc>
          <w:tcPr>
            <w:tcW w:w="4535" w:type="dxa"/>
            <w:vAlign w:val="center"/>
          </w:tcPr>
          <w:p w:rsidR="00B825DF" w:rsidRPr="00585E98" w:rsidRDefault="00B825DF" w:rsidP="00CF44FF">
            <w:pPr>
              <w:pStyle w:val="ac"/>
              <w:jc w:val="center"/>
              <w:rPr>
                <w:rFonts w:ascii="Times New Roman" w:hAnsi="Times New Roman"/>
                <w:color w:val="000000" w:themeColor="text1"/>
                <w:sz w:val="24"/>
                <w:szCs w:val="24"/>
              </w:rPr>
            </w:pPr>
            <w:r w:rsidRPr="00585E98">
              <w:rPr>
                <w:rFonts w:ascii="Times New Roman" w:hAnsi="Times New Roman"/>
                <w:color w:val="000000" w:themeColor="text1"/>
                <w:sz w:val="24"/>
                <w:szCs w:val="24"/>
              </w:rPr>
              <w:t>Вид работ</w:t>
            </w:r>
          </w:p>
        </w:tc>
        <w:tc>
          <w:tcPr>
            <w:tcW w:w="1780" w:type="dxa"/>
            <w:vAlign w:val="center"/>
          </w:tcPr>
          <w:p w:rsidR="00B825DF" w:rsidRPr="00585E98" w:rsidRDefault="00B825DF" w:rsidP="00CF44FF">
            <w:pPr>
              <w:pStyle w:val="ac"/>
              <w:jc w:val="center"/>
              <w:rPr>
                <w:rFonts w:ascii="Times New Roman" w:hAnsi="Times New Roman"/>
                <w:color w:val="000000" w:themeColor="text1"/>
                <w:sz w:val="24"/>
                <w:szCs w:val="24"/>
              </w:rPr>
            </w:pPr>
            <w:r w:rsidRPr="00585E98">
              <w:rPr>
                <w:rFonts w:ascii="Times New Roman" w:hAnsi="Times New Roman"/>
                <w:color w:val="000000" w:themeColor="text1"/>
                <w:sz w:val="24"/>
                <w:szCs w:val="24"/>
              </w:rPr>
              <w:t>Ед. измерения</w:t>
            </w:r>
          </w:p>
        </w:tc>
        <w:tc>
          <w:tcPr>
            <w:tcW w:w="1791" w:type="dxa"/>
            <w:vAlign w:val="center"/>
          </w:tcPr>
          <w:p w:rsidR="00B825DF" w:rsidRPr="00585E98" w:rsidRDefault="00B825DF" w:rsidP="00CF44FF">
            <w:pPr>
              <w:pStyle w:val="ac"/>
              <w:jc w:val="center"/>
              <w:rPr>
                <w:rFonts w:ascii="Times New Roman" w:hAnsi="Times New Roman"/>
                <w:color w:val="000000" w:themeColor="text1"/>
                <w:sz w:val="24"/>
                <w:szCs w:val="24"/>
              </w:rPr>
            </w:pPr>
            <w:r w:rsidRPr="00585E98">
              <w:rPr>
                <w:rFonts w:ascii="Times New Roman" w:hAnsi="Times New Roman"/>
                <w:color w:val="000000" w:themeColor="text1"/>
                <w:sz w:val="24"/>
                <w:szCs w:val="24"/>
              </w:rPr>
              <w:t>Единичная расценка,</w:t>
            </w:r>
          </w:p>
          <w:p w:rsidR="00B825DF" w:rsidRPr="00585E98" w:rsidRDefault="00B825DF" w:rsidP="00CF44FF">
            <w:pPr>
              <w:pStyle w:val="ac"/>
              <w:jc w:val="center"/>
              <w:rPr>
                <w:rFonts w:ascii="Times New Roman" w:hAnsi="Times New Roman"/>
                <w:color w:val="000000" w:themeColor="text1"/>
                <w:sz w:val="24"/>
                <w:szCs w:val="24"/>
              </w:rPr>
            </w:pPr>
            <w:r w:rsidRPr="00585E98">
              <w:rPr>
                <w:rFonts w:ascii="Times New Roman" w:hAnsi="Times New Roman"/>
                <w:color w:val="000000" w:themeColor="text1"/>
                <w:sz w:val="24"/>
                <w:szCs w:val="24"/>
              </w:rPr>
              <w:t>с НДС, руб.</w:t>
            </w:r>
          </w:p>
        </w:tc>
      </w:tr>
      <w:tr w:rsidR="00B825DF" w:rsidRPr="00585E98" w:rsidTr="00CF44FF">
        <w:trPr>
          <w:trHeight w:val="1358"/>
          <w:jc w:val="center"/>
        </w:trPr>
        <w:tc>
          <w:tcPr>
            <w:tcW w:w="947" w:type="dxa"/>
            <w:vAlign w:val="center"/>
          </w:tcPr>
          <w:p w:rsidR="00B825DF" w:rsidRPr="00585E98" w:rsidRDefault="00B825DF" w:rsidP="00CF44FF">
            <w:pPr>
              <w:pStyle w:val="ac"/>
              <w:jc w:val="center"/>
              <w:rPr>
                <w:rFonts w:ascii="Times New Roman" w:hAnsi="Times New Roman"/>
                <w:color w:val="000000" w:themeColor="text1"/>
                <w:sz w:val="24"/>
                <w:szCs w:val="24"/>
                <w:lang w:eastAsia="ar-SA"/>
              </w:rPr>
            </w:pPr>
            <w:r w:rsidRPr="00585E98">
              <w:rPr>
                <w:rFonts w:ascii="Times New Roman" w:hAnsi="Times New Roman"/>
                <w:color w:val="000000" w:themeColor="text1"/>
                <w:sz w:val="24"/>
                <w:szCs w:val="24"/>
                <w:lang w:eastAsia="ar-SA"/>
              </w:rPr>
              <w:t>1</w:t>
            </w:r>
            <w:r>
              <w:rPr>
                <w:rFonts w:ascii="Times New Roman" w:hAnsi="Times New Roman"/>
                <w:color w:val="000000" w:themeColor="text1"/>
                <w:sz w:val="24"/>
                <w:szCs w:val="24"/>
                <w:lang w:eastAsia="ar-SA"/>
              </w:rPr>
              <w:t>.1</w:t>
            </w:r>
          </w:p>
        </w:tc>
        <w:tc>
          <w:tcPr>
            <w:tcW w:w="4535" w:type="dxa"/>
            <w:vAlign w:val="center"/>
          </w:tcPr>
          <w:p w:rsidR="00B825DF" w:rsidRPr="00092B77" w:rsidRDefault="00B825DF" w:rsidP="00CF44FF">
            <w:pPr>
              <w:widowControl w:val="0"/>
              <w:suppressAutoHyphens/>
              <w:autoSpaceDE w:val="0"/>
              <w:spacing w:after="0" w:line="240" w:lineRule="auto"/>
              <w:rPr>
                <w:rFonts w:ascii="Times New Roman" w:hAnsi="Times New Roman"/>
                <w:b/>
                <w:color w:val="000000" w:themeColor="text1"/>
                <w:sz w:val="24"/>
                <w:szCs w:val="24"/>
                <w:lang w:eastAsia="ar-SA"/>
              </w:rPr>
            </w:pPr>
            <w:r w:rsidRPr="00420D8F">
              <w:rPr>
                <w:rFonts w:ascii="Times New Roman" w:hAnsi="Times New Roman"/>
                <w:color w:val="000000" w:themeColor="text1"/>
                <w:sz w:val="24"/>
                <w:szCs w:val="24"/>
                <w:lang w:eastAsia="ar-SA"/>
              </w:rPr>
              <w:t xml:space="preserve">Установка </w:t>
            </w:r>
            <w:r w:rsidRPr="0011276E">
              <w:rPr>
                <w:rFonts w:ascii="Times New Roman" w:hAnsi="Times New Roman"/>
                <w:color w:val="000000" w:themeColor="text1"/>
                <w:sz w:val="24"/>
                <w:szCs w:val="24"/>
                <w:lang w:eastAsia="ar-SA"/>
              </w:rPr>
              <w:t>скамьи с подлокотниками</w:t>
            </w:r>
          </w:p>
          <w:p w:rsidR="00B825DF" w:rsidRPr="00420D8F" w:rsidRDefault="00B825DF" w:rsidP="00CF44FF">
            <w:pPr>
              <w:widowControl w:val="0"/>
              <w:suppressAutoHyphens/>
              <w:autoSpaceDE w:val="0"/>
              <w:spacing w:after="0" w:line="240" w:lineRule="auto"/>
              <w:rPr>
                <w:rFonts w:ascii="Times New Roman" w:hAnsi="Times New Roman"/>
                <w:color w:val="000000" w:themeColor="text1"/>
                <w:sz w:val="24"/>
                <w:szCs w:val="24"/>
                <w:lang w:eastAsia="ru-RU"/>
              </w:rPr>
            </w:pPr>
            <w:r>
              <w:rPr>
                <w:rFonts w:ascii="Times New Roman" w:hAnsi="Times New Roman"/>
                <w:color w:val="000000" w:themeColor="text1"/>
                <w:sz w:val="24"/>
                <w:szCs w:val="24"/>
                <w:lang w:eastAsia="ru-RU"/>
              </w:rPr>
              <w:t>(длина скамейки – 2000  мм; ширина - 400 мм; высота - 660</w:t>
            </w:r>
            <w:r w:rsidRPr="00092B77">
              <w:rPr>
                <w:rFonts w:ascii="Times New Roman" w:hAnsi="Times New Roman"/>
                <w:color w:val="000000" w:themeColor="text1"/>
                <w:sz w:val="24"/>
                <w:szCs w:val="24"/>
                <w:lang w:eastAsia="ru-RU"/>
              </w:rPr>
              <w:t xml:space="preserve">  мм.</w:t>
            </w:r>
            <w:r>
              <w:rPr>
                <w:rFonts w:ascii="Times New Roman" w:hAnsi="Times New Roman"/>
                <w:color w:val="000000" w:themeColor="text1"/>
                <w:sz w:val="24"/>
                <w:szCs w:val="24"/>
                <w:lang w:eastAsia="ru-RU"/>
              </w:rPr>
              <w:t>)</w:t>
            </w:r>
          </w:p>
        </w:tc>
        <w:tc>
          <w:tcPr>
            <w:tcW w:w="1780" w:type="dxa"/>
            <w:vAlign w:val="center"/>
          </w:tcPr>
          <w:p w:rsidR="00B825DF" w:rsidRPr="00585E98" w:rsidRDefault="00B825DF" w:rsidP="00CF44FF">
            <w:pPr>
              <w:pStyle w:val="ac"/>
              <w:jc w:val="center"/>
              <w:rPr>
                <w:rFonts w:ascii="Times New Roman" w:hAnsi="Times New Roman"/>
                <w:color w:val="000000" w:themeColor="text1"/>
                <w:sz w:val="24"/>
                <w:szCs w:val="24"/>
              </w:rPr>
            </w:pPr>
            <w:r w:rsidRPr="00585E98">
              <w:rPr>
                <w:rFonts w:ascii="Times New Roman" w:hAnsi="Times New Roman"/>
                <w:color w:val="000000" w:themeColor="text1"/>
                <w:sz w:val="24"/>
                <w:szCs w:val="24"/>
              </w:rPr>
              <w:t>1 шт</w:t>
            </w:r>
          </w:p>
        </w:tc>
        <w:tc>
          <w:tcPr>
            <w:tcW w:w="1791" w:type="dxa"/>
            <w:vAlign w:val="center"/>
          </w:tcPr>
          <w:p w:rsidR="00B825DF" w:rsidRPr="00222CA3" w:rsidRDefault="00B825DF" w:rsidP="00CF44FF">
            <w:pPr>
              <w:pStyle w:val="ac"/>
              <w:jc w:val="center"/>
              <w:rPr>
                <w:rFonts w:ascii="Times New Roman" w:hAnsi="Times New Roman"/>
                <w:sz w:val="24"/>
                <w:szCs w:val="24"/>
                <w:lang w:eastAsia="ar-SA"/>
              </w:rPr>
            </w:pPr>
            <w:r w:rsidRPr="00222CA3">
              <w:rPr>
                <w:rFonts w:ascii="Times New Roman" w:hAnsi="Times New Roman"/>
                <w:sz w:val="24"/>
                <w:szCs w:val="24"/>
                <w:lang w:eastAsia="ar-SA"/>
              </w:rPr>
              <w:t>6 210,0</w:t>
            </w:r>
          </w:p>
        </w:tc>
      </w:tr>
      <w:tr w:rsidR="00B825DF" w:rsidRPr="00585E98" w:rsidTr="00CF44FF">
        <w:trPr>
          <w:trHeight w:val="996"/>
          <w:jc w:val="center"/>
        </w:trPr>
        <w:tc>
          <w:tcPr>
            <w:tcW w:w="947" w:type="dxa"/>
            <w:vAlign w:val="center"/>
          </w:tcPr>
          <w:p w:rsidR="00B825DF" w:rsidRDefault="00B825DF" w:rsidP="00CF44FF">
            <w:pPr>
              <w:pStyle w:val="ac"/>
              <w:jc w:val="center"/>
              <w:rPr>
                <w:rFonts w:ascii="Times New Roman" w:hAnsi="Times New Roman"/>
                <w:color w:val="000000" w:themeColor="text1"/>
                <w:sz w:val="24"/>
                <w:szCs w:val="24"/>
                <w:lang w:eastAsia="ar-SA"/>
              </w:rPr>
            </w:pPr>
            <w:r>
              <w:rPr>
                <w:rFonts w:ascii="Times New Roman" w:hAnsi="Times New Roman"/>
                <w:color w:val="000000" w:themeColor="text1"/>
                <w:sz w:val="24"/>
                <w:szCs w:val="24"/>
                <w:lang w:eastAsia="ar-SA"/>
              </w:rPr>
              <w:t>1.2.</w:t>
            </w:r>
          </w:p>
        </w:tc>
        <w:tc>
          <w:tcPr>
            <w:tcW w:w="4535" w:type="dxa"/>
            <w:vAlign w:val="center"/>
          </w:tcPr>
          <w:p w:rsidR="00B825DF" w:rsidRDefault="00B825DF" w:rsidP="00CF44FF">
            <w:pPr>
              <w:shd w:val="clear" w:color="auto" w:fill="F9FCFF"/>
              <w:spacing w:after="0" w:line="240" w:lineRule="auto"/>
              <w:rPr>
                <w:rFonts w:ascii="Times New Roman" w:hAnsi="Times New Roman"/>
                <w:color w:val="000000" w:themeColor="text1"/>
                <w:sz w:val="24"/>
                <w:szCs w:val="24"/>
                <w:lang w:eastAsia="ru-RU"/>
              </w:rPr>
            </w:pPr>
            <w:r>
              <w:rPr>
                <w:rFonts w:ascii="Times New Roman" w:hAnsi="Times New Roman"/>
                <w:color w:val="000000" w:themeColor="text1"/>
                <w:sz w:val="24"/>
                <w:szCs w:val="24"/>
                <w:lang w:eastAsia="ru-RU"/>
              </w:rPr>
              <w:t>Установка скамьи парковой (</w:t>
            </w:r>
            <w:r w:rsidRPr="00092B77">
              <w:rPr>
                <w:rFonts w:ascii="Times New Roman" w:hAnsi="Times New Roman"/>
                <w:bCs/>
                <w:color w:val="000000" w:themeColor="text1"/>
                <w:sz w:val="24"/>
                <w:szCs w:val="24"/>
                <w:lang w:eastAsia="ru-RU"/>
              </w:rPr>
              <w:t>Длина скамейки -</w:t>
            </w:r>
            <w:r>
              <w:rPr>
                <w:rFonts w:ascii="Times New Roman" w:hAnsi="Times New Roman"/>
                <w:color w:val="000000" w:themeColor="text1"/>
                <w:sz w:val="24"/>
                <w:szCs w:val="24"/>
                <w:lang w:eastAsia="ru-RU"/>
              </w:rPr>
              <w:t xml:space="preserve">1950 мм; </w:t>
            </w:r>
            <w:r w:rsidRPr="00092B77">
              <w:rPr>
                <w:rFonts w:ascii="Times New Roman" w:hAnsi="Times New Roman"/>
                <w:bCs/>
                <w:color w:val="000000" w:themeColor="text1"/>
                <w:sz w:val="24"/>
                <w:szCs w:val="24"/>
                <w:lang w:eastAsia="ru-RU"/>
              </w:rPr>
              <w:t xml:space="preserve">Ширина </w:t>
            </w:r>
            <w:r>
              <w:rPr>
                <w:rFonts w:ascii="Times New Roman" w:hAnsi="Times New Roman"/>
                <w:color w:val="000000" w:themeColor="text1"/>
                <w:sz w:val="24"/>
                <w:szCs w:val="24"/>
                <w:lang w:eastAsia="ru-RU"/>
              </w:rPr>
              <w:t xml:space="preserve">– 640 мм; </w:t>
            </w:r>
            <w:r w:rsidRPr="00092B77">
              <w:rPr>
                <w:rFonts w:ascii="Times New Roman" w:hAnsi="Times New Roman"/>
                <w:bCs/>
                <w:color w:val="000000" w:themeColor="text1"/>
                <w:sz w:val="24"/>
                <w:szCs w:val="24"/>
                <w:lang w:eastAsia="ru-RU"/>
              </w:rPr>
              <w:t>Высота</w:t>
            </w:r>
            <w:r>
              <w:rPr>
                <w:rFonts w:ascii="Times New Roman" w:hAnsi="Times New Roman"/>
                <w:color w:val="000000" w:themeColor="text1"/>
                <w:sz w:val="24"/>
                <w:szCs w:val="24"/>
                <w:lang w:eastAsia="ru-RU"/>
              </w:rPr>
              <w:t xml:space="preserve"> – 830 мм.)</w:t>
            </w:r>
          </w:p>
          <w:p w:rsidR="00B825DF" w:rsidRPr="00585E98" w:rsidRDefault="00B825DF" w:rsidP="00CF44FF">
            <w:pPr>
              <w:shd w:val="clear" w:color="auto" w:fill="F9FCFF"/>
              <w:spacing w:after="0" w:line="240" w:lineRule="auto"/>
              <w:rPr>
                <w:rFonts w:ascii="Times New Roman" w:hAnsi="Times New Roman"/>
                <w:color w:val="000000" w:themeColor="text1"/>
                <w:sz w:val="24"/>
                <w:szCs w:val="24"/>
                <w:lang w:eastAsia="ru-RU"/>
              </w:rPr>
            </w:pPr>
          </w:p>
        </w:tc>
        <w:tc>
          <w:tcPr>
            <w:tcW w:w="1780" w:type="dxa"/>
            <w:vAlign w:val="center"/>
          </w:tcPr>
          <w:p w:rsidR="00B825DF" w:rsidRPr="00585E98" w:rsidRDefault="00B825DF" w:rsidP="00CF44FF">
            <w:pPr>
              <w:pStyle w:val="ac"/>
              <w:jc w:val="center"/>
              <w:rPr>
                <w:rFonts w:ascii="Times New Roman" w:hAnsi="Times New Roman"/>
                <w:color w:val="000000" w:themeColor="text1"/>
                <w:sz w:val="24"/>
                <w:szCs w:val="24"/>
              </w:rPr>
            </w:pPr>
            <w:r>
              <w:rPr>
                <w:rFonts w:ascii="Times New Roman" w:hAnsi="Times New Roman"/>
                <w:color w:val="000000" w:themeColor="text1"/>
                <w:sz w:val="24"/>
                <w:szCs w:val="24"/>
              </w:rPr>
              <w:t>1 шт.</w:t>
            </w:r>
          </w:p>
        </w:tc>
        <w:tc>
          <w:tcPr>
            <w:tcW w:w="1791" w:type="dxa"/>
            <w:vAlign w:val="center"/>
          </w:tcPr>
          <w:p w:rsidR="00B825DF" w:rsidRPr="00222CA3" w:rsidRDefault="00B825DF" w:rsidP="00CF44FF">
            <w:pPr>
              <w:pStyle w:val="ac"/>
              <w:jc w:val="center"/>
              <w:rPr>
                <w:rFonts w:ascii="Times New Roman" w:hAnsi="Times New Roman"/>
                <w:sz w:val="24"/>
                <w:szCs w:val="24"/>
                <w:lang w:eastAsia="ar-SA"/>
              </w:rPr>
            </w:pPr>
            <w:r w:rsidRPr="00222CA3">
              <w:rPr>
                <w:rFonts w:ascii="Times New Roman" w:hAnsi="Times New Roman"/>
                <w:sz w:val="24"/>
                <w:szCs w:val="24"/>
                <w:lang w:eastAsia="ar-SA"/>
              </w:rPr>
              <w:t>15 950,0</w:t>
            </w:r>
          </w:p>
        </w:tc>
      </w:tr>
      <w:tr w:rsidR="00B825DF" w:rsidRPr="00585E98" w:rsidTr="00CF44FF">
        <w:trPr>
          <w:jc w:val="center"/>
        </w:trPr>
        <w:tc>
          <w:tcPr>
            <w:tcW w:w="947" w:type="dxa"/>
            <w:vAlign w:val="center"/>
          </w:tcPr>
          <w:p w:rsidR="00B825DF" w:rsidRDefault="00B825DF" w:rsidP="00CF44FF">
            <w:pPr>
              <w:pStyle w:val="ac"/>
              <w:jc w:val="center"/>
              <w:rPr>
                <w:rFonts w:ascii="Times New Roman" w:hAnsi="Times New Roman"/>
                <w:color w:val="000000" w:themeColor="text1"/>
                <w:sz w:val="24"/>
                <w:szCs w:val="24"/>
                <w:lang w:eastAsia="ar-SA"/>
              </w:rPr>
            </w:pPr>
            <w:r>
              <w:rPr>
                <w:rFonts w:ascii="Times New Roman" w:hAnsi="Times New Roman"/>
                <w:color w:val="000000" w:themeColor="text1"/>
                <w:sz w:val="24"/>
                <w:szCs w:val="24"/>
                <w:lang w:eastAsia="ar-SA"/>
              </w:rPr>
              <w:t>1.3.</w:t>
            </w:r>
          </w:p>
        </w:tc>
        <w:tc>
          <w:tcPr>
            <w:tcW w:w="4535" w:type="dxa"/>
            <w:vAlign w:val="center"/>
          </w:tcPr>
          <w:p w:rsidR="00B825DF" w:rsidRPr="00222CA3" w:rsidRDefault="00B825DF" w:rsidP="00CF44FF">
            <w:pPr>
              <w:shd w:val="clear" w:color="auto" w:fill="FFFFFF"/>
              <w:spacing w:after="0" w:line="240" w:lineRule="auto"/>
              <w:rPr>
                <w:rFonts w:ascii="Times New Roman" w:hAnsi="Times New Roman"/>
                <w:bCs/>
                <w:color w:val="000000" w:themeColor="text1"/>
                <w:sz w:val="24"/>
                <w:szCs w:val="24"/>
                <w:lang w:eastAsia="ru-RU"/>
              </w:rPr>
            </w:pPr>
            <w:r w:rsidRPr="00222CA3">
              <w:rPr>
                <w:rFonts w:ascii="Times New Roman" w:hAnsi="Times New Roman"/>
                <w:bCs/>
                <w:color w:val="000000" w:themeColor="text1"/>
                <w:sz w:val="24"/>
                <w:szCs w:val="24"/>
                <w:lang w:eastAsia="ru-RU"/>
              </w:rPr>
              <w:t>Установка скамьи</w:t>
            </w:r>
            <w:r>
              <w:rPr>
                <w:rFonts w:ascii="Times New Roman" w:hAnsi="Times New Roman"/>
                <w:bCs/>
                <w:color w:val="000000" w:themeColor="text1"/>
                <w:sz w:val="24"/>
                <w:szCs w:val="24"/>
                <w:lang w:eastAsia="ru-RU"/>
              </w:rPr>
              <w:t xml:space="preserve"> (</w:t>
            </w:r>
            <w:r w:rsidRPr="00092B77">
              <w:rPr>
                <w:rFonts w:ascii="Times New Roman" w:hAnsi="Times New Roman"/>
                <w:bCs/>
                <w:color w:val="000000" w:themeColor="text1"/>
                <w:sz w:val="24"/>
                <w:szCs w:val="24"/>
                <w:lang w:eastAsia="ru-RU"/>
              </w:rPr>
              <w:t>Длина</w:t>
            </w:r>
            <w:r w:rsidRPr="00092B77">
              <w:rPr>
                <w:rFonts w:ascii="Times New Roman" w:hAnsi="Times New Roman"/>
                <w:color w:val="000000" w:themeColor="text1"/>
                <w:sz w:val="24"/>
                <w:szCs w:val="24"/>
                <w:lang w:eastAsia="ru-RU"/>
              </w:rPr>
              <w:t xml:space="preserve"> – 1150 мм;</w:t>
            </w:r>
          </w:p>
          <w:p w:rsidR="00B825DF" w:rsidRDefault="00B825DF" w:rsidP="00CF44FF">
            <w:pPr>
              <w:shd w:val="clear" w:color="auto" w:fill="FFFFFF" w:themeFill="background1"/>
              <w:spacing w:after="0" w:line="240" w:lineRule="auto"/>
              <w:rPr>
                <w:rFonts w:ascii="Times New Roman" w:hAnsi="Times New Roman"/>
                <w:color w:val="000000" w:themeColor="text1"/>
                <w:sz w:val="24"/>
                <w:szCs w:val="24"/>
                <w:lang w:eastAsia="ru-RU"/>
              </w:rPr>
            </w:pPr>
            <w:r w:rsidRPr="00092B77">
              <w:rPr>
                <w:rFonts w:ascii="Times New Roman" w:hAnsi="Times New Roman"/>
                <w:bCs/>
                <w:color w:val="000000" w:themeColor="text1"/>
                <w:sz w:val="24"/>
                <w:szCs w:val="24"/>
                <w:lang w:eastAsia="ru-RU"/>
              </w:rPr>
              <w:t>Ширина</w:t>
            </w:r>
            <w:r>
              <w:rPr>
                <w:rFonts w:ascii="Times New Roman" w:hAnsi="Times New Roman"/>
                <w:color w:val="000000" w:themeColor="text1"/>
                <w:sz w:val="24"/>
                <w:szCs w:val="24"/>
                <w:lang w:eastAsia="ru-RU"/>
              </w:rPr>
              <w:t xml:space="preserve"> – 380 мм; </w:t>
            </w:r>
            <w:r w:rsidRPr="00092B77">
              <w:rPr>
                <w:rFonts w:ascii="Times New Roman" w:hAnsi="Times New Roman"/>
                <w:bCs/>
                <w:color w:val="000000" w:themeColor="text1"/>
                <w:sz w:val="24"/>
                <w:szCs w:val="24"/>
                <w:lang w:eastAsia="ru-RU"/>
              </w:rPr>
              <w:t>Высота</w:t>
            </w:r>
            <w:r w:rsidRPr="00092B77">
              <w:rPr>
                <w:rFonts w:ascii="Times New Roman" w:hAnsi="Times New Roman"/>
                <w:color w:val="000000" w:themeColor="text1"/>
                <w:sz w:val="24"/>
                <w:szCs w:val="24"/>
                <w:lang w:eastAsia="ru-RU"/>
              </w:rPr>
              <w:t xml:space="preserve"> – 450 мм.</w:t>
            </w:r>
            <w:r>
              <w:rPr>
                <w:rFonts w:ascii="Times New Roman" w:hAnsi="Times New Roman"/>
                <w:color w:val="000000" w:themeColor="text1"/>
                <w:sz w:val="24"/>
                <w:szCs w:val="24"/>
                <w:lang w:eastAsia="ru-RU"/>
              </w:rPr>
              <w:t>)</w:t>
            </w:r>
          </w:p>
          <w:p w:rsidR="00B825DF" w:rsidRPr="00585E98" w:rsidRDefault="00B825DF" w:rsidP="00CF44FF">
            <w:pPr>
              <w:shd w:val="clear" w:color="auto" w:fill="FFFFFF" w:themeFill="background1"/>
              <w:spacing w:after="0" w:line="240" w:lineRule="auto"/>
              <w:rPr>
                <w:rFonts w:ascii="Times New Roman" w:hAnsi="Times New Roman"/>
                <w:color w:val="000000" w:themeColor="text1"/>
                <w:sz w:val="24"/>
                <w:szCs w:val="24"/>
                <w:lang w:eastAsia="ru-RU"/>
              </w:rPr>
            </w:pPr>
          </w:p>
        </w:tc>
        <w:tc>
          <w:tcPr>
            <w:tcW w:w="1780" w:type="dxa"/>
            <w:vAlign w:val="center"/>
          </w:tcPr>
          <w:p w:rsidR="00B825DF" w:rsidRPr="00585E98" w:rsidRDefault="00B825DF" w:rsidP="00CF44FF">
            <w:pPr>
              <w:pStyle w:val="ac"/>
              <w:jc w:val="center"/>
              <w:rPr>
                <w:rFonts w:ascii="Times New Roman" w:hAnsi="Times New Roman"/>
                <w:color w:val="000000" w:themeColor="text1"/>
                <w:sz w:val="24"/>
                <w:szCs w:val="24"/>
              </w:rPr>
            </w:pPr>
            <w:r>
              <w:rPr>
                <w:rFonts w:ascii="Times New Roman" w:hAnsi="Times New Roman"/>
                <w:color w:val="000000" w:themeColor="text1"/>
                <w:sz w:val="24"/>
                <w:szCs w:val="24"/>
              </w:rPr>
              <w:t>1 шт.</w:t>
            </w:r>
          </w:p>
        </w:tc>
        <w:tc>
          <w:tcPr>
            <w:tcW w:w="1791" w:type="dxa"/>
            <w:vAlign w:val="center"/>
          </w:tcPr>
          <w:p w:rsidR="00B825DF" w:rsidRPr="00222CA3" w:rsidRDefault="00B825DF" w:rsidP="00CF44FF">
            <w:pPr>
              <w:pStyle w:val="ac"/>
              <w:jc w:val="center"/>
              <w:rPr>
                <w:rFonts w:ascii="Times New Roman" w:hAnsi="Times New Roman"/>
                <w:sz w:val="24"/>
                <w:szCs w:val="24"/>
                <w:lang w:eastAsia="ar-SA"/>
              </w:rPr>
            </w:pPr>
            <w:r w:rsidRPr="00222CA3">
              <w:rPr>
                <w:rFonts w:ascii="Times New Roman" w:hAnsi="Times New Roman"/>
                <w:sz w:val="24"/>
                <w:szCs w:val="24"/>
                <w:lang w:eastAsia="ar-SA"/>
              </w:rPr>
              <w:t>3 490,0</w:t>
            </w:r>
          </w:p>
        </w:tc>
      </w:tr>
      <w:tr w:rsidR="00B825DF" w:rsidRPr="00585E98" w:rsidTr="00CF44FF">
        <w:trPr>
          <w:jc w:val="center"/>
        </w:trPr>
        <w:tc>
          <w:tcPr>
            <w:tcW w:w="947" w:type="dxa"/>
            <w:vAlign w:val="center"/>
          </w:tcPr>
          <w:p w:rsidR="00B825DF" w:rsidRPr="00585E98" w:rsidRDefault="00B825DF" w:rsidP="00CF44FF">
            <w:pPr>
              <w:pStyle w:val="ac"/>
              <w:jc w:val="center"/>
              <w:rPr>
                <w:rFonts w:ascii="Times New Roman" w:hAnsi="Times New Roman"/>
                <w:color w:val="000000" w:themeColor="text1"/>
                <w:sz w:val="24"/>
                <w:szCs w:val="24"/>
                <w:lang w:eastAsia="ru-RU"/>
              </w:rPr>
            </w:pPr>
            <w:r>
              <w:rPr>
                <w:rFonts w:ascii="Times New Roman" w:hAnsi="Times New Roman"/>
                <w:color w:val="000000" w:themeColor="text1"/>
                <w:sz w:val="24"/>
                <w:szCs w:val="24"/>
                <w:lang w:eastAsia="ru-RU"/>
              </w:rPr>
              <w:t>2.1</w:t>
            </w:r>
          </w:p>
        </w:tc>
        <w:tc>
          <w:tcPr>
            <w:tcW w:w="4535" w:type="dxa"/>
            <w:shd w:val="clear" w:color="auto" w:fill="FFFFFF" w:themeFill="background1"/>
            <w:vAlign w:val="center"/>
          </w:tcPr>
          <w:p w:rsidR="00B825DF" w:rsidRDefault="00B825DF" w:rsidP="00CF44FF">
            <w:pPr>
              <w:shd w:val="clear" w:color="auto" w:fill="FFFFFF" w:themeFill="background1"/>
              <w:spacing w:after="0" w:line="240" w:lineRule="auto"/>
              <w:rPr>
                <w:rFonts w:ascii="Times New Roman" w:hAnsi="Times New Roman"/>
                <w:color w:val="000000" w:themeColor="text1"/>
                <w:sz w:val="24"/>
                <w:szCs w:val="24"/>
                <w:lang w:eastAsia="ru-RU"/>
              </w:rPr>
            </w:pPr>
            <w:r>
              <w:rPr>
                <w:rFonts w:ascii="Times New Roman" w:hAnsi="Times New Roman"/>
                <w:bCs/>
                <w:color w:val="000000" w:themeColor="text1"/>
                <w:sz w:val="24"/>
                <w:szCs w:val="24"/>
                <w:lang w:eastAsia="ru-RU"/>
              </w:rPr>
              <w:t>Установка урны</w:t>
            </w:r>
            <w:r w:rsidRPr="00222CA3">
              <w:rPr>
                <w:rFonts w:ascii="Times New Roman" w:hAnsi="Times New Roman"/>
                <w:bCs/>
                <w:color w:val="000000" w:themeColor="text1"/>
                <w:sz w:val="24"/>
                <w:szCs w:val="24"/>
                <w:lang w:eastAsia="ru-RU"/>
              </w:rPr>
              <w:t xml:space="preserve"> с крышей</w:t>
            </w:r>
            <w:r>
              <w:rPr>
                <w:rFonts w:ascii="Times New Roman" w:hAnsi="Times New Roman"/>
                <w:bCs/>
                <w:color w:val="000000" w:themeColor="text1"/>
                <w:sz w:val="24"/>
                <w:szCs w:val="24"/>
                <w:lang w:eastAsia="ru-RU"/>
              </w:rPr>
              <w:t xml:space="preserve"> (</w:t>
            </w:r>
            <w:r w:rsidRPr="00222CA3">
              <w:rPr>
                <w:rFonts w:ascii="Times New Roman" w:hAnsi="Times New Roman"/>
                <w:bCs/>
                <w:color w:val="000000" w:themeColor="text1"/>
                <w:sz w:val="24"/>
                <w:szCs w:val="24"/>
                <w:lang w:eastAsia="ru-RU"/>
              </w:rPr>
              <w:t xml:space="preserve">Длина </w:t>
            </w:r>
            <w:r w:rsidRPr="00222CA3">
              <w:rPr>
                <w:rFonts w:ascii="Times New Roman" w:hAnsi="Times New Roman"/>
                <w:color w:val="000000" w:themeColor="text1"/>
                <w:sz w:val="24"/>
                <w:szCs w:val="24"/>
                <w:lang w:eastAsia="ru-RU"/>
              </w:rPr>
              <w:t>– 400 мм;</w:t>
            </w:r>
            <w:r>
              <w:rPr>
                <w:rFonts w:ascii="Times New Roman" w:hAnsi="Times New Roman"/>
                <w:bCs/>
                <w:color w:val="000000" w:themeColor="text1"/>
                <w:sz w:val="24"/>
                <w:szCs w:val="24"/>
                <w:lang w:eastAsia="ru-RU"/>
              </w:rPr>
              <w:t xml:space="preserve"> </w:t>
            </w:r>
            <w:r w:rsidRPr="00222CA3">
              <w:rPr>
                <w:rFonts w:ascii="Times New Roman" w:hAnsi="Times New Roman"/>
                <w:bCs/>
                <w:color w:val="000000" w:themeColor="text1"/>
                <w:sz w:val="24"/>
                <w:szCs w:val="24"/>
                <w:lang w:eastAsia="ru-RU"/>
              </w:rPr>
              <w:t>Ширина</w:t>
            </w:r>
            <w:r w:rsidRPr="00222CA3">
              <w:rPr>
                <w:rFonts w:ascii="Times New Roman" w:hAnsi="Times New Roman"/>
                <w:color w:val="000000" w:themeColor="text1"/>
                <w:sz w:val="24"/>
                <w:szCs w:val="24"/>
                <w:lang w:eastAsia="ru-RU"/>
              </w:rPr>
              <w:t xml:space="preserve"> – 330 мм;</w:t>
            </w:r>
            <w:r>
              <w:rPr>
                <w:rFonts w:ascii="Times New Roman" w:hAnsi="Times New Roman"/>
                <w:bCs/>
                <w:color w:val="000000" w:themeColor="text1"/>
                <w:sz w:val="24"/>
                <w:szCs w:val="24"/>
                <w:lang w:eastAsia="ru-RU"/>
              </w:rPr>
              <w:t xml:space="preserve"> </w:t>
            </w:r>
            <w:r w:rsidRPr="00222CA3">
              <w:rPr>
                <w:rFonts w:ascii="Times New Roman" w:hAnsi="Times New Roman"/>
                <w:bCs/>
                <w:color w:val="000000" w:themeColor="text1"/>
                <w:sz w:val="24"/>
                <w:szCs w:val="24"/>
                <w:lang w:eastAsia="ru-RU"/>
              </w:rPr>
              <w:t>Высота</w:t>
            </w:r>
            <w:r w:rsidRPr="00222CA3">
              <w:rPr>
                <w:rFonts w:ascii="Times New Roman" w:hAnsi="Times New Roman"/>
                <w:color w:val="000000" w:themeColor="text1"/>
                <w:sz w:val="24"/>
                <w:szCs w:val="24"/>
                <w:lang w:eastAsia="ru-RU"/>
              </w:rPr>
              <w:t xml:space="preserve"> – 720 мм.</w:t>
            </w:r>
            <w:r>
              <w:rPr>
                <w:rFonts w:ascii="Times New Roman" w:hAnsi="Times New Roman"/>
                <w:color w:val="000000" w:themeColor="text1"/>
                <w:sz w:val="24"/>
                <w:szCs w:val="24"/>
                <w:lang w:eastAsia="ru-RU"/>
              </w:rPr>
              <w:t>)</w:t>
            </w:r>
          </w:p>
          <w:p w:rsidR="00B825DF" w:rsidRPr="00222CA3" w:rsidRDefault="00B825DF" w:rsidP="00CF44FF">
            <w:pPr>
              <w:shd w:val="clear" w:color="auto" w:fill="FFFFFF" w:themeFill="background1"/>
              <w:spacing w:after="0" w:line="240" w:lineRule="auto"/>
              <w:rPr>
                <w:rFonts w:ascii="Times New Roman" w:hAnsi="Times New Roman"/>
                <w:bCs/>
                <w:color w:val="000000" w:themeColor="text1"/>
                <w:sz w:val="24"/>
                <w:szCs w:val="24"/>
                <w:lang w:eastAsia="ru-RU"/>
              </w:rPr>
            </w:pPr>
          </w:p>
        </w:tc>
        <w:tc>
          <w:tcPr>
            <w:tcW w:w="1780" w:type="dxa"/>
            <w:vAlign w:val="center"/>
          </w:tcPr>
          <w:p w:rsidR="00B825DF" w:rsidRPr="00585E98" w:rsidRDefault="00B825DF" w:rsidP="00CF44FF">
            <w:pPr>
              <w:pStyle w:val="ac"/>
              <w:jc w:val="center"/>
              <w:rPr>
                <w:rFonts w:ascii="Times New Roman" w:hAnsi="Times New Roman"/>
                <w:color w:val="000000" w:themeColor="text1"/>
                <w:sz w:val="24"/>
                <w:szCs w:val="24"/>
              </w:rPr>
            </w:pPr>
            <w:r w:rsidRPr="00585E98">
              <w:rPr>
                <w:rFonts w:ascii="Times New Roman" w:hAnsi="Times New Roman"/>
                <w:color w:val="000000" w:themeColor="text1"/>
                <w:sz w:val="24"/>
                <w:szCs w:val="24"/>
              </w:rPr>
              <w:t>1 шт</w:t>
            </w:r>
          </w:p>
        </w:tc>
        <w:tc>
          <w:tcPr>
            <w:tcW w:w="1791" w:type="dxa"/>
            <w:vAlign w:val="center"/>
          </w:tcPr>
          <w:p w:rsidR="00B825DF" w:rsidRPr="00222CA3" w:rsidRDefault="00B825DF" w:rsidP="00CF44FF">
            <w:pPr>
              <w:pStyle w:val="ac"/>
              <w:jc w:val="center"/>
              <w:rPr>
                <w:rFonts w:ascii="Times New Roman" w:hAnsi="Times New Roman"/>
                <w:sz w:val="24"/>
                <w:szCs w:val="24"/>
                <w:lang w:eastAsia="ru-RU"/>
              </w:rPr>
            </w:pPr>
            <w:r w:rsidRPr="00222CA3">
              <w:rPr>
                <w:rFonts w:ascii="Times New Roman" w:hAnsi="Times New Roman"/>
                <w:sz w:val="24"/>
                <w:szCs w:val="24"/>
                <w:lang w:eastAsia="ru-RU"/>
              </w:rPr>
              <w:t>4 690,0</w:t>
            </w:r>
          </w:p>
        </w:tc>
      </w:tr>
      <w:tr w:rsidR="00B825DF" w:rsidRPr="00585E98" w:rsidTr="00CF44FF">
        <w:trPr>
          <w:jc w:val="center"/>
        </w:trPr>
        <w:tc>
          <w:tcPr>
            <w:tcW w:w="947" w:type="dxa"/>
            <w:vAlign w:val="center"/>
          </w:tcPr>
          <w:p w:rsidR="00B825DF" w:rsidRPr="00585E98" w:rsidRDefault="00B825DF" w:rsidP="00CF44FF">
            <w:pPr>
              <w:pStyle w:val="ac"/>
              <w:jc w:val="center"/>
              <w:rPr>
                <w:rFonts w:ascii="Times New Roman" w:hAnsi="Times New Roman"/>
                <w:noProof/>
                <w:color w:val="000000" w:themeColor="text1"/>
                <w:sz w:val="24"/>
                <w:szCs w:val="24"/>
                <w:lang w:eastAsia="ru-RU"/>
              </w:rPr>
            </w:pPr>
            <w:r>
              <w:rPr>
                <w:rFonts w:ascii="Times New Roman" w:hAnsi="Times New Roman"/>
                <w:noProof/>
                <w:color w:val="000000" w:themeColor="text1"/>
                <w:sz w:val="24"/>
                <w:szCs w:val="24"/>
                <w:lang w:eastAsia="ru-RU"/>
              </w:rPr>
              <w:t>2.2.</w:t>
            </w:r>
          </w:p>
        </w:tc>
        <w:tc>
          <w:tcPr>
            <w:tcW w:w="4535" w:type="dxa"/>
            <w:shd w:val="clear" w:color="auto" w:fill="auto"/>
            <w:vAlign w:val="center"/>
          </w:tcPr>
          <w:p w:rsidR="00B825DF" w:rsidRPr="00222CA3" w:rsidRDefault="00B825DF" w:rsidP="00CF44FF">
            <w:pPr>
              <w:shd w:val="clear" w:color="auto" w:fill="F9FCFF"/>
              <w:spacing w:after="0" w:line="240" w:lineRule="auto"/>
              <w:rPr>
                <w:rFonts w:ascii="Times New Roman" w:hAnsi="Times New Roman"/>
                <w:color w:val="000000" w:themeColor="text1"/>
                <w:sz w:val="24"/>
                <w:szCs w:val="24"/>
                <w:lang w:eastAsia="ru-RU"/>
              </w:rPr>
            </w:pPr>
            <w:r>
              <w:rPr>
                <w:rFonts w:ascii="Times New Roman" w:hAnsi="Times New Roman"/>
                <w:color w:val="000000" w:themeColor="text1"/>
                <w:sz w:val="24"/>
                <w:szCs w:val="24"/>
                <w:lang w:eastAsia="ru-RU"/>
              </w:rPr>
              <w:t>Установка урны</w:t>
            </w:r>
            <w:r w:rsidRPr="00222CA3">
              <w:rPr>
                <w:rFonts w:ascii="Times New Roman" w:hAnsi="Times New Roman"/>
                <w:color w:val="000000" w:themeColor="text1"/>
                <w:sz w:val="24"/>
                <w:szCs w:val="24"/>
                <w:lang w:eastAsia="ru-RU"/>
              </w:rPr>
              <w:t xml:space="preserve"> </w:t>
            </w:r>
            <w:r>
              <w:rPr>
                <w:rFonts w:ascii="Times New Roman" w:hAnsi="Times New Roman"/>
                <w:color w:val="000000" w:themeColor="text1"/>
                <w:sz w:val="24"/>
                <w:szCs w:val="24"/>
                <w:lang w:eastAsia="ru-RU"/>
              </w:rPr>
              <w:t xml:space="preserve"> (</w:t>
            </w:r>
            <w:r w:rsidRPr="00222CA3">
              <w:rPr>
                <w:rFonts w:ascii="Times New Roman" w:hAnsi="Times New Roman"/>
                <w:bCs/>
                <w:color w:val="000000" w:themeColor="text1"/>
                <w:sz w:val="24"/>
                <w:szCs w:val="24"/>
                <w:lang w:eastAsia="ru-RU"/>
              </w:rPr>
              <w:t>Длина</w:t>
            </w:r>
            <w:r>
              <w:rPr>
                <w:rFonts w:ascii="Times New Roman" w:hAnsi="Times New Roman"/>
                <w:color w:val="000000" w:themeColor="text1"/>
                <w:sz w:val="24"/>
                <w:szCs w:val="24"/>
                <w:lang w:eastAsia="ru-RU"/>
              </w:rPr>
              <w:t xml:space="preserve"> – 370 мм; </w:t>
            </w:r>
            <w:r w:rsidRPr="00222CA3">
              <w:rPr>
                <w:rFonts w:ascii="Times New Roman" w:hAnsi="Times New Roman"/>
                <w:bCs/>
                <w:color w:val="000000" w:themeColor="text1"/>
                <w:sz w:val="24"/>
                <w:szCs w:val="24"/>
                <w:lang w:eastAsia="ru-RU"/>
              </w:rPr>
              <w:t>Ширина</w:t>
            </w:r>
            <w:r>
              <w:rPr>
                <w:rFonts w:ascii="Times New Roman" w:hAnsi="Times New Roman"/>
                <w:color w:val="000000" w:themeColor="text1"/>
                <w:sz w:val="24"/>
                <w:szCs w:val="24"/>
                <w:lang w:eastAsia="ru-RU"/>
              </w:rPr>
              <w:t xml:space="preserve"> – 250 мм; </w:t>
            </w:r>
            <w:r w:rsidRPr="00222CA3">
              <w:rPr>
                <w:rFonts w:ascii="Times New Roman" w:hAnsi="Times New Roman"/>
                <w:bCs/>
                <w:color w:val="000000" w:themeColor="text1"/>
                <w:sz w:val="24"/>
                <w:szCs w:val="24"/>
                <w:lang w:eastAsia="ru-RU"/>
              </w:rPr>
              <w:t>Высота</w:t>
            </w:r>
            <w:r w:rsidRPr="00222CA3">
              <w:rPr>
                <w:rFonts w:ascii="Times New Roman" w:hAnsi="Times New Roman"/>
                <w:color w:val="000000" w:themeColor="text1"/>
                <w:sz w:val="24"/>
                <w:szCs w:val="24"/>
                <w:lang w:eastAsia="ru-RU"/>
              </w:rPr>
              <w:t xml:space="preserve"> – 650 мм.</w:t>
            </w:r>
            <w:r>
              <w:rPr>
                <w:rFonts w:ascii="Times New Roman" w:hAnsi="Times New Roman"/>
                <w:color w:val="000000" w:themeColor="text1"/>
                <w:sz w:val="24"/>
                <w:szCs w:val="24"/>
                <w:lang w:eastAsia="ru-RU"/>
              </w:rPr>
              <w:t>)</w:t>
            </w:r>
          </w:p>
          <w:p w:rsidR="00B825DF" w:rsidRPr="00222CA3" w:rsidRDefault="00B825DF" w:rsidP="00CF44FF">
            <w:pPr>
              <w:shd w:val="clear" w:color="auto" w:fill="F9FCFF"/>
              <w:spacing w:after="0" w:line="240" w:lineRule="auto"/>
              <w:rPr>
                <w:rFonts w:ascii="Times New Roman" w:hAnsi="Times New Roman"/>
                <w:color w:val="000000" w:themeColor="text1"/>
                <w:lang w:eastAsia="ru-RU"/>
              </w:rPr>
            </w:pPr>
          </w:p>
        </w:tc>
        <w:tc>
          <w:tcPr>
            <w:tcW w:w="1780" w:type="dxa"/>
            <w:vAlign w:val="center"/>
          </w:tcPr>
          <w:p w:rsidR="00B825DF" w:rsidRPr="00585E98" w:rsidRDefault="00B825DF" w:rsidP="00CF44FF">
            <w:pPr>
              <w:pStyle w:val="ac"/>
              <w:jc w:val="center"/>
              <w:rPr>
                <w:rFonts w:ascii="Times New Roman" w:hAnsi="Times New Roman"/>
                <w:color w:val="000000" w:themeColor="text1"/>
                <w:sz w:val="24"/>
                <w:szCs w:val="24"/>
              </w:rPr>
            </w:pPr>
            <w:r w:rsidRPr="00585E98">
              <w:rPr>
                <w:rFonts w:ascii="Times New Roman" w:hAnsi="Times New Roman"/>
                <w:color w:val="000000" w:themeColor="text1"/>
                <w:sz w:val="24"/>
                <w:szCs w:val="24"/>
              </w:rPr>
              <w:t>1 шт</w:t>
            </w:r>
          </w:p>
        </w:tc>
        <w:tc>
          <w:tcPr>
            <w:tcW w:w="1791" w:type="dxa"/>
            <w:vAlign w:val="center"/>
          </w:tcPr>
          <w:p w:rsidR="00B825DF" w:rsidRPr="00D63DA8" w:rsidRDefault="00B825DF" w:rsidP="00CF44FF">
            <w:pPr>
              <w:pStyle w:val="ac"/>
              <w:jc w:val="center"/>
              <w:rPr>
                <w:rFonts w:ascii="Times New Roman" w:hAnsi="Times New Roman"/>
                <w:color w:val="000000" w:themeColor="text1"/>
                <w:sz w:val="24"/>
                <w:szCs w:val="24"/>
                <w:shd w:val="clear" w:color="auto" w:fill="FFFFFF"/>
              </w:rPr>
            </w:pPr>
            <w:r>
              <w:rPr>
                <w:rFonts w:ascii="Times New Roman" w:hAnsi="Times New Roman"/>
                <w:color w:val="000000" w:themeColor="text1"/>
                <w:sz w:val="24"/>
                <w:szCs w:val="24"/>
                <w:shd w:val="clear" w:color="auto" w:fill="FFFFFF"/>
              </w:rPr>
              <w:t>4 090,0</w:t>
            </w:r>
          </w:p>
        </w:tc>
      </w:tr>
      <w:tr w:rsidR="00B825DF" w:rsidRPr="00585E98" w:rsidTr="00CF44FF">
        <w:trPr>
          <w:jc w:val="center"/>
        </w:trPr>
        <w:tc>
          <w:tcPr>
            <w:tcW w:w="947" w:type="dxa"/>
            <w:vAlign w:val="center"/>
          </w:tcPr>
          <w:p w:rsidR="00B825DF" w:rsidRDefault="00B825DF" w:rsidP="00CF44FF">
            <w:pPr>
              <w:pStyle w:val="ac"/>
              <w:jc w:val="center"/>
              <w:rPr>
                <w:rFonts w:ascii="Times New Roman" w:hAnsi="Times New Roman"/>
                <w:noProof/>
                <w:color w:val="000000" w:themeColor="text1"/>
                <w:sz w:val="24"/>
                <w:szCs w:val="24"/>
                <w:lang w:eastAsia="ru-RU"/>
              </w:rPr>
            </w:pPr>
            <w:r>
              <w:rPr>
                <w:rFonts w:ascii="Times New Roman" w:hAnsi="Times New Roman"/>
                <w:noProof/>
                <w:color w:val="000000" w:themeColor="text1"/>
                <w:sz w:val="24"/>
                <w:szCs w:val="24"/>
                <w:lang w:eastAsia="ru-RU"/>
              </w:rPr>
              <w:t>3.1.</w:t>
            </w:r>
          </w:p>
        </w:tc>
        <w:tc>
          <w:tcPr>
            <w:tcW w:w="4535" w:type="dxa"/>
            <w:vAlign w:val="center"/>
          </w:tcPr>
          <w:p w:rsidR="00B825DF" w:rsidRDefault="00B825DF" w:rsidP="00CF44FF">
            <w:pPr>
              <w:widowControl w:val="0"/>
              <w:suppressAutoHyphens/>
              <w:autoSpaceDE w:val="0"/>
              <w:spacing w:after="0" w:line="240" w:lineRule="auto"/>
              <w:rPr>
                <w:rFonts w:ascii="Times New Roman" w:hAnsi="Times New Roman"/>
                <w:color w:val="000000" w:themeColor="text1"/>
                <w:sz w:val="24"/>
                <w:szCs w:val="24"/>
                <w:shd w:val="clear" w:color="auto" w:fill="FFFFFF"/>
              </w:rPr>
            </w:pPr>
            <w:r w:rsidRPr="00B56515">
              <w:rPr>
                <w:rFonts w:ascii="Times New Roman" w:hAnsi="Times New Roman"/>
                <w:color w:val="000000" w:themeColor="text1"/>
                <w:sz w:val="24"/>
                <w:szCs w:val="24"/>
                <w:shd w:val="clear" w:color="auto" w:fill="FFFFFF"/>
              </w:rPr>
              <w:t>Установка энергосберегающ</w:t>
            </w:r>
            <w:r>
              <w:rPr>
                <w:rFonts w:ascii="Times New Roman" w:hAnsi="Times New Roman"/>
                <w:color w:val="000000" w:themeColor="text1"/>
                <w:sz w:val="24"/>
                <w:szCs w:val="24"/>
                <w:shd w:val="clear" w:color="auto" w:fill="FFFFFF"/>
              </w:rPr>
              <w:t>его ЖКУ светильника</w:t>
            </w:r>
          </w:p>
          <w:p w:rsidR="00B825DF" w:rsidRPr="00585E98" w:rsidRDefault="00B825DF" w:rsidP="00CF44FF">
            <w:pPr>
              <w:widowControl w:val="0"/>
              <w:suppressAutoHyphens/>
              <w:autoSpaceDE w:val="0"/>
              <w:spacing w:after="0" w:line="240" w:lineRule="auto"/>
              <w:rPr>
                <w:rFonts w:ascii="Times New Roman" w:hAnsi="Times New Roman"/>
                <w:color w:val="000000" w:themeColor="text1"/>
                <w:sz w:val="24"/>
                <w:szCs w:val="24"/>
                <w:lang w:eastAsia="ru-RU"/>
              </w:rPr>
            </w:pPr>
          </w:p>
        </w:tc>
        <w:tc>
          <w:tcPr>
            <w:tcW w:w="1780" w:type="dxa"/>
            <w:vAlign w:val="center"/>
          </w:tcPr>
          <w:p w:rsidR="00B825DF" w:rsidRPr="00585E98" w:rsidRDefault="00B825DF" w:rsidP="00CF44FF">
            <w:pPr>
              <w:pStyle w:val="ac"/>
              <w:jc w:val="center"/>
              <w:rPr>
                <w:rFonts w:ascii="Times New Roman" w:hAnsi="Times New Roman"/>
                <w:color w:val="000000" w:themeColor="text1"/>
                <w:sz w:val="24"/>
                <w:szCs w:val="24"/>
              </w:rPr>
            </w:pPr>
            <w:r>
              <w:rPr>
                <w:rFonts w:ascii="Times New Roman" w:hAnsi="Times New Roman"/>
                <w:color w:val="000000" w:themeColor="text1"/>
                <w:sz w:val="24"/>
                <w:szCs w:val="24"/>
              </w:rPr>
              <w:t>1 шт.</w:t>
            </w:r>
          </w:p>
        </w:tc>
        <w:tc>
          <w:tcPr>
            <w:tcW w:w="1791" w:type="dxa"/>
            <w:vAlign w:val="center"/>
          </w:tcPr>
          <w:p w:rsidR="00B825DF" w:rsidRPr="00D63DA8" w:rsidRDefault="00B825DF" w:rsidP="00CF44FF">
            <w:pPr>
              <w:pStyle w:val="ac"/>
              <w:jc w:val="center"/>
              <w:rPr>
                <w:rFonts w:ascii="Times New Roman" w:hAnsi="Times New Roman"/>
                <w:color w:val="000000" w:themeColor="text1"/>
                <w:sz w:val="24"/>
                <w:szCs w:val="24"/>
                <w:shd w:val="clear" w:color="auto" w:fill="FFFFFF"/>
              </w:rPr>
            </w:pPr>
            <w:r>
              <w:rPr>
                <w:rFonts w:ascii="Times New Roman" w:hAnsi="Times New Roman"/>
                <w:color w:val="000000" w:themeColor="text1"/>
                <w:sz w:val="24"/>
                <w:szCs w:val="24"/>
                <w:shd w:val="clear" w:color="auto" w:fill="FFFFFF"/>
              </w:rPr>
              <w:t>45 000,0</w:t>
            </w:r>
          </w:p>
        </w:tc>
      </w:tr>
      <w:tr w:rsidR="00B825DF" w:rsidRPr="00585E98" w:rsidTr="00CF44FF">
        <w:trPr>
          <w:jc w:val="center"/>
        </w:trPr>
        <w:tc>
          <w:tcPr>
            <w:tcW w:w="947" w:type="dxa"/>
            <w:vAlign w:val="center"/>
          </w:tcPr>
          <w:p w:rsidR="00B825DF" w:rsidRDefault="00B825DF" w:rsidP="00CF44FF">
            <w:pPr>
              <w:pStyle w:val="ac"/>
              <w:jc w:val="center"/>
              <w:rPr>
                <w:rFonts w:ascii="Times New Roman" w:hAnsi="Times New Roman"/>
                <w:noProof/>
                <w:color w:val="000000" w:themeColor="text1"/>
                <w:sz w:val="24"/>
                <w:szCs w:val="24"/>
                <w:lang w:eastAsia="ru-RU"/>
              </w:rPr>
            </w:pPr>
            <w:r>
              <w:rPr>
                <w:rFonts w:ascii="Times New Roman" w:hAnsi="Times New Roman"/>
                <w:noProof/>
                <w:color w:val="000000" w:themeColor="text1"/>
                <w:sz w:val="24"/>
                <w:szCs w:val="24"/>
                <w:lang w:eastAsia="ru-RU"/>
              </w:rPr>
              <w:t>3.2.</w:t>
            </w:r>
          </w:p>
        </w:tc>
        <w:tc>
          <w:tcPr>
            <w:tcW w:w="4535" w:type="dxa"/>
            <w:vAlign w:val="center"/>
          </w:tcPr>
          <w:p w:rsidR="00B825DF" w:rsidRDefault="00B825DF" w:rsidP="00CF44FF">
            <w:pPr>
              <w:widowControl w:val="0"/>
              <w:suppressAutoHyphens/>
              <w:autoSpaceDE w:val="0"/>
              <w:spacing w:after="0" w:line="240" w:lineRule="auto"/>
              <w:rPr>
                <w:rFonts w:ascii="Times New Roman" w:hAnsi="Times New Roman"/>
                <w:color w:val="000000" w:themeColor="text1"/>
                <w:sz w:val="24"/>
                <w:szCs w:val="24"/>
                <w:shd w:val="clear" w:color="auto" w:fill="FFFFFF"/>
              </w:rPr>
            </w:pPr>
            <w:r>
              <w:rPr>
                <w:rFonts w:ascii="Times New Roman" w:hAnsi="Times New Roman"/>
                <w:color w:val="000000" w:themeColor="text1"/>
                <w:sz w:val="24"/>
                <w:szCs w:val="24"/>
                <w:shd w:val="clear" w:color="auto" w:fill="FFFFFF"/>
              </w:rPr>
              <w:t xml:space="preserve">Установка светодиодного консольного уличного светильника </w:t>
            </w:r>
          </w:p>
          <w:p w:rsidR="00B825DF" w:rsidRPr="00B56515" w:rsidRDefault="00B825DF" w:rsidP="00CF44FF">
            <w:pPr>
              <w:widowControl w:val="0"/>
              <w:suppressAutoHyphens/>
              <w:autoSpaceDE w:val="0"/>
              <w:spacing w:after="0" w:line="240" w:lineRule="auto"/>
              <w:rPr>
                <w:rFonts w:ascii="Times New Roman" w:hAnsi="Times New Roman"/>
                <w:color w:val="000000" w:themeColor="text1"/>
                <w:sz w:val="24"/>
                <w:szCs w:val="24"/>
                <w:shd w:val="clear" w:color="auto" w:fill="FFFFFF"/>
              </w:rPr>
            </w:pPr>
          </w:p>
        </w:tc>
        <w:tc>
          <w:tcPr>
            <w:tcW w:w="1780" w:type="dxa"/>
            <w:vAlign w:val="center"/>
          </w:tcPr>
          <w:p w:rsidR="00B825DF" w:rsidRDefault="00B825DF" w:rsidP="00CF44FF">
            <w:pPr>
              <w:pStyle w:val="ac"/>
              <w:jc w:val="center"/>
              <w:rPr>
                <w:rFonts w:ascii="Times New Roman" w:hAnsi="Times New Roman"/>
                <w:color w:val="000000" w:themeColor="text1"/>
                <w:sz w:val="24"/>
                <w:szCs w:val="24"/>
              </w:rPr>
            </w:pPr>
            <w:r>
              <w:rPr>
                <w:rFonts w:ascii="Times New Roman" w:hAnsi="Times New Roman"/>
                <w:color w:val="000000" w:themeColor="text1"/>
                <w:sz w:val="24"/>
                <w:szCs w:val="24"/>
              </w:rPr>
              <w:t>1 шт.</w:t>
            </w:r>
          </w:p>
        </w:tc>
        <w:tc>
          <w:tcPr>
            <w:tcW w:w="1791" w:type="dxa"/>
            <w:vAlign w:val="center"/>
          </w:tcPr>
          <w:p w:rsidR="00B825DF" w:rsidRDefault="00B825DF" w:rsidP="00CF44FF">
            <w:pPr>
              <w:pStyle w:val="ac"/>
              <w:jc w:val="center"/>
              <w:rPr>
                <w:rFonts w:ascii="Times New Roman" w:hAnsi="Times New Roman"/>
                <w:color w:val="000000" w:themeColor="text1"/>
                <w:sz w:val="24"/>
                <w:szCs w:val="24"/>
                <w:shd w:val="clear" w:color="auto" w:fill="FFFFFF"/>
              </w:rPr>
            </w:pPr>
            <w:r>
              <w:rPr>
                <w:rFonts w:ascii="Times New Roman" w:hAnsi="Times New Roman"/>
                <w:color w:val="000000" w:themeColor="text1"/>
                <w:sz w:val="24"/>
                <w:szCs w:val="24"/>
                <w:shd w:val="clear" w:color="auto" w:fill="FFFFFF"/>
              </w:rPr>
              <w:t>57000,0</w:t>
            </w:r>
          </w:p>
        </w:tc>
      </w:tr>
      <w:tr w:rsidR="00B825DF" w:rsidRPr="00B56515" w:rsidTr="00CF44FF">
        <w:trPr>
          <w:trHeight w:val="429"/>
          <w:jc w:val="center"/>
        </w:trPr>
        <w:tc>
          <w:tcPr>
            <w:tcW w:w="947" w:type="dxa"/>
            <w:vAlign w:val="center"/>
          </w:tcPr>
          <w:p w:rsidR="00B825DF" w:rsidRPr="00B56515" w:rsidRDefault="00B825DF" w:rsidP="00CF44FF">
            <w:pPr>
              <w:jc w:val="center"/>
              <w:rPr>
                <w:rFonts w:ascii="Times New Roman" w:hAnsi="Times New Roman"/>
                <w:sz w:val="24"/>
                <w:szCs w:val="24"/>
              </w:rPr>
            </w:pPr>
            <w:r>
              <w:rPr>
                <w:rFonts w:ascii="Times New Roman" w:hAnsi="Times New Roman"/>
                <w:sz w:val="24"/>
                <w:szCs w:val="24"/>
              </w:rPr>
              <w:t>4.1.</w:t>
            </w:r>
          </w:p>
        </w:tc>
        <w:tc>
          <w:tcPr>
            <w:tcW w:w="4535" w:type="dxa"/>
          </w:tcPr>
          <w:p w:rsidR="00B825DF" w:rsidRPr="00B56515" w:rsidRDefault="00B825DF" w:rsidP="00CF44FF">
            <w:pPr>
              <w:rPr>
                <w:rFonts w:ascii="Times New Roman" w:hAnsi="Times New Roman"/>
                <w:sz w:val="24"/>
                <w:szCs w:val="24"/>
              </w:rPr>
            </w:pPr>
            <w:r w:rsidRPr="00B56515">
              <w:rPr>
                <w:rFonts w:ascii="Times New Roman" w:hAnsi="Times New Roman"/>
                <w:sz w:val="24"/>
                <w:szCs w:val="24"/>
              </w:rPr>
              <w:t>Ремонт дворового проезда</w:t>
            </w:r>
          </w:p>
        </w:tc>
        <w:tc>
          <w:tcPr>
            <w:tcW w:w="1780" w:type="dxa"/>
          </w:tcPr>
          <w:p w:rsidR="00B825DF" w:rsidRPr="00B56515" w:rsidRDefault="00B825DF" w:rsidP="00CF44FF">
            <w:pPr>
              <w:jc w:val="center"/>
              <w:rPr>
                <w:rFonts w:ascii="Times New Roman" w:hAnsi="Times New Roman"/>
                <w:sz w:val="24"/>
                <w:szCs w:val="24"/>
              </w:rPr>
            </w:pPr>
            <w:r w:rsidRPr="00B56515">
              <w:rPr>
                <w:rFonts w:ascii="Times New Roman" w:hAnsi="Times New Roman"/>
                <w:sz w:val="24"/>
                <w:szCs w:val="24"/>
              </w:rPr>
              <w:t>1 кв.м</w:t>
            </w:r>
          </w:p>
        </w:tc>
        <w:tc>
          <w:tcPr>
            <w:tcW w:w="1791" w:type="dxa"/>
          </w:tcPr>
          <w:p w:rsidR="00B825DF" w:rsidRPr="00B56515" w:rsidRDefault="00B825DF" w:rsidP="00CF44FF">
            <w:pPr>
              <w:jc w:val="center"/>
              <w:rPr>
                <w:rFonts w:ascii="Times New Roman" w:hAnsi="Times New Roman"/>
                <w:sz w:val="24"/>
                <w:szCs w:val="24"/>
              </w:rPr>
            </w:pPr>
            <w:r w:rsidRPr="00B56515">
              <w:rPr>
                <w:rFonts w:ascii="Times New Roman" w:hAnsi="Times New Roman"/>
                <w:sz w:val="24"/>
                <w:szCs w:val="24"/>
              </w:rPr>
              <w:t>1700,00</w:t>
            </w:r>
          </w:p>
        </w:tc>
      </w:tr>
      <w:tr w:rsidR="00B825DF" w:rsidRPr="00585E98" w:rsidTr="00CF44FF">
        <w:trPr>
          <w:jc w:val="center"/>
        </w:trPr>
        <w:tc>
          <w:tcPr>
            <w:tcW w:w="947" w:type="dxa"/>
            <w:vAlign w:val="center"/>
          </w:tcPr>
          <w:p w:rsidR="00B825DF" w:rsidRDefault="00B825DF" w:rsidP="00CF44FF">
            <w:pPr>
              <w:pStyle w:val="ac"/>
              <w:jc w:val="center"/>
              <w:rPr>
                <w:rFonts w:ascii="Times New Roman" w:hAnsi="Times New Roman"/>
                <w:noProof/>
                <w:color w:val="000000" w:themeColor="text1"/>
                <w:sz w:val="24"/>
                <w:szCs w:val="24"/>
                <w:lang w:eastAsia="ru-RU"/>
              </w:rPr>
            </w:pPr>
            <w:r>
              <w:rPr>
                <w:rFonts w:ascii="Times New Roman" w:hAnsi="Times New Roman"/>
                <w:noProof/>
                <w:color w:val="000000" w:themeColor="text1"/>
                <w:sz w:val="24"/>
                <w:szCs w:val="24"/>
                <w:lang w:eastAsia="ru-RU"/>
              </w:rPr>
              <w:t>4.2.</w:t>
            </w:r>
          </w:p>
        </w:tc>
        <w:tc>
          <w:tcPr>
            <w:tcW w:w="4535" w:type="dxa"/>
          </w:tcPr>
          <w:p w:rsidR="00B825DF" w:rsidRPr="00B56515" w:rsidRDefault="00B825DF" w:rsidP="00CF44FF">
            <w:pPr>
              <w:rPr>
                <w:rFonts w:ascii="Times New Roman" w:hAnsi="Times New Roman"/>
                <w:sz w:val="24"/>
                <w:szCs w:val="24"/>
              </w:rPr>
            </w:pPr>
            <w:r w:rsidRPr="00B56515">
              <w:rPr>
                <w:rFonts w:ascii="Times New Roman" w:hAnsi="Times New Roman"/>
                <w:sz w:val="24"/>
                <w:szCs w:val="24"/>
              </w:rPr>
              <w:t>Работы по установке бортового камня БР 100.20.8</w:t>
            </w:r>
          </w:p>
        </w:tc>
        <w:tc>
          <w:tcPr>
            <w:tcW w:w="1780" w:type="dxa"/>
          </w:tcPr>
          <w:p w:rsidR="00B825DF" w:rsidRPr="00B56515" w:rsidRDefault="00B825DF" w:rsidP="00CF44FF">
            <w:pPr>
              <w:jc w:val="center"/>
              <w:rPr>
                <w:rFonts w:ascii="Times New Roman" w:hAnsi="Times New Roman"/>
                <w:sz w:val="24"/>
                <w:szCs w:val="24"/>
              </w:rPr>
            </w:pPr>
            <w:r w:rsidRPr="00B56515">
              <w:rPr>
                <w:rFonts w:ascii="Times New Roman" w:hAnsi="Times New Roman"/>
                <w:sz w:val="24"/>
                <w:szCs w:val="24"/>
              </w:rPr>
              <w:t>1 п.м</w:t>
            </w:r>
          </w:p>
        </w:tc>
        <w:tc>
          <w:tcPr>
            <w:tcW w:w="1791" w:type="dxa"/>
          </w:tcPr>
          <w:p w:rsidR="00B825DF" w:rsidRPr="00B56515" w:rsidRDefault="00B825DF" w:rsidP="00CF44FF">
            <w:pPr>
              <w:jc w:val="center"/>
              <w:rPr>
                <w:rFonts w:ascii="Times New Roman" w:hAnsi="Times New Roman"/>
                <w:sz w:val="24"/>
                <w:szCs w:val="24"/>
              </w:rPr>
            </w:pPr>
            <w:r w:rsidRPr="00B56515">
              <w:rPr>
                <w:rFonts w:ascii="Times New Roman" w:hAnsi="Times New Roman"/>
                <w:sz w:val="24"/>
                <w:szCs w:val="24"/>
              </w:rPr>
              <w:t>1100,00</w:t>
            </w:r>
          </w:p>
        </w:tc>
      </w:tr>
      <w:tr w:rsidR="00B825DF" w:rsidRPr="00585E98" w:rsidTr="00CF44FF">
        <w:trPr>
          <w:jc w:val="center"/>
        </w:trPr>
        <w:tc>
          <w:tcPr>
            <w:tcW w:w="947" w:type="dxa"/>
            <w:vAlign w:val="center"/>
          </w:tcPr>
          <w:p w:rsidR="00B825DF" w:rsidRDefault="00B825DF" w:rsidP="00CF44FF">
            <w:pPr>
              <w:pStyle w:val="ac"/>
              <w:jc w:val="center"/>
              <w:rPr>
                <w:rFonts w:ascii="Times New Roman" w:hAnsi="Times New Roman"/>
                <w:noProof/>
                <w:color w:val="000000" w:themeColor="text1"/>
                <w:sz w:val="24"/>
                <w:szCs w:val="24"/>
                <w:lang w:eastAsia="ru-RU"/>
              </w:rPr>
            </w:pPr>
            <w:r>
              <w:rPr>
                <w:rFonts w:ascii="Times New Roman" w:hAnsi="Times New Roman"/>
                <w:noProof/>
                <w:color w:val="000000" w:themeColor="text1"/>
                <w:sz w:val="24"/>
                <w:szCs w:val="24"/>
                <w:lang w:eastAsia="ru-RU"/>
              </w:rPr>
              <w:t>4.3.</w:t>
            </w:r>
          </w:p>
        </w:tc>
        <w:tc>
          <w:tcPr>
            <w:tcW w:w="4535" w:type="dxa"/>
          </w:tcPr>
          <w:p w:rsidR="00B825DF" w:rsidRPr="00B56515" w:rsidRDefault="00B825DF" w:rsidP="00CF44FF">
            <w:pPr>
              <w:rPr>
                <w:rFonts w:ascii="Times New Roman" w:hAnsi="Times New Roman"/>
                <w:sz w:val="24"/>
                <w:szCs w:val="24"/>
              </w:rPr>
            </w:pPr>
            <w:r w:rsidRPr="00B56515">
              <w:rPr>
                <w:rFonts w:ascii="Times New Roman" w:hAnsi="Times New Roman"/>
                <w:sz w:val="24"/>
                <w:szCs w:val="24"/>
              </w:rPr>
              <w:t>Работы по установке бортового камня БР 100.30.15</w:t>
            </w:r>
          </w:p>
        </w:tc>
        <w:tc>
          <w:tcPr>
            <w:tcW w:w="1780" w:type="dxa"/>
          </w:tcPr>
          <w:p w:rsidR="00B825DF" w:rsidRPr="00B56515" w:rsidRDefault="00B825DF" w:rsidP="00CF44FF">
            <w:pPr>
              <w:jc w:val="center"/>
              <w:rPr>
                <w:rFonts w:ascii="Times New Roman" w:hAnsi="Times New Roman"/>
                <w:sz w:val="24"/>
                <w:szCs w:val="24"/>
              </w:rPr>
            </w:pPr>
            <w:r w:rsidRPr="00B56515">
              <w:rPr>
                <w:rFonts w:ascii="Times New Roman" w:hAnsi="Times New Roman"/>
                <w:sz w:val="24"/>
                <w:szCs w:val="24"/>
              </w:rPr>
              <w:t>1 п.м</w:t>
            </w:r>
          </w:p>
        </w:tc>
        <w:tc>
          <w:tcPr>
            <w:tcW w:w="1791" w:type="dxa"/>
          </w:tcPr>
          <w:p w:rsidR="00B825DF" w:rsidRPr="00B56515" w:rsidRDefault="00B825DF" w:rsidP="00CF44FF">
            <w:pPr>
              <w:jc w:val="center"/>
              <w:rPr>
                <w:rFonts w:ascii="Times New Roman" w:hAnsi="Times New Roman"/>
                <w:sz w:val="24"/>
                <w:szCs w:val="24"/>
              </w:rPr>
            </w:pPr>
            <w:r w:rsidRPr="00B56515">
              <w:rPr>
                <w:rFonts w:ascii="Times New Roman" w:hAnsi="Times New Roman"/>
                <w:sz w:val="24"/>
                <w:szCs w:val="24"/>
              </w:rPr>
              <w:t>1400,00</w:t>
            </w:r>
          </w:p>
        </w:tc>
      </w:tr>
      <w:tr w:rsidR="00B825DF" w:rsidRPr="00585E98" w:rsidTr="00CF44FF">
        <w:trPr>
          <w:jc w:val="center"/>
        </w:trPr>
        <w:tc>
          <w:tcPr>
            <w:tcW w:w="947" w:type="dxa"/>
            <w:vAlign w:val="center"/>
          </w:tcPr>
          <w:p w:rsidR="00B825DF" w:rsidRDefault="00B825DF" w:rsidP="00CF44FF">
            <w:pPr>
              <w:pStyle w:val="ac"/>
              <w:jc w:val="center"/>
              <w:rPr>
                <w:rFonts w:ascii="Times New Roman" w:hAnsi="Times New Roman"/>
                <w:noProof/>
                <w:color w:val="000000" w:themeColor="text1"/>
                <w:sz w:val="24"/>
                <w:szCs w:val="24"/>
                <w:lang w:eastAsia="ru-RU"/>
              </w:rPr>
            </w:pPr>
            <w:r>
              <w:rPr>
                <w:rFonts w:ascii="Times New Roman" w:hAnsi="Times New Roman"/>
                <w:noProof/>
                <w:color w:val="000000" w:themeColor="text1"/>
                <w:sz w:val="24"/>
                <w:szCs w:val="24"/>
                <w:lang w:eastAsia="ru-RU"/>
              </w:rPr>
              <w:t>4.4.</w:t>
            </w:r>
          </w:p>
        </w:tc>
        <w:tc>
          <w:tcPr>
            <w:tcW w:w="4535" w:type="dxa"/>
          </w:tcPr>
          <w:p w:rsidR="00B825DF" w:rsidRPr="00B56515" w:rsidRDefault="00B825DF" w:rsidP="00CF44FF">
            <w:pPr>
              <w:rPr>
                <w:rFonts w:ascii="Times New Roman" w:hAnsi="Times New Roman"/>
                <w:sz w:val="24"/>
                <w:szCs w:val="24"/>
              </w:rPr>
            </w:pPr>
            <w:r w:rsidRPr="00B56515">
              <w:rPr>
                <w:rFonts w:ascii="Times New Roman" w:hAnsi="Times New Roman"/>
                <w:sz w:val="24"/>
                <w:szCs w:val="24"/>
              </w:rPr>
              <w:t xml:space="preserve">Устройство песчаного основания </w:t>
            </w:r>
            <w:r w:rsidRPr="00B56515">
              <w:rPr>
                <w:rFonts w:ascii="Times New Roman" w:hAnsi="Times New Roman"/>
                <w:sz w:val="24"/>
                <w:szCs w:val="24"/>
                <w:lang w:val="en-US"/>
              </w:rPr>
              <w:t>h</w:t>
            </w:r>
            <w:r w:rsidRPr="00B56515">
              <w:rPr>
                <w:rFonts w:ascii="Times New Roman" w:hAnsi="Times New Roman"/>
                <w:sz w:val="24"/>
                <w:szCs w:val="24"/>
              </w:rPr>
              <w:t>=20см</w:t>
            </w:r>
          </w:p>
        </w:tc>
        <w:tc>
          <w:tcPr>
            <w:tcW w:w="1780" w:type="dxa"/>
          </w:tcPr>
          <w:p w:rsidR="00B825DF" w:rsidRPr="00B56515" w:rsidRDefault="00B825DF" w:rsidP="00CF44FF">
            <w:pPr>
              <w:jc w:val="center"/>
              <w:rPr>
                <w:rFonts w:ascii="Times New Roman" w:hAnsi="Times New Roman"/>
                <w:sz w:val="24"/>
                <w:szCs w:val="24"/>
              </w:rPr>
            </w:pPr>
            <w:r w:rsidRPr="00B56515">
              <w:rPr>
                <w:rFonts w:ascii="Times New Roman" w:hAnsi="Times New Roman"/>
                <w:sz w:val="24"/>
                <w:szCs w:val="24"/>
              </w:rPr>
              <w:t>1 кв.м</w:t>
            </w:r>
          </w:p>
        </w:tc>
        <w:tc>
          <w:tcPr>
            <w:tcW w:w="1791" w:type="dxa"/>
          </w:tcPr>
          <w:p w:rsidR="00B825DF" w:rsidRPr="00B56515" w:rsidRDefault="00B825DF" w:rsidP="00CF44FF">
            <w:pPr>
              <w:jc w:val="center"/>
              <w:rPr>
                <w:rFonts w:ascii="Times New Roman" w:hAnsi="Times New Roman"/>
                <w:sz w:val="24"/>
                <w:szCs w:val="24"/>
              </w:rPr>
            </w:pPr>
            <w:r w:rsidRPr="00B56515">
              <w:rPr>
                <w:rFonts w:ascii="Times New Roman" w:hAnsi="Times New Roman"/>
                <w:sz w:val="24"/>
                <w:szCs w:val="24"/>
              </w:rPr>
              <w:t>550,00</w:t>
            </w:r>
          </w:p>
        </w:tc>
      </w:tr>
      <w:tr w:rsidR="00B825DF" w:rsidRPr="00B56515" w:rsidTr="00CF44FF">
        <w:trPr>
          <w:trHeight w:val="429"/>
          <w:jc w:val="center"/>
        </w:trPr>
        <w:tc>
          <w:tcPr>
            <w:tcW w:w="947" w:type="dxa"/>
            <w:vAlign w:val="center"/>
          </w:tcPr>
          <w:p w:rsidR="00B825DF" w:rsidRPr="00B56515" w:rsidRDefault="00B825DF" w:rsidP="00CF44FF">
            <w:pPr>
              <w:jc w:val="center"/>
              <w:rPr>
                <w:rFonts w:ascii="Times New Roman" w:hAnsi="Times New Roman"/>
                <w:sz w:val="24"/>
                <w:szCs w:val="24"/>
              </w:rPr>
            </w:pPr>
            <w:r>
              <w:rPr>
                <w:rFonts w:ascii="Times New Roman" w:hAnsi="Times New Roman"/>
                <w:sz w:val="24"/>
                <w:szCs w:val="24"/>
              </w:rPr>
              <w:lastRenderedPageBreak/>
              <w:t>5</w:t>
            </w:r>
          </w:p>
        </w:tc>
        <w:tc>
          <w:tcPr>
            <w:tcW w:w="4535" w:type="dxa"/>
          </w:tcPr>
          <w:p w:rsidR="00B825DF" w:rsidRPr="00B56515" w:rsidRDefault="00B825DF" w:rsidP="00CF44FF">
            <w:pPr>
              <w:rPr>
                <w:rFonts w:ascii="Times New Roman" w:hAnsi="Times New Roman"/>
                <w:sz w:val="24"/>
                <w:szCs w:val="24"/>
              </w:rPr>
            </w:pPr>
            <w:r w:rsidRPr="00B56515">
              <w:rPr>
                <w:rFonts w:ascii="Times New Roman" w:hAnsi="Times New Roman"/>
                <w:sz w:val="24"/>
                <w:szCs w:val="24"/>
              </w:rPr>
              <w:t>Строительство тротуара</w:t>
            </w:r>
            <w:r>
              <w:rPr>
                <w:rFonts w:ascii="Times New Roman" w:hAnsi="Times New Roman"/>
                <w:sz w:val="24"/>
                <w:szCs w:val="24"/>
              </w:rPr>
              <w:t xml:space="preserve"> (пешеходной дорожки)</w:t>
            </w:r>
          </w:p>
        </w:tc>
        <w:tc>
          <w:tcPr>
            <w:tcW w:w="1780" w:type="dxa"/>
          </w:tcPr>
          <w:p w:rsidR="00B825DF" w:rsidRPr="00B56515" w:rsidRDefault="00B825DF" w:rsidP="00CF44FF">
            <w:pPr>
              <w:jc w:val="center"/>
              <w:rPr>
                <w:rFonts w:ascii="Times New Roman" w:hAnsi="Times New Roman"/>
                <w:sz w:val="24"/>
                <w:szCs w:val="24"/>
              </w:rPr>
            </w:pPr>
            <w:r w:rsidRPr="00B56515">
              <w:rPr>
                <w:rFonts w:ascii="Times New Roman" w:hAnsi="Times New Roman"/>
                <w:sz w:val="24"/>
                <w:szCs w:val="24"/>
              </w:rPr>
              <w:t>1 кв.м</w:t>
            </w:r>
          </w:p>
        </w:tc>
        <w:tc>
          <w:tcPr>
            <w:tcW w:w="1791" w:type="dxa"/>
          </w:tcPr>
          <w:p w:rsidR="00B825DF" w:rsidRPr="00B56515" w:rsidRDefault="00B825DF" w:rsidP="00CF44FF">
            <w:pPr>
              <w:jc w:val="center"/>
              <w:rPr>
                <w:rFonts w:ascii="Times New Roman" w:hAnsi="Times New Roman"/>
                <w:sz w:val="24"/>
                <w:szCs w:val="24"/>
              </w:rPr>
            </w:pPr>
            <w:r w:rsidRPr="00B56515">
              <w:rPr>
                <w:rFonts w:ascii="Times New Roman" w:hAnsi="Times New Roman"/>
                <w:sz w:val="24"/>
                <w:szCs w:val="24"/>
              </w:rPr>
              <w:t>2240,00</w:t>
            </w:r>
          </w:p>
        </w:tc>
      </w:tr>
      <w:tr w:rsidR="00B825DF" w:rsidRPr="00B56515" w:rsidTr="00CF44FF">
        <w:trPr>
          <w:trHeight w:val="553"/>
          <w:jc w:val="center"/>
        </w:trPr>
        <w:tc>
          <w:tcPr>
            <w:tcW w:w="947" w:type="dxa"/>
            <w:vAlign w:val="center"/>
          </w:tcPr>
          <w:p w:rsidR="00B825DF" w:rsidRPr="00B56515" w:rsidRDefault="00B825DF" w:rsidP="00CF44FF">
            <w:pPr>
              <w:jc w:val="center"/>
              <w:rPr>
                <w:rFonts w:ascii="Times New Roman" w:hAnsi="Times New Roman"/>
                <w:sz w:val="24"/>
                <w:szCs w:val="24"/>
              </w:rPr>
            </w:pPr>
            <w:r>
              <w:rPr>
                <w:rFonts w:ascii="Times New Roman" w:hAnsi="Times New Roman"/>
                <w:sz w:val="24"/>
                <w:szCs w:val="24"/>
              </w:rPr>
              <w:t>6</w:t>
            </w:r>
          </w:p>
        </w:tc>
        <w:tc>
          <w:tcPr>
            <w:tcW w:w="4535" w:type="dxa"/>
          </w:tcPr>
          <w:p w:rsidR="00B825DF" w:rsidRPr="00B56515" w:rsidRDefault="00B825DF" w:rsidP="00CF44FF">
            <w:pPr>
              <w:rPr>
                <w:rFonts w:ascii="Times New Roman" w:hAnsi="Times New Roman"/>
                <w:sz w:val="24"/>
                <w:szCs w:val="24"/>
              </w:rPr>
            </w:pPr>
            <w:r w:rsidRPr="00B56515">
              <w:rPr>
                <w:rFonts w:ascii="Times New Roman" w:hAnsi="Times New Roman"/>
                <w:sz w:val="24"/>
                <w:szCs w:val="24"/>
              </w:rPr>
              <w:t>Строительство парковочной площадки</w:t>
            </w:r>
          </w:p>
        </w:tc>
        <w:tc>
          <w:tcPr>
            <w:tcW w:w="1780" w:type="dxa"/>
          </w:tcPr>
          <w:p w:rsidR="00B825DF" w:rsidRPr="00B56515" w:rsidRDefault="00B825DF" w:rsidP="00CF44FF">
            <w:pPr>
              <w:jc w:val="center"/>
              <w:rPr>
                <w:rFonts w:ascii="Times New Roman" w:hAnsi="Times New Roman"/>
                <w:sz w:val="24"/>
                <w:szCs w:val="24"/>
              </w:rPr>
            </w:pPr>
            <w:r w:rsidRPr="00B56515">
              <w:rPr>
                <w:rFonts w:ascii="Times New Roman" w:hAnsi="Times New Roman"/>
                <w:sz w:val="24"/>
                <w:szCs w:val="24"/>
              </w:rPr>
              <w:t xml:space="preserve"> 1 кв. м</w:t>
            </w:r>
          </w:p>
        </w:tc>
        <w:tc>
          <w:tcPr>
            <w:tcW w:w="1791" w:type="dxa"/>
          </w:tcPr>
          <w:p w:rsidR="00B825DF" w:rsidRPr="00B56515" w:rsidRDefault="00B825DF" w:rsidP="00CF44FF">
            <w:pPr>
              <w:jc w:val="center"/>
              <w:rPr>
                <w:rFonts w:ascii="Times New Roman" w:hAnsi="Times New Roman"/>
                <w:sz w:val="24"/>
                <w:szCs w:val="24"/>
              </w:rPr>
            </w:pPr>
            <w:r w:rsidRPr="00B56515">
              <w:rPr>
                <w:rFonts w:ascii="Times New Roman" w:hAnsi="Times New Roman"/>
                <w:sz w:val="24"/>
                <w:szCs w:val="24"/>
              </w:rPr>
              <w:t>2300,00</w:t>
            </w:r>
          </w:p>
        </w:tc>
      </w:tr>
    </w:tbl>
    <w:p w:rsidR="00053669" w:rsidRPr="00585E98" w:rsidRDefault="00053669" w:rsidP="00053669">
      <w:pPr>
        <w:pStyle w:val="ac"/>
        <w:rPr>
          <w:rFonts w:ascii="Times New Roman" w:hAnsi="Times New Roman"/>
          <w:color w:val="000000" w:themeColor="text1"/>
          <w:sz w:val="24"/>
          <w:szCs w:val="24"/>
          <w:shd w:val="clear" w:color="auto" w:fill="FFFFFF"/>
        </w:rPr>
      </w:pPr>
    </w:p>
    <w:p w:rsidR="00BA0A48" w:rsidRDefault="002A488B" w:rsidP="002A488B">
      <w:pPr>
        <w:spacing w:after="0" w:line="240" w:lineRule="auto"/>
        <w:jc w:val="center"/>
        <w:rPr>
          <w:rFonts w:ascii="Times New Roman" w:hAnsi="Times New Roman"/>
          <w:color w:val="000000" w:themeColor="text1"/>
          <w:sz w:val="28"/>
          <w:szCs w:val="28"/>
          <w:lang w:eastAsia="ru-RU"/>
        </w:rPr>
      </w:pPr>
      <w:r>
        <w:rPr>
          <w:rFonts w:ascii="Times New Roman" w:hAnsi="Times New Roman"/>
          <w:color w:val="000000" w:themeColor="text1"/>
          <w:sz w:val="28"/>
          <w:szCs w:val="28"/>
          <w:lang w:eastAsia="ru-RU"/>
        </w:rPr>
        <w:t xml:space="preserve">                                                                    </w:t>
      </w:r>
    </w:p>
    <w:p w:rsidR="002A488B" w:rsidRPr="00585E98" w:rsidRDefault="002A488B" w:rsidP="002A488B">
      <w:pPr>
        <w:spacing w:after="0" w:line="240" w:lineRule="auto"/>
        <w:jc w:val="center"/>
        <w:rPr>
          <w:rFonts w:ascii="Times New Roman" w:hAnsi="Times New Roman"/>
          <w:color w:val="000000" w:themeColor="text1"/>
          <w:sz w:val="28"/>
          <w:szCs w:val="28"/>
          <w:lang w:eastAsia="ru-RU"/>
        </w:rPr>
      </w:pPr>
      <w:r>
        <w:rPr>
          <w:rFonts w:ascii="Times New Roman" w:hAnsi="Times New Roman"/>
          <w:color w:val="000000" w:themeColor="text1"/>
          <w:sz w:val="28"/>
          <w:szCs w:val="28"/>
          <w:lang w:eastAsia="ru-RU"/>
        </w:rPr>
        <w:t xml:space="preserve"> </w:t>
      </w:r>
      <w:r w:rsidR="00BA0A48">
        <w:rPr>
          <w:rFonts w:ascii="Times New Roman" w:hAnsi="Times New Roman"/>
          <w:color w:val="000000" w:themeColor="text1"/>
          <w:sz w:val="28"/>
          <w:szCs w:val="28"/>
          <w:lang w:eastAsia="ru-RU"/>
        </w:rPr>
        <w:t xml:space="preserve">                                                                          </w:t>
      </w:r>
      <w:r>
        <w:rPr>
          <w:rFonts w:ascii="Times New Roman" w:hAnsi="Times New Roman"/>
          <w:color w:val="000000" w:themeColor="text1"/>
          <w:sz w:val="28"/>
          <w:szCs w:val="28"/>
          <w:lang w:eastAsia="ru-RU"/>
        </w:rPr>
        <w:t xml:space="preserve">   </w:t>
      </w:r>
      <w:r w:rsidRPr="00585E98">
        <w:rPr>
          <w:rFonts w:ascii="Times New Roman" w:hAnsi="Times New Roman"/>
          <w:color w:val="000000" w:themeColor="text1"/>
          <w:sz w:val="28"/>
          <w:szCs w:val="28"/>
          <w:lang w:eastAsia="ru-RU"/>
        </w:rPr>
        <w:t>ПРИЛОЖЕНИЕ 8</w:t>
      </w:r>
    </w:p>
    <w:p w:rsidR="002A488B" w:rsidRPr="00585E98" w:rsidRDefault="002A488B" w:rsidP="002A488B">
      <w:pPr>
        <w:spacing w:after="0" w:line="240" w:lineRule="auto"/>
        <w:jc w:val="center"/>
        <w:rPr>
          <w:rFonts w:ascii="Times New Roman" w:hAnsi="Times New Roman"/>
          <w:color w:val="000000" w:themeColor="text1"/>
          <w:sz w:val="28"/>
          <w:szCs w:val="28"/>
        </w:rPr>
      </w:pPr>
      <w:r w:rsidRPr="00585E98">
        <w:rPr>
          <w:rFonts w:ascii="Times New Roman" w:hAnsi="Times New Roman"/>
          <w:color w:val="000000" w:themeColor="text1"/>
          <w:sz w:val="28"/>
          <w:szCs w:val="28"/>
        </w:rPr>
        <w:t xml:space="preserve">                                                                           к муниципальной программе</w:t>
      </w:r>
    </w:p>
    <w:p w:rsidR="002A488B" w:rsidRPr="00585E98" w:rsidRDefault="002A488B" w:rsidP="002A488B">
      <w:pPr>
        <w:spacing w:after="0" w:line="240" w:lineRule="auto"/>
        <w:jc w:val="center"/>
        <w:rPr>
          <w:rFonts w:ascii="Times New Roman" w:hAnsi="Times New Roman"/>
          <w:color w:val="000000" w:themeColor="text1"/>
          <w:sz w:val="28"/>
          <w:szCs w:val="28"/>
        </w:rPr>
      </w:pPr>
      <w:r w:rsidRPr="00585E98">
        <w:rPr>
          <w:rFonts w:ascii="Times New Roman" w:hAnsi="Times New Roman"/>
          <w:color w:val="000000" w:themeColor="text1"/>
          <w:sz w:val="28"/>
          <w:szCs w:val="28"/>
        </w:rPr>
        <w:t xml:space="preserve">                                                                            городского округа Отрадный</w:t>
      </w:r>
    </w:p>
    <w:p w:rsidR="002A488B" w:rsidRPr="00585E98" w:rsidRDefault="002A488B" w:rsidP="002A488B">
      <w:pPr>
        <w:spacing w:after="0" w:line="240" w:lineRule="auto"/>
        <w:jc w:val="center"/>
        <w:rPr>
          <w:rFonts w:ascii="Times New Roman" w:hAnsi="Times New Roman"/>
          <w:color w:val="000000" w:themeColor="text1"/>
          <w:sz w:val="28"/>
          <w:szCs w:val="28"/>
        </w:rPr>
      </w:pPr>
      <w:r w:rsidRPr="00585E98">
        <w:rPr>
          <w:rFonts w:ascii="Times New Roman" w:hAnsi="Times New Roman"/>
          <w:color w:val="000000" w:themeColor="text1"/>
          <w:sz w:val="28"/>
          <w:szCs w:val="28"/>
        </w:rPr>
        <w:t xml:space="preserve">                                                                             Самарской области</w:t>
      </w:r>
    </w:p>
    <w:p w:rsidR="002A488B" w:rsidRPr="00585E98" w:rsidRDefault="002A488B" w:rsidP="002A488B">
      <w:pPr>
        <w:spacing w:after="0" w:line="240" w:lineRule="auto"/>
        <w:jc w:val="center"/>
        <w:rPr>
          <w:rFonts w:ascii="Times New Roman" w:hAnsi="Times New Roman"/>
          <w:color w:val="000000" w:themeColor="text1"/>
          <w:sz w:val="28"/>
          <w:szCs w:val="28"/>
        </w:rPr>
      </w:pPr>
      <w:r w:rsidRPr="00585E98">
        <w:rPr>
          <w:rFonts w:ascii="Times New Roman" w:hAnsi="Times New Roman"/>
          <w:color w:val="000000" w:themeColor="text1"/>
          <w:sz w:val="28"/>
          <w:szCs w:val="28"/>
        </w:rPr>
        <w:t xml:space="preserve">                                                                              «Комфортная городская среда»                                                                                      </w:t>
      </w:r>
    </w:p>
    <w:p w:rsidR="002A488B" w:rsidRPr="00585E98" w:rsidRDefault="002A488B" w:rsidP="002A488B">
      <w:pPr>
        <w:spacing w:after="0" w:line="240" w:lineRule="auto"/>
        <w:jc w:val="center"/>
        <w:rPr>
          <w:rFonts w:ascii="Times New Roman" w:hAnsi="Times New Roman"/>
          <w:color w:val="000000" w:themeColor="text1"/>
          <w:sz w:val="28"/>
          <w:szCs w:val="28"/>
        </w:rPr>
      </w:pPr>
      <w:r w:rsidRPr="00585E98">
        <w:rPr>
          <w:rFonts w:ascii="Times New Roman" w:hAnsi="Times New Roman"/>
          <w:color w:val="000000" w:themeColor="text1"/>
          <w:sz w:val="28"/>
          <w:szCs w:val="28"/>
        </w:rPr>
        <w:t xml:space="preserve">                                                                          на 2018-2024 годы</w:t>
      </w:r>
    </w:p>
    <w:p w:rsidR="00B825DF" w:rsidRDefault="00B825DF" w:rsidP="002A488B">
      <w:pPr>
        <w:spacing w:after="0" w:line="240" w:lineRule="auto"/>
        <w:jc w:val="center"/>
        <w:rPr>
          <w:rFonts w:ascii="Times New Roman" w:hAnsi="Times New Roman"/>
          <w:b/>
          <w:color w:val="000000" w:themeColor="text1"/>
          <w:sz w:val="28"/>
          <w:szCs w:val="28"/>
        </w:rPr>
      </w:pPr>
    </w:p>
    <w:p w:rsidR="002A488B" w:rsidRDefault="002A488B" w:rsidP="002A488B">
      <w:pPr>
        <w:spacing w:after="0" w:line="240" w:lineRule="auto"/>
        <w:jc w:val="center"/>
        <w:rPr>
          <w:rFonts w:ascii="Times New Roman" w:hAnsi="Times New Roman"/>
          <w:b/>
          <w:sz w:val="28"/>
          <w:szCs w:val="28"/>
        </w:rPr>
      </w:pPr>
      <w:r w:rsidRPr="00585E98">
        <w:rPr>
          <w:rFonts w:ascii="Times New Roman" w:hAnsi="Times New Roman"/>
          <w:b/>
          <w:color w:val="000000" w:themeColor="text1"/>
          <w:sz w:val="28"/>
          <w:szCs w:val="28"/>
        </w:rPr>
        <w:t xml:space="preserve">Адресный перечень многоквартирных домов, дворовые территории </w:t>
      </w:r>
      <w:r w:rsidRPr="00FC6584">
        <w:rPr>
          <w:rFonts w:ascii="Times New Roman" w:hAnsi="Times New Roman"/>
          <w:b/>
          <w:sz w:val="28"/>
          <w:szCs w:val="28"/>
        </w:rPr>
        <w:t>которых</w:t>
      </w:r>
      <w:r>
        <w:rPr>
          <w:rFonts w:ascii="Times New Roman" w:hAnsi="Times New Roman"/>
          <w:b/>
          <w:sz w:val="28"/>
          <w:szCs w:val="28"/>
        </w:rPr>
        <w:t xml:space="preserve"> подлежат благоустройству в 2018-2024 годы</w:t>
      </w:r>
    </w:p>
    <w:p w:rsidR="002A488B" w:rsidRDefault="002A488B" w:rsidP="002A488B">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 xml:space="preserve"> </w:t>
      </w:r>
    </w:p>
    <w:p w:rsidR="002A488B" w:rsidRDefault="002A488B" w:rsidP="002A488B"/>
    <w:tbl>
      <w:tblPr>
        <w:tblStyle w:val="ab"/>
        <w:tblW w:w="10065" w:type="dxa"/>
        <w:tblInd w:w="-601" w:type="dxa"/>
        <w:tblLayout w:type="fixed"/>
        <w:tblLook w:val="04A0" w:firstRow="1" w:lastRow="0" w:firstColumn="1" w:lastColumn="0" w:noHBand="0" w:noVBand="1"/>
      </w:tblPr>
      <w:tblGrid>
        <w:gridCol w:w="670"/>
        <w:gridCol w:w="2643"/>
        <w:gridCol w:w="1220"/>
        <w:gridCol w:w="1957"/>
        <w:gridCol w:w="2157"/>
        <w:gridCol w:w="1418"/>
      </w:tblGrid>
      <w:tr w:rsidR="00B825DF" w:rsidTr="00CF44FF">
        <w:tc>
          <w:tcPr>
            <w:tcW w:w="670" w:type="dxa"/>
          </w:tcPr>
          <w:p w:rsidR="00B825DF" w:rsidRDefault="00B825DF" w:rsidP="00CF44FF">
            <w:pPr>
              <w:spacing w:after="0" w:line="240" w:lineRule="auto"/>
              <w:jc w:val="center"/>
              <w:rPr>
                <w:rFonts w:ascii="Times New Roman" w:hAnsi="Times New Roman"/>
                <w:b/>
                <w:sz w:val="28"/>
                <w:szCs w:val="28"/>
              </w:rPr>
            </w:pPr>
            <w:r>
              <w:rPr>
                <w:rFonts w:ascii="Times New Roman" w:hAnsi="Times New Roman"/>
                <w:b/>
                <w:sz w:val="28"/>
                <w:szCs w:val="28"/>
              </w:rPr>
              <w:t>№</w:t>
            </w:r>
          </w:p>
          <w:p w:rsidR="00B825DF" w:rsidRDefault="00B825DF" w:rsidP="00CF44FF">
            <w:pPr>
              <w:spacing w:after="0" w:line="240" w:lineRule="auto"/>
              <w:jc w:val="center"/>
              <w:rPr>
                <w:rFonts w:ascii="Times New Roman" w:hAnsi="Times New Roman"/>
                <w:b/>
                <w:sz w:val="28"/>
                <w:szCs w:val="28"/>
              </w:rPr>
            </w:pPr>
            <w:r>
              <w:rPr>
                <w:rFonts w:ascii="Times New Roman" w:hAnsi="Times New Roman"/>
                <w:b/>
                <w:sz w:val="28"/>
                <w:szCs w:val="28"/>
              </w:rPr>
              <w:t>п/п</w:t>
            </w:r>
          </w:p>
        </w:tc>
        <w:tc>
          <w:tcPr>
            <w:tcW w:w="2643" w:type="dxa"/>
          </w:tcPr>
          <w:p w:rsidR="00B825DF" w:rsidRPr="007970F0" w:rsidRDefault="00B825DF" w:rsidP="00CF44FF">
            <w:pPr>
              <w:spacing w:after="0" w:line="240" w:lineRule="auto"/>
              <w:jc w:val="center"/>
              <w:rPr>
                <w:rFonts w:ascii="Times New Roman" w:hAnsi="Times New Roman"/>
                <w:sz w:val="28"/>
                <w:szCs w:val="28"/>
              </w:rPr>
            </w:pPr>
            <w:r w:rsidRPr="007970F0">
              <w:rPr>
                <w:rFonts w:ascii="Times New Roman" w:hAnsi="Times New Roman"/>
                <w:sz w:val="28"/>
                <w:szCs w:val="28"/>
              </w:rPr>
              <w:t>Адрес дворовой территории</w:t>
            </w:r>
          </w:p>
        </w:tc>
        <w:tc>
          <w:tcPr>
            <w:tcW w:w="1220" w:type="dxa"/>
          </w:tcPr>
          <w:p w:rsidR="00B825DF" w:rsidRPr="007970F0" w:rsidRDefault="00B825DF" w:rsidP="00CF44FF">
            <w:pPr>
              <w:rPr>
                <w:rFonts w:ascii="Times New Roman" w:hAnsi="Times New Roman"/>
                <w:sz w:val="28"/>
                <w:szCs w:val="28"/>
              </w:rPr>
            </w:pPr>
            <w:r>
              <w:rPr>
                <w:rFonts w:ascii="Times New Roman" w:hAnsi="Times New Roman"/>
                <w:sz w:val="28"/>
                <w:szCs w:val="28"/>
              </w:rPr>
              <w:t>К</w:t>
            </w:r>
            <w:r w:rsidRPr="007970F0">
              <w:rPr>
                <w:rFonts w:ascii="Times New Roman" w:hAnsi="Times New Roman"/>
                <w:sz w:val="28"/>
                <w:szCs w:val="28"/>
              </w:rPr>
              <w:t>ол-во зарег. жителей в МКД, чел.</w:t>
            </w:r>
          </w:p>
        </w:tc>
        <w:tc>
          <w:tcPr>
            <w:tcW w:w="1957" w:type="dxa"/>
          </w:tcPr>
          <w:p w:rsidR="00B825DF" w:rsidRPr="007970F0" w:rsidRDefault="00B825DF" w:rsidP="00CF44FF">
            <w:pPr>
              <w:rPr>
                <w:rFonts w:ascii="Times New Roman" w:hAnsi="Times New Roman"/>
                <w:sz w:val="28"/>
                <w:szCs w:val="28"/>
              </w:rPr>
            </w:pPr>
            <w:r w:rsidRPr="007970F0">
              <w:rPr>
                <w:rFonts w:ascii="Times New Roman" w:hAnsi="Times New Roman"/>
                <w:sz w:val="28"/>
                <w:szCs w:val="28"/>
              </w:rPr>
              <w:t>Виды работ из минимального перечня работ</w:t>
            </w:r>
          </w:p>
        </w:tc>
        <w:tc>
          <w:tcPr>
            <w:tcW w:w="2157" w:type="dxa"/>
          </w:tcPr>
          <w:p w:rsidR="00B825DF" w:rsidRPr="007970F0" w:rsidRDefault="00B825DF" w:rsidP="00CF44FF">
            <w:pPr>
              <w:rPr>
                <w:rFonts w:ascii="Times New Roman" w:hAnsi="Times New Roman"/>
                <w:sz w:val="28"/>
                <w:szCs w:val="28"/>
              </w:rPr>
            </w:pPr>
            <w:r w:rsidRPr="007970F0">
              <w:rPr>
                <w:rFonts w:ascii="Times New Roman" w:hAnsi="Times New Roman"/>
                <w:sz w:val="28"/>
                <w:szCs w:val="28"/>
              </w:rPr>
              <w:t>Виды работ из дополнитель</w:t>
            </w:r>
            <w:r>
              <w:rPr>
                <w:rFonts w:ascii="Times New Roman" w:hAnsi="Times New Roman"/>
                <w:sz w:val="28"/>
                <w:szCs w:val="28"/>
              </w:rPr>
              <w:t>-</w:t>
            </w:r>
            <w:r w:rsidRPr="007970F0">
              <w:rPr>
                <w:rFonts w:ascii="Times New Roman" w:hAnsi="Times New Roman"/>
                <w:sz w:val="28"/>
                <w:szCs w:val="28"/>
              </w:rPr>
              <w:t>ного перечня работ</w:t>
            </w:r>
          </w:p>
        </w:tc>
        <w:tc>
          <w:tcPr>
            <w:tcW w:w="1418" w:type="dxa"/>
          </w:tcPr>
          <w:p w:rsidR="00B825DF" w:rsidRPr="007970F0" w:rsidRDefault="00B825DF" w:rsidP="00CF44FF">
            <w:pPr>
              <w:rPr>
                <w:rFonts w:ascii="Times New Roman" w:hAnsi="Times New Roman"/>
                <w:sz w:val="28"/>
                <w:szCs w:val="28"/>
              </w:rPr>
            </w:pPr>
            <w:r w:rsidRPr="007970F0">
              <w:rPr>
                <w:rFonts w:ascii="Times New Roman" w:hAnsi="Times New Roman"/>
                <w:sz w:val="28"/>
                <w:szCs w:val="28"/>
              </w:rPr>
              <w:t>Форма участия жителей в выпол-нении работ</w:t>
            </w:r>
          </w:p>
        </w:tc>
      </w:tr>
      <w:tr w:rsidR="00B825DF" w:rsidTr="00CF44FF">
        <w:tc>
          <w:tcPr>
            <w:tcW w:w="10065" w:type="dxa"/>
            <w:gridSpan w:val="6"/>
          </w:tcPr>
          <w:p w:rsidR="00B825DF" w:rsidRPr="00D81AAF" w:rsidRDefault="00B825DF" w:rsidP="00CF44FF">
            <w:pPr>
              <w:jc w:val="center"/>
              <w:rPr>
                <w:rFonts w:ascii="Times New Roman" w:hAnsi="Times New Roman"/>
                <w:b/>
                <w:sz w:val="28"/>
                <w:szCs w:val="28"/>
              </w:rPr>
            </w:pPr>
            <w:r>
              <w:rPr>
                <w:rFonts w:ascii="Times New Roman" w:hAnsi="Times New Roman"/>
                <w:b/>
                <w:sz w:val="28"/>
                <w:szCs w:val="28"/>
              </w:rPr>
              <w:t>2018 год</w:t>
            </w:r>
          </w:p>
        </w:tc>
      </w:tr>
      <w:tr w:rsidR="00B825DF" w:rsidTr="00CF44FF">
        <w:trPr>
          <w:trHeight w:val="2951"/>
        </w:trPr>
        <w:tc>
          <w:tcPr>
            <w:tcW w:w="670" w:type="dxa"/>
          </w:tcPr>
          <w:p w:rsidR="00B825DF" w:rsidRPr="002A32E3" w:rsidRDefault="00B825DF" w:rsidP="00CF44FF">
            <w:pPr>
              <w:spacing w:after="0" w:line="240" w:lineRule="auto"/>
              <w:rPr>
                <w:rFonts w:ascii="Times New Roman" w:hAnsi="Times New Roman"/>
                <w:sz w:val="28"/>
                <w:szCs w:val="28"/>
              </w:rPr>
            </w:pPr>
            <w:r w:rsidRPr="002A32E3">
              <w:rPr>
                <w:rFonts w:ascii="Times New Roman" w:hAnsi="Times New Roman"/>
                <w:sz w:val="28"/>
                <w:szCs w:val="28"/>
              </w:rPr>
              <w:t>1</w:t>
            </w:r>
          </w:p>
        </w:tc>
        <w:tc>
          <w:tcPr>
            <w:tcW w:w="2643" w:type="dxa"/>
          </w:tcPr>
          <w:p w:rsidR="00B825DF" w:rsidRPr="00714062" w:rsidRDefault="00B825DF" w:rsidP="00CF44FF">
            <w:pPr>
              <w:spacing w:after="0" w:line="240" w:lineRule="auto"/>
              <w:rPr>
                <w:rFonts w:ascii="Times New Roman" w:hAnsi="Times New Roman"/>
                <w:sz w:val="28"/>
                <w:szCs w:val="28"/>
              </w:rPr>
            </w:pPr>
            <w:r>
              <w:rPr>
                <w:rFonts w:ascii="Times New Roman" w:hAnsi="Times New Roman"/>
                <w:sz w:val="28"/>
                <w:szCs w:val="28"/>
              </w:rPr>
              <w:t>ул. Победы,78, 80, ул. Мичурина, 36, ул. Ленинградская, 41, 43</w:t>
            </w:r>
          </w:p>
        </w:tc>
        <w:tc>
          <w:tcPr>
            <w:tcW w:w="1220" w:type="dxa"/>
          </w:tcPr>
          <w:p w:rsidR="00B825DF" w:rsidRDefault="00B825DF" w:rsidP="00CF44FF">
            <w:pPr>
              <w:spacing w:after="0" w:line="240" w:lineRule="auto"/>
              <w:rPr>
                <w:rFonts w:ascii="Times New Roman" w:hAnsi="Times New Roman"/>
                <w:sz w:val="28"/>
                <w:szCs w:val="28"/>
              </w:rPr>
            </w:pPr>
            <w:r>
              <w:rPr>
                <w:rFonts w:ascii="Times New Roman" w:hAnsi="Times New Roman"/>
                <w:sz w:val="28"/>
                <w:szCs w:val="28"/>
              </w:rPr>
              <w:t>940</w:t>
            </w:r>
          </w:p>
        </w:tc>
        <w:tc>
          <w:tcPr>
            <w:tcW w:w="1957" w:type="dxa"/>
          </w:tcPr>
          <w:p w:rsidR="00B825DF" w:rsidRPr="007970F0" w:rsidRDefault="00B825DF" w:rsidP="00CF44FF">
            <w:pPr>
              <w:rPr>
                <w:rFonts w:ascii="Times New Roman" w:hAnsi="Times New Roman"/>
                <w:sz w:val="28"/>
                <w:szCs w:val="28"/>
              </w:rPr>
            </w:pPr>
            <w:r>
              <w:rPr>
                <w:rFonts w:ascii="Times New Roman" w:hAnsi="Times New Roman"/>
                <w:sz w:val="28"/>
                <w:szCs w:val="28"/>
              </w:rPr>
              <w:t>Ремонт дворовых проездов, обеспечение освещения, установка скамеек и урн</w:t>
            </w:r>
          </w:p>
        </w:tc>
        <w:tc>
          <w:tcPr>
            <w:tcW w:w="2157" w:type="dxa"/>
          </w:tcPr>
          <w:p w:rsidR="00B825DF" w:rsidRPr="007970F0" w:rsidRDefault="00B825DF" w:rsidP="00CF44FF">
            <w:pPr>
              <w:rPr>
                <w:rFonts w:ascii="Times New Roman" w:hAnsi="Times New Roman"/>
                <w:sz w:val="28"/>
                <w:szCs w:val="28"/>
              </w:rPr>
            </w:pPr>
            <w:r>
              <w:rPr>
                <w:rFonts w:ascii="Times New Roman" w:hAnsi="Times New Roman"/>
                <w:sz w:val="28"/>
                <w:szCs w:val="28"/>
              </w:rPr>
              <w:t>Оборудование детских площадок с ограждением, парковочных площадок, устройство тротуара</w:t>
            </w:r>
          </w:p>
        </w:tc>
        <w:tc>
          <w:tcPr>
            <w:tcW w:w="1418" w:type="dxa"/>
          </w:tcPr>
          <w:p w:rsidR="00B825DF" w:rsidRDefault="00B825DF" w:rsidP="00CF44FF">
            <w:r w:rsidRPr="008D229E">
              <w:rPr>
                <w:rFonts w:ascii="Times New Roman" w:hAnsi="Times New Roman"/>
                <w:sz w:val="28"/>
                <w:szCs w:val="28"/>
              </w:rPr>
              <w:t xml:space="preserve">Трудовая </w:t>
            </w:r>
          </w:p>
        </w:tc>
      </w:tr>
      <w:tr w:rsidR="00B825DF" w:rsidTr="00CF44FF">
        <w:tc>
          <w:tcPr>
            <w:tcW w:w="670" w:type="dxa"/>
          </w:tcPr>
          <w:p w:rsidR="00B825DF" w:rsidRPr="002A32E3" w:rsidRDefault="00B825DF" w:rsidP="00CF44FF">
            <w:pPr>
              <w:spacing w:after="0" w:line="240" w:lineRule="auto"/>
              <w:rPr>
                <w:rFonts w:ascii="Times New Roman" w:hAnsi="Times New Roman"/>
                <w:sz w:val="28"/>
                <w:szCs w:val="28"/>
              </w:rPr>
            </w:pPr>
            <w:r w:rsidRPr="002A32E3">
              <w:rPr>
                <w:rFonts w:ascii="Times New Roman" w:hAnsi="Times New Roman"/>
                <w:sz w:val="28"/>
                <w:szCs w:val="28"/>
              </w:rPr>
              <w:t>2</w:t>
            </w:r>
          </w:p>
        </w:tc>
        <w:tc>
          <w:tcPr>
            <w:tcW w:w="2643" w:type="dxa"/>
          </w:tcPr>
          <w:p w:rsidR="00B825DF" w:rsidRPr="00714062" w:rsidRDefault="00B825DF" w:rsidP="00CF44FF">
            <w:pPr>
              <w:spacing w:after="0" w:line="240" w:lineRule="auto"/>
              <w:rPr>
                <w:rFonts w:ascii="Times New Roman" w:hAnsi="Times New Roman"/>
                <w:sz w:val="28"/>
                <w:szCs w:val="28"/>
              </w:rPr>
            </w:pPr>
            <w:r>
              <w:rPr>
                <w:rFonts w:ascii="Times New Roman" w:hAnsi="Times New Roman"/>
                <w:sz w:val="28"/>
                <w:szCs w:val="28"/>
              </w:rPr>
              <w:t>ул. Сабирзянова, 9, 11, 13, ул. Первомайская, 53</w:t>
            </w:r>
          </w:p>
        </w:tc>
        <w:tc>
          <w:tcPr>
            <w:tcW w:w="1220" w:type="dxa"/>
          </w:tcPr>
          <w:p w:rsidR="00B825DF" w:rsidRDefault="00B825DF" w:rsidP="00CF44FF">
            <w:pPr>
              <w:spacing w:after="0" w:line="240" w:lineRule="auto"/>
              <w:rPr>
                <w:rFonts w:ascii="Times New Roman" w:hAnsi="Times New Roman"/>
                <w:sz w:val="28"/>
                <w:szCs w:val="28"/>
              </w:rPr>
            </w:pPr>
            <w:r>
              <w:rPr>
                <w:rFonts w:ascii="Times New Roman" w:hAnsi="Times New Roman"/>
                <w:sz w:val="28"/>
                <w:szCs w:val="28"/>
              </w:rPr>
              <w:t>327</w:t>
            </w:r>
          </w:p>
        </w:tc>
        <w:tc>
          <w:tcPr>
            <w:tcW w:w="1957" w:type="dxa"/>
          </w:tcPr>
          <w:p w:rsidR="00B825DF" w:rsidRPr="007970F0" w:rsidRDefault="00B825DF" w:rsidP="00CF44FF">
            <w:pPr>
              <w:rPr>
                <w:rFonts w:ascii="Times New Roman" w:hAnsi="Times New Roman"/>
                <w:sz w:val="28"/>
                <w:szCs w:val="28"/>
              </w:rPr>
            </w:pPr>
            <w:r>
              <w:rPr>
                <w:rFonts w:ascii="Times New Roman" w:hAnsi="Times New Roman"/>
                <w:sz w:val="28"/>
                <w:szCs w:val="28"/>
              </w:rPr>
              <w:t>Установка скамеек</w:t>
            </w:r>
          </w:p>
        </w:tc>
        <w:tc>
          <w:tcPr>
            <w:tcW w:w="2157" w:type="dxa"/>
          </w:tcPr>
          <w:p w:rsidR="00B825DF" w:rsidRPr="007970F0" w:rsidRDefault="00B825DF" w:rsidP="00CF44FF">
            <w:pPr>
              <w:rPr>
                <w:rFonts w:ascii="Times New Roman" w:hAnsi="Times New Roman"/>
                <w:sz w:val="28"/>
                <w:szCs w:val="28"/>
              </w:rPr>
            </w:pPr>
            <w:r>
              <w:rPr>
                <w:rFonts w:ascii="Times New Roman" w:hAnsi="Times New Roman"/>
                <w:sz w:val="28"/>
                <w:szCs w:val="28"/>
              </w:rPr>
              <w:t>Оборудование детских игровых площадок</w:t>
            </w:r>
          </w:p>
        </w:tc>
        <w:tc>
          <w:tcPr>
            <w:tcW w:w="1418" w:type="dxa"/>
          </w:tcPr>
          <w:p w:rsidR="00B825DF" w:rsidRDefault="00B825DF" w:rsidP="00CF44FF">
            <w:r w:rsidRPr="008D229E">
              <w:rPr>
                <w:rFonts w:ascii="Times New Roman" w:hAnsi="Times New Roman"/>
                <w:sz w:val="28"/>
                <w:szCs w:val="28"/>
              </w:rPr>
              <w:t xml:space="preserve">Трудовая </w:t>
            </w:r>
          </w:p>
        </w:tc>
      </w:tr>
      <w:tr w:rsidR="00B825DF" w:rsidTr="00CF44FF">
        <w:tc>
          <w:tcPr>
            <w:tcW w:w="670" w:type="dxa"/>
          </w:tcPr>
          <w:p w:rsidR="00B825DF" w:rsidRPr="002A32E3" w:rsidRDefault="00B825DF" w:rsidP="00CF44FF">
            <w:pPr>
              <w:spacing w:after="0" w:line="240" w:lineRule="auto"/>
              <w:rPr>
                <w:rFonts w:ascii="Times New Roman" w:hAnsi="Times New Roman"/>
                <w:sz w:val="28"/>
                <w:szCs w:val="28"/>
              </w:rPr>
            </w:pPr>
            <w:r w:rsidRPr="002A32E3">
              <w:rPr>
                <w:rFonts w:ascii="Times New Roman" w:hAnsi="Times New Roman"/>
                <w:sz w:val="28"/>
                <w:szCs w:val="28"/>
              </w:rPr>
              <w:t>3</w:t>
            </w:r>
          </w:p>
        </w:tc>
        <w:tc>
          <w:tcPr>
            <w:tcW w:w="2643" w:type="dxa"/>
          </w:tcPr>
          <w:p w:rsidR="00B825DF" w:rsidRPr="00714062" w:rsidRDefault="00B825DF" w:rsidP="00CF44FF">
            <w:pPr>
              <w:spacing w:after="0" w:line="240" w:lineRule="auto"/>
              <w:rPr>
                <w:rFonts w:ascii="Times New Roman" w:hAnsi="Times New Roman"/>
                <w:sz w:val="28"/>
                <w:szCs w:val="28"/>
              </w:rPr>
            </w:pPr>
            <w:r>
              <w:rPr>
                <w:rFonts w:ascii="Times New Roman" w:hAnsi="Times New Roman"/>
                <w:sz w:val="28"/>
                <w:szCs w:val="28"/>
              </w:rPr>
              <w:t>ул. Советская, 89-1, 89-2</w:t>
            </w:r>
          </w:p>
        </w:tc>
        <w:tc>
          <w:tcPr>
            <w:tcW w:w="1220" w:type="dxa"/>
          </w:tcPr>
          <w:p w:rsidR="00B825DF" w:rsidRDefault="00B825DF" w:rsidP="00CF44FF">
            <w:pPr>
              <w:spacing w:after="0" w:line="240" w:lineRule="auto"/>
              <w:rPr>
                <w:rFonts w:ascii="Times New Roman" w:hAnsi="Times New Roman"/>
                <w:sz w:val="28"/>
                <w:szCs w:val="28"/>
              </w:rPr>
            </w:pPr>
            <w:r>
              <w:rPr>
                <w:rFonts w:ascii="Times New Roman" w:hAnsi="Times New Roman"/>
                <w:sz w:val="28"/>
                <w:szCs w:val="28"/>
              </w:rPr>
              <w:t>315</w:t>
            </w:r>
          </w:p>
        </w:tc>
        <w:tc>
          <w:tcPr>
            <w:tcW w:w="1957" w:type="dxa"/>
          </w:tcPr>
          <w:p w:rsidR="00B825DF" w:rsidRPr="007970F0" w:rsidRDefault="00B825DF" w:rsidP="00CF44FF">
            <w:pPr>
              <w:rPr>
                <w:rFonts w:ascii="Times New Roman" w:hAnsi="Times New Roman"/>
                <w:sz w:val="28"/>
                <w:szCs w:val="28"/>
              </w:rPr>
            </w:pPr>
            <w:r>
              <w:rPr>
                <w:rFonts w:ascii="Times New Roman" w:hAnsi="Times New Roman"/>
                <w:sz w:val="28"/>
                <w:szCs w:val="28"/>
              </w:rPr>
              <w:t xml:space="preserve">Ремонт дворовых </w:t>
            </w:r>
            <w:r>
              <w:rPr>
                <w:rFonts w:ascii="Times New Roman" w:hAnsi="Times New Roman"/>
                <w:sz w:val="28"/>
                <w:szCs w:val="28"/>
              </w:rPr>
              <w:lastRenderedPageBreak/>
              <w:t>проездов, установка скамеек, урн</w:t>
            </w:r>
          </w:p>
        </w:tc>
        <w:tc>
          <w:tcPr>
            <w:tcW w:w="2157" w:type="dxa"/>
          </w:tcPr>
          <w:p w:rsidR="00B825DF" w:rsidRPr="007970F0" w:rsidRDefault="00B825DF" w:rsidP="00CF44FF">
            <w:pPr>
              <w:rPr>
                <w:rFonts w:ascii="Times New Roman" w:hAnsi="Times New Roman"/>
                <w:sz w:val="28"/>
                <w:szCs w:val="28"/>
              </w:rPr>
            </w:pPr>
            <w:r>
              <w:rPr>
                <w:rFonts w:ascii="Times New Roman" w:hAnsi="Times New Roman"/>
                <w:sz w:val="28"/>
                <w:szCs w:val="28"/>
              </w:rPr>
              <w:lastRenderedPageBreak/>
              <w:t xml:space="preserve">Оборудование детских </w:t>
            </w:r>
            <w:r>
              <w:rPr>
                <w:rFonts w:ascii="Times New Roman" w:hAnsi="Times New Roman"/>
                <w:sz w:val="28"/>
                <w:szCs w:val="28"/>
              </w:rPr>
              <w:lastRenderedPageBreak/>
              <w:t>игровых площадок с ограждением, парковочных площадок, устройство тротуаров</w:t>
            </w:r>
          </w:p>
        </w:tc>
        <w:tc>
          <w:tcPr>
            <w:tcW w:w="1418" w:type="dxa"/>
          </w:tcPr>
          <w:p w:rsidR="00B825DF" w:rsidRDefault="00B825DF" w:rsidP="00CF44FF">
            <w:r w:rsidRPr="008D229E">
              <w:rPr>
                <w:rFonts w:ascii="Times New Roman" w:hAnsi="Times New Roman"/>
                <w:sz w:val="28"/>
                <w:szCs w:val="28"/>
              </w:rPr>
              <w:lastRenderedPageBreak/>
              <w:t xml:space="preserve">Трудовая </w:t>
            </w:r>
          </w:p>
        </w:tc>
      </w:tr>
      <w:tr w:rsidR="00B825DF" w:rsidTr="00CF44FF">
        <w:tc>
          <w:tcPr>
            <w:tcW w:w="670" w:type="dxa"/>
          </w:tcPr>
          <w:p w:rsidR="00B825DF" w:rsidRPr="002A32E3" w:rsidRDefault="00B825DF" w:rsidP="00CF44FF">
            <w:pPr>
              <w:spacing w:after="0" w:line="240" w:lineRule="auto"/>
              <w:rPr>
                <w:rFonts w:ascii="Times New Roman" w:hAnsi="Times New Roman"/>
                <w:sz w:val="28"/>
                <w:szCs w:val="28"/>
              </w:rPr>
            </w:pPr>
            <w:r w:rsidRPr="002A32E3">
              <w:rPr>
                <w:rFonts w:ascii="Times New Roman" w:hAnsi="Times New Roman"/>
                <w:sz w:val="28"/>
                <w:szCs w:val="28"/>
              </w:rPr>
              <w:lastRenderedPageBreak/>
              <w:t>4</w:t>
            </w:r>
          </w:p>
        </w:tc>
        <w:tc>
          <w:tcPr>
            <w:tcW w:w="2643" w:type="dxa"/>
          </w:tcPr>
          <w:p w:rsidR="00B825DF" w:rsidRPr="00714062" w:rsidRDefault="00B825DF" w:rsidP="00CF44FF">
            <w:pPr>
              <w:spacing w:after="0" w:line="240" w:lineRule="auto"/>
              <w:rPr>
                <w:rFonts w:ascii="Times New Roman" w:hAnsi="Times New Roman"/>
                <w:sz w:val="28"/>
                <w:szCs w:val="28"/>
              </w:rPr>
            </w:pPr>
            <w:r>
              <w:rPr>
                <w:rFonts w:ascii="Times New Roman" w:hAnsi="Times New Roman"/>
                <w:sz w:val="28"/>
                <w:szCs w:val="28"/>
              </w:rPr>
              <w:t>ул. Победы, 25, ул. Пионерская, 4, 6, ул. Гайдара, 29, 31, 33</w:t>
            </w:r>
          </w:p>
        </w:tc>
        <w:tc>
          <w:tcPr>
            <w:tcW w:w="1220" w:type="dxa"/>
          </w:tcPr>
          <w:p w:rsidR="00B825DF" w:rsidRDefault="00B825DF" w:rsidP="00CF44FF">
            <w:pPr>
              <w:spacing w:after="0" w:line="240" w:lineRule="auto"/>
              <w:rPr>
                <w:rFonts w:ascii="Times New Roman" w:hAnsi="Times New Roman"/>
                <w:sz w:val="28"/>
                <w:szCs w:val="28"/>
              </w:rPr>
            </w:pPr>
            <w:r>
              <w:rPr>
                <w:rFonts w:ascii="Times New Roman" w:hAnsi="Times New Roman"/>
                <w:sz w:val="28"/>
                <w:szCs w:val="28"/>
              </w:rPr>
              <w:t>596</w:t>
            </w:r>
          </w:p>
        </w:tc>
        <w:tc>
          <w:tcPr>
            <w:tcW w:w="1957" w:type="dxa"/>
          </w:tcPr>
          <w:p w:rsidR="00B825DF" w:rsidRPr="007970F0" w:rsidRDefault="00B825DF" w:rsidP="00CF44FF">
            <w:pPr>
              <w:rPr>
                <w:rFonts w:ascii="Times New Roman" w:hAnsi="Times New Roman"/>
                <w:sz w:val="28"/>
                <w:szCs w:val="28"/>
              </w:rPr>
            </w:pPr>
            <w:r>
              <w:rPr>
                <w:rFonts w:ascii="Times New Roman" w:hAnsi="Times New Roman"/>
                <w:sz w:val="28"/>
                <w:szCs w:val="28"/>
              </w:rPr>
              <w:t>Установка скамеек, урн</w:t>
            </w:r>
          </w:p>
        </w:tc>
        <w:tc>
          <w:tcPr>
            <w:tcW w:w="2157" w:type="dxa"/>
          </w:tcPr>
          <w:p w:rsidR="00B825DF" w:rsidRPr="007970F0" w:rsidRDefault="00B825DF" w:rsidP="00CF44FF">
            <w:pPr>
              <w:rPr>
                <w:rFonts w:ascii="Times New Roman" w:hAnsi="Times New Roman"/>
                <w:sz w:val="28"/>
                <w:szCs w:val="28"/>
              </w:rPr>
            </w:pPr>
            <w:r>
              <w:rPr>
                <w:rFonts w:ascii="Times New Roman" w:hAnsi="Times New Roman"/>
                <w:sz w:val="28"/>
                <w:szCs w:val="28"/>
              </w:rPr>
              <w:t>Оборудование детских игровых площадок, устройство тротуаров</w:t>
            </w:r>
          </w:p>
        </w:tc>
        <w:tc>
          <w:tcPr>
            <w:tcW w:w="1418" w:type="dxa"/>
          </w:tcPr>
          <w:p w:rsidR="00B825DF" w:rsidRDefault="00B825DF" w:rsidP="00CF44FF">
            <w:r w:rsidRPr="008D229E">
              <w:rPr>
                <w:rFonts w:ascii="Times New Roman" w:hAnsi="Times New Roman"/>
                <w:sz w:val="28"/>
                <w:szCs w:val="28"/>
              </w:rPr>
              <w:t xml:space="preserve">Трудовая </w:t>
            </w:r>
          </w:p>
        </w:tc>
      </w:tr>
      <w:tr w:rsidR="00B825DF" w:rsidTr="00CF44FF">
        <w:tc>
          <w:tcPr>
            <w:tcW w:w="10065" w:type="dxa"/>
            <w:gridSpan w:val="6"/>
          </w:tcPr>
          <w:p w:rsidR="00B825DF" w:rsidRPr="00054991" w:rsidRDefault="00B825DF" w:rsidP="00CF44FF">
            <w:pPr>
              <w:jc w:val="center"/>
              <w:rPr>
                <w:rFonts w:ascii="Times New Roman" w:hAnsi="Times New Roman"/>
                <w:b/>
                <w:color w:val="FF0000"/>
                <w:sz w:val="28"/>
                <w:szCs w:val="28"/>
              </w:rPr>
            </w:pPr>
            <w:r w:rsidRPr="00585E98">
              <w:rPr>
                <w:rFonts w:ascii="Times New Roman" w:hAnsi="Times New Roman"/>
                <w:b/>
                <w:color w:val="000000" w:themeColor="text1"/>
                <w:sz w:val="28"/>
                <w:szCs w:val="28"/>
              </w:rPr>
              <w:t>2019</w:t>
            </w:r>
            <w:r>
              <w:rPr>
                <w:rFonts w:ascii="Times New Roman" w:hAnsi="Times New Roman"/>
                <w:b/>
                <w:color w:val="000000" w:themeColor="text1"/>
                <w:sz w:val="28"/>
                <w:szCs w:val="28"/>
              </w:rPr>
              <w:t xml:space="preserve"> год</w:t>
            </w:r>
          </w:p>
        </w:tc>
      </w:tr>
      <w:tr w:rsidR="00B825DF" w:rsidTr="00CF44FF">
        <w:tc>
          <w:tcPr>
            <w:tcW w:w="670" w:type="dxa"/>
          </w:tcPr>
          <w:p w:rsidR="00B825DF" w:rsidRPr="002A32E3" w:rsidRDefault="00B825DF" w:rsidP="00CF44FF">
            <w:pPr>
              <w:spacing w:after="0" w:line="240" w:lineRule="auto"/>
              <w:rPr>
                <w:rFonts w:ascii="Times New Roman" w:hAnsi="Times New Roman"/>
                <w:sz w:val="28"/>
                <w:szCs w:val="28"/>
              </w:rPr>
            </w:pPr>
            <w:r w:rsidRPr="002A32E3">
              <w:rPr>
                <w:rFonts w:ascii="Times New Roman" w:hAnsi="Times New Roman"/>
                <w:sz w:val="28"/>
                <w:szCs w:val="28"/>
              </w:rPr>
              <w:t>5</w:t>
            </w:r>
          </w:p>
        </w:tc>
        <w:tc>
          <w:tcPr>
            <w:tcW w:w="2643" w:type="dxa"/>
          </w:tcPr>
          <w:p w:rsidR="00B825DF" w:rsidRDefault="00B825DF" w:rsidP="00CF44FF">
            <w:pPr>
              <w:spacing w:after="0" w:line="240" w:lineRule="auto"/>
              <w:rPr>
                <w:rFonts w:ascii="Times New Roman" w:hAnsi="Times New Roman"/>
                <w:sz w:val="28"/>
                <w:szCs w:val="28"/>
              </w:rPr>
            </w:pPr>
            <w:r>
              <w:rPr>
                <w:rFonts w:ascii="Times New Roman" w:hAnsi="Times New Roman"/>
                <w:sz w:val="28"/>
                <w:szCs w:val="28"/>
              </w:rPr>
              <w:t>ул. Чернышевского, 13, 15</w:t>
            </w:r>
          </w:p>
        </w:tc>
        <w:tc>
          <w:tcPr>
            <w:tcW w:w="1220" w:type="dxa"/>
          </w:tcPr>
          <w:p w:rsidR="00B825DF" w:rsidRDefault="00B825DF" w:rsidP="00CF44FF">
            <w:pPr>
              <w:spacing w:after="0" w:line="240" w:lineRule="auto"/>
              <w:rPr>
                <w:rFonts w:ascii="Times New Roman" w:hAnsi="Times New Roman"/>
                <w:sz w:val="28"/>
                <w:szCs w:val="28"/>
              </w:rPr>
            </w:pPr>
            <w:r>
              <w:rPr>
                <w:rFonts w:ascii="Times New Roman" w:hAnsi="Times New Roman"/>
                <w:sz w:val="28"/>
                <w:szCs w:val="28"/>
              </w:rPr>
              <w:t>329</w:t>
            </w:r>
          </w:p>
        </w:tc>
        <w:tc>
          <w:tcPr>
            <w:tcW w:w="1957" w:type="dxa"/>
          </w:tcPr>
          <w:p w:rsidR="00B825DF" w:rsidRPr="007970F0" w:rsidRDefault="00B825DF" w:rsidP="00CF44FF">
            <w:pPr>
              <w:rPr>
                <w:rFonts w:ascii="Times New Roman" w:hAnsi="Times New Roman"/>
                <w:sz w:val="28"/>
                <w:szCs w:val="28"/>
              </w:rPr>
            </w:pPr>
            <w:r>
              <w:rPr>
                <w:rFonts w:ascii="Times New Roman" w:hAnsi="Times New Roman"/>
                <w:sz w:val="28"/>
                <w:szCs w:val="28"/>
              </w:rPr>
              <w:t>Ремонт дворовых проездов, установка скамеек, урн</w:t>
            </w:r>
          </w:p>
        </w:tc>
        <w:tc>
          <w:tcPr>
            <w:tcW w:w="2157" w:type="dxa"/>
          </w:tcPr>
          <w:p w:rsidR="00B825DF" w:rsidRPr="007970F0" w:rsidRDefault="00B825DF" w:rsidP="00CF44FF">
            <w:pPr>
              <w:rPr>
                <w:rFonts w:ascii="Times New Roman" w:hAnsi="Times New Roman"/>
                <w:sz w:val="28"/>
                <w:szCs w:val="28"/>
              </w:rPr>
            </w:pPr>
            <w:r>
              <w:rPr>
                <w:rFonts w:ascii="Times New Roman" w:hAnsi="Times New Roman"/>
                <w:sz w:val="28"/>
                <w:szCs w:val="28"/>
              </w:rPr>
              <w:t>Оборудование детских и спортивных площадок с ограждением, автомобильных парковок, устройство тротуаров.</w:t>
            </w:r>
          </w:p>
        </w:tc>
        <w:tc>
          <w:tcPr>
            <w:tcW w:w="1418" w:type="dxa"/>
          </w:tcPr>
          <w:p w:rsidR="00B825DF" w:rsidRDefault="00B825DF" w:rsidP="00CF44FF">
            <w:r w:rsidRPr="008D229E">
              <w:rPr>
                <w:rFonts w:ascii="Times New Roman" w:hAnsi="Times New Roman"/>
                <w:sz w:val="28"/>
                <w:szCs w:val="28"/>
              </w:rPr>
              <w:t xml:space="preserve">Трудовая </w:t>
            </w:r>
          </w:p>
        </w:tc>
      </w:tr>
      <w:tr w:rsidR="00B825DF" w:rsidTr="00CF44FF">
        <w:tc>
          <w:tcPr>
            <w:tcW w:w="670" w:type="dxa"/>
          </w:tcPr>
          <w:p w:rsidR="00B825DF" w:rsidRPr="002A32E3" w:rsidRDefault="00B825DF" w:rsidP="00CF44FF">
            <w:pPr>
              <w:spacing w:after="0" w:line="240" w:lineRule="auto"/>
              <w:rPr>
                <w:rFonts w:ascii="Times New Roman" w:hAnsi="Times New Roman"/>
                <w:sz w:val="28"/>
                <w:szCs w:val="28"/>
              </w:rPr>
            </w:pPr>
            <w:r w:rsidRPr="002A32E3">
              <w:rPr>
                <w:rFonts w:ascii="Times New Roman" w:hAnsi="Times New Roman"/>
                <w:sz w:val="28"/>
                <w:szCs w:val="28"/>
              </w:rPr>
              <w:t>6</w:t>
            </w:r>
          </w:p>
        </w:tc>
        <w:tc>
          <w:tcPr>
            <w:tcW w:w="2643" w:type="dxa"/>
          </w:tcPr>
          <w:p w:rsidR="00B825DF" w:rsidRDefault="00B825DF" w:rsidP="00CF44FF">
            <w:pPr>
              <w:spacing w:after="0" w:line="240" w:lineRule="auto"/>
              <w:rPr>
                <w:rFonts w:ascii="Times New Roman" w:hAnsi="Times New Roman"/>
                <w:sz w:val="28"/>
                <w:szCs w:val="28"/>
              </w:rPr>
            </w:pPr>
            <w:r>
              <w:rPr>
                <w:rFonts w:ascii="Times New Roman" w:hAnsi="Times New Roman"/>
                <w:sz w:val="28"/>
                <w:szCs w:val="28"/>
              </w:rPr>
              <w:t>ул. Советская, 100, 102, 104, 106</w:t>
            </w:r>
          </w:p>
        </w:tc>
        <w:tc>
          <w:tcPr>
            <w:tcW w:w="1220" w:type="dxa"/>
          </w:tcPr>
          <w:p w:rsidR="00B825DF" w:rsidRDefault="00B825DF" w:rsidP="00CF44FF">
            <w:pPr>
              <w:spacing w:after="0" w:line="240" w:lineRule="auto"/>
              <w:rPr>
                <w:rFonts w:ascii="Times New Roman" w:hAnsi="Times New Roman"/>
                <w:sz w:val="28"/>
                <w:szCs w:val="28"/>
              </w:rPr>
            </w:pPr>
            <w:r>
              <w:rPr>
                <w:rFonts w:ascii="Times New Roman" w:hAnsi="Times New Roman"/>
                <w:sz w:val="28"/>
                <w:szCs w:val="28"/>
              </w:rPr>
              <w:t>587</w:t>
            </w:r>
          </w:p>
        </w:tc>
        <w:tc>
          <w:tcPr>
            <w:tcW w:w="1957" w:type="dxa"/>
          </w:tcPr>
          <w:p w:rsidR="00B825DF" w:rsidRPr="007970F0" w:rsidRDefault="00B825DF" w:rsidP="00CF44FF">
            <w:pPr>
              <w:rPr>
                <w:rFonts w:ascii="Times New Roman" w:hAnsi="Times New Roman"/>
                <w:sz w:val="28"/>
                <w:szCs w:val="28"/>
              </w:rPr>
            </w:pPr>
            <w:r>
              <w:rPr>
                <w:rFonts w:ascii="Times New Roman" w:hAnsi="Times New Roman"/>
                <w:sz w:val="28"/>
                <w:szCs w:val="28"/>
              </w:rPr>
              <w:t>Обеспечение освещения, установка скамеек, урн</w:t>
            </w:r>
          </w:p>
        </w:tc>
        <w:tc>
          <w:tcPr>
            <w:tcW w:w="2157" w:type="dxa"/>
          </w:tcPr>
          <w:p w:rsidR="00B825DF" w:rsidRPr="007970F0" w:rsidRDefault="00B825DF" w:rsidP="00CF44FF">
            <w:pPr>
              <w:rPr>
                <w:rFonts w:ascii="Times New Roman" w:hAnsi="Times New Roman"/>
                <w:sz w:val="28"/>
                <w:szCs w:val="28"/>
              </w:rPr>
            </w:pPr>
            <w:r>
              <w:rPr>
                <w:rFonts w:ascii="Times New Roman" w:hAnsi="Times New Roman"/>
                <w:sz w:val="28"/>
                <w:szCs w:val="28"/>
              </w:rPr>
              <w:t>Оборудование детских и спортивных площадок с ограждением, устройство тротуаров.</w:t>
            </w:r>
          </w:p>
        </w:tc>
        <w:tc>
          <w:tcPr>
            <w:tcW w:w="1418" w:type="dxa"/>
          </w:tcPr>
          <w:p w:rsidR="00B825DF" w:rsidRDefault="00B825DF" w:rsidP="00CF44FF">
            <w:r w:rsidRPr="008D229E">
              <w:rPr>
                <w:rFonts w:ascii="Times New Roman" w:hAnsi="Times New Roman"/>
                <w:sz w:val="28"/>
                <w:szCs w:val="28"/>
              </w:rPr>
              <w:t xml:space="preserve">Трудовая </w:t>
            </w:r>
          </w:p>
        </w:tc>
      </w:tr>
      <w:tr w:rsidR="00B825DF" w:rsidTr="00CF44FF">
        <w:tc>
          <w:tcPr>
            <w:tcW w:w="670" w:type="dxa"/>
          </w:tcPr>
          <w:p w:rsidR="00B825DF" w:rsidRPr="002A32E3" w:rsidRDefault="00B825DF" w:rsidP="00CF44FF">
            <w:pPr>
              <w:spacing w:after="0" w:line="240" w:lineRule="auto"/>
              <w:rPr>
                <w:rFonts w:ascii="Times New Roman" w:hAnsi="Times New Roman"/>
                <w:sz w:val="28"/>
                <w:szCs w:val="28"/>
              </w:rPr>
            </w:pPr>
            <w:r w:rsidRPr="002A32E3">
              <w:rPr>
                <w:rFonts w:ascii="Times New Roman" w:hAnsi="Times New Roman"/>
                <w:sz w:val="28"/>
                <w:szCs w:val="28"/>
              </w:rPr>
              <w:t>7</w:t>
            </w:r>
          </w:p>
        </w:tc>
        <w:tc>
          <w:tcPr>
            <w:tcW w:w="2643" w:type="dxa"/>
          </w:tcPr>
          <w:p w:rsidR="00B825DF" w:rsidRPr="00714062" w:rsidRDefault="00B825DF" w:rsidP="00CF44FF">
            <w:pPr>
              <w:spacing w:after="0" w:line="240" w:lineRule="auto"/>
              <w:rPr>
                <w:rFonts w:ascii="Times New Roman" w:hAnsi="Times New Roman"/>
                <w:sz w:val="28"/>
                <w:szCs w:val="28"/>
              </w:rPr>
            </w:pPr>
            <w:r w:rsidRPr="00714062">
              <w:rPr>
                <w:rFonts w:ascii="Times New Roman" w:hAnsi="Times New Roman"/>
                <w:sz w:val="28"/>
                <w:szCs w:val="28"/>
              </w:rPr>
              <w:t>ул. Гагарина, 57, 59</w:t>
            </w:r>
          </w:p>
        </w:tc>
        <w:tc>
          <w:tcPr>
            <w:tcW w:w="1220" w:type="dxa"/>
          </w:tcPr>
          <w:p w:rsidR="00B825DF" w:rsidRPr="00714062" w:rsidRDefault="00B825DF" w:rsidP="00CF44FF">
            <w:pPr>
              <w:spacing w:after="0" w:line="240" w:lineRule="auto"/>
              <w:rPr>
                <w:rFonts w:ascii="Times New Roman" w:hAnsi="Times New Roman"/>
                <w:sz w:val="28"/>
                <w:szCs w:val="28"/>
              </w:rPr>
            </w:pPr>
            <w:r>
              <w:rPr>
                <w:rFonts w:ascii="Times New Roman" w:hAnsi="Times New Roman"/>
                <w:sz w:val="28"/>
                <w:szCs w:val="28"/>
              </w:rPr>
              <w:t>200</w:t>
            </w:r>
          </w:p>
        </w:tc>
        <w:tc>
          <w:tcPr>
            <w:tcW w:w="1957" w:type="dxa"/>
          </w:tcPr>
          <w:p w:rsidR="00B825DF" w:rsidRPr="007970F0" w:rsidRDefault="00B825DF" w:rsidP="00CF44FF">
            <w:pPr>
              <w:rPr>
                <w:rFonts w:ascii="Times New Roman" w:hAnsi="Times New Roman"/>
                <w:sz w:val="28"/>
                <w:szCs w:val="28"/>
              </w:rPr>
            </w:pPr>
            <w:r>
              <w:rPr>
                <w:rFonts w:ascii="Times New Roman" w:hAnsi="Times New Roman"/>
                <w:sz w:val="28"/>
                <w:szCs w:val="28"/>
              </w:rPr>
              <w:t>Ремонт дворовых проездов, установка скамеек, урн</w:t>
            </w:r>
          </w:p>
        </w:tc>
        <w:tc>
          <w:tcPr>
            <w:tcW w:w="2157" w:type="dxa"/>
          </w:tcPr>
          <w:p w:rsidR="00B825DF" w:rsidRPr="007970F0" w:rsidRDefault="00B825DF" w:rsidP="00CF44FF">
            <w:pPr>
              <w:rPr>
                <w:rFonts w:ascii="Times New Roman" w:hAnsi="Times New Roman"/>
                <w:sz w:val="28"/>
                <w:szCs w:val="28"/>
              </w:rPr>
            </w:pPr>
            <w:r>
              <w:rPr>
                <w:rFonts w:ascii="Times New Roman" w:hAnsi="Times New Roman"/>
                <w:sz w:val="28"/>
                <w:szCs w:val="28"/>
              </w:rPr>
              <w:t xml:space="preserve">Оборудование детских и спортивных площадок с ограждением, </w:t>
            </w:r>
            <w:r>
              <w:rPr>
                <w:rFonts w:ascii="Times New Roman" w:hAnsi="Times New Roman"/>
                <w:sz w:val="28"/>
                <w:szCs w:val="28"/>
              </w:rPr>
              <w:lastRenderedPageBreak/>
              <w:t>устройство тротуаров.</w:t>
            </w:r>
          </w:p>
        </w:tc>
        <w:tc>
          <w:tcPr>
            <w:tcW w:w="1418" w:type="dxa"/>
          </w:tcPr>
          <w:p w:rsidR="00B825DF" w:rsidRDefault="00B825DF" w:rsidP="00CF44FF">
            <w:r w:rsidRPr="008D229E">
              <w:rPr>
                <w:rFonts w:ascii="Times New Roman" w:hAnsi="Times New Roman"/>
                <w:sz w:val="28"/>
                <w:szCs w:val="28"/>
              </w:rPr>
              <w:lastRenderedPageBreak/>
              <w:t xml:space="preserve">Трудовая </w:t>
            </w:r>
          </w:p>
        </w:tc>
      </w:tr>
      <w:tr w:rsidR="00B825DF" w:rsidTr="00CF44FF">
        <w:tc>
          <w:tcPr>
            <w:tcW w:w="670" w:type="dxa"/>
          </w:tcPr>
          <w:p w:rsidR="00B825DF" w:rsidRPr="002A32E3" w:rsidRDefault="00B825DF" w:rsidP="00CF44FF">
            <w:pPr>
              <w:spacing w:after="0" w:line="240" w:lineRule="auto"/>
              <w:rPr>
                <w:rFonts w:ascii="Times New Roman" w:hAnsi="Times New Roman"/>
                <w:sz w:val="28"/>
                <w:szCs w:val="28"/>
              </w:rPr>
            </w:pPr>
            <w:r w:rsidRPr="002A32E3">
              <w:rPr>
                <w:rFonts w:ascii="Times New Roman" w:hAnsi="Times New Roman"/>
                <w:sz w:val="28"/>
                <w:szCs w:val="28"/>
              </w:rPr>
              <w:lastRenderedPageBreak/>
              <w:t>8</w:t>
            </w:r>
          </w:p>
        </w:tc>
        <w:tc>
          <w:tcPr>
            <w:tcW w:w="2643" w:type="dxa"/>
          </w:tcPr>
          <w:p w:rsidR="00B825DF" w:rsidRPr="00714062" w:rsidRDefault="00B825DF" w:rsidP="00CF44FF">
            <w:pPr>
              <w:spacing w:after="0" w:line="240" w:lineRule="auto"/>
              <w:rPr>
                <w:rFonts w:ascii="Times New Roman" w:hAnsi="Times New Roman"/>
                <w:sz w:val="28"/>
                <w:szCs w:val="28"/>
              </w:rPr>
            </w:pPr>
            <w:r>
              <w:rPr>
                <w:rFonts w:ascii="Times New Roman" w:hAnsi="Times New Roman"/>
                <w:sz w:val="28"/>
                <w:szCs w:val="28"/>
              </w:rPr>
              <w:t>ул. Первомайская, 38-а, 40, 40-а</w:t>
            </w:r>
          </w:p>
        </w:tc>
        <w:tc>
          <w:tcPr>
            <w:tcW w:w="1220" w:type="dxa"/>
          </w:tcPr>
          <w:p w:rsidR="00B825DF" w:rsidRDefault="00B825DF" w:rsidP="00CF44FF">
            <w:pPr>
              <w:spacing w:after="0" w:line="240" w:lineRule="auto"/>
              <w:rPr>
                <w:rFonts w:ascii="Times New Roman" w:hAnsi="Times New Roman"/>
                <w:sz w:val="28"/>
                <w:szCs w:val="28"/>
              </w:rPr>
            </w:pPr>
            <w:r>
              <w:rPr>
                <w:rFonts w:ascii="Times New Roman" w:hAnsi="Times New Roman"/>
                <w:sz w:val="28"/>
                <w:szCs w:val="28"/>
              </w:rPr>
              <w:t>458</w:t>
            </w:r>
          </w:p>
        </w:tc>
        <w:tc>
          <w:tcPr>
            <w:tcW w:w="1957" w:type="dxa"/>
          </w:tcPr>
          <w:p w:rsidR="00B825DF" w:rsidRPr="007970F0" w:rsidRDefault="00B825DF" w:rsidP="00CF44FF">
            <w:pPr>
              <w:rPr>
                <w:rFonts w:ascii="Times New Roman" w:hAnsi="Times New Roman"/>
                <w:sz w:val="28"/>
                <w:szCs w:val="28"/>
              </w:rPr>
            </w:pPr>
            <w:r>
              <w:rPr>
                <w:rFonts w:ascii="Times New Roman" w:hAnsi="Times New Roman"/>
                <w:sz w:val="28"/>
                <w:szCs w:val="28"/>
              </w:rPr>
              <w:t>Ремонт дворовых проездов, обеспечение освещения, установка скамеек</w:t>
            </w:r>
          </w:p>
        </w:tc>
        <w:tc>
          <w:tcPr>
            <w:tcW w:w="2157" w:type="dxa"/>
          </w:tcPr>
          <w:p w:rsidR="00B825DF" w:rsidRPr="007970F0" w:rsidRDefault="00B825DF" w:rsidP="00CF44FF">
            <w:pPr>
              <w:rPr>
                <w:rFonts w:ascii="Times New Roman" w:hAnsi="Times New Roman"/>
                <w:sz w:val="28"/>
                <w:szCs w:val="28"/>
              </w:rPr>
            </w:pPr>
            <w:r>
              <w:rPr>
                <w:rFonts w:ascii="Times New Roman" w:hAnsi="Times New Roman"/>
                <w:sz w:val="28"/>
                <w:szCs w:val="28"/>
              </w:rPr>
              <w:t>Оборудование детских и спортивных площадок, устройство тротуаров.</w:t>
            </w:r>
          </w:p>
        </w:tc>
        <w:tc>
          <w:tcPr>
            <w:tcW w:w="1418" w:type="dxa"/>
          </w:tcPr>
          <w:p w:rsidR="00B825DF" w:rsidRDefault="00B825DF" w:rsidP="00CF44FF">
            <w:r w:rsidRPr="008D229E">
              <w:rPr>
                <w:rFonts w:ascii="Times New Roman" w:hAnsi="Times New Roman"/>
                <w:sz w:val="28"/>
                <w:szCs w:val="28"/>
              </w:rPr>
              <w:t xml:space="preserve">Трудовая </w:t>
            </w:r>
          </w:p>
        </w:tc>
      </w:tr>
      <w:tr w:rsidR="00B825DF" w:rsidTr="00CF44FF">
        <w:tc>
          <w:tcPr>
            <w:tcW w:w="670" w:type="dxa"/>
          </w:tcPr>
          <w:p w:rsidR="00B825DF" w:rsidRPr="002A32E3" w:rsidRDefault="00B825DF" w:rsidP="00CF44FF">
            <w:pPr>
              <w:spacing w:after="0" w:line="240" w:lineRule="auto"/>
              <w:rPr>
                <w:rFonts w:ascii="Times New Roman" w:hAnsi="Times New Roman"/>
                <w:sz w:val="28"/>
                <w:szCs w:val="28"/>
              </w:rPr>
            </w:pPr>
            <w:r>
              <w:rPr>
                <w:rFonts w:ascii="Times New Roman" w:hAnsi="Times New Roman"/>
                <w:sz w:val="28"/>
                <w:szCs w:val="28"/>
              </w:rPr>
              <w:t>9</w:t>
            </w:r>
          </w:p>
        </w:tc>
        <w:tc>
          <w:tcPr>
            <w:tcW w:w="2643" w:type="dxa"/>
          </w:tcPr>
          <w:p w:rsidR="00B825DF" w:rsidRPr="00714062" w:rsidRDefault="00B825DF" w:rsidP="00CF44FF">
            <w:pPr>
              <w:spacing w:after="0" w:line="240" w:lineRule="auto"/>
              <w:rPr>
                <w:rFonts w:ascii="Times New Roman" w:hAnsi="Times New Roman"/>
                <w:sz w:val="28"/>
                <w:szCs w:val="28"/>
              </w:rPr>
            </w:pPr>
            <w:r w:rsidRPr="00714062">
              <w:rPr>
                <w:rFonts w:ascii="Times New Roman" w:hAnsi="Times New Roman"/>
                <w:sz w:val="28"/>
                <w:szCs w:val="28"/>
              </w:rPr>
              <w:t xml:space="preserve">ул. </w:t>
            </w:r>
            <w:r>
              <w:rPr>
                <w:rFonts w:ascii="Times New Roman" w:hAnsi="Times New Roman"/>
                <w:sz w:val="28"/>
                <w:szCs w:val="28"/>
              </w:rPr>
              <w:t>Отрадная, 17-б</w:t>
            </w:r>
          </w:p>
        </w:tc>
        <w:tc>
          <w:tcPr>
            <w:tcW w:w="1220" w:type="dxa"/>
          </w:tcPr>
          <w:p w:rsidR="00B825DF" w:rsidRPr="00714062" w:rsidRDefault="00B825DF" w:rsidP="00CF44FF">
            <w:pPr>
              <w:spacing w:after="0" w:line="240" w:lineRule="auto"/>
              <w:rPr>
                <w:rFonts w:ascii="Times New Roman" w:hAnsi="Times New Roman"/>
                <w:sz w:val="28"/>
                <w:szCs w:val="28"/>
              </w:rPr>
            </w:pPr>
            <w:r>
              <w:rPr>
                <w:rFonts w:ascii="Times New Roman" w:hAnsi="Times New Roman"/>
                <w:sz w:val="28"/>
                <w:szCs w:val="28"/>
              </w:rPr>
              <w:t>137</w:t>
            </w:r>
          </w:p>
        </w:tc>
        <w:tc>
          <w:tcPr>
            <w:tcW w:w="1957" w:type="dxa"/>
          </w:tcPr>
          <w:p w:rsidR="00B825DF" w:rsidRPr="007970F0" w:rsidRDefault="00B825DF" w:rsidP="00CF44FF">
            <w:pPr>
              <w:rPr>
                <w:rFonts w:ascii="Times New Roman" w:hAnsi="Times New Roman"/>
                <w:sz w:val="28"/>
                <w:szCs w:val="28"/>
              </w:rPr>
            </w:pPr>
            <w:r>
              <w:rPr>
                <w:rFonts w:ascii="Times New Roman" w:hAnsi="Times New Roman"/>
                <w:sz w:val="28"/>
                <w:szCs w:val="28"/>
              </w:rPr>
              <w:t>Ремонт дворовых проездов, установка скамеек</w:t>
            </w:r>
          </w:p>
        </w:tc>
        <w:tc>
          <w:tcPr>
            <w:tcW w:w="2157" w:type="dxa"/>
          </w:tcPr>
          <w:p w:rsidR="00B825DF" w:rsidRPr="007970F0" w:rsidRDefault="00B825DF" w:rsidP="00CF44FF">
            <w:pPr>
              <w:rPr>
                <w:rFonts w:ascii="Times New Roman" w:hAnsi="Times New Roman"/>
                <w:sz w:val="28"/>
                <w:szCs w:val="28"/>
              </w:rPr>
            </w:pPr>
            <w:r>
              <w:rPr>
                <w:rFonts w:ascii="Times New Roman" w:hAnsi="Times New Roman"/>
                <w:sz w:val="28"/>
                <w:szCs w:val="28"/>
              </w:rPr>
              <w:t>Оборудование детских площадок, автомобильных парковок, устройство тротуаров.</w:t>
            </w:r>
          </w:p>
        </w:tc>
        <w:tc>
          <w:tcPr>
            <w:tcW w:w="1418" w:type="dxa"/>
          </w:tcPr>
          <w:p w:rsidR="00B825DF" w:rsidRDefault="00B825DF" w:rsidP="00CF44FF">
            <w:r w:rsidRPr="008D229E">
              <w:rPr>
                <w:rFonts w:ascii="Times New Roman" w:hAnsi="Times New Roman"/>
                <w:sz w:val="28"/>
                <w:szCs w:val="28"/>
              </w:rPr>
              <w:t>Трудовая</w:t>
            </w:r>
          </w:p>
        </w:tc>
      </w:tr>
      <w:tr w:rsidR="00B825DF" w:rsidTr="00CF44FF">
        <w:tc>
          <w:tcPr>
            <w:tcW w:w="10065" w:type="dxa"/>
            <w:gridSpan w:val="6"/>
          </w:tcPr>
          <w:p w:rsidR="00B825DF" w:rsidRPr="00260097" w:rsidRDefault="00B825DF" w:rsidP="00CF44FF">
            <w:pPr>
              <w:jc w:val="center"/>
              <w:rPr>
                <w:rFonts w:ascii="Times New Roman" w:hAnsi="Times New Roman"/>
                <w:b/>
                <w:sz w:val="28"/>
                <w:szCs w:val="28"/>
              </w:rPr>
            </w:pPr>
            <w:r w:rsidRPr="00260097">
              <w:rPr>
                <w:rFonts w:ascii="Times New Roman" w:hAnsi="Times New Roman"/>
                <w:b/>
                <w:sz w:val="28"/>
                <w:szCs w:val="28"/>
              </w:rPr>
              <w:t>2020 год</w:t>
            </w:r>
          </w:p>
        </w:tc>
      </w:tr>
      <w:tr w:rsidR="00B825DF" w:rsidTr="00CF44FF">
        <w:tc>
          <w:tcPr>
            <w:tcW w:w="670" w:type="dxa"/>
          </w:tcPr>
          <w:p w:rsidR="00B825DF" w:rsidRPr="002A32E3" w:rsidRDefault="00B825DF" w:rsidP="00CF44FF">
            <w:pPr>
              <w:spacing w:after="0" w:line="240" w:lineRule="auto"/>
              <w:rPr>
                <w:rFonts w:ascii="Times New Roman" w:hAnsi="Times New Roman"/>
                <w:sz w:val="28"/>
                <w:szCs w:val="28"/>
              </w:rPr>
            </w:pPr>
            <w:r>
              <w:rPr>
                <w:rFonts w:ascii="Times New Roman" w:hAnsi="Times New Roman"/>
                <w:sz w:val="28"/>
                <w:szCs w:val="28"/>
              </w:rPr>
              <w:t>10</w:t>
            </w:r>
          </w:p>
        </w:tc>
        <w:tc>
          <w:tcPr>
            <w:tcW w:w="2643" w:type="dxa"/>
          </w:tcPr>
          <w:p w:rsidR="00B825DF" w:rsidRPr="00714062" w:rsidRDefault="00B825DF" w:rsidP="00CF44FF">
            <w:pPr>
              <w:spacing w:after="0" w:line="240" w:lineRule="auto"/>
              <w:rPr>
                <w:rFonts w:ascii="Times New Roman" w:hAnsi="Times New Roman"/>
                <w:sz w:val="28"/>
                <w:szCs w:val="28"/>
              </w:rPr>
            </w:pPr>
            <w:r w:rsidRPr="00714062">
              <w:rPr>
                <w:rFonts w:ascii="Times New Roman" w:hAnsi="Times New Roman"/>
                <w:sz w:val="28"/>
                <w:szCs w:val="28"/>
              </w:rPr>
              <w:t>ул. Орлова,</w:t>
            </w:r>
            <w:r>
              <w:rPr>
                <w:rFonts w:ascii="Times New Roman" w:hAnsi="Times New Roman"/>
                <w:sz w:val="28"/>
                <w:szCs w:val="28"/>
              </w:rPr>
              <w:t xml:space="preserve"> 18-в, 24-а, 26-а</w:t>
            </w:r>
          </w:p>
        </w:tc>
        <w:tc>
          <w:tcPr>
            <w:tcW w:w="1220" w:type="dxa"/>
          </w:tcPr>
          <w:p w:rsidR="00B825DF" w:rsidRDefault="00B825DF" w:rsidP="00CF44FF">
            <w:pPr>
              <w:spacing w:after="0" w:line="240" w:lineRule="auto"/>
              <w:rPr>
                <w:rFonts w:ascii="Times New Roman" w:hAnsi="Times New Roman"/>
                <w:sz w:val="28"/>
                <w:szCs w:val="28"/>
              </w:rPr>
            </w:pPr>
            <w:r>
              <w:rPr>
                <w:rFonts w:ascii="Times New Roman" w:hAnsi="Times New Roman"/>
                <w:sz w:val="28"/>
                <w:szCs w:val="28"/>
              </w:rPr>
              <w:t>379</w:t>
            </w:r>
          </w:p>
        </w:tc>
        <w:tc>
          <w:tcPr>
            <w:tcW w:w="1957" w:type="dxa"/>
          </w:tcPr>
          <w:p w:rsidR="00B825DF" w:rsidRDefault="00B825DF" w:rsidP="00CF44FF">
            <w:pPr>
              <w:rPr>
                <w:rFonts w:ascii="Times New Roman" w:hAnsi="Times New Roman"/>
                <w:sz w:val="28"/>
                <w:szCs w:val="28"/>
              </w:rPr>
            </w:pPr>
            <w:r>
              <w:rPr>
                <w:rFonts w:ascii="Times New Roman" w:hAnsi="Times New Roman"/>
                <w:sz w:val="28"/>
                <w:szCs w:val="28"/>
              </w:rPr>
              <w:t>Обеспечение освещения, установка скамеек, урн</w:t>
            </w:r>
          </w:p>
        </w:tc>
        <w:tc>
          <w:tcPr>
            <w:tcW w:w="2157" w:type="dxa"/>
          </w:tcPr>
          <w:p w:rsidR="00B825DF" w:rsidRDefault="00B825DF" w:rsidP="00CF44FF">
            <w:pPr>
              <w:rPr>
                <w:rFonts w:ascii="Times New Roman" w:hAnsi="Times New Roman"/>
                <w:sz w:val="28"/>
                <w:szCs w:val="28"/>
              </w:rPr>
            </w:pPr>
            <w:r>
              <w:rPr>
                <w:rFonts w:ascii="Times New Roman" w:hAnsi="Times New Roman"/>
                <w:sz w:val="28"/>
                <w:szCs w:val="28"/>
              </w:rPr>
              <w:t>Оборудование детских площадок, автомобильных парковок, устройство тротуаров.</w:t>
            </w:r>
          </w:p>
        </w:tc>
        <w:tc>
          <w:tcPr>
            <w:tcW w:w="1418" w:type="dxa"/>
          </w:tcPr>
          <w:p w:rsidR="00B825DF" w:rsidRPr="008D229E" w:rsidRDefault="00B825DF" w:rsidP="00CF44FF">
            <w:pPr>
              <w:rPr>
                <w:rFonts w:ascii="Times New Roman" w:hAnsi="Times New Roman"/>
                <w:sz w:val="28"/>
                <w:szCs w:val="28"/>
              </w:rPr>
            </w:pPr>
            <w:r w:rsidRPr="008D229E">
              <w:rPr>
                <w:rFonts w:ascii="Times New Roman" w:hAnsi="Times New Roman"/>
                <w:sz w:val="28"/>
                <w:szCs w:val="28"/>
              </w:rPr>
              <w:t>Трудовая</w:t>
            </w:r>
          </w:p>
        </w:tc>
      </w:tr>
      <w:tr w:rsidR="00B825DF" w:rsidTr="00CF44FF">
        <w:tc>
          <w:tcPr>
            <w:tcW w:w="670" w:type="dxa"/>
          </w:tcPr>
          <w:p w:rsidR="00B825DF" w:rsidRPr="002A32E3" w:rsidRDefault="00B825DF" w:rsidP="00CF44FF">
            <w:pPr>
              <w:spacing w:after="0" w:line="240" w:lineRule="auto"/>
              <w:rPr>
                <w:rFonts w:ascii="Times New Roman" w:hAnsi="Times New Roman"/>
                <w:sz w:val="28"/>
                <w:szCs w:val="28"/>
              </w:rPr>
            </w:pPr>
            <w:r w:rsidRPr="002A32E3">
              <w:rPr>
                <w:rFonts w:ascii="Times New Roman" w:hAnsi="Times New Roman"/>
                <w:sz w:val="28"/>
                <w:szCs w:val="28"/>
              </w:rPr>
              <w:t>11</w:t>
            </w:r>
          </w:p>
        </w:tc>
        <w:tc>
          <w:tcPr>
            <w:tcW w:w="2643" w:type="dxa"/>
          </w:tcPr>
          <w:p w:rsidR="00B825DF" w:rsidRPr="00714062" w:rsidRDefault="00B825DF" w:rsidP="00CF44FF">
            <w:pPr>
              <w:spacing w:after="0" w:line="240" w:lineRule="auto"/>
              <w:rPr>
                <w:rFonts w:ascii="Times New Roman" w:hAnsi="Times New Roman"/>
                <w:sz w:val="28"/>
                <w:szCs w:val="28"/>
              </w:rPr>
            </w:pPr>
            <w:r w:rsidRPr="00714062">
              <w:rPr>
                <w:rFonts w:ascii="Times New Roman" w:hAnsi="Times New Roman"/>
                <w:sz w:val="28"/>
                <w:szCs w:val="28"/>
              </w:rPr>
              <w:t xml:space="preserve">ул. Нефтяников, 66, ул. Ленина, 3, 3-а, </w:t>
            </w:r>
          </w:p>
        </w:tc>
        <w:tc>
          <w:tcPr>
            <w:tcW w:w="1220" w:type="dxa"/>
          </w:tcPr>
          <w:p w:rsidR="00B825DF" w:rsidRPr="00714062" w:rsidRDefault="00B825DF" w:rsidP="00CF44FF">
            <w:pPr>
              <w:spacing w:after="0" w:line="240" w:lineRule="auto"/>
              <w:rPr>
                <w:rFonts w:ascii="Times New Roman" w:hAnsi="Times New Roman"/>
                <w:sz w:val="28"/>
                <w:szCs w:val="28"/>
              </w:rPr>
            </w:pPr>
            <w:r>
              <w:rPr>
                <w:rFonts w:ascii="Times New Roman" w:hAnsi="Times New Roman"/>
                <w:sz w:val="28"/>
                <w:szCs w:val="28"/>
              </w:rPr>
              <w:t>460</w:t>
            </w:r>
          </w:p>
        </w:tc>
        <w:tc>
          <w:tcPr>
            <w:tcW w:w="1957" w:type="dxa"/>
          </w:tcPr>
          <w:p w:rsidR="00B825DF" w:rsidRPr="007970F0" w:rsidRDefault="00B825DF" w:rsidP="00CF44FF">
            <w:pPr>
              <w:rPr>
                <w:rFonts w:ascii="Times New Roman" w:hAnsi="Times New Roman"/>
                <w:sz w:val="28"/>
                <w:szCs w:val="28"/>
              </w:rPr>
            </w:pPr>
            <w:r>
              <w:rPr>
                <w:rFonts w:ascii="Times New Roman" w:hAnsi="Times New Roman"/>
                <w:sz w:val="28"/>
                <w:szCs w:val="28"/>
              </w:rPr>
              <w:t>Ремонт дворовых проездов, установка скамеек</w:t>
            </w:r>
          </w:p>
        </w:tc>
        <w:tc>
          <w:tcPr>
            <w:tcW w:w="2157" w:type="dxa"/>
          </w:tcPr>
          <w:p w:rsidR="00B825DF" w:rsidRPr="007970F0" w:rsidRDefault="00B825DF" w:rsidP="00CF44FF">
            <w:pPr>
              <w:rPr>
                <w:rFonts w:ascii="Times New Roman" w:hAnsi="Times New Roman"/>
                <w:sz w:val="28"/>
                <w:szCs w:val="28"/>
              </w:rPr>
            </w:pPr>
            <w:r>
              <w:rPr>
                <w:rFonts w:ascii="Times New Roman" w:hAnsi="Times New Roman"/>
                <w:sz w:val="28"/>
                <w:szCs w:val="28"/>
              </w:rPr>
              <w:t>Оборудование детских и спортивных площадок с ограждением, автомобильных парковок, устройство тротуаров.</w:t>
            </w:r>
          </w:p>
        </w:tc>
        <w:tc>
          <w:tcPr>
            <w:tcW w:w="1418" w:type="dxa"/>
          </w:tcPr>
          <w:p w:rsidR="00B825DF" w:rsidRDefault="00B825DF" w:rsidP="00CF44FF">
            <w:r w:rsidRPr="008D229E">
              <w:rPr>
                <w:rFonts w:ascii="Times New Roman" w:hAnsi="Times New Roman"/>
                <w:sz w:val="28"/>
                <w:szCs w:val="28"/>
              </w:rPr>
              <w:t xml:space="preserve">Трудовая </w:t>
            </w:r>
          </w:p>
        </w:tc>
      </w:tr>
      <w:tr w:rsidR="00B825DF" w:rsidTr="00CF44FF">
        <w:tc>
          <w:tcPr>
            <w:tcW w:w="670" w:type="dxa"/>
          </w:tcPr>
          <w:p w:rsidR="00B825DF" w:rsidRPr="002A32E3" w:rsidRDefault="00B825DF" w:rsidP="00CF44FF">
            <w:pPr>
              <w:spacing w:after="0" w:line="240" w:lineRule="auto"/>
              <w:rPr>
                <w:rFonts w:ascii="Times New Roman" w:hAnsi="Times New Roman"/>
                <w:sz w:val="28"/>
                <w:szCs w:val="28"/>
              </w:rPr>
            </w:pPr>
            <w:r w:rsidRPr="002A32E3">
              <w:rPr>
                <w:rFonts w:ascii="Times New Roman" w:hAnsi="Times New Roman"/>
                <w:sz w:val="28"/>
                <w:szCs w:val="28"/>
              </w:rPr>
              <w:lastRenderedPageBreak/>
              <w:t>12</w:t>
            </w:r>
          </w:p>
        </w:tc>
        <w:tc>
          <w:tcPr>
            <w:tcW w:w="2643" w:type="dxa"/>
          </w:tcPr>
          <w:p w:rsidR="00B825DF" w:rsidRDefault="00B825DF" w:rsidP="00CF44FF">
            <w:pPr>
              <w:spacing w:after="0" w:line="240" w:lineRule="auto"/>
              <w:rPr>
                <w:rFonts w:ascii="Times New Roman" w:hAnsi="Times New Roman"/>
                <w:sz w:val="28"/>
                <w:szCs w:val="28"/>
              </w:rPr>
            </w:pPr>
            <w:r w:rsidRPr="00714062">
              <w:rPr>
                <w:rFonts w:ascii="Times New Roman" w:hAnsi="Times New Roman"/>
                <w:sz w:val="28"/>
                <w:szCs w:val="28"/>
              </w:rPr>
              <w:t>ул. Советская, 71, 73</w:t>
            </w:r>
            <w:r>
              <w:rPr>
                <w:rFonts w:ascii="Times New Roman" w:hAnsi="Times New Roman"/>
                <w:sz w:val="28"/>
                <w:szCs w:val="28"/>
              </w:rPr>
              <w:t>, ул.Ленина, 5</w:t>
            </w:r>
          </w:p>
        </w:tc>
        <w:tc>
          <w:tcPr>
            <w:tcW w:w="1220" w:type="dxa"/>
          </w:tcPr>
          <w:p w:rsidR="00B825DF" w:rsidRDefault="00B825DF" w:rsidP="00CF44FF">
            <w:pPr>
              <w:spacing w:after="0" w:line="240" w:lineRule="auto"/>
              <w:rPr>
                <w:rFonts w:ascii="Times New Roman" w:hAnsi="Times New Roman"/>
                <w:sz w:val="28"/>
                <w:szCs w:val="28"/>
              </w:rPr>
            </w:pPr>
            <w:r>
              <w:rPr>
                <w:rFonts w:ascii="Times New Roman" w:hAnsi="Times New Roman"/>
                <w:sz w:val="28"/>
                <w:szCs w:val="28"/>
              </w:rPr>
              <w:t>68</w:t>
            </w:r>
          </w:p>
        </w:tc>
        <w:tc>
          <w:tcPr>
            <w:tcW w:w="1957" w:type="dxa"/>
          </w:tcPr>
          <w:p w:rsidR="00B825DF" w:rsidRPr="007970F0" w:rsidRDefault="00B825DF" w:rsidP="00CF44FF">
            <w:pPr>
              <w:rPr>
                <w:rFonts w:ascii="Times New Roman" w:hAnsi="Times New Roman"/>
                <w:sz w:val="28"/>
                <w:szCs w:val="28"/>
              </w:rPr>
            </w:pPr>
            <w:r>
              <w:rPr>
                <w:rFonts w:ascii="Times New Roman" w:hAnsi="Times New Roman"/>
                <w:sz w:val="28"/>
                <w:szCs w:val="28"/>
              </w:rPr>
              <w:t>Ремонт дворового проезда</w:t>
            </w:r>
          </w:p>
        </w:tc>
        <w:tc>
          <w:tcPr>
            <w:tcW w:w="2157" w:type="dxa"/>
          </w:tcPr>
          <w:p w:rsidR="00B825DF" w:rsidRPr="007970F0" w:rsidRDefault="00B825DF" w:rsidP="00CF44FF">
            <w:pPr>
              <w:rPr>
                <w:rFonts w:ascii="Times New Roman" w:hAnsi="Times New Roman"/>
                <w:sz w:val="28"/>
                <w:szCs w:val="28"/>
              </w:rPr>
            </w:pPr>
            <w:r>
              <w:rPr>
                <w:rFonts w:ascii="Times New Roman" w:hAnsi="Times New Roman"/>
                <w:sz w:val="28"/>
                <w:szCs w:val="28"/>
              </w:rPr>
              <w:t>Оборудование спортивных площадок с ограждением, парковочных площадок</w:t>
            </w:r>
          </w:p>
        </w:tc>
        <w:tc>
          <w:tcPr>
            <w:tcW w:w="1418" w:type="dxa"/>
          </w:tcPr>
          <w:p w:rsidR="00B825DF" w:rsidRDefault="00B825DF" w:rsidP="00CF44FF">
            <w:r w:rsidRPr="008D229E">
              <w:rPr>
                <w:rFonts w:ascii="Times New Roman" w:hAnsi="Times New Roman"/>
                <w:sz w:val="28"/>
                <w:szCs w:val="28"/>
              </w:rPr>
              <w:t xml:space="preserve">Трудовая </w:t>
            </w:r>
          </w:p>
        </w:tc>
      </w:tr>
      <w:tr w:rsidR="00B825DF" w:rsidTr="00CF44FF">
        <w:tc>
          <w:tcPr>
            <w:tcW w:w="670" w:type="dxa"/>
          </w:tcPr>
          <w:p w:rsidR="00B825DF" w:rsidRPr="002A32E3" w:rsidRDefault="00B825DF" w:rsidP="00CF44FF">
            <w:pPr>
              <w:spacing w:after="0" w:line="240" w:lineRule="auto"/>
              <w:rPr>
                <w:rFonts w:ascii="Times New Roman" w:hAnsi="Times New Roman"/>
                <w:sz w:val="28"/>
                <w:szCs w:val="28"/>
              </w:rPr>
            </w:pPr>
            <w:r w:rsidRPr="002A32E3">
              <w:rPr>
                <w:rFonts w:ascii="Times New Roman" w:hAnsi="Times New Roman"/>
                <w:sz w:val="28"/>
                <w:szCs w:val="28"/>
              </w:rPr>
              <w:t>13</w:t>
            </w:r>
          </w:p>
        </w:tc>
        <w:tc>
          <w:tcPr>
            <w:tcW w:w="2643" w:type="dxa"/>
          </w:tcPr>
          <w:p w:rsidR="00B825DF" w:rsidRPr="00714062" w:rsidRDefault="00B825DF" w:rsidP="00CF44FF">
            <w:pPr>
              <w:spacing w:after="0" w:line="240" w:lineRule="auto"/>
              <w:rPr>
                <w:rFonts w:ascii="Times New Roman" w:hAnsi="Times New Roman"/>
                <w:sz w:val="28"/>
                <w:szCs w:val="28"/>
              </w:rPr>
            </w:pPr>
            <w:r>
              <w:rPr>
                <w:rFonts w:ascii="Times New Roman" w:hAnsi="Times New Roman"/>
                <w:sz w:val="28"/>
                <w:szCs w:val="28"/>
              </w:rPr>
              <w:t>ул. Сабирзянова, 24, 28, ул. Пионерская, 33</w:t>
            </w:r>
          </w:p>
        </w:tc>
        <w:tc>
          <w:tcPr>
            <w:tcW w:w="1220" w:type="dxa"/>
          </w:tcPr>
          <w:p w:rsidR="00B825DF" w:rsidRDefault="00B825DF" w:rsidP="00CF44FF">
            <w:pPr>
              <w:spacing w:after="0" w:line="240" w:lineRule="auto"/>
              <w:rPr>
                <w:rFonts w:ascii="Times New Roman" w:hAnsi="Times New Roman"/>
                <w:sz w:val="28"/>
                <w:szCs w:val="28"/>
              </w:rPr>
            </w:pPr>
            <w:r>
              <w:rPr>
                <w:rFonts w:ascii="Times New Roman" w:hAnsi="Times New Roman"/>
                <w:sz w:val="28"/>
                <w:szCs w:val="28"/>
              </w:rPr>
              <w:t>627</w:t>
            </w:r>
          </w:p>
        </w:tc>
        <w:tc>
          <w:tcPr>
            <w:tcW w:w="1957" w:type="dxa"/>
          </w:tcPr>
          <w:p w:rsidR="00B825DF" w:rsidRPr="007970F0" w:rsidRDefault="00B825DF" w:rsidP="00CF44FF">
            <w:pPr>
              <w:rPr>
                <w:rFonts w:ascii="Times New Roman" w:hAnsi="Times New Roman"/>
                <w:sz w:val="28"/>
                <w:szCs w:val="28"/>
              </w:rPr>
            </w:pPr>
            <w:r>
              <w:rPr>
                <w:rFonts w:ascii="Times New Roman" w:hAnsi="Times New Roman"/>
                <w:sz w:val="28"/>
                <w:szCs w:val="28"/>
              </w:rPr>
              <w:t>Обеспечение освещения, установка скамеек, урн</w:t>
            </w:r>
          </w:p>
        </w:tc>
        <w:tc>
          <w:tcPr>
            <w:tcW w:w="2157" w:type="dxa"/>
          </w:tcPr>
          <w:p w:rsidR="00B825DF" w:rsidRPr="007970F0" w:rsidRDefault="00B825DF" w:rsidP="00CF44FF">
            <w:pPr>
              <w:rPr>
                <w:rFonts w:ascii="Times New Roman" w:hAnsi="Times New Roman"/>
                <w:sz w:val="28"/>
                <w:szCs w:val="28"/>
              </w:rPr>
            </w:pPr>
            <w:r>
              <w:rPr>
                <w:rFonts w:ascii="Times New Roman" w:hAnsi="Times New Roman"/>
                <w:sz w:val="28"/>
                <w:szCs w:val="28"/>
              </w:rPr>
              <w:t>Оборудование детских и спортивных площадок, автомобильных парковок, устройство тротуаров.</w:t>
            </w:r>
          </w:p>
        </w:tc>
        <w:tc>
          <w:tcPr>
            <w:tcW w:w="1418" w:type="dxa"/>
          </w:tcPr>
          <w:p w:rsidR="00B825DF" w:rsidRDefault="00B825DF" w:rsidP="00CF44FF">
            <w:r w:rsidRPr="008D229E">
              <w:rPr>
                <w:rFonts w:ascii="Times New Roman" w:hAnsi="Times New Roman"/>
                <w:sz w:val="28"/>
                <w:szCs w:val="28"/>
              </w:rPr>
              <w:t xml:space="preserve">Трудовая </w:t>
            </w:r>
          </w:p>
        </w:tc>
      </w:tr>
      <w:tr w:rsidR="00B825DF" w:rsidTr="00CF44FF">
        <w:trPr>
          <w:trHeight w:val="262"/>
        </w:trPr>
        <w:tc>
          <w:tcPr>
            <w:tcW w:w="670" w:type="dxa"/>
          </w:tcPr>
          <w:p w:rsidR="00B825DF" w:rsidRPr="002A32E3" w:rsidRDefault="00B825DF" w:rsidP="00CF44FF">
            <w:pPr>
              <w:spacing w:after="0" w:line="240" w:lineRule="auto"/>
              <w:rPr>
                <w:rFonts w:ascii="Times New Roman" w:hAnsi="Times New Roman"/>
                <w:sz w:val="28"/>
                <w:szCs w:val="28"/>
              </w:rPr>
            </w:pPr>
            <w:r w:rsidRPr="002A32E3">
              <w:rPr>
                <w:rFonts w:ascii="Times New Roman" w:hAnsi="Times New Roman"/>
                <w:sz w:val="28"/>
                <w:szCs w:val="28"/>
              </w:rPr>
              <w:t>14</w:t>
            </w:r>
          </w:p>
        </w:tc>
        <w:tc>
          <w:tcPr>
            <w:tcW w:w="2643" w:type="dxa"/>
          </w:tcPr>
          <w:p w:rsidR="00B825DF" w:rsidRPr="00714062" w:rsidRDefault="00B825DF" w:rsidP="00CF44FF">
            <w:pPr>
              <w:spacing w:after="0" w:line="240" w:lineRule="auto"/>
              <w:rPr>
                <w:rFonts w:ascii="Times New Roman" w:hAnsi="Times New Roman"/>
                <w:sz w:val="28"/>
                <w:szCs w:val="28"/>
              </w:rPr>
            </w:pPr>
            <w:r w:rsidRPr="00714062">
              <w:rPr>
                <w:rFonts w:ascii="Times New Roman" w:hAnsi="Times New Roman"/>
                <w:sz w:val="28"/>
                <w:szCs w:val="28"/>
              </w:rPr>
              <w:t xml:space="preserve">ул. </w:t>
            </w:r>
            <w:r>
              <w:rPr>
                <w:rFonts w:ascii="Times New Roman" w:hAnsi="Times New Roman"/>
                <w:sz w:val="28"/>
                <w:szCs w:val="28"/>
              </w:rPr>
              <w:t>Отрадная, 4</w:t>
            </w:r>
          </w:p>
        </w:tc>
        <w:tc>
          <w:tcPr>
            <w:tcW w:w="1220" w:type="dxa"/>
          </w:tcPr>
          <w:p w:rsidR="00B825DF" w:rsidRPr="00714062" w:rsidRDefault="00B825DF" w:rsidP="00CF44FF">
            <w:pPr>
              <w:spacing w:after="0" w:line="240" w:lineRule="auto"/>
              <w:rPr>
                <w:rFonts w:ascii="Times New Roman" w:hAnsi="Times New Roman"/>
                <w:sz w:val="28"/>
                <w:szCs w:val="28"/>
              </w:rPr>
            </w:pPr>
            <w:r>
              <w:rPr>
                <w:rFonts w:ascii="Times New Roman" w:hAnsi="Times New Roman"/>
                <w:sz w:val="28"/>
                <w:szCs w:val="28"/>
              </w:rPr>
              <w:t>127</w:t>
            </w:r>
          </w:p>
        </w:tc>
        <w:tc>
          <w:tcPr>
            <w:tcW w:w="1957" w:type="dxa"/>
          </w:tcPr>
          <w:p w:rsidR="00B825DF" w:rsidRPr="007970F0" w:rsidRDefault="00B825DF" w:rsidP="00CF44FF">
            <w:pPr>
              <w:rPr>
                <w:rFonts w:ascii="Times New Roman" w:hAnsi="Times New Roman"/>
                <w:sz w:val="28"/>
                <w:szCs w:val="28"/>
              </w:rPr>
            </w:pPr>
            <w:r>
              <w:rPr>
                <w:rFonts w:ascii="Times New Roman" w:hAnsi="Times New Roman"/>
                <w:sz w:val="28"/>
                <w:szCs w:val="28"/>
              </w:rPr>
              <w:t>Ремонт дворовых проездов, установка скамеек, урн</w:t>
            </w:r>
          </w:p>
        </w:tc>
        <w:tc>
          <w:tcPr>
            <w:tcW w:w="2157" w:type="dxa"/>
          </w:tcPr>
          <w:p w:rsidR="00B825DF" w:rsidRPr="007970F0" w:rsidRDefault="00B825DF" w:rsidP="00CF44FF">
            <w:pPr>
              <w:rPr>
                <w:rFonts w:ascii="Times New Roman" w:hAnsi="Times New Roman"/>
                <w:sz w:val="28"/>
                <w:szCs w:val="28"/>
              </w:rPr>
            </w:pPr>
            <w:r>
              <w:rPr>
                <w:rFonts w:ascii="Times New Roman" w:hAnsi="Times New Roman"/>
                <w:sz w:val="28"/>
                <w:szCs w:val="28"/>
              </w:rPr>
              <w:t>Оборудование детских игровых площадок с ограждением, устройство тротуаров</w:t>
            </w:r>
          </w:p>
        </w:tc>
        <w:tc>
          <w:tcPr>
            <w:tcW w:w="1418" w:type="dxa"/>
          </w:tcPr>
          <w:p w:rsidR="00B825DF" w:rsidRDefault="00B825DF" w:rsidP="00CF44FF">
            <w:r w:rsidRPr="008D229E">
              <w:rPr>
                <w:rFonts w:ascii="Times New Roman" w:hAnsi="Times New Roman"/>
                <w:sz w:val="28"/>
                <w:szCs w:val="28"/>
              </w:rPr>
              <w:t xml:space="preserve">Трудовая </w:t>
            </w:r>
          </w:p>
        </w:tc>
      </w:tr>
      <w:tr w:rsidR="00B825DF" w:rsidTr="00CF44FF">
        <w:trPr>
          <w:trHeight w:val="384"/>
        </w:trPr>
        <w:tc>
          <w:tcPr>
            <w:tcW w:w="670" w:type="dxa"/>
          </w:tcPr>
          <w:p w:rsidR="00B825DF" w:rsidRPr="002A32E3" w:rsidRDefault="00B825DF" w:rsidP="00CF44FF">
            <w:pPr>
              <w:spacing w:after="0" w:line="240" w:lineRule="auto"/>
              <w:rPr>
                <w:rFonts w:ascii="Times New Roman" w:hAnsi="Times New Roman"/>
                <w:sz w:val="28"/>
                <w:szCs w:val="28"/>
              </w:rPr>
            </w:pPr>
            <w:r w:rsidRPr="002A32E3">
              <w:rPr>
                <w:rFonts w:ascii="Times New Roman" w:hAnsi="Times New Roman"/>
                <w:sz w:val="28"/>
                <w:szCs w:val="28"/>
              </w:rPr>
              <w:t>15</w:t>
            </w:r>
          </w:p>
        </w:tc>
        <w:tc>
          <w:tcPr>
            <w:tcW w:w="2643" w:type="dxa"/>
          </w:tcPr>
          <w:p w:rsidR="00B825DF" w:rsidRPr="00714062" w:rsidRDefault="00B825DF" w:rsidP="00CF44FF">
            <w:pPr>
              <w:spacing w:after="0" w:line="240" w:lineRule="auto"/>
              <w:rPr>
                <w:rFonts w:ascii="Times New Roman" w:hAnsi="Times New Roman"/>
                <w:sz w:val="28"/>
                <w:szCs w:val="28"/>
              </w:rPr>
            </w:pPr>
            <w:r w:rsidRPr="00714062">
              <w:rPr>
                <w:rFonts w:ascii="Times New Roman" w:hAnsi="Times New Roman"/>
                <w:sz w:val="28"/>
                <w:szCs w:val="28"/>
              </w:rPr>
              <w:t>ул. Орлова,</w:t>
            </w:r>
            <w:r>
              <w:rPr>
                <w:rFonts w:ascii="Times New Roman" w:hAnsi="Times New Roman"/>
                <w:sz w:val="28"/>
                <w:szCs w:val="28"/>
              </w:rPr>
              <w:t xml:space="preserve"> 9, 11</w:t>
            </w:r>
          </w:p>
        </w:tc>
        <w:tc>
          <w:tcPr>
            <w:tcW w:w="1220" w:type="dxa"/>
          </w:tcPr>
          <w:p w:rsidR="00B825DF" w:rsidRPr="00714062" w:rsidRDefault="00B825DF" w:rsidP="00CF44FF">
            <w:pPr>
              <w:spacing w:after="0" w:line="240" w:lineRule="auto"/>
              <w:rPr>
                <w:rFonts w:ascii="Times New Roman" w:hAnsi="Times New Roman"/>
                <w:sz w:val="28"/>
                <w:szCs w:val="28"/>
              </w:rPr>
            </w:pPr>
            <w:r>
              <w:rPr>
                <w:rFonts w:ascii="Times New Roman" w:hAnsi="Times New Roman"/>
                <w:sz w:val="28"/>
                <w:szCs w:val="28"/>
              </w:rPr>
              <w:t>173</w:t>
            </w:r>
          </w:p>
        </w:tc>
        <w:tc>
          <w:tcPr>
            <w:tcW w:w="1957" w:type="dxa"/>
          </w:tcPr>
          <w:p w:rsidR="00B825DF" w:rsidRPr="007970F0" w:rsidRDefault="00B825DF" w:rsidP="00CF44FF">
            <w:pPr>
              <w:rPr>
                <w:rFonts w:ascii="Times New Roman" w:hAnsi="Times New Roman"/>
                <w:sz w:val="28"/>
                <w:szCs w:val="28"/>
              </w:rPr>
            </w:pPr>
            <w:r>
              <w:rPr>
                <w:rFonts w:ascii="Times New Roman" w:hAnsi="Times New Roman"/>
                <w:sz w:val="28"/>
                <w:szCs w:val="28"/>
              </w:rPr>
              <w:t>Обеспечение освещения, установка скамеек, урн</w:t>
            </w:r>
          </w:p>
        </w:tc>
        <w:tc>
          <w:tcPr>
            <w:tcW w:w="2157" w:type="dxa"/>
          </w:tcPr>
          <w:p w:rsidR="00B825DF" w:rsidRPr="007970F0" w:rsidRDefault="00B825DF" w:rsidP="00CF44FF">
            <w:pPr>
              <w:rPr>
                <w:rFonts w:ascii="Times New Roman" w:hAnsi="Times New Roman"/>
                <w:sz w:val="28"/>
                <w:szCs w:val="28"/>
              </w:rPr>
            </w:pPr>
            <w:r>
              <w:rPr>
                <w:rFonts w:ascii="Times New Roman" w:hAnsi="Times New Roman"/>
                <w:sz w:val="28"/>
                <w:szCs w:val="28"/>
              </w:rPr>
              <w:t>Оборудование детских и спортивных площадок с ограждением, автомобильных парковок, устройство тротуаров.</w:t>
            </w:r>
          </w:p>
        </w:tc>
        <w:tc>
          <w:tcPr>
            <w:tcW w:w="1418" w:type="dxa"/>
          </w:tcPr>
          <w:p w:rsidR="00B825DF" w:rsidRDefault="00B825DF" w:rsidP="00CF44FF">
            <w:r w:rsidRPr="008D229E">
              <w:rPr>
                <w:rFonts w:ascii="Times New Roman" w:hAnsi="Times New Roman"/>
                <w:sz w:val="28"/>
                <w:szCs w:val="28"/>
              </w:rPr>
              <w:t xml:space="preserve">Трудовая </w:t>
            </w:r>
          </w:p>
        </w:tc>
      </w:tr>
      <w:tr w:rsidR="00B825DF" w:rsidTr="00CF44FF">
        <w:tc>
          <w:tcPr>
            <w:tcW w:w="670" w:type="dxa"/>
          </w:tcPr>
          <w:p w:rsidR="00B825DF" w:rsidRPr="002A32E3" w:rsidRDefault="00B825DF" w:rsidP="00CF44FF">
            <w:pPr>
              <w:spacing w:after="0" w:line="240" w:lineRule="auto"/>
              <w:rPr>
                <w:rFonts w:ascii="Times New Roman" w:hAnsi="Times New Roman"/>
                <w:sz w:val="28"/>
                <w:szCs w:val="28"/>
              </w:rPr>
            </w:pPr>
            <w:r w:rsidRPr="002A32E3">
              <w:rPr>
                <w:rFonts w:ascii="Times New Roman" w:hAnsi="Times New Roman"/>
                <w:sz w:val="28"/>
                <w:szCs w:val="28"/>
              </w:rPr>
              <w:t>16</w:t>
            </w:r>
          </w:p>
        </w:tc>
        <w:tc>
          <w:tcPr>
            <w:tcW w:w="2643" w:type="dxa"/>
          </w:tcPr>
          <w:p w:rsidR="00B825DF" w:rsidRPr="00714062" w:rsidRDefault="00B825DF" w:rsidP="00CF44FF">
            <w:pPr>
              <w:spacing w:after="0" w:line="240" w:lineRule="auto"/>
              <w:rPr>
                <w:rFonts w:ascii="Times New Roman" w:hAnsi="Times New Roman"/>
                <w:sz w:val="28"/>
                <w:szCs w:val="28"/>
              </w:rPr>
            </w:pPr>
            <w:r>
              <w:rPr>
                <w:rFonts w:ascii="Times New Roman" w:hAnsi="Times New Roman"/>
                <w:sz w:val="28"/>
                <w:szCs w:val="28"/>
              </w:rPr>
              <w:t>ул. Сабирзянова, 30, 32</w:t>
            </w:r>
          </w:p>
        </w:tc>
        <w:tc>
          <w:tcPr>
            <w:tcW w:w="1220" w:type="dxa"/>
          </w:tcPr>
          <w:p w:rsidR="00B825DF" w:rsidRDefault="00B825DF" w:rsidP="00CF44FF">
            <w:pPr>
              <w:spacing w:after="0" w:line="240" w:lineRule="auto"/>
              <w:rPr>
                <w:rFonts w:ascii="Times New Roman" w:hAnsi="Times New Roman"/>
                <w:sz w:val="28"/>
                <w:szCs w:val="28"/>
              </w:rPr>
            </w:pPr>
            <w:r>
              <w:rPr>
                <w:rFonts w:ascii="Times New Roman" w:hAnsi="Times New Roman"/>
                <w:sz w:val="28"/>
                <w:szCs w:val="28"/>
              </w:rPr>
              <w:t>297</w:t>
            </w:r>
          </w:p>
        </w:tc>
        <w:tc>
          <w:tcPr>
            <w:tcW w:w="1957" w:type="dxa"/>
          </w:tcPr>
          <w:p w:rsidR="00B825DF" w:rsidRPr="007970F0" w:rsidRDefault="00B825DF" w:rsidP="00CF44FF">
            <w:pPr>
              <w:rPr>
                <w:rFonts w:ascii="Times New Roman" w:hAnsi="Times New Roman"/>
                <w:sz w:val="28"/>
                <w:szCs w:val="28"/>
              </w:rPr>
            </w:pPr>
            <w:r>
              <w:rPr>
                <w:rFonts w:ascii="Times New Roman" w:hAnsi="Times New Roman"/>
                <w:sz w:val="28"/>
                <w:szCs w:val="28"/>
              </w:rPr>
              <w:t>Ремонт внутриквартальных проездов, установка скамеек, урн</w:t>
            </w:r>
          </w:p>
        </w:tc>
        <w:tc>
          <w:tcPr>
            <w:tcW w:w="2157" w:type="dxa"/>
          </w:tcPr>
          <w:p w:rsidR="00B825DF" w:rsidRPr="007970F0" w:rsidRDefault="00B825DF" w:rsidP="00CF44FF">
            <w:pPr>
              <w:rPr>
                <w:rFonts w:ascii="Times New Roman" w:hAnsi="Times New Roman"/>
                <w:sz w:val="28"/>
                <w:szCs w:val="28"/>
              </w:rPr>
            </w:pPr>
            <w:r>
              <w:rPr>
                <w:rFonts w:ascii="Times New Roman" w:hAnsi="Times New Roman"/>
                <w:sz w:val="28"/>
                <w:szCs w:val="28"/>
              </w:rPr>
              <w:t>Оборудование детских площадок с ограждением, устройство тротуаров</w:t>
            </w:r>
          </w:p>
        </w:tc>
        <w:tc>
          <w:tcPr>
            <w:tcW w:w="1418" w:type="dxa"/>
          </w:tcPr>
          <w:p w:rsidR="00B825DF" w:rsidRDefault="00B825DF" w:rsidP="00CF44FF">
            <w:r w:rsidRPr="008D229E">
              <w:rPr>
                <w:rFonts w:ascii="Times New Roman" w:hAnsi="Times New Roman"/>
                <w:sz w:val="28"/>
                <w:szCs w:val="28"/>
              </w:rPr>
              <w:t xml:space="preserve">Трудовая </w:t>
            </w:r>
          </w:p>
        </w:tc>
      </w:tr>
      <w:tr w:rsidR="00B825DF" w:rsidTr="00CF44FF">
        <w:tc>
          <w:tcPr>
            <w:tcW w:w="670" w:type="dxa"/>
          </w:tcPr>
          <w:p w:rsidR="00B825DF" w:rsidRPr="002A32E3" w:rsidRDefault="00B825DF" w:rsidP="00CF44FF">
            <w:pPr>
              <w:spacing w:after="0" w:line="240" w:lineRule="auto"/>
              <w:rPr>
                <w:rFonts w:ascii="Times New Roman" w:hAnsi="Times New Roman"/>
                <w:sz w:val="28"/>
                <w:szCs w:val="28"/>
              </w:rPr>
            </w:pPr>
            <w:r w:rsidRPr="002A32E3">
              <w:rPr>
                <w:rFonts w:ascii="Times New Roman" w:hAnsi="Times New Roman"/>
                <w:sz w:val="28"/>
                <w:szCs w:val="28"/>
              </w:rPr>
              <w:lastRenderedPageBreak/>
              <w:t>17</w:t>
            </w:r>
          </w:p>
        </w:tc>
        <w:tc>
          <w:tcPr>
            <w:tcW w:w="2643" w:type="dxa"/>
          </w:tcPr>
          <w:p w:rsidR="00B825DF" w:rsidRPr="00714062" w:rsidRDefault="00B825DF" w:rsidP="00CF44FF">
            <w:pPr>
              <w:spacing w:after="0" w:line="240" w:lineRule="auto"/>
              <w:rPr>
                <w:rFonts w:ascii="Times New Roman" w:hAnsi="Times New Roman"/>
                <w:sz w:val="28"/>
                <w:szCs w:val="28"/>
              </w:rPr>
            </w:pPr>
            <w:r>
              <w:rPr>
                <w:rFonts w:ascii="Times New Roman" w:hAnsi="Times New Roman"/>
                <w:sz w:val="28"/>
                <w:szCs w:val="28"/>
              </w:rPr>
              <w:t>ул. Советская, 70</w:t>
            </w:r>
          </w:p>
        </w:tc>
        <w:tc>
          <w:tcPr>
            <w:tcW w:w="1220" w:type="dxa"/>
          </w:tcPr>
          <w:p w:rsidR="00B825DF" w:rsidRDefault="00B825DF" w:rsidP="00CF44FF">
            <w:pPr>
              <w:spacing w:after="0" w:line="240" w:lineRule="auto"/>
              <w:rPr>
                <w:rFonts w:ascii="Times New Roman" w:hAnsi="Times New Roman"/>
                <w:sz w:val="28"/>
                <w:szCs w:val="28"/>
              </w:rPr>
            </w:pPr>
            <w:r>
              <w:rPr>
                <w:rFonts w:ascii="Times New Roman" w:hAnsi="Times New Roman"/>
                <w:sz w:val="28"/>
                <w:szCs w:val="28"/>
              </w:rPr>
              <w:t>121</w:t>
            </w:r>
          </w:p>
        </w:tc>
        <w:tc>
          <w:tcPr>
            <w:tcW w:w="1957" w:type="dxa"/>
          </w:tcPr>
          <w:p w:rsidR="00B825DF" w:rsidRPr="007970F0" w:rsidRDefault="00B825DF" w:rsidP="00CF44FF">
            <w:pPr>
              <w:rPr>
                <w:rFonts w:ascii="Times New Roman" w:hAnsi="Times New Roman"/>
                <w:sz w:val="28"/>
                <w:szCs w:val="28"/>
              </w:rPr>
            </w:pPr>
            <w:r>
              <w:rPr>
                <w:rFonts w:ascii="Times New Roman" w:hAnsi="Times New Roman"/>
                <w:sz w:val="28"/>
                <w:szCs w:val="28"/>
              </w:rPr>
              <w:t>Установка скамеек, урн, ремонт дворовых проездов</w:t>
            </w:r>
          </w:p>
        </w:tc>
        <w:tc>
          <w:tcPr>
            <w:tcW w:w="2157" w:type="dxa"/>
          </w:tcPr>
          <w:p w:rsidR="00B825DF" w:rsidRPr="007970F0" w:rsidRDefault="00B825DF" w:rsidP="00CF44FF">
            <w:pPr>
              <w:rPr>
                <w:rFonts w:ascii="Times New Roman" w:hAnsi="Times New Roman"/>
                <w:sz w:val="28"/>
                <w:szCs w:val="28"/>
              </w:rPr>
            </w:pPr>
            <w:r>
              <w:rPr>
                <w:rFonts w:ascii="Times New Roman" w:hAnsi="Times New Roman"/>
                <w:sz w:val="28"/>
                <w:szCs w:val="28"/>
              </w:rPr>
              <w:t>Оборудование детских и спортивных площадок с ограждением, автомобильных парковок</w:t>
            </w:r>
          </w:p>
        </w:tc>
        <w:tc>
          <w:tcPr>
            <w:tcW w:w="1418" w:type="dxa"/>
          </w:tcPr>
          <w:p w:rsidR="00B825DF" w:rsidRDefault="00B825DF" w:rsidP="00CF44FF">
            <w:r w:rsidRPr="008D229E">
              <w:rPr>
                <w:rFonts w:ascii="Times New Roman" w:hAnsi="Times New Roman"/>
                <w:sz w:val="28"/>
                <w:szCs w:val="28"/>
              </w:rPr>
              <w:t xml:space="preserve">Трудовая </w:t>
            </w:r>
          </w:p>
        </w:tc>
      </w:tr>
      <w:tr w:rsidR="00B825DF" w:rsidTr="00CF44FF">
        <w:tc>
          <w:tcPr>
            <w:tcW w:w="670" w:type="dxa"/>
          </w:tcPr>
          <w:p w:rsidR="00B825DF" w:rsidRPr="002A32E3" w:rsidRDefault="00B825DF" w:rsidP="00CF44FF">
            <w:pPr>
              <w:spacing w:after="0" w:line="240" w:lineRule="auto"/>
              <w:rPr>
                <w:rFonts w:ascii="Times New Roman" w:hAnsi="Times New Roman"/>
                <w:sz w:val="28"/>
                <w:szCs w:val="28"/>
              </w:rPr>
            </w:pPr>
            <w:r w:rsidRPr="002A32E3">
              <w:rPr>
                <w:rFonts w:ascii="Times New Roman" w:hAnsi="Times New Roman"/>
                <w:sz w:val="28"/>
                <w:szCs w:val="28"/>
              </w:rPr>
              <w:t>18</w:t>
            </w:r>
          </w:p>
        </w:tc>
        <w:tc>
          <w:tcPr>
            <w:tcW w:w="2643" w:type="dxa"/>
          </w:tcPr>
          <w:p w:rsidR="00B825DF" w:rsidRPr="00714062" w:rsidRDefault="00B825DF" w:rsidP="00CF44FF">
            <w:pPr>
              <w:spacing w:after="0" w:line="240" w:lineRule="auto"/>
              <w:rPr>
                <w:rFonts w:ascii="Times New Roman" w:hAnsi="Times New Roman"/>
                <w:sz w:val="28"/>
                <w:szCs w:val="28"/>
              </w:rPr>
            </w:pPr>
            <w:r w:rsidRPr="00714062">
              <w:rPr>
                <w:rFonts w:ascii="Times New Roman" w:hAnsi="Times New Roman"/>
                <w:sz w:val="28"/>
                <w:szCs w:val="28"/>
              </w:rPr>
              <w:t>ул. Нефтяников, 62</w:t>
            </w:r>
          </w:p>
        </w:tc>
        <w:tc>
          <w:tcPr>
            <w:tcW w:w="1220" w:type="dxa"/>
          </w:tcPr>
          <w:p w:rsidR="00B825DF" w:rsidRPr="00714062" w:rsidRDefault="00B825DF" w:rsidP="00CF44FF">
            <w:pPr>
              <w:spacing w:after="0" w:line="240" w:lineRule="auto"/>
              <w:rPr>
                <w:rFonts w:ascii="Times New Roman" w:hAnsi="Times New Roman"/>
                <w:sz w:val="28"/>
                <w:szCs w:val="28"/>
              </w:rPr>
            </w:pPr>
            <w:r>
              <w:rPr>
                <w:rFonts w:ascii="Times New Roman" w:hAnsi="Times New Roman"/>
                <w:sz w:val="28"/>
                <w:szCs w:val="28"/>
              </w:rPr>
              <w:t>298</w:t>
            </w:r>
          </w:p>
        </w:tc>
        <w:tc>
          <w:tcPr>
            <w:tcW w:w="1957" w:type="dxa"/>
          </w:tcPr>
          <w:p w:rsidR="00B825DF" w:rsidRPr="007970F0" w:rsidRDefault="00B825DF" w:rsidP="00CF44FF">
            <w:pPr>
              <w:rPr>
                <w:rFonts w:ascii="Times New Roman" w:hAnsi="Times New Roman"/>
                <w:sz w:val="28"/>
                <w:szCs w:val="28"/>
              </w:rPr>
            </w:pPr>
            <w:r>
              <w:rPr>
                <w:rFonts w:ascii="Times New Roman" w:hAnsi="Times New Roman"/>
                <w:sz w:val="28"/>
                <w:szCs w:val="28"/>
              </w:rPr>
              <w:t>Ремонт дворовых проездов</w:t>
            </w:r>
          </w:p>
        </w:tc>
        <w:tc>
          <w:tcPr>
            <w:tcW w:w="2157" w:type="dxa"/>
          </w:tcPr>
          <w:p w:rsidR="00B825DF" w:rsidRPr="007970F0" w:rsidRDefault="00B825DF" w:rsidP="00CF44FF">
            <w:pPr>
              <w:rPr>
                <w:rFonts w:ascii="Times New Roman" w:hAnsi="Times New Roman"/>
                <w:sz w:val="28"/>
                <w:szCs w:val="28"/>
              </w:rPr>
            </w:pPr>
            <w:r>
              <w:rPr>
                <w:rFonts w:ascii="Times New Roman" w:hAnsi="Times New Roman"/>
                <w:sz w:val="28"/>
                <w:szCs w:val="28"/>
              </w:rPr>
              <w:t>Оборудование детских площадок с ограждением, автомобильных парковок</w:t>
            </w:r>
          </w:p>
        </w:tc>
        <w:tc>
          <w:tcPr>
            <w:tcW w:w="1418" w:type="dxa"/>
          </w:tcPr>
          <w:p w:rsidR="00B825DF" w:rsidRDefault="00B825DF" w:rsidP="00CF44FF">
            <w:r w:rsidRPr="008D229E">
              <w:rPr>
                <w:rFonts w:ascii="Times New Roman" w:hAnsi="Times New Roman"/>
                <w:sz w:val="28"/>
                <w:szCs w:val="28"/>
              </w:rPr>
              <w:t xml:space="preserve">Трудовая </w:t>
            </w:r>
          </w:p>
        </w:tc>
      </w:tr>
      <w:tr w:rsidR="00B825DF" w:rsidTr="00CF44FF">
        <w:tc>
          <w:tcPr>
            <w:tcW w:w="670" w:type="dxa"/>
          </w:tcPr>
          <w:p w:rsidR="00B825DF" w:rsidRPr="002A32E3" w:rsidRDefault="00B825DF" w:rsidP="00CF44FF">
            <w:pPr>
              <w:spacing w:after="0" w:line="240" w:lineRule="auto"/>
              <w:rPr>
                <w:rFonts w:ascii="Times New Roman" w:hAnsi="Times New Roman"/>
                <w:sz w:val="28"/>
                <w:szCs w:val="28"/>
              </w:rPr>
            </w:pPr>
            <w:r>
              <w:rPr>
                <w:rFonts w:ascii="Times New Roman" w:hAnsi="Times New Roman"/>
                <w:sz w:val="28"/>
                <w:szCs w:val="28"/>
              </w:rPr>
              <w:t>19</w:t>
            </w:r>
          </w:p>
        </w:tc>
        <w:tc>
          <w:tcPr>
            <w:tcW w:w="2643" w:type="dxa"/>
          </w:tcPr>
          <w:p w:rsidR="00B825DF" w:rsidRPr="00714062" w:rsidRDefault="00B825DF" w:rsidP="00CF44FF">
            <w:pPr>
              <w:spacing w:after="0" w:line="240" w:lineRule="auto"/>
              <w:rPr>
                <w:rFonts w:ascii="Times New Roman" w:hAnsi="Times New Roman"/>
                <w:sz w:val="28"/>
                <w:szCs w:val="28"/>
              </w:rPr>
            </w:pPr>
            <w:r>
              <w:rPr>
                <w:rFonts w:ascii="Times New Roman" w:hAnsi="Times New Roman"/>
                <w:sz w:val="28"/>
                <w:szCs w:val="28"/>
              </w:rPr>
              <w:t>ул. Гайдара, 37, 39, 41</w:t>
            </w:r>
          </w:p>
        </w:tc>
        <w:tc>
          <w:tcPr>
            <w:tcW w:w="1220" w:type="dxa"/>
          </w:tcPr>
          <w:p w:rsidR="00B825DF" w:rsidRPr="00714062" w:rsidRDefault="00B825DF" w:rsidP="00CF44FF">
            <w:pPr>
              <w:spacing w:after="0" w:line="240" w:lineRule="auto"/>
              <w:rPr>
                <w:rFonts w:ascii="Times New Roman" w:hAnsi="Times New Roman"/>
                <w:sz w:val="28"/>
                <w:szCs w:val="28"/>
              </w:rPr>
            </w:pPr>
            <w:r>
              <w:rPr>
                <w:rFonts w:ascii="Times New Roman" w:hAnsi="Times New Roman"/>
                <w:sz w:val="28"/>
                <w:szCs w:val="28"/>
              </w:rPr>
              <w:t>588</w:t>
            </w:r>
          </w:p>
        </w:tc>
        <w:tc>
          <w:tcPr>
            <w:tcW w:w="1957" w:type="dxa"/>
          </w:tcPr>
          <w:p w:rsidR="00B825DF" w:rsidRPr="007970F0" w:rsidRDefault="00B825DF" w:rsidP="00CF44FF">
            <w:pPr>
              <w:rPr>
                <w:rFonts w:ascii="Times New Roman" w:hAnsi="Times New Roman"/>
                <w:sz w:val="28"/>
                <w:szCs w:val="28"/>
              </w:rPr>
            </w:pPr>
            <w:r>
              <w:rPr>
                <w:rFonts w:ascii="Times New Roman" w:hAnsi="Times New Roman"/>
                <w:sz w:val="28"/>
                <w:szCs w:val="28"/>
              </w:rPr>
              <w:t>Обеспечение освещения</w:t>
            </w:r>
          </w:p>
        </w:tc>
        <w:tc>
          <w:tcPr>
            <w:tcW w:w="2157" w:type="dxa"/>
          </w:tcPr>
          <w:p w:rsidR="00B825DF" w:rsidRPr="007970F0" w:rsidRDefault="00B825DF" w:rsidP="00CF44FF">
            <w:pPr>
              <w:rPr>
                <w:rFonts w:ascii="Times New Roman" w:hAnsi="Times New Roman"/>
                <w:sz w:val="28"/>
                <w:szCs w:val="28"/>
              </w:rPr>
            </w:pPr>
            <w:r>
              <w:rPr>
                <w:rFonts w:ascii="Times New Roman" w:hAnsi="Times New Roman"/>
                <w:sz w:val="28"/>
                <w:szCs w:val="28"/>
              </w:rPr>
              <w:t>Оборудование детских игровых площадок с ограждением, автомобильных парковок.</w:t>
            </w:r>
          </w:p>
        </w:tc>
        <w:tc>
          <w:tcPr>
            <w:tcW w:w="1418" w:type="dxa"/>
          </w:tcPr>
          <w:p w:rsidR="00B825DF" w:rsidRDefault="00B825DF" w:rsidP="00CF44FF">
            <w:r w:rsidRPr="008D229E">
              <w:rPr>
                <w:rFonts w:ascii="Times New Roman" w:hAnsi="Times New Roman"/>
                <w:sz w:val="28"/>
                <w:szCs w:val="28"/>
              </w:rPr>
              <w:t xml:space="preserve">Трудовая </w:t>
            </w:r>
          </w:p>
        </w:tc>
      </w:tr>
      <w:tr w:rsidR="00B825DF" w:rsidTr="00CF44FF">
        <w:tc>
          <w:tcPr>
            <w:tcW w:w="10065" w:type="dxa"/>
            <w:gridSpan w:val="6"/>
          </w:tcPr>
          <w:p w:rsidR="00B825DF" w:rsidRPr="003B2F8D" w:rsidRDefault="00B825DF" w:rsidP="00CF44FF">
            <w:pPr>
              <w:jc w:val="center"/>
              <w:rPr>
                <w:rFonts w:ascii="Times New Roman" w:hAnsi="Times New Roman"/>
                <w:b/>
                <w:sz w:val="28"/>
                <w:szCs w:val="28"/>
              </w:rPr>
            </w:pPr>
            <w:r>
              <w:rPr>
                <w:rFonts w:ascii="Times New Roman" w:hAnsi="Times New Roman"/>
                <w:b/>
                <w:sz w:val="28"/>
                <w:szCs w:val="28"/>
              </w:rPr>
              <w:t>2021 год</w:t>
            </w:r>
          </w:p>
        </w:tc>
      </w:tr>
      <w:tr w:rsidR="00B825DF" w:rsidTr="00CF44FF">
        <w:trPr>
          <w:trHeight w:val="2634"/>
        </w:trPr>
        <w:tc>
          <w:tcPr>
            <w:tcW w:w="670" w:type="dxa"/>
          </w:tcPr>
          <w:p w:rsidR="00B825DF" w:rsidRPr="002A32E3" w:rsidRDefault="00B825DF" w:rsidP="00CF44FF">
            <w:pPr>
              <w:spacing w:after="0" w:line="240" w:lineRule="auto"/>
              <w:rPr>
                <w:rFonts w:ascii="Times New Roman" w:hAnsi="Times New Roman"/>
                <w:sz w:val="28"/>
                <w:szCs w:val="28"/>
              </w:rPr>
            </w:pPr>
            <w:r>
              <w:rPr>
                <w:rFonts w:ascii="Times New Roman" w:hAnsi="Times New Roman"/>
                <w:sz w:val="28"/>
                <w:szCs w:val="28"/>
              </w:rPr>
              <w:t>20</w:t>
            </w:r>
          </w:p>
        </w:tc>
        <w:tc>
          <w:tcPr>
            <w:tcW w:w="2643" w:type="dxa"/>
          </w:tcPr>
          <w:p w:rsidR="00B825DF" w:rsidRPr="00714062" w:rsidRDefault="00B825DF" w:rsidP="00CF44FF">
            <w:pPr>
              <w:spacing w:after="0" w:line="240" w:lineRule="auto"/>
              <w:rPr>
                <w:rFonts w:ascii="Times New Roman" w:hAnsi="Times New Roman"/>
                <w:sz w:val="28"/>
                <w:szCs w:val="28"/>
              </w:rPr>
            </w:pPr>
            <w:r>
              <w:rPr>
                <w:rFonts w:ascii="Times New Roman" w:hAnsi="Times New Roman"/>
                <w:sz w:val="28"/>
                <w:szCs w:val="28"/>
              </w:rPr>
              <w:t>ул. Победы, 3</w:t>
            </w:r>
          </w:p>
        </w:tc>
        <w:tc>
          <w:tcPr>
            <w:tcW w:w="1220" w:type="dxa"/>
          </w:tcPr>
          <w:p w:rsidR="00B825DF" w:rsidRDefault="00B825DF" w:rsidP="00CF44FF">
            <w:pPr>
              <w:spacing w:after="0" w:line="240" w:lineRule="auto"/>
              <w:rPr>
                <w:rFonts w:ascii="Times New Roman" w:hAnsi="Times New Roman"/>
                <w:sz w:val="28"/>
                <w:szCs w:val="28"/>
              </w:rPr>
            </w:pPr>
            <w:r>
              <w:rPr>
                <w:rFonts w:ascii="Times New Roman" w:hAnsi="Times New Roman"/>
                <w:sz w:val="28"/>
                <w:szCs w:val="28"/>
              </w:rPr>
              <w:t>125</w:t>
            </w:r>
          </w:p>
        </w:tc>
        <w:tc>
          <w:tcPr>
            <w:tcW w:w="1957" w:type="dxa"/>
          </w:tcPr>
          <w:p w:rsidR="00B825DF" w:rsidRPr="007970F0" w:rsidRDefault="00B825DF" w:rsidP="00CF44FF">
            <w:pPr>
              <w:rPr>
                <w:rFonts w:ascii="Times New Roman" w:hAnsi="Times New Roman"/>
                <w:sz w:val="28"/>
                <w:szCs w:val="28"/>
              </w:rPr>
            </w:pPr>
            <w:r>
              <w:rPr>
                <w:rFonts w:ascii="Times New Roman" w:hAnsi="Times New Roman"/>
                <w:sz w:val="28"/>
                <w:szCs w:val="28"/>
              </w:rPr>
              <w:t>Обеспечение освещения, установка урн</w:t>
            </w:r>
          </w:p>
        </w:tc>
        <w:tc>
          <w:tcPr>
            <w:tcW w:w="2157" w:type="dxa"/>
          </w:tcPr>
          <w:p w:rsidR="00B825DF" w:rsidRPr="007970F0" w:rsidRDefault="00B825DF" w:rsidP="00CF44FF">
            <w:pPr>
              <w:rPr>
                <w:rFonts w:ascii="Times New Roman" w:hAnsi="Times New Roman"/>
                <w:sz w:val="28"/>
                <w:szCs w:val="28"/>
              </w:rPr>
            </w:pPr>
            <w:r>
              <w:rPr>
                <w:rFonts w:ascii="Times New Roman" w:hAnsi="Times New Roman"/>
                <w:sz w:val="28"/>
                <w:szCs w:val="28"/>
              </w:rPr>
              <w:t>Оборудование детских игровых площадок с ограждением, автомобильных парковок.</w:t>
            </w:r>
          </w:p>
        </w:tc>
        <w:tc>
          <w:tcPr>
            <w:tcW w:w="1418" w:type="dxa"/>
          </w:tcPr>
          <w:p w:rsidR="00B825DF" w:rsidRDefault="00B825DF" w:rsidP="00CF44FF">
            <w:r w:rsidRPr="008D229E">
              <w:rPr>
                <w:rFonts w:ascii="Times New Roman" w:hAnsi="Times New Roman"/>
                <w:sz w:val="28"/>
                <w:szCs w:val="28"/>
              </w:rPr>
              <w:t xml:space="preserve">Трудовая </w:t>
            </w:r>
          </w:p>
        </w:tc>
      </w:tr>
      <w:tr w:rsidR="00B825DF" w:rsidTr="00CF44FF">
        <w:tc>
          <w:tcPr>
            <w:tcW w:w="670" w:type="dxa"/>
          </w:tcPr>
          <w:p w:rsidR="00B825DF" w:rsidRPr="002A32E3" w:rsidRDefault="00B825DF" w:rsidP="00CF44FF">
            <w:pPr>
              <w:spacing w:after="0" w:line="240" w:lineRule="auto"/>
              <w:rPr>
                <w:rFonts w:ascii="Times New Roman" w:hAnsi="Times New Roman"/>
                <w:sz w:val="28"/>
                <w:szCs w:val="28"/>
              </w:rPr>
            </w:pPr>
            <w:r w:rsidRPr="002A32E3">
              <w:rPr>
                <w:rFonts w:ascii="Times New Roman" w:hAnsi="Times New Roman"/>
                <w:sz w:val="28"/>
                <w:szCs w:val="28"/>
              </w:rPr>
              <w:t>21</w:t>
            </w:r>
          </w:p>
        </w:tc>
        <w:tc>
          <w:tcPr>
            <w:tcW w:w="2643" w:type="dxa"/>
          </w:tcPr>
          <w:p w:rsidR="00B825DF" w:rsidRPr="00714062" w:rsidRDefault="00B825DF" w:rsidP="00CF44FF">
            <w:pPr>
              <w:spacing w:after="0" w:line="240" w:lineRule="auto"/>
              <w:rPr>
                <w:rFonts w:ascii="Times New Roman" w:hAnsi="Times New Roman"/>
                <w:sz w:val="28"/>
                <w:szCs w:val="28"/>
              </w:rPr>
            </w:pPr>
            <w:r>
              <w:rPr>
                <w:rFonts w:ascii="Times New Roman" w:hAnsi="Times New Roman"/>
                <w:sz w:val="28"/>
                <w:szCs w:val="28"/>
              </w:rPr>
              <w:t>ул. Советская, 58</w:t>
            </w:r>
          </w:p>
        </w:tc>
        <w:tc>
          <w:tcPr>
            <w:tcW w:w="1220" w:type="dxa"/>
          </w:tcPr>
          <w:p w:rsidR="00B825DF" w:rsidRDefault="00B825DF" w:rsidP="00CF44FF">
            <w:pPr>
              <w:spacing w:after="0" w:line="240" w:lineRule="auto"/>
              <w:rPr>
                <w:rFonts w:ascii="Times New Roman" w:hAnsi="Times New Roman"/>
                <w:sz w:val="28"/>
                <w:szCs w:val="28"/>
              </w:rPr>
            </w:pPr>
            <w:r>
              <w:rPr>
                <w:rFonts w:ascii="Times New Roman" w:hAnsi="Times New Roman"/>
                <w:sz w:val="28"/>
                <w:szCs w:val="28"/>
              </w:rPr>
              <w:t>53</w:t>
            </w:r>
          </w:p>
        </w:tc>
        <w:tc>
          <w:tcPr>
            <w:tcW w:w="1957" w:type="dxa"/>
          </w:tcPr>
          <w:p w:rsidR="00B825DF" w:rsidRPr="007970F0" w:rsidRDefault="00B825DF" w:rsidP="00CF44FF">
            <w:pPr>
              <w:rPr>
                <w:rFonts w:ascii="Times New Roman" w:hAnsi="Times New Roman"/>
                <w:sz w:val="28"/>
                <w:szCs w:val="28"/>
              </w:rPr>
            </w:pPr>
            <w:r>
              <w:rPr>
                <w:rFonts w:ascii="Times New Roman" w:hAnsi="Times New Roman"/>
                <w:sz w:val="28"/>
                <w:szCs w:val="28"/>
              </w:rPr>
              <w:t>Ремонт дворовых проездов, обеспечение освещения, установка скамеек и урн</w:t>
            </w:r>
          </w:p>
        </w:tc>
        <w:tc>
          <w:tcPr>
            <w:tcW w:w="2157" w:type="dxa"/>
          </w:tcPr>
          <w:p w:rsidR="00B825DF" w:rsidRPr="007970F0" w:rsidRDefault="00B825DF" w:rsidP="00CF44FF">
            <w:pPr>
              <w:rPr>
                <w:rFonts w:ascii="Times New Roman" w:hAnsi="Times New Roman"/>
                <w:sz w:val="28"/>
                <w:szCs w:val="28"/>
              </w:rPr>
            </w:pPr>
            <w:r>
              <w:rPr>
                <w:rFonts w:ascii="Times New Roman" w:hAnsi="Times New Roman"/>
                <w:sz w:val="28"/>
                <w:szCs w:val="28"/>
              </w:rPr>
              <w:t>Оборудование детских площадок, устройство тротуаров</w:t>
            </w:r>
          </w:p>
        </w:tc>
        <w:tc>
          <w:tcPr>
            <w:tcW w:w="1418" w:type="dxa"/>
          </w:tcPr>
          <w:p w:rsidR="00B825DF" w:rsidRDefault="00B825DF" w:rsidP="00CF44FF">
            <w:r w:rsidRPr="008D229E">
              <w:rPr>
                <w:rFonts w:ascii="Times New Roman" w:hAnsi="Times New Roman"/>
                <w:sz w:val="28"/>
                <w:szCs w:val="28"/>
              </w:rPr>
              <w:t xml:space="preserve">Трудовая </w:t>
            </w:r>
          </w:p>
        </w:tc>
      </w:tr>
      <w:tr w:rsidR="00B825DF" w:rsidTr="00CF44FF">
        <w:tc>
          <w:tcPr>
            <w:tcW w:w="670" w:type="dxa"/>
          </w:tcPr>
          <w:p w:rsidR="00B825DF" w:rsidRPr="002A32E3" w:rsidRDefault="00B825DF" w:rsidP="00CF44FF">
            <w:pPr>
              <w:spacing w:after="0" w:line="240" w:lineRule="auto"/>
              <w:rPr>
                <w:rFonts w:ascii="Times New Roman" w:hAnsi="Times New Roman"/>
                <w:sz w:val="28"/>
                <w:szCs w:val="28"/>
              </w:rPr>
            </w:pPr>
            <w:r w:rsidRPr="002A32E3">
              <w:rPr>
                <w:rFonts w:ascii="Times New Roman" w:hAnsi="Times New Roman"/>
                <w:sz w:val="28"/>
                <w:szCs w:val="28"/>
              </w:rPr>
              <w:lastRenderedPageBreak/>
              <w:t>22</w:t>
            </w:r>
          </w:p>
        </w:tc>
        <w:tc>
          <w:tcPr>
            <w:tcW w:w="2643" w:type="dxa"/>
          </w:tcPr>
          <w:p w:rsidR="00B825DF" w:rsidRDefault="00B825DF" w:rsidP="00CF44FF">
            <w:pPr>
              <w:spacing w:after="0" w:line="240" w:lineRule="auto"/>
              <w:rPr>
                <w:rFonts w:ascii="Times New Roman" w:hAnsi="Times New Roman"/>
                <w:sz w:val="28"/>
                <w:szCs w:val="28"/>
              </w:rPr>
            </w:pPr>
            <w:r>
              <w:rPr>
                <w:rFonts w:ascii="Times New Roman" w:hAnsi="Times New Roman"/>
                <w:sz w:val="28"/>
                <w:szCs w:val="28"/>
              </w:rPr>
              <w:t xml:space="preserve">ул. Физкультурников, 7 </w:t>
            </w:r>
          </w:p>
        </w:tc>
        <w:tc>
          <w:tcPr>
            <w:tcW w:w="1220" w:type="dxa"/>
          </w:tcPr>
          <w:p w:rsidR="00B825DF" w:rsidRDefault="00B825DF" w:rsidP="00CF44FF">
            <w:pPr>
              <w:spacing w:after="0" w:line="240" w:lineRule="auto"/>
              <w:rPr>
                <w:rFonts w:ascii="Times New Roman" w:hAnsi="Times New Roman"/>
                <w:sz w:val="28"/>
                <w:szCs w:val="28"/>
              </w:rPr>
            </w:pPr>
            <w:r>
              <w:rPr>
                <w:rFonts w:ascii="Times New Roman" w:hAnsi="Times New Roman"/>
                <w:sz w:val="28"/>
                <w:szCs w:val="28"/>
              </w:rPr>
              <w:t>89</w:t>
            </w:r>
          </w:p>
        </w:tc>
        <w:tc>
          <w:tcPr>
            <w:tcW w:w="1957" w:type="dxa"/>
          </w:tcPr>
          <w:p w:rsidR="00B825DF" w:rsidRPr="007970F0" w:rsidRDefault="00B825DF" w:rsidP="00CF44FF">
            <w:pPr>
              <w:rPr>
                <w:rFonts w:ascii="Times New Roman" w:hAnsi="Times New Roman"/>
                <w:sz w:val="28"/>
                <w:szCs w:val="28"/>
              </w:rPr>
            </w:pPr>
            <w:r>
              <w:rPr>
                <w:rFonts w:ascii="Times New Roman" w:hAnsi="Times New Roman"/>
                <w:sz w:val="28"/>
                <w:szCs w:val="28"/>
              </w:rPr>
              <w:t>Ремонт дворовых проездов, обеспечение освещения, установка скамеек и урн</w:t>
            </w:r>
          </w:p>
        </w:tc>
        <w:tc>
          <w:tcPr>
            <w:tcW w:w="2157" w:type="dxa"/>
          </w:tcPr>
          <w:p w:rsidR="00B825DF" w:rsidRPr="007970F0" w:rsidRDefault="00B825DF" w:rsidP="00CF44FF">
            <w:pPr>
              <w:rPr>
                <w:rFonts w:ascii="Times New Roman" w:hAnsi="Times New Roman"/>
                <w:sz w:val="28"/>
                <w:szCs w:val="28"/>
              </w:rPr>
            </w:pPr>
            <w:r>
              <w:rPr>
                <w:rFonts w:ascii="Times New Roman" w:hAnsi="Times New Roman"/>
                <w:sz w:val="28"/>
                <w:szCs w:val="28"/>
              </w:rPr>
              <w:t>Оборудование детских игровых площадок с ограждением, автомобильных парковок.</w:t>
            </w:r>
          </w:p>
        </w:tc>
        <w:tc>
          <w:tcPr>
            <w:tcW w:w="1418" w:type="dxa"/>
          </w:tcPr>
          <w:p w:rsidR="00B825DF" w:rsidRDefault="00B825DF" w:rsidP="00CF44FF">
            <w:r w:rsidRPr="008D229E">
              <w:rPr>
                <w:rFonts w:ascii="Times New Roman" w:hAnsi="Times New Roman"/>
                <w:sz w:val="28"/>
                <w:szCs w:val="28"/>
              </w:rPr>
              <w:t xml:space="preserve">Трудовая </w:t>
            </w:r>
          </w:p>
        </w:tc>
      </w:tr>
      <w:tr w:rsidR="00B825DF" w:rsidTr="00CF44FF">
        <w:tc>
          <w:tcPr>
            <w:tcW w:w="670" w:type="dxa"/>
          </w:tcPr>
          <w:p w:rsidR="00B825DF" w:rsidRPr="002A32E3" w:rsidRDefault="00B825DF" w:rsidP="00CF44FF">
            <w:pPr>
              <w:spacing w:after="0" w:line="240" w:lineRule="auto"/>
              <w:rPr>
                <w:rFonts w:ascii="Times New Roman" w:hAnsi="Times New Roman"/>
                <w:sz w:val="28"/>
                <w:szCs w:val="28"/>
              </w:rPr>
            </w:pPr>
            <w:r w:rsidRPr="002A32E3">
              <w:rPr>
                <w:rFonts w:ascii="Times New Roman" w:hAnsi="Times New Roman"/>
                <w:sz w:val="28"/>
                <w:szCs w:val="28"/>
              </w:rPr>
              <w:t>23</w:t>
            </w:r>
          </w:p>
        </w:tc>
        <w:tc>
          <w:tcPr>
            <w:tcW w:w="2643" w:type="dxa"/>
          </w:tcPr>
          <w:p w:rsidR="00B825DF" w:rsidRPr="00714062" w:rsidRDefault="00B825DF" w:rsidP="00CF44FF">
            <w:pPr>
              <w:spacing w:after="0" w:line="240" w:lineRule="auto"/>
              <w:rPr>
                <w:rFonts w:ascii="Times New Roman" w:hAnsi="Times New Roman"/>
                <w:sz w:val="28"/>
                <w:szCs w:val="28"/>
              </w:rPr>
            </w:pPr>
            <w:r>
              <w:rPr>
                <w:rFonts w:ascii="Times New Roman" w:hAnsi="Times New Roman"/>
                <w:sz w:val="28"/>
                <w:szCs w:val="28"/>
              </w:rPr>
              <w:t>ул. Пионерская, 36-2</w:t>
            </w:r>
          </w:p>
        </w:tc>
        <w:tc>
          <w:tcPr>
            <w:tcW w:w="1220" w:type="dxa"/>
          </w:tcPr>
          <w:p w:rsidR="00B825DF" w:rsidRDefault="00B825DF" w:rsidP="00CF44FF">
            <w:pPr>
              <w:spacing w:after="0" w:line="240" w:lineRule="auto"/>
              <w:rPr>
                <w:rFonts w:ascii="Times New Roman" w:hAnsi="Times New Roman"/>
                <w:sz w:val="28"/>
                <w:szCs w:val="28"/>
              </w:rPr>
            </w:pPr>
            <w:r>
              <w:rPr>
                <w:rFonts w:ascii="Times New Roman" w:hAnsi="Times New Roman"/>
                <w:sz w:val="28"/>
                <w:szCs w:val="28"/>
              </w:rPr>
              <w:t>312</w:t>
            </w:r>
          </w:p>
        </w:tc>
        <w:tc>
          <w:tcPr>
            <w:tcW w:w="1957" w:type="dxa"/>
          </w:tcPr>
          <w:p w:rsidR="00B825DF" w:rsidRPr="007970F0" w:rsidRDefault="00B825DF" w:rsidP="00CF44FF">
            <w:pPr>
              <w:rPr>
                <w:rFonts w:ascii="Times New Roman" w:hAnsi="Times New Roman"/>
                <w:sz w:val="28"/>
                <w:szCs w:val="28"/>
              </w:rPr>
            </w:pPr>
            <w:r>
              <w:rPr>
                <w:rFonts w:ascii="Times New Roman" w:hAnsi="Times New Roman"/>
                <w:sz w:val="28"/>
                <w:szCs w:val="28"/>
              </w:rPr>
              <w:t>Установка скамеек и урн</w:t>
            </w:r>
          </w:p>
        </w:tc>
        <w:tc>
          <w:tcPr>
            <w:tcW w:w="2157" w:type="dxa"/>
          </w:tcPr>
          <w:p w:rsidR="00B825DF" w:rsidRPr="007970F0" w:rsidRDefault="00B825DF" w:rsidP="00CF44FF">
            <w:pPr>
              <w:rPr>
                <w:rFonts w:ascii="Times New Roman" w:hAnsi="Times New Roman"/>
                <w:sz w:val="28"/>
                <w:szCs w:val="28"/>
              </w:rPr>
            </w:pPr>
            <w:r>
              <w:rPr>
                <w:rFonts w:ascii="Times New Roman" w:hAnsi="Times New Roman"/>
                <w:sz w:val="28"/>
                <w:szCs w:val="28"/>
              </w:rPr>
              <w:t>Устройство тротуаров</w:t>
            </w:r>
          </w:p>
        </w:tc>
        <w:tc>
          <w:tcPr>
            <w:tcW w:w="1418" w:type="dxa"/>
          </w:tcPr>
          <w:p w:rsidR="00B825DF" w:rsidRDefault="00B825DF" w:rsidP="00CF44FF">
            <w:r w:rsidRPr="008D229E">
              <w:rPr>
                <w:rFonts w:ascii="Times New Roman" w:hAnsi="Times New Roman"/>
                <w:sz w:val="28"/>
                <w:szCs w:val="28"/>
              </w:rPr>
              <w:t xml:space="preserve">Трудовая </w:t>
            </w:r>
          </w:p>
        </w:tc>
      </w:tr>
      <w:tr w:rsidR="00B825DF" w:rsidTr="00CF44FF">
        <w:tc>
          <w:tcPr>
            <w:tcW w:w="670" w:type="dxa"/>
          </w:tcPr>
          <w:p w:rsidR="00B825DF" w:rsidRPr="002A32E3" w:rsidRDefault="00B825DF" w:rsidP="00CF44FF">
            <w:pPr>
              <w:spacing w:after="0" w:line="240" w:lineRule="auto"/>
              <w:rPr>
                <w:rFonts w:ascii="Times New Roman" w:hAnsi="Times New Roman"/>
                <w:sz w:val="28"/>
                <w:szCs w:val="28"/>
              </w:rPr>
            </w:pPr>
            <w:r w:rsidRPr="002A32E3">
              <w:rPr>
                <w:rFonts w:ascii="Times New Roman" w:hAnsi="Times New Roman"/>
                <w:sz w:val="28"/>
                <w:szCs w:val="28"/>
              </w:rPr>
              <w:t>24</w:t>
            </w:r>
          </w:p>
        </w:tc>
        <w:tc>
          <w:tcPr>
            <w:tcW w:w="2643" w:type="dxa"/>
          </w:tcPr>
          <w:p w:rsidR="00B825DF" w:rsidRPr="00714062" w:rsidRDefault="00B825DF" w:rsidP="00CF44FF">
            <w:pPr>
              <w:spacing w:after="0" w:line="240" w:lineRule="auto"/>
              <w:rPr>
                <w:rFonts w:ascii="Times New Roman" w:hAnsi="Times New Roman"/>
                <w:sz w:val="28"/>
                <w:szCs w:val="28"/>
              </w:rPr>
            </w:pPr>
            <w:r w:rsidRPr="00714062">
              <w:rPr>
                <w:rFonts w:ascii="Times New Roman" w:hAnsi="Times New Roman"/>
                <w:sz w:val="28"/>
                <w:szCs w:val="28"/>
              </w:rPr>
              <w:t>ул. Ленина, 66</w:t>
            </w:r>
          </w:p>
        </w:tc>
        <w:tc>
          <w:tcPr>
            <w:tcW w:w="1220" w:type="dxa"/>
          </w:tcPr>
          <w:p w:rsidR="00B825DF" w:rsidRPr="00714062" w:rsidRDefault="00B825DF" w:rsidP="00CF44FF">
            <w:pPr>
              <w:spacing w:after="0" w:line="240" w:lineRule="auto"/>
              <w:rPr>
                <w:rFonts w:ascii="Times New Roman" w:hAnsi="Times New Roman"/>
                <w:sz w:val="28"/>
                <w:szCs w:val="28"/>
              </w:rPr>
            </w:pPr>
            <w:r>
              <w:rPr>
                <w:rFonts w:ascii="Times New Roman" w:hAnsi="Times New Roman"/>
                <w:sz w:val="28"/>
                <w:szCs w:val="28"/>
              </w:rPr>
              <w:t>51</w:t>
            </w:r>
          </w:p>
        </w:tc>
        <w:tc>
          <w:tcPr>
            <w:tcW w:w="1957" w:type="dxa"/>
          </w:tcPr>
          <w:p w:rsidR="00B825DF" w:rsidRPr="007970F0" w:rsidRDefault="00B825DF" w:rsidP="00CF44FF">
            <w:pPr>
              <w:jc w:val="center"/>
              <w:rPr>
                <w:rFonts w:ascii="Times New Roman" w:hAnsi="Times New Roman"/>
                <w:sz w:val="28"/>
                <w:szCs w:val="28"/>
              </w:rPr>
            </w:pPr>
            <w:r>
              <w:rPr>
                <w:rFonts w:ascii="Times New Roman" w:hAnsi="Times New Roman"/>
                <w:sz w:val="28"/>
                <w:szCs w:val="28"/>
              </w:rPr>
              <w:t>-</w:t>
            </w:r>
          </w:p>
        </w:tc>
        <w:tc>
          <w:tcPr>
            <w:tcW w:w="2157" w:type="dxa"/>
          </w:tcPr>
          <w:p w:rsidR="00B825DF" w:rsidRPr="007970F0" w:rsidRDefault="00B825DF" w:rsidP="00CF44FF">
            <w:pPr>
              <w:rPr>
                <w:rFonts w:ascii="Times New Roman" w:hAnsi="Times New Roman"/>
                <w:sz w:val="28"/>
                <w:szCs w:val="28"/>
              </w:rPr>
            </w:pPr>
            <w:r>
              <w:rPr>
                <w:rFonts w:ascii="Times New Roman" w:hAnsi="Times New Roman"/>
                <w:sz w:val="28"/>
                <w:szCs w:val="28"/>
              </w:rPr>
              <w:t>Оборудование детских игровых площадок с ограждением</w:t>
            </w:r>
          </w:p>
        </w:tc>
        <w:tc>
          <w:tcPr>
            <w:tcW w:w="1418" w:type="dxa"/>
          </w:tcPr>
          <w:p w:rsidR="00B825DF" w:rsidRDefault="00B825DF" w:rsidP="00CF44FF">
            <w:r w:rsidRPr="008D229E">
              <w:rPr>
                <w:rFonts w:ascii="Times New Roman" w:hAnsi="Times New Roman"/>
                <w:sz w:val="28"/>
                <w:szCs w:val="28"/>
              </w:rPr>
              <w:t xml:space="preserve">Трудовая </w:t>
            </w:r>
          </w:p>
        </w:tc>
      </w:tr>
      <w:tr w:rsidR="00B825DF" w:rsidTr="00CF44FF">
        <w:tc>
          <w:tcPr>
            <w:tcW w:w="670" w:type="dxa"/>
          </w:tcPr>
          <w:p w:rsidR="00B825DF" w:rsidRPr="002A32E3" w:rsidRDefault="00B825DF" w:rsidP="00CF44FF">
            <w:pPr>
              <w:spacing w:after="0" w:line="240" w:lineRule="auto"/>
              <w:rPr>
                <w:rFonts w:ascii="Times New Roman" w:hAnsi="Times New Roman"/>
                <w:sz w:val="28"/>
                <w:szCs w:val="28"/>
              </w:rPr>
            </w:pPr>
            <w:r>
              <w:rPr>
                <w:rFonts w:ascii="Times New Roman" w:hAnsi="Times New Roman"/>
                <w:sz w:val="28"/>
                <w:szCs w:val="28"/>
              </w:rPr>
              <w:t>25</w:t>
            </w:r>
          </w:p>
        </w:tc>
        <w:tc>
          <w:tcPr>
            <w:tcW w:w="2643" w:type="dxa"/>
          </w:tcPr>
          <w:p w:rsidR="00B825DF" w:rsidRDefault="00B825DF" w:rsidP="00CF44FF">
            <w:pPr>
              <w:spacing w:after="0" w:line="240" w:lineRule="auto"/>
              <w:rPr>
                <w:rFonts w:ascii="Times New Roman" w:hAnsi="Times New Roman"/>
                <w:sz w:val="28"/>
                <w:szCs w:val="28"/>
              </w:rPr>
            </w:pPr>
            <w:r>
              <w:rPr>
                <w:rFonts w:ascii="Times New Roman" w:hAnsi="Times New Roman"/>
                <w:sz w:val="28"/>
                <w:szCs w:val="28"/>
              </w:rPr>
              <w:t>ул. Спортивная, 40, 42</w:t>
            </w:r>
          </w:p>
        </w:tc>
        <w:tc>
          <w:tcPr>
            <w:tcW w:w="1220" w:type="dxa"/>
          </w:tcPr>
          <w:p w:rsidR="00B825DF" w:rsidRDefault="00B825DF" w:rsidP="00CF44FF">
            <w:pPr>
              <w:spacing w:after="0" w:line="240" w:lineRule="auto"/>
              <w:rPr>
                <w:rFonts w:ascii="Times New Roman" w:hAnsi="Times New Roman"/>
                <w:sz w:val="28"/>
                <w:szCs w:val="28"/>
              </w:rPr>
            </w:pPr>
            <w:r>
              <w:rPr>
                <w:rFonts w:ascii="Times New Roman" w:hAnsi="Times New Roman"/>
                <w:sz w:val="28"/>
                <w:szCs w:val="28"/>
              </w:rPr>
              <w:t>125</w:t>
            </w:r>
          </w:p>
        </w:tc>
        <w:tc>
          <w:tcPr>
            <w:tcW w:w="1957" w:type="dxa"/>
          </w:tcPr>
          <w:p w:rsidR="00B825DF" w:rsidRPr="007970F0" w:rsidRDefault="00B825DF" w:rsidP="00CF44FF">
            <w:pPr>
              <w:rPr>
                <w:rFonts w:ascii="Times New Roman" w:hAnsi="Times New Roman"/>
                <w:sz w:val="28"/>
                <w:szCs w:val="28"/>
              </w:rPr>
            </w:pPr>
            <w:r>
              <w:rPr>
                <w:rFonts w:ascii="Times New Roman" w:hAnsi="Times New Roman"/>
                <w:sz w:val="28"/>
                <w:szCs w:val="28"/>
              </w:rPr>
              <w:t>Обеспечение освещения</w:t>
            </w:r>
          </w:p>
        </w:tc>
        <w:tc>
          <w:tcPr>
            <w:tcW w:w="2157" w:type="dxa"/>
          </w:tcPr>
          <w:p w:rsidR="00B825DF" w:rsidRPr="007970F0" w:rsidRDefault="00B825DF" w:rsidP="00CF44FF">
            <w:pPr>
              <w:rPr>
                <w:rFonts w:ascii="Times New Roman" w:hAnsi="Times New Roman"/>
                <w:sz w:val="28"/>
                <w:szCs w:val="28"/>
              </w:rPr>
            </w:pPr>
            <w:r>
              <w:rPr>
                <w:rFonts w:ascii="Times New Roman" w:hAnsi="Times New Roman"/>
                <w:sz w:val="28"/>
                <w:szCs w:val="28"/>
              </w:rPr>
              <w:t>Оборудование детских игровых площадок с ограждением, устройство тротуаров.</w:t>
            </w:r>
          </w:p>
        </w:tc>
        <w:tc>
          <w:tcPr>
            <w:tcW w:w="1418" w:type="dxa"/>
          </w:tcPr>
          <w:p w:rsidR="00B825DF" w:rsidRDefault="00B825DF" w:rsidP="00CF44FF">
            <w:r w:rsidRPr="008D229E">
              <w:rPr>
                <w:rFonts w:ascii="Times New Roman" w:hAnsi="Times New Roman"/>
                <w:sz w:val="28"/>
                <w:szCs w:val="28"/>
              </w:rPr>
              <w:t xml:space="preserve">Трудовая </w:t>
            </w:r>
          </w:p>
        </w:tc>
      </w:tr>
      <w:tr w:rsidR="00B825DF" w:rsidTr="00CF44FF">
        <w:tc>
          <w:tcPr>
            <w:tcW w:w="670" w:type="dxa"/>
          </w:tcPr>
          <w:p w:rsidR="00B825DF" w:rsidRDefault="00B825DF" w:rsidP="00CF44FF">
            <w:pPr>
              <w:spacing w:after="0" w:line="240" w:lineRule="auto"/>
              <w:rPr>
                <w:rFonts w:ascii="Times New Roman" w:hAnsi="Times New Roman"/>
                <w:sz w:val="28"/>
                <w:szCs w:val="28"/>
              </w:rPr>
            </w:pPr>
            <w:r>
              <w:rPr>
                <w:rFonts w:ascii="Times New Roman" w:hAnsi="Times New Roman"/>
                <w:sz w:val="28"/>
                <w:szCs w:val="28"/>
              </w:rPr>
              <w:t>26</w:t>
            </w:r>
          </w:p>
        </w:tc>
        <w:tc>
          <w:tcPr>
            <w:tcW w:w="2643" w:type="dxa"/>
          </w:tcPr>
          <w:p w:rsidR="00B825DF" w:rsidRDefault="00B825DF" w:rsidP="00CF44FF">
            <w:pPr>
              <w:spacing w:after="0" w:line="240" w:lineRule="auto"/>
              <w:rPr>
                <w:rFonts w:ascii="Times New Roman" w:hAnsi="Times New Roman"/>
                <w:sz w:val="28"/>
                <w:szCs w:val="28"/>
              </w:rPr>
            </w:pPr>
            <w:r>
              <w:rPr>
                <w:rFonts w:ascii="Times New Roman" w:hAnsi="Times New Roman"/>
                <w:sz w:val="28"/>
                <w:szCs w:val="28"/>
              </w:rPr>
              <w:t>ул. Спортивная, 52,52-а</w:t>
            </w:r>
          </w:p>
        </w:tc>
        <w:tc>
          <w:tcPr>
            <w:tcW w:w="1220" w:type="dxa"/>
          </w:tcPr>
          <w:p w:rsidR="00B825DF" w:rsidRDefault="00B825DF" w:rsidP="00CF44FF">
            <w:pPr>
              <w:spacing w:after="0" w:line="240" w:lineRule="auto"/>
              <w:rPr>
                <w:rFonts w:ascii="Times New Roman" w:hAnsi="Times New Roman"/>
                <w:sz w:val="28"/>
                <w:szCs w:val="28"/>
              </w:rPr>
            </w:pPr>
            <w:r>
              <w:rPr>
                <w:rFonts w:ascii="Times New Roman" w:hAnsi="Times New Roman"/>
                <w:sz w:val="28"/>
                <w:szCs w:val="28"/>
              </w:rPr>
              <w:t>114</w:t>
            </w:r>
          </w:p>
        </w:tc>
        <w:tc>
          <w:tcPr>
            <w:tcW w:w="1957" w:type="dxa"/>
          </w:tcPr>
          <w:p w:rsidR="00B825DF" w:rsidRDefault="00B825DF" w:rsidP="00CF44FF">
            <w:pPr>
              <w:rPr>
                <w:rFonts w:ascii="Times New Roman" w:hAnsi="Times New Roman"/>
                <w:sz w:val="28"/>
                <w:szCs w:val="28"/>
              </w:rPr>
            </w:pPr>
            <w:r>
              <w:rPr>
                <w:rFonts w:ascii="Times New Roman" w:hAnsi="Times New Roman"/>
                <w:sz w:val="28"/>
                <w:szCs w:val="28"/>
              </w:rPr>
              <w:t>Обеспечение освещения</w:t>
            </w:r>
          </w:p>
        </w:tc>
        <w:tc>
          <w:tcPr>
            <w:tcW w:w="2157" w:type="dxa"/>
          </w:tcPr>
          <w:p w:rsidR="00B825DF" w:rsidRDefault="00B825DF" w:rsidP="00CF44FF">
            <w:pPr>
              <w:rPr>
                <w:rFonts w:ascii="Times New Roman" w:hAnsi="Times New Roman"/>
                <w:sz w:val="28"/>
                <w:szCs w:val="28"/>
              </w:rPr>
            </w:pPr>
            <w:r>
              <w:rPr>
                <w:rFonts w:ascii="Times New Roman" w:hAnsi="Times New Roman"/>
                <w:sz w:val="28"/>
                <w:szCs w:val="28"/>
              </w:rPr>
              <w:t>Оборудование детских игровых площадок</w:t>
            </w:r>
          </w:p>
        </w:tc>
        <w:tc>
          <w:tcPr>
            <w:tcW w:w="1418" w:type="dxa"/>
          </w:tcPr>
          <w:p w:rsidR="00B825DF" w:rsidRDefault="00B825DF" w:rsidP="00CF44FF">
            <w:pPr>
              <w:rPr>
                <w:rFonts w:ascii="Times New Roman" w:hAnsi="Times New Roman"/>
                <w:sz w:val="28"/>
                <w:szCs w:val="28"/>
              </w:rPr>
            </w:pPr>
            <w:r>
              <w:rPr>
                <w:rFonts w:ascii="Times New Roman" w:hAnsi="Times New Roman"/>
                <w:sz w:val="28"/>
                <w:szCs w:val="28"/>
              </w:rPr>
              <w:t>Трудовая</w:t>
            </w:r>
          </w:p>
        </w:tc>
      </w:tr>
      <w:tr w:rsidR="00B825DF" w:rsidTr="00CF44FF">
        <w:tc>
          <w:tcPr>
            <w:tcW w:w="670" w:type="dxa"/>
          </w:tcPr>
          <w:p w:rsidR="00B825DF" w:rsidRDefault="00B825DF" w:rsidP="00CF44FF">
            <w:pPr>
              <w:spacing w:after="0" w:line="240" w:lineRule="auto"/>
              <w:rPr>
                <w:rFonts w:ascii="Times New Roman" w:hAnsi="Times New Roman"/>
                <w:sz w:val="28"/>
                <w:szCs w:val="28"/>
              </w:rPr>
            </w:pPr>
            <w:r>
              <w:rPr>
                <w:rFonts w:ascii="Times New Roman" w:hAnsi="Times New Roman"/>
                <w:sz w:val="28"/>
                <w:szCs w:val="28"/>
              </w:rPr>
              <w:t>27</w:t>
            </w:r>
          </w:p>
        </w:tc>
        <w:tc>
          <w:tcPr>
            <w:tcW w:w="2643" w:type="dxa"/>
          </w:tcPr>
          <w:p w:rsidR="00B825DF" w:rsidRDefault="00B825DF" w:rsidP="00CF44FF">
            <w:pPr>
              <w:spacing w:after="0" w:line="240" w:lineRule="auto"/>
              <w:rPr>
                <w:rFonts w:ascii="Times New Roman" w:hAnsi="Times New Roman"/>
                <w:sz w:val="28"/>
                <w:szCs w:val="28"/>
              </w:rPr>
            </w:pPr>
            <w:r>
              <w:rPr>
                <w:rFonts w:ascii="Times New Roman" w:hAnsi="Times New Roman"/>
                <w:sz w:val="28"/>
                <w:szCs w:val="28"/>
              </w:rPr>
              <w:t>ул. Чернышевского, 17</w:t>
            </w:r>
          </w:p>
        </w:tc>
        <w:tc>
          <w:tcPr>
            <w:tcW w:w="1220" w:type="dxa"/>
          </w:tcPr>
          <w:p w:rsidR="00B825DF" w:rsidRDefault="00B825DF" w:rsidP="00CF44FF">
            <w:pPr>
              <w:spacing w:after="0" w:line="240" w:lineRule="auto"/>
              <w:rPr>
                <w:rFonts w:ascii="Times New Roman" w:hAnsi="Times New Roman"/>
                <w:sz w:val="28"/>
                <w:szCs w:val="28"/>
              </w:rPr>
            </w:pPr>
            <w:r>
              <w:rPr>
                <w:rFonts w:ascii="Times New Roman" w:hAnsi="Times New Roman"/>
                <w:sz w:val="28"/>
                <w:szCs w:val="28"/>
              </w:rPr>
              <w:t>259</w:t>
            </w:r>
          </w:p>
        </w:tc>
        <w:tc>
          <w:tcPr>
            <w:tcW w:w="1957" w:type="dxa"/>
          </w:tcPr>
          <w:p w:rsidR="00B825DF" w:rsidRPr="007970F0" w:rsidRDefault="00B825DF" w:rsidP="00CF44FF">
            <w:pPr>
              <w:rPr>
                <w:rFonts w:ascii="Times New Roman" w:hAnsi="Times New Roman"/>
                <w:sz w:val="28"/>
                <w:szCs w:val="28"/>
              </w:rPr>
            </w:pPr>
            <w:r>
              <w:rPr>
                <w:rFonts w:ascii="Times New Roman" w:hAnsi="Times New Roman"/>
                <w:sz w:val="28"/>
                <w:szCs w:val="28"/>
              </w:rPr>
              <w:t>Обеспечение освещения, установка скамеек и урн</w:t>
            </w:r>
          </w:p>
        </w:tc>
        <w:tc>
          <w:tcPr>
            <w:tcW w:w="2157" w:type="dxa"/>
          </w:tcPr>
          <w:p w:rsidR="00B825DF" w:rsidRPr="007970F0" w:rsidRDefault="00B825DF" w:rsidP="00CF44FF">
            <w:pPr>
              <w:rPr>
                <w:rFonts w:ascii="Times New Roman" w:hAnsi="Times New Roman"/>
                <w:sz w:val="28"/>
                <w:szCs w:val="28"/>
              </w:rPr>
            </w:pPr>
            <w:r>
              <w:rPr>
                <w:rFonts w:ascii="Times New Roman" w:hAnsi="Times New Roman"/>
                <w:sz w:val="28"/>
                <w:szCs w:val="28"/>
              </w:rPr>
              <w:t>Оборудование детских игровых площадок с ограждением</w:t>
            </w:r>
          </w:p>
        </w:tc>
        <w:tc>
          <w:tcPr>
            <w:tcW w:w="1418" w:type="dxa"/>
          </w:tcPr>
          <w:p w:rsidR="00B825DF" w:rsidRPr="007970F0" w:rsidRDefault="00B825DF" w:rsidP="00CF44FF">
            <w:pPr>
              <w:rPr>
                <w:rFonts w:ascii="Times New Roman" w:hAnsi="Times New Roman"/>
                <w:sz w:val="28"/>
                <w:szCs w:val="28"/>
              </w:rPr>
            </w:pPr>
            <w:r>
              <w:rPr>
                <w:rFonts w:ascii="Times New Roman" w:hAnsi="Times New Roman"/>
                <w:sz w:val="28"/>
                <w:szCs w:val="28"/>
              </w:rPr>
              <w:t xml:space="preserve">Трудовая </w:t>
            </w:r>
          </w:p>
        </w:tc>
      </w:tr>
      <w:tr w:rsidR="00B825DF" w:rsidTr="00CF44FF">
        <w:tc>
          <w:tcPr>
            <w:tcW w:w="10065" w:type="dxa"/>
            <w:gridSpan w:val="6"/>
          </w:tcPr>
          <w:p w:rsidR="00B825DF" w:rsidRPr="00B321C4" w:rsidRDefault="00B825DF" w:rsidP="00CF44FF">
            <w:pPr>
              <w:jc w:val="center"/>
              <w:rPr>
                <w:rFonts w:ascii="Times New Roman" w:hAnsi="Times New Roman"/>
                <w:b/>
                <w:sz w:val="28"/>
                <w:szCs w:val="28"/>
              </w:rPr>
            </w:pPr>
            <w:r>
              <w:rPr>
                <w:rFonts w:ascii="Times New Roman" w:hAnsi="Times New Roman"/>
                <w:b/>
                <w:sz w:val="28"/>
                <w:szCs w:val="28"/>
              </w:rPr>
              <w:t>2022 год</w:t>
            </w:r>
          </w:p>
        </w:tc>
      </w:tr>
      <w:tr w:rsidR="00B825DF" w:rsidTr="00CF44FF">
        <w:tc>
          <w:tcPr>
            <w:tcW w:w="670" w:type="dxa"/>
          </w:tcPr>
          <w:p w:rsidR="00B825DF" w:rsidRPr="002A32E3" w:rsidRDefault="00B825DF" w:rsidP="00CF44FF">
            <w:pPr>
              <w:spacing w:after="0" w:line="240" w:lineRule="auto"/>
              <w:rPr>
                <w:rFonts w:ascii="Times New Roman" w:hAnsi="Times New Roman"/>
                <w:sz w:val="28"/>
                <w:szCs w:val="28"/>
              </w:rPr>
            </w:pPr>
            <w:r>
              <w:rPr>
                <w:rFonts w:ascii="Times New Roman" w:hAnsi="Times New Roman"/>
                <w:sz w:val="28"/>
                <w:szCs w:val="28"/>
              </w:rPr>
              <w:t>28</w:t>
            </w:r>
          </w:p>
        </w:tc>
        <w:tc>
          <w:tcPr>
            <w:tcW w:w="2643" w:type="dxa"/>
          </w:tcPr>
          <w:p w:rsidR="00B825DF" w:rsidRDefault="00B825DF" w:rsidP="00CF44FF">
            <w:pPr>
              <w:spacing w:after="0" w:line="240" w:lineRule="auto"/>
              <w:rPr>
                <w:rFonts w:ascii="Times New Roman" w:hAnsi="Times New Roman"/>
                <w:sz w:val="28"/>
                <w:szCs w:val="28"/>
              </w:rPr>
            </w:pPr>
            <w:r>
              <w:rPr>
                <w:rFonts w:ascii="Times New Roman" w:hAnsi="Times New Roman"/>
                <w:sz w:val="28"/>
                <w:szCs w:val="28"/>
              </w:rPr>
              <w:t>ул. Первомайская, д.57-б, 61-б</w:t>
            </w:r>
          </w:p>
        </w:tc>
        <w:tc>
          <w:tcPr>
            <w:tcW w:w="1220" w:type="dxa"/>
          </w:tcPr>
          <w:p w:rsidR="00B825DF" w:rsidRDefault="00B825DF" w:rsidP="00CF44FF">
            <w:pPr>
              <w:spacing w:after="0" w:line="240" w:lineRule="auto"/>
              <w:rPr>
                <w:rFonts w:ascii="Times New Roman" w:hAnsi="Times New Roman"/>
                <w:sz w:val="28"/>
                <w:szCs w:val="28"/>
              </w:rPr>
            </w:pPr>
            <w:r>
              <w:rPr>
                <w:rFonts w:ascii="Times New Roman" w:hAnsi="Times New Roman"/>
                <w:sz w:val="28"/>
                <w:szCs w:val="28"/>
              </w:rPr>
              <w:t>134</w:t>
            </w:r>
          </w:p>
        </w:tc>
        <w:tc>
          <w:tcPr>
            <w:tcW w:w="1957" w:type="dxa"/>
          </w:tcPr>
          <w:p w:rsidR="00B825DF" w:rsidRPr="007970F0" w:rsidRDefault="00B825DF" w:rsidP="00CF44FF">
            <w:pPr>
              <w:rPr>
                <w:rFonts w:ascii="Times New Roman" w:hAnsi="Times New Roman"/>
                <w:sz w:val="28"/>
                <w:szCs w:val="28"/>
              </w:rPr>
            </w:pPr>
            <w:r>
              <w:rPr>
                <w:rFonts w:ascii="Times New Roman" w:hAnsi="Times New Roman"/>
                <w:sz w:val="28"/>
                <w:szCs w:val="28"/>
              </w:rPr>
              <w:t>-</w:t>
            </w:r>
          </w:p>
        </w:tc>
        <w:tc>
          <w:tcPr>
            <w:tcW w:w="2157" w:type="dxa"/>
          </w:tcPr>
          <w:p w:rsidR="00B825DF" w:rsidRPr="007970F0" w:rsidRDefault="00B825DF" w:rsidP="00CF44FF">
            <w:pPr>
              <w:rPr>
                <w:rFonts w:ascii="Times New Roman" w:hAnsi="Times New Roman"/>
                <w:sz w:val="28"/>
                <w:szCs w:val="28"/>
              </w:rPr>
            </w:pPr>
            <w:r>
              <w:rPr>
                <w:rFonts w:ascii="Times New Roman" w:hAnsi="Times New Roman"/>
                <w:sz w:val="28"/>
                <w:szCs w:val="28"/>
              </w:rPr>
              <w:t xml:space="preserve">Оборудование детских игровых площадок с </w:t>
            </w:r>
            <w:r>
              <w:rPr>
                <w:rFonts w:ascii="Times New Roman" w:hAnsi="Times New Roman"/>
                <w:sz w:val="28"/>
                <w:szCs w:val="28"/>
              </w:rPr>
              <w:lastRenderedPageBreak/>
              <w:t>ограждением, автомобильных парковок</w:t>
            </w:r>
          </w:p>
        </w:tc>
        <w:tc>
          <w:tcPr>
            <w:tcW w:w="1418" w:type="dxa"/>
          </w:tcPr>
          <w:p w:rsidR="00B825DF" w:rsidRPr="007970F0" w:rsidRDefault="00B825DF" w:rsidP="00CF44FF">
            <w:pPr>
              <w:rPr>
                <w:rFonts w:ascii="Times New Roman" w:hAnsi="Times New Roman"/>
                <w:sz w:val="28"/>
                <w:szCs w:val="28"/>
              </w:rPr>
            </w:pPr>
            <w:r>
              <w:rPr>
                <w:rFonts w:ascii="Times New Roman" w:hAnsi="Times New Roman"/>
                <w:sz w:val="28"/>
                <w:szCs w:val="28"/>
              </w:rPr>
              <w:lastRenderedPageBreak/>
              <w:t>Трудовая</w:t>
            </w:r>
          </w:p>
        </w:tc>
      </w:tr>
      <w:tr w:rsidR="00B825DF" w:rsidTr="00CF44FF">
        <w:tc>
          <w:tcPr>
            <w:tcW w:w="670" w:type="dxa"/>
          </w:tcPr>
          <w:p w:rsidR="00B825DF" w:rsidRDefault="00B825DF" w:rsidP="00CF44FF">
            <w:pPr>
              <w:spacing w:after="0" w:line="240" w:lineRule="auto"/>
              <w:rPr>
                <w:rFonts w:ascii="Times New Roman" w:hAnsi="Times New Roman"/>
                <w:sz w:val="28"/>
                <w:szCs w:val="28"/>
              </w:rPr>
            </w:pPr>
            <w:r>
              <w:rPr>
                <w:rFonts w:ascii="Times New Roman" w:hAnsi="Times New Roman"/>
                <w:sz w:val="28"/>
                <w:szCs w:val="28"/>
              </w:rPr>
              <w:lastRenderedPageBreak/>
              <w:t>29</w:t>
            </w:r>
          </w:p>
        </w:tc>
        <w:tc>
          <w:tcPr>
            <w:tcW w:w="2643" w:type="dxa"/>
          </w:tcPr>
          <w:p w:rsidR="00B825DF" w:rsidRDefault="00B825DF" w:rsidP="00CF44FF">
            <w:pPr>
              <w:spacing w:after="0" w:line="240" w:lineRule="auto"/>
              <w:rPr>
                <w:rFonts w:ascii="Times New Roman" w:hAnsi="Times New Roman"/>
                <w:sz w:val="28"/>
                <w:szCs w:val="28"/>
              </w:rPr>
            </w:pPr>
            <w:r>
              <w:rPr>
                <w:rFonts w:ascii="Times New Roman" w:hAnsi="Times New Roman"/>
                <w:sz w:val="28"/>
                <w:szCs w:val="28"/>
              </w:rPr>
              <w:t>Пионерская, 9 А,Б, В</w:t>
            </w:r>
          </w:p>
        </w:tc>
        <w:tc>
          <w:tcPr>
            <w:tcW w:w="1220" w:type="dxa"/>
          </w:tcPr>
          <w:p w:rsidR="00B825DF" w:rsidRDefault="00B825DF" w:rsidP="00CF44FF">
            <w:pPr>
              <w:spacing w:after="0" w:line="240" w:lineRule="auto"/>
              <w:rPr>
                <w:rFonts w:ascii="Times New Roman" w:hAnsi="Times New Roman"/>
                <w:sz w:val="28"/>
                <w:szCs w:val="28"/>
              </w:rPr>
            </w:pPr>
            <w:r>
              <w:rPr>
                <w:rFonts w:ascii="Times New Roman" w:hAnsi="Times New Roman"/>
                <w:sz w:val="28"/>
                <w:szCs w:val="28"/>
              </w:rPr>
              <w:t>124</w:t>
            </w:r>
          </w:p>
        </w:tc>
        <w:tc>
          <w:tcPr>
            <w:tcW w:w="1957" w:type="dxa"/>
          </w:tcPr>
          <w:p w:rsidR="00B825DF" w:rsidRDefault="00B825DF" w:rsidP="00CF44FF">
            <w:pPr>
              <w:rPr>
                <w:rFonts w:ascii="Times New Roman" w:hAnsi="Times New Roman"/>
                <w:sz w:val="28"/>
                <w:szCs w:val="28"/>
              </w:rPr>
            </w:pPr>
            <w:r>
              <w:rPr>
                <w:rFonts w:ascii="Times New Roman" w:hAnsi="Times New Roman"/>
                <w:sz w:val="28"/>
                <w:szCs w:val="28"/>
              </w:rPr>
              <w:t>Обеспечение освещения</w:t>
            </w:r>
          </w:p>
        </w:tc>
        <w:tc>
          <w:tcPr>
            <w:tcW w:w="2157" w:type="dxa"/>
          </w:tcPr>
          <w:p w:rsidR="00B825DF" w:rsidRDefault="00B825DF" w:rsidP="00CF44FF">
            <w:pPr>
              <w:rPr>
                <w:rFonts w:ascii="Times New Roman" w:hAnsi="Times New Roman"/>
                <w:sz w:val="28"/>
                <w:szCs w:val="28"/>
              </w:rPr>
            </w:pPr>
            <w:r>
              <w:rPr>
                <w:rFonts w:ascii="Times New Roman" w:hAnsi="Times New Roman"/>
                <w:sz w:val="28"/>
                <w:szCs w:val="28"/>
              </w:rPr>
              <w:t>Оборудование детских и (или) спортивных площадок с ограждением</w:t>
            </w:r>
          </w:p>
        </w:tc>
        <w:tc>
          <w:tcPr>
            <w:tcW w:w="1418" w:type="dxa"/>
          </w:tcPr>
          <w:p w:rsidR="00B825DF" w:rsidRDefault="00B825DF" w:rsidP="00CF44FF">
            <w:pPr>
              <w:rPr>
                <w:rFonts w:ascii="Times New Roman" w:hAnsi="Times New Roman"/>
                <w:sz w:val="28"/>
                <w:szCs w:val="28"/>
              </w:rPr>
            </w:pPr>
            <w:r>
              <w:rPr>
                <w:rFonts w:ascii="Times New Roman" w:hAnsi="Times New Roman"/>
                <w:sz w:val="28"/>
                <w:szCs w:val="28"/>
              </w:rPr>
              <w:t>Трудовая</w:t>
            </w:r>
          </w:p>
        </w:tc>
      </w:tr>
      <w:tr w:rsidR="00B825DF" w:rsidTr="00CF44FF">
        <w:trPr>
          <w:trHeight w:val="3296"/>
        </w:trPr>
        <w:tc>
          <w:tcPr>
            <w:tcW w:w="670" w:type="dxa"/>
          </w:tcPr>
          <w:p w:rsidR="00B825DF" w:rsidRPr="002A32E3" w:rsidRDefault="00B825DF" w:rsidP="00CF44FF">
            <w:pPr>
              <w:spacing w:after="0" w:line="240" w:lineRule="auto"/>
              <w:rPr>
                <w:rFonts w:ascii="Times New Roman" w:hAnsi="Times New Roman"/>
                <w:sz w:val="28"/>
                <w:szCs w:val="28"/>
              </w:rPr>
            </w:pPr>
            <w:r>
              <w:rPr>
                <w:rFonts w:ascii="Times New Roman" w:hAnsi="Times New Roman"/>
                <w:sz w:val="28"/>
                <w:szCs w:val="28"/>
              </w:rPr>
              <w:t>30</w:t>
            </w:r>
          </w:p>
        </w:tc>
        <w:tc>
          <w:tcPr>
            <w:tcW w:w="2643" w:type="dxa"/>
          </w:tcPr>
          <w:p w:rsidR="00B825DF" w:rsidRDefault="00B825DF" w:rsidP="00CF44FF">
            <w:pPr>
              <w:spacing w:after="0" w:line="240" w:lineRule="auto"/>
              <w:rPr>
                <w:rFonts w:ascii="Times New Roman" w:hAnsi="Times New Roman"/>
                <w:sz w:val="28"/>
                <w:szCs w:val="28"/>
              </w:rPr>
            </w:pPr>
            <w:r>
              <w:rPr>
                <w:rFonts w:ascii="Times New Roman" w:hAnsi="Times New Roman"/>
                <w:sz w:val="28"/>
                <w:szCs w:val="28"/>
              </w:rPr>
              <w:t>Отрадная, 17 А</w:t>
            </w:r>
          </w:p>
        </w:tc>
        <w:tc>
          <w:tcPr>
            <w:tcW w:w="1220" w:type="dxa"/>
          </w:tcPr>
          <w:p w:rsidR="00B825DF" w:rsidRDefault="00B825DF" w:rsidP="00CF44FF">
            <w:pPr>
              <w:spacing w:after="0" w:line="240" w:lineRule="auto"/>
              <w:rPr>
                <w:rFonts w:ascii="Times New Roman" w:hAnsi="Times New Roman"/>
                <w:sz w:val="28"/>
                <w:szCs w:val="28"/>
              </w:rPr>
            </w:pPr>
            <w:r>
              <w:rPr>
                <w:rFonts w:ascii="Times New Roman" w:hAnsi="Times New Roman"/>
                <w:sz w:val="28"/>
                <w:szCs w:val="28"/>
              </w:rPr>
              <w:t>672</w:t>
            </w:r>
          </w:p>
        </w:tc>
        <w:tc>
          <w:tcPr>
            <w:tcW w:w="1957" w:type="dxa"/>
          </w:tcPr>
          <w:p w:rsidR="00B825DF" w:rsidRDefault="00B825DF" w:rsidP="00CF44FF">
            <w:pPr>
              <w:rPr>
                <w:rFonts w:ascii="Times New Roman" w:hAnsi="Times New Roman"/>
                <w:sz w:val="28"/>
                <w:szCs w:val="28"/>
              </w:rPr>
            </w:pPr>
            <w:r>
              <w:rPr>
                <w:rFonts w:ascii="Times New Roman" w:hAnsi="Times New Roman"/>
                <w:sz w:val="28"/>
                <w:szCs w:val="28"/>
              </w:rPr>
              <w:t>Обеспечение освещения, установка скамеек и урн</w:t>
            </w:r>
          </w:p>
        </w:tc>
        <w:tc>
          <w:tcPr>
            <w:tcW w:w="2157" w:type="dxa"/>
          </w:tcPr>
          <w:p w:rsidR="00B825DF" w:rsidRDefault="00B825DF" w:rsidP="00CF44FF">
            <w:pPr>
              <w:rPr>
                <w:rFonts w:ascii="Times New Roman" w:hAnsi="Times New Roman"/>
                <w:sz w:val="28"/>
                <w:szCs w:val="28"/>
              </w:rPr>
            </w:pPr>
            <w:r>
              <w:rPr>
                <w:rFonts w:ascii="Times New Roman" w:hAnsi="Times New Roman"/>
                <w:sz w:val="28"/>
                <w:szCs w:val="28"/>
              </w:rPr>
              <w:t>Оборудование детских спортивных площадок, автомобильных парковок, устройство тротуаров.</w:t>
            </w:r>
          </w:p>
        </w:tc>
        <w:tc>
          <w:tcPr>
            <w:tcW w:w="1418" w:type="dxa"/>
          </w:tcPr>
          <w:p w:rsidR="00B825DF" w:rsidRDefault="00B825DF" w:rsidP="00CF44FF">
            <w:pPr>
              <w:rPr>
                <w:rFonts w:ascii="Times New Roman" w:hAnsi="Times New Roman"/>
                <w:sz w:val="28"/>
                <w:szCs w:val="28"/>
              </w:rPr>
            </w:pPr>
            <w:r>
              <w:rPr>
                <w:rFonts w:ascii="Times New Roman" w:hAnsi="Times New Roman"/>
                <w:sz w:val="28"/>
                <w:szCs w:val="28"/>
              </w:rPr>
              <w:t>Трудовая</w:t>
            </w:r>
          </w:p>
        </w:tc>
      </w:tr>
      <w:tr w:rsidR="00B825DF" w:rsidTr="00CF44FF">
        <w:trPr>
          <w:trHeight w:val="323"/>
        </w:trPr>
        <w:tc>
          <w:tcPr>
            <w:tcW w:w="670" w:type="dxa"/>
          </w:tcPr>
          <w:p w:rsidR="00B825DF" w:rsidRPr="002A32E3" w:rsidRDefault="00B825DF" w:rsidP="00CF44FF">
            <w:pPr>
              <w:spacing w:after="0" w:line="240" w:lineRule="auto"/>
              <w:rPr>
                <w:rFonts w:ascii="Times New Roman" w:hAnsi="Times New Roman"/>
                <w:sz w:val="28"/>
                <w:szCs w:val="28"/>
              </w:rPr>
            </w:pPr>
            <w:r>
              <w:rPr>
                <w:rFonts w:ascii="Times New Roman" w:hAnsi="Times New Roman"/>
                <w:sz w:val="28"/>
                <w:szCs w:val="28"/>
              </w:rPr>
              <w:t>31</w:t>
            </w:r>
          </w:p>
        </w:tc>
        <w:tc>
          <w:tcPr>
            <w:tcW w:w="2643" w:type="dxa"/>
          </w:tcPr>
          <w:p w:rsidR="00B825DF" w:rsidRDefault="00B825DF" w:rsidP="00CF44FF">
            <w:pPr>
              <w:spacing w:after="0" w:line="240" w:lineRule="auto"/>
              <w:rPr>
                <w:rFonts w:ascii="Times New Roman" w:hAnsi="Times New Roman"/>
                <w:sz w:val="28"/>
                <w:szCs w:val="28"/>
              </w:rPr>
            </w:pPr>
            <w:r>
              <w:rPr>
                <w:rFonts w:ascii="Times New Roman" w:hAnsi="Times New Roman"/>
                <w:sz w:val="28"/>
                <w:szCs w:val="28"/>
              </w:rPr>
              <w:t>Нефтяников, 86</w:t>
            </w:r>
          </w:p>
        </w:tc>
        <w:tc>
          <w:tcPr>
            <w:tcW w:w="1220" w:type="dxa"/>
          </w:tcPr>
          <w:p w:rsidR="00B825DF" w:rsidRDefault="00B825DF" w:rsidP="00CF44FF">
            <w:pPr>
              <w:spacing w:after="0" w:line="240" w:lineRule="auto"/>
              <w:rPr>
                <w:rFonts w:ascii="Times New Roman" w:hAnsi="Times New Roman"/>
                <w:sz w:val="28"/>
                <w:szCs w:val="28"/>
              </w:rPr>
            </w:pPr>
            <w:r>
              <w:rPr>
                <w:rFonts w:ascii="Times New Roman" w:hAnsi="Times New Roman"/>
                <w:sz w:val="28"/>
                <w:szCs w:val="28"/>
              </w:rPr>
              <w:t>345</w:t>
            </w:r>
          </w:p>
        </w:tc>
        <w:tc>
          <w:tcPr>
            <w:tcW w:w="1957" w:type="dxa"/>
          </w:tcPr>
          <w:p w:rsidR="00B825DF" w:rsidRDefault="00B825DF" w:rsidP="00CF44FF">
            <w:pPr>
              <w:rPr>
                <w:rFonts w:ascii="Times New Roman" w:hAnsi="Times New Roman"/>
                <w:sz w:val="28"/>
                <w:szCs w:val="28"/>
              </w:rPr>
            </w:pPr>
            <w:r>
              <w:rPr>
                <w:rFonts w:ascii="Times New Roman" w:hAnsi="Times New Roman"/>
                <w:sz w:val="28"/>
                <w:szCs w:val="28"/>
              </w:rPr>
              <w:t>Ремонт дворовых проездов</w:t>
            </w:r>
          </w:p>
        </w:tc>
        <w:tc>
          <w:tcPr>
            <w:tcW w:w="2157" w:type="dxa"/>
          </w:tcPr>
          <w:p w:rsidR="00B825DF" w:rsidRDefault="00B825DF" w:rsidP="00CF44FF">
            <w:pPr>
              <w:rPr>
                <w:rFonts w:ascii="Times New Roman" w:hAnsi="Times New Roman"/>
                <w:sz w:val="28"/>
                <w:szCs w:val="28"/>
              </w:rPr>
            </w:pPr>
            <w:r>
              <w:rPr>
                <w:rFonts w:ascii="Times New Roman" w:hAnsi="Times New Roman"/>
                <w:sz w:val="28"/>
                <w:szCs w:val="28"/>
              </w:rPr>
              <w:t>Оборудование детских и (или) спортивных площадок с ограждением, автомобильных парковок, устройство тротуаров.</w:t>
            </w:r>
          </w:p>
        </w:tc>
        <w:tc>
          <w:tcPr>
            <w:tcW w:w="1418" w:type="dxa"/>
          </w:tcPr>
          <w:p w:rsidR="00B825DF" w:rsidRDefault="00B825DF" w:rsidP="00CF44FF">
            <w:pPr>
              <w:rPr>
                <w:rFonts w:ascii="Times New Roman" w:hAnsi="Times New Roman"/>
                <w:sz w:val="28"/>
                <w:szCs w:val="28"/>
              </w:rPr>
            </w:pPr>
            <w:r>
              <w:rPr>
                <w:rFonts w:ascii="Times New Roman" w:hAnsi="Times New Roman"/>
                <w:sz w:val="28"/>
                <w:szCs w:val="28"/>
              </w:rPr>
              <w:t>Трудовая</w:t>
            </w:r>
          </w:p>
        </w:tc>
      </w:tr>
      <w:tr w:rsidR="00B825DF" w:rsidTr="00CF44FF">
        <w:trPr>
          <w:trHeight w:val="323"/>
        </w:trPr>
        <w:tc>
          <w:tcPr>
            <w:tcW w:w="670" w:type="dxa"/>
          </w:tcPr>
          <w:p w:rsidR="00B825DF" w:rsidRDefault="00B825DF" w:rsidP="00CF44FF">
            <w:pPr>
              <w:spacing w:after="0" w:line="240" w:lineRule="auto"/>
              <w:rPr>
                <w:rFonts w:ascii="Times New Roman" w:hAnsi="Times New Roman"/>
                <w:sz w:val="28"/>
                <w:szCs w:val="28"/>
              </w:rPr>
            </w:pPr>
            <w:r>
              <w:rPr>
                <w:rFonts w:ascii="Times New Roman" w:hAnsi="Times New Roman"/>
                <w:sz w:val="28"/>
                <w:szCs w:val="28"/>
              </w:rPr>
              <w:t>32</w:t>
            </w:r>
          </w:p>
        </w:tc>
        <w:tc>
          <w:tcPr>
            <w:tcW w:w="2643" w:type="dxa"/>
          </w:tcPr>
          <w:p w:rsidR="00B825DF" w:rsidRDefault="00B825DF" w:rsidP="00CF44FF">
            <w:pPr>
              <w:spacing w:after="0" w:line="240" w:lineRule="auto"/>
              <w:rPr>
                <w:rFonts w:ascii="Times New Roman" w:hAnsi="Times New Roman"/>
                <w:sz w:val="28"/>
                <w:szCs w:val="28"/>
              </w:rPr>
            </w:pPr>
            <w:r>
              <w:rPr>
                <w:rFonts w:ascii="Times New Roman" w:hAnsi="Times New Roman"/>
                <w:sz w:val="28"/>
                <w:szCs w:val="28"/>
              </w:rPr>
              <w:t>Отрадная,15а,17</w:t>
            </w:r>
          </w:p>
        </w:tc>
        <w:tc>
          <w:tcPr>
            <w:tcW w:w="1220" w:type="dxa"/>
          </w:tcPr>
          <w:p w:rsidR="00B825DF" w:rsidRDefault="00B825DF" w:rsidP="00CF44FF">
            <w:pPr>
              <w:spacing w:after="0" w:line="240" w:lineRule="auto"/>
              <w:rPr>
                <w:rFonts w:ascii="Times New Roman" w:hAnsi="Times New Roman"/>
                <w:sz w:val="28"/>
                <w:szCs w:val="28"/>
              </w:rPr>
            </w:pPr>
            <w:r>
              <w:rPr>
                <w:rFonts w:ascii="Times New Roman" w:hAnsi="Times New Roman"/>
                <w:sz w:val="28"/>
                <w:szCs w:val="28"/>
              </w:rPr>
              <w:t>205</w:t>
            </w:r>
          </w:p>
        </w:tc>
        <w:tc>
          <w:tcPr>
            <w:tcW w:w="1957" w:type="dxa"/>
          </w:tcPr>
          <w:p w:rsidR="00B825DF" w:rsidRDefault="00B825DF" w:rsidP="00CF44FF">
            <w:pPr>
              <w:rPr>
                <w:rFonts w:ascii="Times New Roman" w:hAnsi="Times New Roman"/>
                <w:sz w:val="28"/>
                <w:szCs w:val="28"/>
              </w:rPr>
            </w:pPr>
            <w:r>
              <w:rPr>
                <w:rFonts w:ascii="Times New Roman" w:hAnsi="Times New Roman"/>
                <w:sz w:val="28"/>
                <w:szCs w:val="28"/>
              </w:rPr>
              <w:t>Ремонт дворовых проездов, установка скамеек, урн</w:t>
            </w:r>
          </w:p>
        </w:tc>
        <w:tc>
          <w:tcPr>
            <w:tcW w:w="2157" w:type="dxa"/>
          </w:tcPr>
          <w:p w:rsidR="00B825DF" w:rsidRDefault="00B825DF" w:rsidP="00CF44FF">
            <w:pPr>
              <w:rPr>
                <w:rFonts w:ascii="Times New Roman" w:hAnsi="Times New Roman"/>
                <w:sz w:val="28"/>
                <w:szCs w:val="28"/>
              </w:rPr>
            </w:pPr>
            <w:r>
              <w:rPr>
                <w:rFonts w:ascii="Times New Roman" w:hAnsi="Times New Roman"/>
                <w:sz w:val="28"/>
                <w:szCs w:val="28"/>
              </w:rPr>
              <w:t>Оборудование детских и (или) спортивных площадок с ограждением, автомобильных парковок, устройство тротуаров.</w:t>
            </w:r>
          </w:p>
        </w:tc>
        <w:tc>
          <w:tcPr>
            <w:tcW w:w="1418" w:type="dxa"/>
          </w:tcPr>
          <w:p w:rsidR="00B825DF" w:rsidRDefault="00B825DF" w:rsidP="00CF44FF">
            <w:pPr>
              <w:rPr>
                <w:rFonts w:ascii="Times New Roman" w:hAnsi="Times New Roman"/>
                <w:sz w:val="28"/>
                <w:szCs w:val="28"/>
              </w:rPr>
            </w:pPr>
            <w:r>
              <w:rPr>
                <w:rFonts w:ascii="Times New Roman" w:hAnsi="Times New Roman"/>
                <w:sz w:val="28"/>
                <w:szCs w:val="28"/>
              </w:rPr>
              <w:t>Трудовая, финансовая</w:t>
            </w:r>
          </w:p>
        </w:tc>
      </w:tr>
      <w:tr w:rsidR="00B825DF" w:rsidTr="00CF44FF">
        <w:trPr>
          <w:trHeight w:val="323"/>
        </w:trPr>
        <w:tc>
          <w:tcPr>
            <w:tcW w:w="10065" w:type="dxa"/>
            <w:gridSpan w:val="6"/>
          </w:tcPr>
          <w:p w:rsidR="00B825DF" w:rsidRDefault="00B825DF" w:rsidP="00CF44FF">
            <w:pPr>
              <w:jc w:val="center"/>
              <w:rPr>
                <w:rFonts w:ascii="Times New Roman" w:hAnsi="Times New Roman"/>
                <w:sz w:val="28"/>
                <w:szCs w:val="28"/>
              </w:rPr>
            </w:pPr>
            <w:r>
              <w:rPr>
                <w:rFonts w:ascii="Times New Roman" w:hAnsi="Times New Roman"/>
                <w:sz w:val="28"/>
                <w:szCs w:val="28"/>
              </w:rPr>
              <w:t>2023-2024 гг.</w:t>
            </w:r>
          </w:p>
        </w:tc>
      </w:tr>
      <w:tr w:rsidR="00B825DF" w:rsidTr="00CF44FF">
        <w:trPr>
          <w:trHeight w:val="323"/>
        </w:trPr>
        <w:tc>
          <w:tcPr>
            <w:tcW w:w="670" w:type="dxa"/>
          </w:tcPr>
          <w:p w:rsidR="00B825DF" w:rsidRDefault="00B825DF" w:rsidP="00CF44FF">
            <w:pPr>
              <w:spacing w:after="0" w:line="240" w:lineRule="auto"/>
              <w:rPr>
                <w:rFonts w:ascii="Times New Roman" w:hAnsi="Times New Roman"/>
                <w:sz w:val="28"/>
                <w:szCs w:val="28"/>
              </w:rPr>
            </w:pPr>
            <w:r>
              <w:rPr>
                <w:rFonts w:ascii="Times New Roman" w:hAnsi="Times New Roman"/>
                <w:sz w:val="28"/>
                <w:szCs w:val="28"/>
              </w:rPr>
              <w:lastRenderedPageBreak/>
              <w:t>33</w:t>
            </w:r>
          </w:p>
        </w:tc>
        <w:tc>
          <w:tcPr>
            <w:tcW w:w="2643" w:type="dxa"/>
          </w:tcPr>
          <w:p w:rsidR="00B825DF" w:rsidRDefault="00B825DF" w:rsidP="00CF44FF">
            <w:pPr>
              <w:spacing w:after="0" w:line="240" w:lineRule="auto"/>
              <w:rPr>
                <w:rFonts w:ascii="Times New Roman" w:hAnsi="Times New Roman"/>
                <w:sz w:val="28"/>
                <w:szCs w:val="28"/>
              </w:rPr>
            </w:pPr>
            <w:r>
              <w:rPr>
                <w:rFonts w:ascii="Times New Roman" w:hAnsi="Times New Roman"/>
                <w:sz w:val="28"/>
                <w:szCs w:val="28"/>
              </w:rPr>
              <w:t>Гайдара, 50,52</w:t>
            </w:r>
          </w:p>
        </w:tc>
        <w:tc>
          <w:tcPr>
            <w:tcW w:w="1220" w:type="dxa"/>
          </w:tcPr>
          <w:p w:rsidR="00B825DF" w:rsidRDefault="00B825DF" w:rsidP="00CF44FF">
            <w:pPr>
              <w:spacing w:after="0" w:line="240" w:lineRule="auto"/>
              <w:rPr>
                <w:rFonts w:ascii="Times New Roman" w:hAnsi="Times New Roman"/>
                <w:sz w:val="28"/>
                <w:szCs w:val="28"/>
              </w:rPr>
            </w:pPr>
            <w:r>
              <w:rPr>
                <w:rFonts w:ascii="Times New Roman" w:hAnsi="Times New Roman"/>
                <w:sz w:val="28"/>
                <w:szCs w:val="28"/>
              </w:rPr>
              <w:t>211</w:t>
            </w:r>
          </w:p>
        </w:tc>
        <w:tc>
          <w:tcPr>
            <w:tcW w:w="1957" w:type="dxa"/>
          </w:tcPr>
          <w:p w:rsidR="00B825DF" w:rsidRDefault="00B825DF" w:rsidP="00CF44FF">
            <w:pPr>
              <w:rPr>
                <w:rFonts w:ascii="Times New Roman" w:hAnsi="Times New Roman"/>
                <w:sz w:val="28"/>
                <w:szCs w:val="28"/>
              </w:rPr>
            </w:pPr>
            <w:r>
              <w:rPr>
                <w:rFonts w:ascii="Times New Roman" w:hAnsi="Times New Roman"/>
                <w:sz w:val="28"/>
                <w:szCs w:val="28"/>
              </w:rPr>
              <w:t>Ремонт дворовых проездов</w:t>
            </w:r>
          </w:p>
        </w:tc>
        <w:tc>
          <w:tcPr>
            <w:tcW w:w="2157" w:type="dxa"/>
            <w:vAlign w:val="center"/>
          </w:tcPr>
          <w:p w:rsidR="00B825DF" w:rsidRDefault="00B825DF" w:rsidP="00CF44FF">
            <w:pPr>
              <w:jc w:val="center"/>
              <w:rPr>
                <w:rFonts w:ascii="Times New Roman" w:hAnsi="Times New Roman"/>
                <w:sz w:val="28"/>
                <w:szCs w:val="28"/>
              </w:rPr>
            </w:pPr>
            <w:r>
              <w:rPr>
                <w:rFonts w:ascii="Times New Roman" w:hAnsi="Times New Roman"/>
                <w:sz w:val="28"/>
                <w:szCs w:val="28"/>
              </w:rPr>
              <w:t>-</w:t>
            </w:r>
          </w:p>
        </w:tc>
        <w:tc>
          <w:tcPr>
            <w:tcW w:w="1418" w:type="dxa"/>
          </w:tcPr>
          <w:p w:rsidR="00B825DF" w:rsidRDefault="00B825DF" w:rsidP="00CF44FF">
            <w:pPr>
              <w:rPr>
                <w:rFonts w:ascii="Times New Roman" w:hAnsi="Times New Roman"/>
                <w:sz w:val="28"/>
                <w:szCs w:val="28"/>
              </w:rPr>
            </w:pPr>
            <w:r>
              <w:rPr>
                <w:rFonts w:ascii="Times New Roman" w:hAnsi="Times New Roman"/>
                <w:sz w:val="28"/>
                <w:szCs w:val="28"/>
              </w:rPr>
              <w:t>Трудовая</w:t>
            </w:r>
          </w:p>
        </w:tc>
      </w:tr>
      <w:tr w:rsidR="00B825DF" w:rsidTr="00CF44FF">
        <w:trPr>
          <w:trHeight w:val="323"/>
        </w:trPr>
        <w:tc>
          <w:tcPr>
            <w:tcW w:w="670" w:type="dxa"/>
          </w:tcPr>
          <w:p w:rsidR="00B825DF" w:rsidRDefault="00B825DF" w:rsidP="00CF44FF">
            <w:pPr>
              <w:spacing w:after="0" w:line="240" w:lineRule="auto"/>
              <w:rPr>
                <w:rFonts w:ascii="Times New Roman" w:hAnsi="Times New Roman"/>
                <w:sz w:val="28"/>
                <w:szCs w:val="28"/>
              </w:rPr>
            </w:pPr>
            <w:r>
              <w:rPr>
                <w:rFonts w:ascii="Times New Roman" w:hAnsi="Times New Roman"/>
                <w:sz w:val="28"/>
                <w:szCs w:val="28"/>
              </w:rPr>
              <w:t>34</w:t>
            </w:r>
          </w:p>
        </w:tc>
        <w:tc>
          <w:tcPr>
            <w:tcW w:w="2643" w:type="dxa"/>
          </w:tcPr>
          <w:p w:rsidR="00B825DF" w:rsidRDefault="00B825DF" w:rsidP="00CF44FF">
            <w:pPr>
              <w:spacing w:after="0" w:line="240" w:lineRule="auto"/>
              <w:rPr>
                <w:rFonts w:ascii="Times New Roman" w:hAnsi="Times New Roman"/>
                <w:sz w:val="28"/>
                <w:szCs w:val="28"/>
              </w:rPr>
            </w:pPr>
            <w:r>
              <w:rPr>
                <w:rFonts w:ascii="Times New Roman" w:hAnsi="Times New Roman"/>
                <w:sz w:val="28"/>
                <w:szCs w:val="28"/>
              </w:rPr>
              <w:t>Пионерская, 21,21а,23</w:t>
            </w:r>
          </w:p>
        </w:tc>
        <w:tc>
          <w:tcPr>
            <w:tcW w:w="1220" w:type="dxa"/>
          </w:tcPr>
          <w:p w:rsidR="00B825DF" w:rsidRDefault="00B825DF" w:rsidP="00CF44FF">
            <w:pPr>
              <w:spacing w:after="0" w:line="240" w:lineRule="auto"/>
              <w:rPr>
                <w:rFonts w:ascii="Times New Roman" w:hAnsi="Times New Roman"/>
                <w:sz w:val="28"/>
                <w:szCs w:val="28"/>
              </w:rPr>
            </w:pPr>
            <w:r>
              <w:rPr>
                <w:rFonts w:ascii="Times New Roman" w:hAnsi="Times New Roman"/>
                <w:sz w:val="28"/>
                <w:szCs w:val="28"/>
              </w:rPr>
              <w:t>351</w:t>
            </w:r>
          </w:p>
        </w:tc>
        <w:tc>
          <w:tcPr>
            <w:tcW w:w="1957" w:type="dxa"/>
          </w:tcPr>
          <w:p w:rsidR="00B825DF" w:rsidRDefault="00B825DF" w:rsidP="00CF44FF">
            <w:pPr>
              <w:rPr>
                <w:rFonts w:ascii="Times New Roman" w:hAnsi="Times New Roman"/>
                <w:sz w:val="28"/>
                <w:szCs w:val="28"/>
              </w:rPr>
            </w:pPr>
            <w:r>
              <w:rPr>
                <w:rFonts w:ascii="Times New Roman" w:hAnsi="Times New Roman"/>
                <w:sz w:val="28"/>
                <w:szCs w:val="28"/>
              </w:rPr>
              <w:t>Обеспечение освещения,  ремонт дворовых проездов, установка скамеек, урн</w:t>
            </w:r>
          </w:p>
        </w:tc>
        <w:tc>
          <w:tcPr>
            <w:tcW w:w="2157" w:type="dxa"/>
            <w:vAlign w:val="center"/>
          </w:tcPr>
          <w:p w:rsidR="00B825DF" w:rsidRDefault="00B825DF" w:rsidP="00CF44FF">
            <w:pPr>
              <w:jc w:val="center"/>
              <w:rPr>
                <w:rFonts w:ascii="Times New Roman" w:hAnsi="Times New Roman"/>
                <w:sz w:val="28"/>
                <w:szCs w:val="28"/>
              </w:rPr>
            </w:pPr>
          </w:p>
        </w:tc>
        <w:tc>
          <w:tcPr>
            <w:tcW w:w="1418" w:type="dxa"/>
          </w:tcPr>
          <w:p w:rsidR="00B825DF" w:rsidRDefault="00B825DF" w:rsidP="00CF44FF">
            <w:pPr>
              <w:rPr>
                <w:rFonts w:ascii="Times New Roman" w:hAnsi="Times New Roman"/>
                <w:sz w:val="28"/>
                <w:szCs w:val="28"/>
              </w:rPr>
            </w:pPr>
            <w:r>
              <w:rPr>
                <w:rFonts w:ascii="Times New Roman" w:hAnsi="Times New Roman"/>
                <w:sz w:val="28"/>
                <w:szCs w:val="28"/>
              </w:rPr>
              <w:t>Трудовая</w:t>
            </w:r>
          </w:p>
        </w:tc>
      </w:tr>
      <w:tr w:rsidR="00B825DF" w:rsidTr="00CF44FF">
        <w:trPr>
          <w:trHeight w:val="323"/>
        </w:trPr>
        <w:tc>
          <w:tcPr>
            <w:tcW w:w="670" w:type="dxa"/>
          </w:tcPr>
          <w:p w:rsidR="00B825DF" w:rsidRDefault="00B825DF" w:rsidP="00CF44FF">
            <w:pPr>
              <w:spacing w:after="0" w:line="240" w:lineRule="auto"/>
              <w:rPr>
                <w:rFonts w:ascii="Times New Roman" w:hAnsi="Times New Roman"/>
                <w:sz w:val="28"/>
                <w:szCs w:val="28"/>
              </w:rPr>
            </w:pPr>
            <w:r>
              <w:rPr>
                <w:rFonts w:ascii="Times New Roman" w:hAnsi="Times New Roman"/>
                <w:sz w:val="28"/>
                <w:szCs w:val="28"/>
              </w:rPr>
              <w:t>35</w:t>
            </w:r>
          </w:p>
        </w:tc>
        <w:tc>
          <w:tcPr>
            <w:tcW w:w="2643" w:type="dxa"/>
          </w:tcPr>
          <w:p w:rsidR="00B825DF" w:rsidRDefault="00B825DF" w:rsidP="00CF44FF">
            <w:pPr>
              <w:spacing w:after="0" w:line="240" w:lineRule="auto"/>
              <w:rPr>
                <w:rFonts w:ascii="Times New Roman" w:hAnsi="Times New Roman"/>
                <w:sz w:val="28"/>
                <w:szCs w:val="28"/>
              </w:rPr>
            </w:pPr>
            <w:r>
              <w:rPr>
                <w:rFonts w:ascii="Times New Roman" w:hAnsi="Times New Roman"/>
                <w:sz w:val="28"/>
                <w:szCs w:val="28"/>
              </w:rPr>
              <w:t>Победы,19,           Пионерская,д.19</w:t>
            </w:r>
          </w:p>
        </w:tc>
        <w:tc>
          <w:tcPr>
            <w:tcW w:w="1220" w:type="dxa"/>
          </w:tcPr>
          <w:p w:rsidR="00B825DF" w:rsidRDefault="00B825DF" w:rsidP="00CF44FF">
            <w:pPr>
              <w:spacing w:after="0" w:line="240" w:lineRule="auto"/>
              <w:rPr>
                <w:rFonts w:ascii="Times New Roman" w:hAnsi="Times New Roman"/>
                <w:sz w:val="28"/>
                <w:szCs w:val="28"/>
              </w:rPr>
            </w:pPr>
            <w:r>
              <w:rPr>
                <w:rFonts w:ascii="Times New Roman" w:hAnsi="Times New Roman"/>
                <w:sz w:val="28"/>
                <w:szCs w:val="28"/>
              </w:rPr>
              <w:t>273</w:t>
            </w:r>
          </w:p>
        </w:tc>
        <w:tc>
          <w:tcPr>
            <w:tcW w:w="1957" w:type="dxa"/>
          </w:tcPr>
          <w:p w:rsidR="00B825DF" w:rsidRDefault="00B825DF" w:rsidP="00CF44FF">
            <w:pPr>
              <w:rPr>
                <w:rFonts w:ascii="Times New Roman" w:hAnsi="Times New Roman"/>
                <w:sz w:val="28"/>
                <w:szCs w:val="28"/>
              </w:rPr>
            </w:pPr>
            <w:r>
              <w:rPr>
                <w:rFonts w:ascii="Times New Roman" w:hAnsi="Times New Roman"/>
                <w:sz w:val="28"/>
                <w:szCs w:val="28"/>
              </w:rPr>
              <w:t>Обеспечение освещения, ремонт дворовых проездов, установка скамеек, урн</w:t>
            </w:r>
          </w:p>
        </w:tc>
        <w:tc>
          <w:tcPr>
            <w:tcW w:w="2157" w:type="dxa"/>
            <w:vAlign w:val="center"/>
          </w:tcPr>
          <w:p w:rsidR="00B825DF" w:rsidRDefault="00B825DF" w:rsidP="00CF44FF">
            <w:pPr>
              <w:jc w:val="center"/>
              <w:rPr>
                <w:rFonts w:ascii="Times New Roman" w:hAnsi="Times New Roman"/>
                <w:sz w:val="28"/>
                <w:szCs w:val="28"/>
              </w:rPr>
            </w:pPr>
            <w:r>
              <w:rPr>
                <w:rFonts w:ascii="Times New Roman" w:hAnsi="Times New Roman"/>
                <w:sz w:val="28"/>
                <w:szCs w:val="28"/>
              </w:rPr>
              <w:t>-</w:t>
            </w:r>
          </w:p>
        </w:tc>
        <w:tc>
          <w:tcPr>
            <w:tcW w:w="1418" w:type="dxa"/>
          </w:tcPr>
          <w:p w:rsidR="00B825DF" w:rsidRDefault="00B825DF" w:rsidP="00CF44FF">
            <w:pPr>
              <w:rPr>
                <w:rFonts w:ascii="Times New Roman" w:hAnsi="Times New Roman"/>
                <w:sz w:val="28"/>
                <w:szCs w:val="28"/>
              </w:rPr>
            </w:pPr>
            <w:r>
              <w:rPr>
                <w:rFonts w:ascii="Times New Roman" w:hAnsi="Times New Roman"/>
                <w:sz w:val="28"/>
                <w:szCs w:val="28"/>
              </w:rPr>
              <w:t>Трудовая</w:t>
            </w:r>
          </w:p>
        </w:tc>
      </w:tr>
      <w:tr w:rsidR="00B825DF" w:rsidTr="00CF44FF">
        <w:trPr>
          <w:trHeight w:val="323"/>
        </w:trPr>
        <w:tc>
          <w:tcPr>
            <w:tcW w:w="10065" w:type="dxa"/>
            <w:gridSpan w:val="6"/>
          </w:tcPr>
          <w:p w:rsidR="00B825DF" w:rsidRDefault="00B825DF" w:rsidP="00CF44FF">
            <w:pPr>
              <w:jc w:val="center"/>
              <w:rPr>
                <w:rFonts w:ascii="Times New Roman" w:hAnsi="Times New Roman"/>
                <w:sz w:val="28"/>
                <w:szCs w:val="28"/>
              </w:rPr>
            </w:pPr>
            <w:r>
              <w:rPr>
                <w:rFonts w:ascii="Times New Roman" w:hAnsi="Times New Roman"/>
                <w:sz w:val="28"/>
                <w:szCs w:val="28"/>
              </w:rPr>
              <w:t>В соответствии с инвентаризацией, исходя из минимального перечня работ по благоустройству:</w:t>
            </w:r>
          </w:p>
        </w:tc>
      </w:tr>
      <w:tr w:rsidR="00B825DF" w:rsidRPr="00714062" w:rsidTr="00CF44FF">
        <w:tc>
          <w:tcPr>
            <w:tcW w:w="670" w:type="dxa"/>
          </w:tcPr>
          <w:p w:rsidR="00B825DF" w:rsidRPr="00714062" w:rsidRDefault="00B825DF" w:rsidP="00CF44FF">
            <w:pPr>
              <w:spacing w:after="0" w:line="240" w:lineRule="auto"/>
              <w:rPr>
                <w:rFonts w:ascii="Times New Roman" w:hAnsi="Times New Roman"/>
                <w:sz w:val="28"/>
                <w:szCs w:val="28"/>
              </w:rPr>
            </w:pPr>
            <w:r>
              <w:rPr>
                <w:rFonts w:ascii="Times New Roman" w:hAnsi="Times New Roman"/>
                <w:sz w:val="28"/>
                <w:szCs w:val="28"/>
              </w:rPr>
              <w:t>36</w:t>
            </w:r>
          </w:p>
        </w:tc>
        <w:tc>
          <w:tcPr>
            <w:tcW w:w="2643" w:type="dxa"/>
          </w:tcPr>
          <w:p w:rsidR="00B825DF" w:rsidRPr="00714062" w:rsidRDefault="00B825DF" w:rsidP="00CF44FF">
            <w:pPr>
              <w:spacing w:after="0" w:line="240" w:lineRule="auto"/>
              <w:rPr>
                <w:rFonts w:ascii="Times New Roman" w:hAnsi="Times New Roman"/>
                <w:sz w:val="28"/>
                <w:szCs w:val="28"/>
              </w:rPr>
            </w:pPr>
            <w:r w:rsidRPr="00714062">
              <w:rPr>
                <w:rFonts w:ascii="Times New Roman" w:hAnsi="Times New Roman"/>
                <w:sz w:val="28"/>
                <w:szCs w:val="28"/>
              </w:rPr>
              <w:t>ул. Гагарина, 61,63</w:t>
            </w:r>
          </w:p>
        </w:tc>
        <w:tc>
          <w:tcPr>
            <w:tcW w:w="1220" w:type="dxa"/>
          </w:tcPr>
          <w:p w:rsidR="00B825DF" w:rsidRPr="00714062" w:rsidRDefault="00B825DF" w:rsidP="00CF44FF">
            <w:pPr>
              <w:spacing w:after="0" w:line="240" w:lineRule="auto"/>
              <w:rPr>
                <w:rFonts w:ascii="Times New Roman" w:hAnsi="Times New Roman"/>
                <w:sz w:val="28"/>
                <w:szCs w:val="28"/>
              </w:rPr>
            </w:pPr>
          </w:p>
        </w:tc>
        <w:tc>
          <w:tcPr>
            <w:tcW w:w="1957" w:type="dxa"/>
          </w:tcPr>
          <w:p w:rsidR="00B825DF" w:rsidRPr="00714062" w:rsidRDefault="00B825DF" w:rsidP="00CF44FF">
            <w:pPr>
              <w:spacing w:after="0" w:line="240" w:lineRule="auto"/>
              <w:rPr>
                <w:rFonts w:ascii="Times New Roman" w:hAnsi="Times New Roman"/>
                <w:sz w:val="28"/>
                <w:szCs w:val="28"/>
              </w:rPr>
            </w:pPr>
          </w:p>
        </w:tc>
        <w:tc>
          <w:tcPr>
            <w:tcW w:w="2157" w:type="dxa"/>
          </w:tcPr>
          <w:p w:rsidR="00B825DF" w:rsidRPr="00714062" w:rsidRDefault="00B825DF" w:rsidP="00CF44FF">
            <w:pPr>
              <w:spacing w:after="0" w:line="240" w:lineRule="auto"/>
              <w:rPr>
                <w:rFonts w:ascii="Times New Roman" w:hAnsi="Times New Roman"/>
                <w:sz w:val="28"/>
                <w:szCs w:val="28"/>
              </w:rPr>
            </w:pPr>
          </w:p>
        </w:tc>
        <w:tc>
          <w:tcPr>
            <w:tcW w:w="1418" w:type="dxa"/>
          </w:tcPr>
          <w:p w:rsidR="00B825DF" w:rsidRPr="00714062" w:rsidRDefault="00B825DF" w:rsidP="00CF44FF">
            <w:pPr>
              <w:spacing w:after="0" w:line="240" w:lineRule="auto"/>
              <w:rPr>
                <w:rFonts w:ascii="Times New Roman" w:hAnsi="Times New Roman"/>
                <w:sz w:val="28"/>
                <w:szCs w:val="28"/>
              </w:rPr>
            </w:pPr>
          </w:p>
        </w:tc>
      </w:tr>
      <w:tr w:rsidR="00B825DF" w:rsidRPr="00714062" w:rsidTr="00CF44FF">
        <w:tc>
          <w:tcPr>
            <w:tcW w:w="670" w:type="dxa"/>
          </w:tcPr>
          <w:p w:rsidR="00B825DF" w:rsidRPr="00714062" w:rsidRDefault="00B825DF" w:rsidP="00CF44FF">
            <w:pPr>
              <w:spacing w:after="0" w:line="240" w:lineRule="auto"/>
              <w:rPr>
                <w:rFonts w:ascii="Times New Roman" w:hAnsi="Times New Roman"/>
                <w:sz w:val="28"/>
                <w:szCs w:val="28"/>
              </w:rPr>
            </w:pPr>
            <w:r>
              <w:rPr>
                <w:rFonts w:ascii="Times New Roman" w:hAnsi="Times New Roman"/>
                <w:sz w:val="28"/>
                <w:szCs w:val="28"/>
              </w:rPr>
              <w:t>37</w:t>
            </w:r>
          </w:p>
        </w:tc>
        <w:tc>
          <w:tcPr>
            <w:tcW w:w="2643" w:type="dxa"/>
          </w:tcPr>
          <w:p w:rsidR="00B825DF" w:rsidRPr="00714062" w:rsidRDefault="00B825DF" w:rsidP="00CF44FF">
            <w:pPr>
              <w:spacing w:after="0" w:line="240" w:lineRule="auto"/>
              <w:rPr>
                <w:rFonts w:ascii="Times New Roman" w:hAnsi="Times New Roman"/>
                <w:sz w:val="28"/>
                <w:szCs w:val="28"/>
              </w:rPr>
            </w:pPr>
            <w:r w:rsidRPr="00714062">
              <w:rPr>
                <w:rFonts w:ascii="Times New Roman" w:hAnsi="Times New Roman"/>
                <w:sz w:val="28"/>
                <w:szCs w:val="28"/>
              </w:rPr>
              <w:t>ул. Гагарина, 71</w:t>
            </w:r>
          </w:p>
        </w:tc>
        <w:tc>
          <w:tcPr>
            <w:tcW w:w="1220" w:type="dxa"/>
          </w:tcPr>
          <w:p w:rsidR="00B825DF" w:rsidRPr="00714062" w:rsidRDefault="00B825DF" w:rsidP="00CF44FF">
            <w:pPr>
              <w:spacing w:after="0" w:line="240" w:lineRule="auto"/>
              <w:rPr>
                <w:rFonts w:ascii="Times New Roman" w:hAnsi="Times New Roman"/>
                <w:sz w:val="28"/>
                <w:szCs w:val="28"/>
              </w:rPr>
            </w:pPr>
          </w:p>
        </w:tc>
        <w:tc>
          <w:tcPr>
            <w:tcW w:w="1957" w:type="dxa"/>
          </w:tcPr>
          <w:p w:rsidR="00B825DF" w:rsidRPr="00714062" w:rsidRDefault="00B825DF" w:rsidP="00CF44FF">
            <w:pPr>
              <w:spacing w:after="0" w:line="240" w:lineRule="auto"/>
              <w:rPr>
                <w:rFonts w:ascii="Times New Roman" w:hAnsi="Times New Roman"/>
                <w:sz w:val="28"/>
                <w:szCs w:val="28"/>
              </w:rPr>
            </w:pPr>
          </w:p>
        </w:tc>
        <w:tc>
          <w:tcPr>
            <w:tcW w:w="2157" w:type="dxa"/>
          </w:tcPr>
          <w:p w:rsidR="00B825DF" w:rsidRPr="00714062" w:rsidRDefault="00B825DF" w:rsidP="00CF44FF">
            <w:pPr>
              <w:spacing w:after="0" w:line="240" w:lineRule="auto"/>
              <w:rPr>
                <w:rFonts w:ascii="Times New Roman" w:hAnsi="Times New Roman"/>
                <w:sz w:val="28"/>
                <w:szCs w:val="28"/>
              </w:rPr>
            </w:pPr>
          </w:p>
        </w:tc>
        <w:tc>
          <w:tcPr>
            <w:tcW w:w="1418" w:type="dxa"/>
          </w:tcPr>
          <w:p w:rsidR="00B825DF" w:rsidRPr="00714062" w:rsidRDefault="00B825DF" w:rsidP="00CF44FF">
            <w:pPr>
              <w:spacing w:after="0" w:line="240" w:lineRule="auto"/>
              <w:rPr>
                <w:rFonts w:ascii="Times New Roman" w:hAnsi="Times New Roman"/>
                <w:sz w:val="28"/>
                <w:szCs w:val="28"/>
              </w:rPr>
            </w:pPr>
          </w:p>
        </w:tc>
      </w:tr>
      <w:tr w:rsidR="00B825DF" w:rsidRPr="00714062" w:rsidTr="00CF44FF">
        <w:tc>
          <w:tcPr>
            <w:tcW w:w="670" w:type="dxa"/>
          </w:tcPr>
          <w:p w:rsidR="00B825DF" w:rsidRPr="00714062" w:rsidRDefault="00B825DF" w:rsidP="00CF44FF">
            <w:pPr>
              <w:spacing w:after="0" w:line="240" w:lineRule="auto"/>
              <w:rPr>
                <w:rFonts w:ascii="Times New Roman" w:hAnsi="Times New Roman"/>
                <w:sz w:val="28"/>
                <w:szCs w:val="28"/>
              </w:rPr>
            </w:pPr>
            <w:r>
              <w:rPr>
                <w:rFonts w:ascii="Times New Roman" w:hAnsi="Times New Roman"/>
                <w:sz w:val="28"/>
                <w:szCs w:val="28"/>
              </w:rPr>
              <w:t>38</w:t>
            </w:r>
          </w:p>
        </w:tc>
        <w:tc>
          <w:tcPr>
            <w:tcW w:w="2643" w:type="dxa"/>
          </w:tcPr>
          <w:p w:rsidR="00B825DF" w:rsidRPr="00714062" w:rsidRDefault="00B825DF" w:rsidP="00CF44FF">
            <w:pPr>
              <w:spacing w:after="0" w:line="240" w:lineRule="auto"/>
              <w:rPr>
                <w:rFonts w:ascii="Times New Roman" w:hAnsi="Times New Roman"/>
                <w:sz w:val="28"/>
                <w:szCs w:val="28"/>
              </w:rPr>
            </w:pPr>
            <w:r w:rsidRPr="00714062">
              <w:rPr>
                <w:rFonts w:ascii="Times New Roman" w:hAnsi="Times New Roman"/>
                <w:sz w:val="28"/>
                <w:szCs w:val="28"/>
              </w:rPr>
              <w:t>ул. Гайдара, 53, 55, ул. Пионерская, 24, 26, 26-а</w:t>
            </w:r>
          </w:p>
        </w:tc>
        <w:tc>
          <w:tcPr>
            <w:tcW w:w="1220" w:type="dxa"/>
          </w:tcPr>
          <w:p w:rsidR="00B825DF" w:rsidRPr="00714062" w:rsidRDefault="00B825DF" w:rsidP="00CF44FF">
            <w:pPr>
              <w:spacing w:after="0" w:line="240" w:lineRule="auto"/>
              <w:rPr>
                <w:rFonts w:ascii="Times New Roman" w:hAnsi="Times New Roman"/>
                <w:sz w:val="28"/>
                <w:szCs w:val="28"/>
              </w:rPr>
            </w:pPr>
          </w:p>
        </w:tc>
        <w:tc>
          <w:tcPr>
            <w:tcW w:w="1957" w:type="dxa"/>
          </w:tcPr>
          <w:p w:rsidR="00B825DF" w:rsidRPr="00714062" w:rsidRDefault="00B825DF" w:rsidP="00CF44FF">
            <w:pPr>
              <w:spacing w:after="0" w:line="240" w:lineRule="auto"/>
              <w:rPr>
                <w:rFonts w:ascii="Times New Roman" w:hAnsi="Times New Roman"/>
                <w:sz w:val="28"/>
                <w:szCs w:val="28"/>
              </w:rPr>
            </w:pPr>
          </w:p>
        </w:tc>
        <w:tc>
          <w:tcPr>
            <w:tcW w:w="2157" w:type="dxa"/>
          </w:tcPr>
          <w:p w:rsidR="00B825DF" w:rsidRPr="00714062" w:rsidRDefault="00B825DF" w:rsidP="00CF44FF">
            <w:pPr>
              <w:spacing w:after="0" w:line="240" w:lineRule="auto"/>
              <w:rPr>
                <w:rFonts w:ascii="Times New Roman" w:hAnsi="Times New Roman"/>
                <w:sz w:val="28"/>
                <w:szCs w:val="28"/>
              </w:rPr>
            </w:pPr>
          </w:p>
        </w:tc>
        <w:tc>
          <w:tcPr>
            <w:tcW w:w="1418" w:type="dxa"/>
          </w:tcPr>
          <w:p w:rsidR="00B825DF" w:rsidRPr="00714062" w:rsidRDefault="00B825DF" w:rsidP="00CF44FF">
            <w:pPr>
              <w:spacing w:after="0" w:line="240" w:lineRule="auto"/>
              <w:rPr>
                <w:rFonts w:ascii="Times New Roman" w:hAnsi="Times New Roman"/>
                <w:sz w:val="28"/>
                <w:szCs w:val="28"/>
              </w:rPr>
            </w:pPr>
          </w:p>
        </w:tc>
      </w:tr>
      <w:tr w:rsidR="00B825DF" w:rsidRPr="00714062" w:rsidTr="00CF44FF">
        <w:tc>
          <w:tcPr>
            <w:tcW w:w="670" w:type="dxa"/>
          </w:tcPr>
          <w:p w:rsidR="00B825DF" w:rsidRPr="00714062" w:rsidRDefault="00B825DF" w:rsidP="00CF44FF">
            <w:pPr>
              <w:spacing w:after="0" w:line="240" w:lineRule="auto"/>
              <w:rPr>
                <w:rFonts w:ascii="Times New Roman" w:hAnsi="Times New Roman"/>
                <w:sz w:val="28"/>
                <w:szCs w:val="28"/>
              </w:rPr>
            </w:pPr>
            <w:r>
              <w:rPr>
                <w:rFonts w:ascii="Times New Roman" w:hAnsi="Times New Roman"/>
                <w:sz w:val="28"/>
                <w:szCs w:val="28"/>
              </w:rPr>
              <w:t>39</w:t>
            </w:r>
          </w:p>
        </w:tc>
        <w:tc>
          <w:tcPr>
            <w:tcW w:w="2643" w:type="dxa"/>
          </w:tcPr>
          <w:p w:rsidR="00B825DF" w:rsidRPr="00714062" w:rsidRDefault="00B825DF" w:rsidP="00CF44FF">
            <w:pPr>
              <w:spacing w:after="0" w:line="240" w:lineRule="auto"/>
              <w:rPr>
                <w:rFonts w:ascii="Times New Roman" w:hAnsi="Times New Roman"/>
                <w:sz w:val="28"/>
                <w:szCs w:val="28"/>
              </w:rPr>
            </w:pPr>
            <w:r w:rsidRPr="00714062">
              <w:rPr>
                <w:rFonts w:ascii="Times New Roman" w:hAnsi="Times New Roman"/>
                <w:sz w:val="28"/>
                <w:szCs w:val="28"/>
              </w:rPr>
              <w:t>ул. Гайдара, 56, 58, ул. Отрадная, 30</w:t>
            </w:r>
          </w:p>
        </w:tc>
        <w:tc>
          <w:tcPr>
            <w:tcW w:w="1220" w:type="dxa"/>
          </w:tcPr>
          <w:p w:rsidR="00B825DF" w:rsidRPr="00714062" w:rsidRDefault="00B825DF" w:rsidP="00CF44FF">
            <w:pPr>
              <w:spacing w:after="0" w:line="240" w:lineRule="auto"/>
              <w:rPr>
                <w:rFonts w:ascii="Times New Roman" w:hAnsi="Times New Roman"/>
                <w:sz w:val="28"/>
                <w:szCs w:val="28"/>
              </w:rPr>
            </w:pPr>
          </w:p>
        </w:tc>
        <w:tc>
          <w:tcPr>
            <w:tcW w:w="1957" w:type="dxa"/>
          </w:tcPr>
          <w:p w:rsidR="00B825DF" w:rsidRPr="00714062" w:rsidRDefault="00B825DF" w:rsidP="00CF44FF">
            <w:pPr>
              <w:spacing w:after="0" w:line="240" w:lineRule="auto"/>
              <w:rPr>
                <w:rFonts w:ascii="Times New Roman" w:hAnsi="Times New Roman"/>
                <w:sz w:val="28"/>
                <w:szCs w:val="28"/>
              </w:rPr>
            </w:pPr>
          </w:p>
        </w:tc>
        <w:tc>
          <w:tcPr>
            <w:tcW w:w="2157" w:type="dxa"/>
          </w:tcPr>
          <w:p w:rsidR="00B825DF" w:rsidRPr="00714062" w:rsidRDefault="00B825DF" w:rsidP="00CF44FF">
            <w:pPr>
              <w:spacing w:after="0" w:line="240" w:lineRule="auto"/>
              <w:rPr>
                <w:rFonts w:ascii="Times New Roman" w:hAnsi="Times New Roman"/>
                <w:sz w:val="28"/>
                <w:szCs w:val="28"/>
              </w:rPr>
            </w:pPr>
          </w:p>
        </w:tc>
        <w:tc>
          <w:tcPr>
            <w:tcW w:w="1418" w:type="dxa"/>
          </w:tcPr>
          <w:p w:rsidR="00B825DF" w:rsidRPr="00714062" w:rsidRDefault="00B825DF" w:rsidP="00CF44FF">
            <w:pPr>
              <w:spacing w:after="0" w:line="240" w:lineRule="auto"/>
              <w:rPr>
                <w:rFonts w:ascii="Times New Roman" w:hAnsi="Times New Roman"/>
                <w:sz w:val="28"/>
                <w:szCs w:val="28"/>
              </w:rPr>
            </w:pPr>
          </w:p>
        </w:tc>
      </w:tr>
      <w:tr w:rsidR="00B825DF" w:rsidRPr="00714062" w:rsidTr="00CF44FF">
        <w:tc>
          <w:tcPr>
            <w:tcW w:w="670" w:type="dxa"/>
          </w:tcPr>
          <w:p w:rsidR="00B825DF" w:rsidRPr="00714062" w:rsidRDefault="00B825DF" w:rsidP="00CF44FF">
            <w:pPr>
              <w:spacing w:after="0" w:line="240" w:lineRule="auto"/>
              <w:rPr>
                <w:rFonts w:ascii="Times New Roman" w:hAnsi="Times New Roman"/>
                <w:sz w:val="28"/>
                <w:szCs w:val="28"/>
              </w:rPr>
            </w:pPr>
            <w:r>
              <w:rPr>
                <w:rFonts w:ascii="Times New Roman" w:hAnsi="Times New Roman"/>
                <w:sz w:val="28"/>
                <w:szCs w:val="28"/>
              </w:rPr>
              <w:t>40</w:t>
            </w:r>
          </w:p>
        </w:tc>
        <w:tc>
          <w:tcPr>
            <w:tcW w:w="2643" w:type="dxa"/>
          </w:tcPr>
          <w:p w:rsidR="00B825DF" w:rsidRPr="00714062" w:rsidRDefault="00B825DF" w:rsidP="00CF44FF">
            <w:pPr>
              <w:spacing w:after="0" w:line="240" w:lineRule="auto"/>
              <w:rPr>
                <w:rFonts w:ascii="Times New Roman" w:hAnsi="Times New Roman"/>
                <w:sz w:val="28"/>
                <w:szCs w:val="28"/>
              </w:rPr>
            </w:pPr>
            <w:r w:rsidRPr="00714062">
              <w:rPr>
                <w:rFonts w:ascii="Times New Roman" w:hAnsi="Times New Roman"/>
                <w:sz w:val="28"/>
                <w:szCs w:val="28"/>
              </w:rPr>
              <w:t>ул. Гайдара, 66, 68, 70, 70-а, ул. Гагарина, 73, 75, 77</w:t>
            </w:r>
          </w:p>
        </w:tc>
        <w:tc>
          <w:tcPr>
            <w:tcW w:w="1220" w:type="dxa"/>
          </w:tcPr>
          <w:p w:rsidR="00B825DF" w:rsidRPr="00714062" w:rsidRDefault="00B825DF" w:rsidP="00CF44FF">
            <w:pPr>
              <w:spacing w:after="0" w:line="240" w:lineRule="auto"/>
              <w:rPr>
                <w:rFonts w:ascii="Times New Roman" w:hAnsi="Times New Roman"/>
                <w:sz w:val="28"/>
                <w:szCs w:val="28"/>
              </w:rPr>
            </w:pPr>
          </w:p>
        </w:tc>
        <w:tc>
          <w:tcPr>
            <w:tcW w:w="1957" w:type="dxa"/>
          </w:tcPr>
          <w:p w:rsidR="00B825DF" w:rsidRPr="00714062" w:rsidRDefault="00B825DF" w:rsidP="00CF44FF">
            <w:pPr>
              <w:spacing w:after="0" w:line="240" w:lineRule="auto"/>
              <w:rPr>
                <w:rFonts w:ascii="Times New Roman" w:hAnsi="Times New Roman"/>
                <w:sz w:val="28"/>
                <w:szCs w:val="28"/>
              </w:rPr>
            </w:pPr>
          </w:p>
        </w:tc>
        <w:tc>
          <w:tcPr>
            <w:tcW w:w="2157" w:type="dxa"/>
          </w:tcPr>
          <w:p w:rsidR="00B825DF" w:rsidRPr="00714062" w:rsidRDefault="00B825DF" w:rsidP="00CF44FF">
            <w:pPr>
              <w:spacing w:after="0" w:line="240" w:lineRule="auto"/>
              <w:rPr>
                <w:rFonts w:ascii="Times New Roman" w:hAnsi="Times New Roman"/>
                <w:sz w:val="28"/>
                <w:szCs w:val="28"/>
              </w:rPr>
            </w:pPr>
          </w:p>
        </w:tc>
        <w:tc>
          <w:tcPr>
            <w:tcW w:w="1418" w:type="dxa"/>
          </w:tcPr>
          <w:p w:rsidR="00B825DF" w:rsidRPr="00714062" w:rsidRDefault="00B825DF" w:rsidP="00CF44FF">
            <w:pPr>
              <w:spacing w:after="0" w:line="240" w:lineRule="auto"/>
              <w:rPr>
                <w:rFonts w:ascii="Times New Roman" w:hAnsi="Times New Roman"/>
                <w:sz w:val="28"/>
                <w:szCs w:val="28"/>
              </w:rPr>
            </w:pPr>
          </w:p>
        </w:tc>
      </w:tr>
      <w:tr w:rsidR="00B825DF" w:rsidRPr="00714062" w:rsidTr="00CF44FF">
        <w:tc>
          <w:tcPr>
            <w:tcW w:w="670" w:type="dxa"/>
          </w:tcPr>
          <w:p w:rsidR="00B825DF" w:rsidRPr="00714062" w:rsidRDefault="00B825DF" w:rsidP="00CF44FF">
            <w:pPr>
              <w:spacing w:after="0" w:line="240" w:lineRule="auto"/>
              <w:rPr>
                <w:rFonts w:ascii="Times New Roman" w:hAnsi="Times New Roman"/>
                <w:sz w:val="28"/>
                <w:szCs w:val="28"/>
              </w:rPr>
            </w:pPr>
            <w:r>
              <w:rPr>
                <w:rFonts w:ascii="Times New Roman" w:hAnsi="Times New Roman"/>
                <w:sz w:val="28"/>
                <w:szCs w:val="28"/>
              </w:rPr>
              <w:t>41</w:t>
            </w:r>
          </w:p>
        </w:tc>
        <w:tc>
          <w:tcPr>
            <w:tcW w:w="2643" w:type="dxa"/>
          </w:tcPr>
          <w:p w:rsidR="00B825DF" w:rsidRPr="00714062" w:rsidRDefault="00B825DF" w:rsidP="00CF44FF">
            <w:pPr>
              <w:spacing w:after="0" w:line="240" w:lineRule="auto"/>
              <w:rPr>
                <w:rFonts w:ascii="Times New Roman" w:hAnsi="Times New Roman"/>
                <w:sz w:val="28"/>
                <w:szCs w:val="28"/>
              </w:rPr>
            </w:pPr>
            <w:r w:rsidRPr="00714062">
              <w:rPr>
                <w:rFonts w:ascii="Times New Roman" w:hAnsi="Times New Roman"/>
                <w:sz w:val="28"/>
                <w:szCs w:val="28"/>
              </w:rPr>
              <w:t>ул. Ленина, 29, 31, ул. Первомайская, 23</w:t>
            </w:r>
          </w:p>
        </w:tc>
        <w:tc>
          <w:tcPr>
            <w:tcW w:w="1220" w:type="dxa"/>
          </w:tcPr>
          <w:p w:rsidR="00B825DF" w:rsidRPr="00714062" w:rsidRDefault="00B825DF" w:rsidP="00CF44FF">
            <w:pPr>
              <w:spacing w:after="0" w:line="240" w:lineRule="auto"/>
              <w:rPr>
                <w:rFonts w:ascii="Times New Roman" w:hAnsi="Times New Roman"/>
                <w:sz w:val="28"/>
                <w:szCs w:val="28"/>
              </w:rPr>
            </w:pPr>
          </w:p>
        </w:tc>
        <w:tc>
          <w:tcPr>
            <w:tcW w:w="1957" w:type="dxa"/>
          </w:tcPr>
          <w:p w:rsidR="00B825DF" w:rsidRPr="00714062" w:rsidRDefault="00B825DF" w:rsidP="00CF44FF">
            <w:pPr>
              <w:spacing w:after="0" w:line="240" w:lineRule="auto"/>
              <w:rPr>
                <w:rFonts w:ascii="Times New Roman" w:hAnsi="Times New Roman"/>
                <w:sz w:val="28"/>
                <w:szCs w:val="28"/>
              </w:rPr>
            </w:pPr>
          </w:p>
        </w:tc>
        <w:tc>
          <w:tcPr>
            <w:tcW w:w="2157" w:type="dxa"/>
          </w:tcPr>
          <w:p w:rsidR="00B825DF" w:rsidRPr="00714062" w:rsidRDefault="00B825DF" w:rsidP="00CF44FF">
            <w:pPr>
              <w:spacing w:after="0" w:line="240" w:lineRule="auto"/>
              <w:rPr>
                <w:rFonts w:ascii="Times New Roman" w:hAnsi="Times New Roman"/>
                <w:sz w:val="28"/>
                <w:szCs w:val="28"/>
              </w:rPr>
            </w:pPr>
          </w:p>
        </w:tc>
        <w:tc>
          <w:tcPr>
            <w:tcW w:w="1418" w:type="dxa"/>
          </w:tcPr>
          <w:p w:rsidR="00B825DF" w:rsidRPr="00714062" w:rsidRDefault="00B825DF" w:rsidP="00CF44FF">
            <w:pPr>
              <w:spacing w:after="0" w:line="240" w:lineRule="auto"/>
              <w:rPr>
                <w:rFonts w:ascii="Times New Roman" w:hAnsi="Times New Roman"/>
                <w:sz w:val="28"/>
                <w:szCs w:val="28"/>
              </w:rPr>
            </w:pPr>
          </w:p>
        </w:tc>
      </w:tr>
      <w:tr w:rsidR="00B825DF" w:rsidRPr="00714062" w:rsidTr="00CF44FF">
        <w:tc>
          <w:tcPr>
            <w:tcW w:w="670" w:type="dxa"/>
          </w:tcPr>
          <w:p w:rsidR="00B825DF" w:rsidRPr="00714062" w:rsidRDefault="00B825DF" w:rsidP="00CF44FF">
            <w:pPr>
              <w:spacing w:after="0" w:line="240" w:lineRule="auto"/>
              <w:rPr>
                <w:rFonts w:ascii="Times New Roman" w:hAnsi="Times New Roman"/>
                <w:sz w:val="28"/>
                <w:szCs w:val="28"/>
              </w:rPr>
            </w:pPr>
            <w:r>
              <w:rPr>
                <w:rFonts w:ascii="Times New Roman" w:hAnsi="Times New Roman"/>
                <w:sz w:val="28"/>
                <w:szCs w:val="28"/>
              </w:rPr>
              <w:t>42</w:t>
            </w:r>
          </w:p>
        </w:tc>
        <w:tc>
          <w:tcPr>
            <w:tcW w:w="2643" w:type="dxa"/>
          </w:tcPr>
          <w:p w:rsidR="00B825DF" w:rsidRPr="00714062" w:rsidRDefault="00B825DF" w:rsidP="00CF44FF">
            <w:pPr>
              <w:spacing w:after="0" w:line="240" w:lineRule="auto"/>
              <w:rPr>
                <w:rFonts w:ascii="Times New Roman" w:hAnsi="Times New Roman"/>
                <w:sz w:val="28"/>
                <w:szCs w:val="28"/>
              </w:rPr>
            </w:pPr>
            <w:r w:rsidRPr="00714062">
              <w:rPr>
                <w:rFonts w:ascii="Times New Roman" w:hAnsi="Times New Roman"/>
                <w:sz w:val="28"/>
                <w:szCs w:val="28"/>
              </w:rPr>
              <w:t>ул. Некрасова, 34, ул. Жигулевская, 33</w:t>
            </w:r>
          </w:p>
        </w:tc>
        <w:tc>
          <w:tcPr>
            <w:tcW w:w="1220" w:type="dxa"/>
          </w:tcPr>
          <w:p w:rsidR="00B825DF" w:rsidRPr="00714062" w:rsidRDefault="00B825DF" w:rsidP="00CF44FF">
            <w:pPr>
              <w:spacing w:after="0" w:line="240" w:lineRule="auto"/>
              <w:rPr>
                <w:rFonts w:ascii="Times New Roman" w:hAnsi="Times New Roman"/>
                <w:sz w:val="28"/>
                <w:szCs w:val="28"/>
              </w:rPr>
            </w:pPr>
          </w:p>
        </w:tc>
        <w:tc>
          <w:tcPr>
            <w:tcW w:w="1957" w:type="dxa"/>
          </w:tcPr>
          <w:p w:rsidR="00B825DF" w:rsidRPr="00714062" w:rsidRDefault="00B825DF" w:rsidP="00CF44FF">
            <w:pPr>
              <w:spacing w:after="0" w:line="240" w:lineRule="auto"/>
              <w:rPr>
                <w:rFonts w:ascii="Times New Roman" w:hAnsi="Times New Roman"/>
                <w:sz w:val="28"/>
                <w:szCs w:val="28"/>
              </w:rPr>
            </w:pPr>
          </w:p>
        </w:tc>
        <w:tc>
          <w:tcPr>
            <w:tcW w:w="2157" w:type="dxa"/>
          </w:tcPr>
          <w:p w:rsidR="00B825DF" w:rsidRPr="00714062" w:rsidRDefault="00B825DF" w:rsidP="00CF44FF">
            <w:pPr>
              <w:spacing w:after="0" w:line="240" w:lineRule="auto"/>
              <w:rPr>
                <w:rFonts w:ascii="Times New Roman" w:hAnsi="Times New Roman"/>
                <w:sz w:val="28"/>
                <w:szCs w:val="28"/>
              </w:rPr>
            </w:pPr>
          </w:p>
        </w:tc>
        <w:tc>
          <w:tcPr>
            <w:tcW w:w="1418" w:type="dxa"/>
          </w:tcPr>
          <w:p w:rsidR="00B825DF" w:rsidRPr="00714062" w:rsidRDefault="00B825DF" w:rsidP="00CF44FF">
            <w:pPr>
              <w:spacing w:after="0" w:line="240" w:lineRule="auto"/>
              <w:rPr>
                <w:rFonts w:ascii="Times New Roman" w:hAnsi="Times New Roman"/>
                <w:sz w:val="28"/>
                <w:szCs w:val="28"/>
              </w:rPr>
            </w:pPr>
          </w:p>
        </w:tc>
      </w:tr>
      <w:tr w:rsidR="00B825DF" w:rsidRPr="00714062" w:rsidTr="00CF44FF">
        <w:tc>
          <w:tcPr>
            <w:tcW w:w="670" w:type="dxa"/>
          </w:tcPr>
          <w:p w:rsidR="00B825DF" w:rsidRPr="00714062" w:rsidRDefault="00B825DF" w:rsidP="00CF44FF">
            <w:pPr>
              <w:spacing w:after="0" w:line="240" w:lineRule="auto"/>
              <w:rPr>
                <w:rFonts w:ascii="Times New Roman" w:hAnsi="Times New Roman"/>
                <w:sz w:val="28"/>
                <w:szCs w:val="28"/>
              </w:rPr>
            </w:pPr>
            <w:r>
              <w:rPr>
                <w:rFonts w:ascii="Times New Roman" w:hAnsi="Times New Roman"/>
                <w:sz w:val="28"/>
                <w:szCs w:val="28"/>
              </w:rPr>
              <w:t>43</w:t>
            </w:r>
          </w:p>
        </w:tc>
        <w:tc>
          <w:tcPr>
            <w:tcW w:w="2643" w:type="dxa"/>
          </w:tcPr>
          <w:p w:rsidR="00B825DF" w:rsidRPr="00714062" w:rsidRDefault="00B825DF" w:rsidP="00CF44FF">
            <w:pPr>
              <w:spacing w:after="0" w:line="240" w:lineRule="auto"/>
              <w:rPr>
                <w:rFonts w:ascii="Times New Roman" w:hAnsi="Times New Roman"/>
                <w:sz w:val="28"/>
                <w:szCs w:val="28"/>
              </w:rPr>
            </w:pPr>
            <w:r w:rsidRPr="00714062">
              <w:rPr>
                <w:rFonts w:ascii="Times New Roman" w:hAnsi="Times New Roman"/>
                <w:sz w:val="28"/>
                <w:szCs w:val="28"/>
              </w:rPr>
              <w:t>ул. Орлова, 5, ул. Сабирзянова, 23</w:t>
            </w:r>
          </w:p>
        </w:tc>
        <w:tc>
          <w:tcPr>
            <w:tcW w:w="1220" w:type="dxa"/>
          </w:tcPr>
          <w:p w:rsidR="00B825DF" w:rsidRPr="00714062" w:rsidRDefault="00B825DF" w:rsidP="00CF44FF">
            <w:pPr>
              <w:spacing w:after="0" w:line="240" w:lineRule="auto"/>
              <w:rPr>
                <w:rFonts w:ascii="Times New Roman" w:hAnsi="Times New Roman"/>
                <w:sz w:val="28"/>
                <w:szCs w:val="28"/>
              </w:rPr>
            </w:pPr>
          </w:p>
        </w:tc>
        <w:tc>
          <w:tcPr>
            <w:tcW w:w="1957" w:type="dxa"/>
          </w:tcPr>
          <w:p w:rsidR="00B825DF" w:rsidRPr="00714062" w:rsidRDefault="00B825DF" w:rsidP="00CF44FF">
            <w:pPr>
              <w:spacing w:after="0" w:line="240" w:lineRule="auto"/>
              <w:rPr>
                <w:rFonts w:ascii="Times New Roman" w:hAnsi="Times New Roman"/>
                <w:sz w:val="28"/>
                <w:szCs w:val="28"/>
              </w:rPr>
            </w:pPr>
          </w:p>
        </w:tc>
        <w:tc>
          <w:tcPr>
            <w:tcW w:w="2157" w:type="dxa"/>
          </w:tcPr>
          <w:p w:rsidR="00B825DF" w:rsidRPr="00714062" w:rsidRDefault="00B825DF" w:rsidP="00CF44FF">
            <w:pPr>
              <w:spacing w:after="0" w:line="240" w:lineRule="auto"/>
              <w:rPr>
                <w:rFonts w:ascii="Times New Roman" w:hAnsi="Times New Roman"/>
                <w:sz w:val="28"/>
                <w:szCs w:val="28"/>
              </w:rPr>
            </w:pPr>
          </w:p>
        </w:tc>
        <w:tc>
          <w:tcPr>
            <w:tcW w:w="1418" w:type="dxa"/>
          </w:tcPr>
          <w:p w:rsidR="00B825DF" w:rsidRPr="00714062" w:rsidRDefault="00B825DF" w:rsidP="00CF44FF">
            <w:pPr>
              <w:spacing w:after="0" w:line="240" w:lineRule="auto"/>
              <w:rPr>
                <w:rFonts w:ascii="Times New Roman" w:hAnsi="Times New Roman"/>
                <w:sz w:val="28"/>
                <w:szCs w:val="28"/>
              </w:rPr>
            </w:pPr>
          </w:p>
        </w:tc>
      </w:tr>
      <w:tr w:rsidR="00B825DF" w:rsidRPr="00714062" w:rsidTr="00CF44FF">
        <w:tc>
          <w:tcPr>
            <w:tcW w:w="670" w:type="dxa"/>
          </w:tcPr>
          <w:p w:rsidR="00B825DF" w:rsidRPr="00714062" w:rsidRDefault="00B825DF" w:rsidP="00CF44FF">
            <w:pPr>
              <w:spacing w:after="0" w:line="240" w:lineRule="auto"/>
              <w:rPr>
                <w:rFonts w:ascii="Times New Roman" w:hAnsi="Times New Roman"/>
                <w:sz w:val="28"/>
                <w:szCs w:val="28"/>
              </w:rPr>
            </w:pPr>
            <w:r>
              <w:rPr>
                <w:rFonts w:ascii="Times New Roman" w:hAnsi="Times New Roman"/>
                <w:sz w:val="28"/>
                <w:szCs w:val="28"/>
              </w:rPr>
              <w:t>44</w:t>
            </w:r>
          </w:p>
        </w:tc>
        <w:tc>
          <w:tcPr>
            <w:tcW w:w="2643" w:type="dxa"/>
          </w:tcPr>
          <w:p w:rsidR="00B825DF" w:rsidRPr="00714062" w:rsidRDefault="00B825DF" w:rsidP="00CF44FF">
            <w:pPr>
              <w:spacing w:after="0" w:line="240" w:lineRule="auto"/>
              <w:rPr>
                <w:rFonts w:ascii="Times New Roman" w:hAnsi="Times New Roman"/>
                <w:sz w:val="28"/>
                <w:szCs w:val="28"/>
              </w:rPr>
            </w:pPr>
            <w:r w:rsidRPr="00714062">
              <w:rPr>
                <w:rFonts w:ascii="Times New Roman" w:hAnsi="Times New Roman"/>
                <w:sz w:val="28"/>
                <w:szCs w:val="28"/>
              </w:rPr>
              <w:t xml:space="preserve">ул. </w:t>
            </w:r>
            <w:r>
              <w:rPr>
                <w:rFonts w:ascii="Times New Roman" w:hAnsi="Times New Roman"/>
                <w:sz w:val="28"/>
                <w:szCs w:val="28"/>
              </w:rPr>
              <w:t>Отрадная, 10</w:t>
            </w:r>
          </w:p>
        </w:tc>
        <w:tc>
          <w:tcPr>
            <w:tcW w:w="1220" w:type="dxa"/>
          </w:tcPr>
          <w:p w:rsidR="00B825DF" w:rsidRPr="00714062" w:rsidRDefault="00B825DF" w:rsidP="00CF44FF">
            <w:pPr>
              <w:spacing w:after="0" w:line="240" w:lineRule="auto"/>
              <w:rPr>
                <w:rFonts w:ascii="Times New Roman" w:hAnsi="Times New Roman"/>
                <w:sz w:val="28"/>
                <w:szCs w:val="28"/>
              </w:rPr>
            </w:pPr>
          </w:p>
        </w:tc>
        <w:tc>
          <w:tcPr>
            <w:tcW w:w="1957" w:type="dxa"/>
          </w:tcPr>
          <w:p w:rsidR="00B825DF" w:rsidRPr="00714062" w:rsidRDefault="00B825DF" w:rsidP="00CF44FF">
            <w:pPr>
              <w:spacing w:after="0" w:line="240" w:lineRule="auto"/>
              <w:rPr>
                <w:rFonts w:ascii="Times New Roman" w:hAnsi="Times New Roman"/>
                <w:sz w:val="28"/>
                <w:szCs w:val="28"/>
              </w:rPr>
            </w:pPr>
          </w:p>
        </w:tc>
        <w:tc>
          <w:tcPr>
            <w:tcW w:w="2157" w:type="dxa"/>
          </w:tcPr>
          <w:p w:rsidR="00B825DF" w:rsidRPr="00714062" w:rsidRDefault="00B825DF" w:rsidP="00CF44FF">
            <w:pPr>
              <w:spacing w:after="0" w:line="240" w:lineRule="auto"/>
              <w:rPr>
                <w:rFonts w:ascii="Times New Roman" w:hAnsi="Times New Roman"/>
                <w:sz w:val="28"/>
                <w:szCs w:val="28"/>
              </w:rPr>
            </w:pPr>
          </w:p>
        </w:tc>
        <w:tc>
          <w:tcPr>
            <w:tcW w:w="1418" w:type="dxa"/>
          </w:tcPr>
          <w:p w:rsidR="00B825DF" w:rsidRPr="00714062" w:rsidRDefault="00B825DF" w:rsidP="00CF44FF">
            <w:pPr>
              <w:spacing w:after="0" w:line="240" w:lineRule="auto"/>
              <w:rPr>
                <w:rFonts w:ascii="Times New Roman" w:hAnsi="Times New Roman"/>
                <w:sz w:val="28"/>
                <w:szCs w:val="28"/>
              </w:rPr>
            </w:pPr>
          </w:p>
        </w:tc>
      </w:tr>
      <w:tr w:rsidR="00B825DF" w:rsidRPr="00714062" w:rsidTr="00CF44FF">
        <w:tc>
          <w:tcPr>
            <w:tcW w:w="670" w:type="dxa"/>
          </w:tcPr>
          <w:p w:rsidR="00B825DF" w:rsidRPr="00714062" w:rsidRDefault="00B825DF" w:rsidP="00CF44FF">
            <w:pPr>
              <w:spacing w:after="0" w:line="240" w:lineRule="auto"/>
              <w:rPr>
                <w:rFonts w:ascii="Times New Roman" w:hAnsi="Times New Roman"/>
                <w:sz w:val="28"/>
                <w:szCs w:val="28"/>
              </w:rPr>
            </w:pPr>
            <w:r>
              <w:rPr>
                <w:rFonts w:ascii="Times New Roman" w:hAnsi="Times New Roman"/>
                <w:sz w:val="28"/>
                <w:szCs w:val="28"/>
              </w:rPr>
              <w:t>45</w:t>
            </w:r>
          </w:p>
        </w:tc>
        <w:tc>
          <w:tcPr>
            <w:tcW w:w="2643" w:type="dxa"/>
          </w:tcPr>
          <w:p w:rsidR="00B825DF" w:rsidRPr="00714062" w:rsidRDefault="00B825DF" w:rsidP="00CF44FF">
            <w:pPr>
              <w:spacing w:after="0" w:line="240" w:lineRule="auto"/>
              <w:rPr>
                <w:rFonts w:ascii="Times New Roman" w:hAnsi="Times New Roman"/>
                <w:sz w:val="28"/>
                <w:szCs w:val="28"/>
              </w:rPr>
            </w:pPr>
            <w:r w:rsidRPr="00714062">
              <w:rPr>
                <w:rFonts w:ascii="Times New Roman" w:hAnsi="Times New Roman"/>
                <w:sz w:val="28"/>
                <w:szCs w:val="28"/>
              </w:rPr>
              <w:t xml:space="preserve">ул. </w:t>
            </w:r>
            <w:r>
              <w:rPr>
                <w:rFonts w:ascii="Times New Roman" w:hAnsi="Times New Roman"/>
                <w:sz w:val="28"/>
                <w:szCs w:val="28"/>
              </w:rPr>
              <w:t>Отрадная, 18, 18-2, 20</w:t>
            </w:r>
          </w:p>
        </w:tc>
        <w:tc>
          <w:tcPr>
            <w:tcW w:w="1220" w:type="dxa"/>
          </w:tcPr>
          <w:p w:rsidR="00B825DF" w:rsidRPr="00714062" w:rsidRDefault="00B825DF" w:rsidP="00CF44FF">
            <w:pPr>
              <w:spacing w:after="0" w:line="240" w:lineRule="auto"/>
              <w:rPr>
                <w:rFonts w:ascii="Times New Roman" w:hAnsi="Times New Roman"/>
                <w:sz w:val="28"/>
                <w:szCs w:val="28"/>
              </w:rPr>
            </w:pPr>
          </w:p>
        </w:tc>
        <w:tc>
          <w:tcPr>
            <w:tcW w:w="1957" w:type="dxa"/>
          </w:tcPr>
          <w:p w:rsidR="00B825DF" w:rsidRPr="00714062" w:rsidRDefault="00B825DF" w:rsidP="00CF44FF">
            <w:pPr>
              <w:spacing w:after="0" w:line="240" w:lineRule="auto"/>
              <w:rPr>
                <w:rFonts w:ascii="Times New Roman" w:hAnsi="Times New Roman"/>
                <w:sz w:val="28"/>
                <w:szCs w:val="28"/>
              </w:rPr>
            </w:pPr>
          </w:p>
        </w:tc>
        <w:tc>
          <w:tcPr>
            <w:tcW w:w="2157" w:type="dxa"/>
          </w:tcPr>
          <w:p w:rsidR="00B825DF" w:rsidRPr="00714062" w:rsidRDefault="00B825DF" w:rsidP="00CF44FF">
            <w:pPr>
              <w:spacing w:after="0" w:line="240" w:lineRule="auto"/>
              <w:rPr>
                <w:rFonts w:ascii="Times New Roman" w:hAnsi="Times New Roman"/>
                <w:sz w:val="28"/>
                <w:szCs w:val="28"/>
              </w:rPr>
            </w:pPr>
          </w:p>
        </w:tc>
        <w:tc>
          <w:tcPr>
            <w:tcW w:w="1418" w:type="dxa"/>
          </w:tcPr>
          <w:p w:rsidR="00B825DF" w:rsidRPr="00714062" w:rsidRDefault="00B825DF" w:rsidP="00CF44FF">
            <w:pPr>
              <w:spacing w:after="0" w:line="240" w:lineRule="auto"/>
              <w:rPr>
                <w:rFonts w:ascii="Times New Roman" w:hAnsi="Times New Roman"/>
                <w:sz w:val="28"/>
                <w:szCs w:val="28"/>
              </w:rPr>
            </w:pPr>
          </w:p>
        </w:tc>
      </w:tr>
      <w:tr w:rsidR="00B825DF" w:rsidRPr="00714062" w:rsidTr="00CF44FF">
        <w:tc>
          <w:tcPr>
            <w:tcW w:w="670" w:type="dxa"/>
          </w:tcPr>
          <w:p w:rsidR="00B825DF" w:rsidRPr="00714062" w:rsidRDefault="00B825DF" w:rsidP="00CF44FF">
            <w:pPr>
              <w:spacing w:after="0" w:line="240" w:lineRule="auto"/>
              <w:rPr>
                <w:rFonts w:ascii="Times New Roman" w:hAnsi="Times New Roman"/>
                <w:sz w:val="28"/>
                <w:szCs w:val="28"/>
              </w:rPr>
            </w:pPr>
            <w:r>
              <w:rPr>
                <w:rFonts w:ascii="Times New Roman" w:hAnsi="Times New Roman"/>
                <w:sz w:val="28"/>
                <w:szCs w:val="28"/>
              </w:rPr>
              <w:lastRenderedPageBreak/>
              <w:t>46</w:t>
            </w:r>
          </w:p>
        </w:tc>
        <w:tc>
          <w:tcPr>
            <w:tcW w:w="2643" w:type="dxa"/>
          </w:tcPr>
          <w:p w:rsidR="00B825DF" w:rsidRPr="00714062" w:rsidRDefault="00B825DF" w:rsidP="00CF44FF">
            <w:pPr>
              <w:spacing w:after="0" w:line="240" w:lineRule="auto"/>
              <w:rPr>
                <w:rFonts w:ascii="Times New Roman" w:hAnsi="Times New Roman"/>
                <w:sz w:val="28"/>
                <w:szCs w:val="28"/>
              </w:rPr>
            </w:pPr>
            <w:r>
              <w:rPr>
                <w:rFonts w:ascii="Times New Roman" w:hAnsi="Times New Roman"/>
                <w:sz w:val="28"/>
                <w:szCs w:val="28"/>
              </w:rPr>
              <w:t>ул. Первомайская, 27, 29</w:t>
            </w:r>
          </w:p>
        </w:tc>
        <w:tc>
          <w:tcPr>
            <w:tcW w:w="1220" w:type="dxa"/>
          </w:tcPr>
          <w:p w:rsidR="00B825DF" w:rsidRPr="00714062" w:rsidRDefault="00B825DF" w:rsidP="00CF44FF">
            <w:pPr>
              <w:spacing w:after="0" w:line="240" w:lineRule="auto"/>
              <w:rPr>
                <w:rFonts w:ascii="Times New Roman" w:hAnsi="Times New Roman"/>
                <w:sz w:val="28"/>
                <w:szCs w:val="28"/>
              </w:rPr>
            </w:pPr>
          </w:p>
        </w:tc>
        <w:tc>
          <w:tcPr>
            <w:tcW w:w="1957" w:type="dxa"/>
          </w:tcPr>
          <w:p w:rsidR="00B825DF" w:rsidRPr="00714062" w:rsidRDefault="00B825DF" w:rsidP="00CF44FF">
            <w:pPr>
              <w:spacing w:after="0" w:line="240" w:lineRule="auto"/>
              <w:rPr>
                <w:rFonts w:ascii="Times New Roman" w:hAnsi="Times New Roman"/>
                <w:sz w:val="28"/>
                <w:szCs w:val="28"/>
              </w:rPr>
            </w:pPr>
          </w:p>
        </w:tc>
        <w:tc>
          <w:tcPr>
            <w:tcW w:w="2157" w:type="dxa"/>
          </w:tcPr>
          <w:p w:rsidR="00B825DF" w:rsidRPr="00714062" w:rsidRDefault="00B825DF" w:rsidP="00CF44FF">
            <w:pPr>
              <w:spacing w:after="0" w:line="240" w:lineRule="auto"/>
              <w:rPr>
                <w:rFonts w:ascii="Times New Roman" w:hAnsi="Times New Roman"/>
                <w:sz w:val="28"/>
                <w:szCs w:val="28"/>
              </w:rPr>
            </w:pPr>
          </w:p>
        </w:tc>
        <w:tc>
          <w:tcPr>
            <w:tcW w:w="1418" w:type="dxa"/>
          </w:tcPr>
          <w:p w:rsidR="00B825DF" w:rsidRPr="00714062" w:rsidRDefault="00B825DF" w:rsidP="00CF44FF">
            <w:pPr>
              <w:spacing w:after="0" w:line="240" w:lineRule="auto"/>
              <w:rPr>
                <w:rFonts w:ascii="Times New Roman" w:hAnsi="Times New Roman"/>
                <w:sz w:val="28"/>
                <w:szCs w:val="28"/>
              </w:rPr>
            </w:pPr>
          </w:p>
        </w:tc>
      </w:tr>
      <w:tr w:rsidR="00B825DF" w:rsidRPr="00714062" w:rsidTr="00CF44FF">
        <w:tc>
          <w:tcPr>
            <w:tcW w:w="670" w:type="dxa"/>
          </w:tcPr>
          <w:p w:rsidR="00B825DF" w:rsidRPr="00714062" w:rsidRDefault="00B825DF" w:rsidP="00CF44FF">
            <w:pPr>
              <w:spacing w:after="0" w:line="240" w:lineRule="auto"/>
              <w:rPr>
                <w:rFonts w:ascii="Times New Roman" w:hAnsi="Times New Roman"/>
                <w:sz w:val="28"/>
                <w:szCs w:val="28"/>
              </w:rPr>
            </w:pPr>
            <w:r>
              <w:rPr>
                <w:rFonts w:ascii="Times New Roman" w:hAnsi="Times New Roman"/>
                <w:sz w:val="28"/>
                <w:szCs w:val="28"/>
              </w:rPr>
              <w:t>47</w:t>
            </w:r>
          </w:p>
        </w:tc>
        <w:tc>
          <w:tcPr>
            <w:tcW w:w="2643" w:type="dxa"/>
          </w:tcPr>
          <w:p w:rsidR="00B825DF" w:rsidRPr="00714062" w:rsidRDefault="00B825DF" w:rsidP="00CF44FF">
            <w:pPr>
              <w:spacing w:after="0" w:line="240" w:lineRule="auto"/>
              <w:rPr>
                <w:rFonts w:ascii="Times New Roman" w:hAnsi="Times New Roman"/>
                <w:sz w:val="28"/>
                <w:szCs w:val="28"/>
              </w:rPr>
            </w:pPr>
            <w:r>
              <w:rPr>
                <w:rFonts w:ascii="Times New Roman" w:hAnsi="Times New Roman"/>
                <w:sz w:val="28"/>
                <w:szCs w:val="28"/>
              </w:rPr>
              <w:t>ул. Первомайская, 39-2</w:t>
            </w:r>
          </w:p>
        </w:tc>
        <w:tc>
          <w:tcPr>
            <w:tcW w:w="1220" w:type="dxa"/>
          </w:tcPr>
          <w:p w:rsidR="00B825DF" w:rsidRDefault="00B825DF" w:rsidP="00CF44FF">
            <w:pPr>
              <w:spacing w:after="0" w:line="240" w:lineRule="auto"/>
              <w:rPr>
                <w:rFonts w:ascii="Times New Roman" w:hAnsi="Times New Roman"/>
                <w:sz w:val="28"/>
                <w:szCs w:val="28"/>
              </w:rPr>
            </w:pPr>
          </w:p>
        </w:tc>
        <w:tc>
          <w:tcPr>
            <w:tcW w:w="1957" w:type="dxa"/>
          </w:tcPr>
          <w:p w:rsidR="00B825DF" w:rsidRDefault="00B825DF" w:rsidP="00CF44FF">
            <w:pPr>
              <w:spacing w:after="0" w:line="240" w:lineRule="auto"/>
              <w:rPr>
                <w:rFonts w:ascii="Times New Roman" w:hAnsi="Times New Roman"/>
                <w:sz w:val="28"/>
                <w:szCs w:val="28"/>
              </w:rPr>
            </w:pPr>
          </w:p>
        </w:tc>
        <w:tc>
          <w:tcPr>
            <w:tcW w:w="2157" w:type="dxa"/>
          </w:tcPr>
          <w:p w:rsidR="00B825DF" w:rsidRDefault="00B825DF" w:rsidP="00CF44FF">
            <w:pPr>
              <w:spacing w:after="0" w:line="240" w:lineRule="auto"/>
              <w:rPr>
                <w:rFonts w:ascii="Times New Roman" w:hAnsi="Times New Roman"/>
                <w:sz w:val="28"/>
                <w:szCs w:val="28"/>
              </w:rPr>
            </w:pPr>
          </w:p>
        </w:tc>
        <w:tc>
          <w:tcPr>
            <w:tcW w:w="1418" w:type="dxa"/>
          </w:tcPr>
          <w:p w:rsidR="00B825DF" w:rsidRDefault="00B825DF" w:rsidP="00CF44FF">
            <w:pPr>
              <w:spacing w:after="0" w:line="240" w:lineRule="auto"/>
              <w:rPr>
                <w:rFonts w:ascii="Times New Roman" w:hAnsi="Times New Roman"/>
                <w:sz w:val="28"/>
                <w:szCs w:val="28"/>
              </w:rPr>
            </w:pPr>
          </w:p>
        </w:tc>
      </w:tr>
      <w:tr w:rsidR="00B825DF" w:rsidRPr="00714062" w:rsidTr="00CF44FF">
        <w:tc>
          <w:tcPr>
            <w:tcW w:w="670" w:type="dxa"/>
          </w:tcPr>
          <w:p w:rsidR="00B825DF" w:rsidRPr="00714062" w:rsidRDefault="00B825DF" w:rsidP="00CF44FF">
            <w:pPr>
              <w:spacing w:after="0" w:line="240" w:lineRule="auto"/>
              <w:rPr>
                <w:rFonts w:ascii="Times New Roman" w:hAnsi="Times New Roman"/>
                <w:sz w:val="28"/>
                <w:szCs w:val="28"/>
              </w:rPr>
            </w:pPr>
            <w:r>
              <w:rPr>
                <w:rFonts w:ascii="Times New Roman" w:hAnsi="Times New Roman"/>
                <w:sz w:val="28"/>
                <w:szCs w:val="28"/>
              </w:rPr>
              <w:t>48</w:t>
            </w:r>
          </w:p>
        </w:tc>
        <w:tc>
          <w:tcPr>
            <w:tcW w:w="2643" w:type="dxa"/>
          </w:tcPr>
          <w:p w:rsidR="00B825DF" w:rsidRPr="00714062" w:rsidRDefault="00B825DF" w:rsidP="00CF44FF">
            <w:pPr>
              <w:spacing w:after="0" w:line="240" w:lineRule="auto"/>
              <w:rPr>
                <w:rFonts w:ascii="Times New Roman" w:hAnsi="Times New Roman"/>
                <w:sz w:val="28"/>
                <w:szCs w:val="28"/>
              </w:rPr>
            </w:pPr>
            <w:r>
              <w:rPr>
                <w:rFonts w:ascii="Times New Roman" w:hAnsi="Times New Roman"/>
                <w:sz w:val="28"/>
                <w:szCs w:val="28"/>
              </w:rPr>
              <w:t>ул. Первомайская, 15-б</w:t>
            </w:r>
          </w:p>
        </w:tc>
        <w:tc>
          <w:tcPr>
            <w:tcW w:w="1220" w:type="dxa"/>
          </w:tcPr>
          <w:p w:rsidR="00B825DF" w:rsidRDefault="00B825DF" w:rsidP="00CF44FF">
            <w:pPr>
              <w:spacing w:after="0" w:line="240" w:lineRule="auto"/>
              <w:rPr>
                <w:rFonts w:ascii="Times New Roman" w:hAnsi="Times New Roman"/>
                <w:sz w:val="28"/>
                <w:szCs w:val="28"/>
              </w:rPr>
            </w:pPr>
          </w:p>
        </w:tc>
        <w:tc>
          <w:tcPr>
            <w:tcW w:w="1957" w:type="dxa"/>
          </w:tcPr>
          <w:p w:rsidR="00B825DF" w:rsidRDefault="00B825DF" w:rsidP="00CF44FF">
            <w:pPr>
              <w:spacing w:after="0" w:line="240" w:lineRule="auto"/>
              <w:rPr>
                <w:rFonts w:ascii="Times New Roman" w:hAnsi="Times New Roman"/>
                <w:sz w:val="28"/>
                <w:szCs w:val="28"/>
              </w:rPr>
            </w:pPr>
          </w:p>
        </w:tc>
        <w:tc>
          <w:tcPr>
            <w:tcW w:w="2157" w:type="dxa"/>
          </w:tcPr>
          <w:p w:rsidR="00B825DF" w:rsidRDefault="00B825DF" w:rsidP="00CF44FF">
            <w:pPr>
              <w:spacing w:after="0" w:line="240" w:lineRule="auto"/>
              <w:rPr>
                <w:rFonts w:ascii="Times New Roman" w:hAnsi="Times New Roman"/>
                <w:sz w:val="28"/>
                <w:szCs w:val="28"/>
              </w:rPr>
            </w:pPr>
          </w:p>
        </w:tc>
        <w:tc>
          <w:tcPr>
            <w:tcW w:w="1418" w:type="dxa"/>
          </w:tcPr>
          <w:p w:rsidR="00B825DF" w:rsidRDefault="00B825DF" w:rsidP="00CF44FF">
            <w:pPr>
              <w:spacing w:after="0" w:line="240" w:lineRule="auto"/>
              <w:rPr>
                <w:rFonts w:ascii="Times New Roman" w:hAnsi="Times New Roman"/>
                <w:sz w:val="28"/>
                <w:szCs w:val="28"/>
              </w:rPr>
            </w:pPr>
          </w:p>
        </w:tc>
      </w:tr>
      <w:tr w:rsidR="00B825DF" w:rsidRPr="00714062" w:rsidTr="00CF44FF">
        <w:tc>
          <w:tcPr>
            <w:tcW w:w="670" w:type="dxa"/>
          </w:tcPr>
          <w:p w:rsidR="00B825DF" w:rsidRPr="00714062" w:rsidRDefault="00B825DF" w:rsidP="00CF44FF">
            <w:pPr>
              <w:spacing w:after="0" w:line="240" w:lineRule="auto"/>
              <w:rPr>
                <w:rFonts w:ascii="Times New Roman" w:hAnsi="Times New Roman"/>
                <w:sz w:val="28"/>
                <w:szCs w:val="28"/>
              </w:rPr>
            </w:pPr>
            <w:r>
              <w:rPr>
                <w:rFonts w:ascii="Times New Roman" w:hAnsi="Times New Roman"/>
                <w:sz w:val="28"/>
                <w:szCs w:val="28"/>
              </w:rPr>
              <w:t>49</w:t>
            </w:r>
          </w:p>
        </w:tc>
        <w:tc>
          <w:tcPr>
            <w:tcW w:w="2643" w:type="dxa"/>
          </w:tcPr>
          <w:p w:rsidR="00B825DF" w:rsidRPr="00714062" w:rsidRDefault="00B825DF" w:rsidP="00CF44FF">
            <w:pPr>
              <w:spacing w:after="0" w:line="240" w:lineRule="auto"/>
              <w:rPr>
                <w:rFonts w:ascii="Times New Roman" w:hAnsi="Times New Roman"/>
                <w:sz w:val="28"/>
                <w:szCs w:val="28"/>
              </w:rPr>
            </w:pPr>
            <w:r>
              <w:rPr>
                <w:rFonts w:ascii="Times New Roman" w:hAnsi="Times New Roman"/>
                <w:sz w:val="28"/>
                <w:szCs w:val="28"/>
              </w:rPr>
              <w:t>ул. Победы, 1-а, 1-б</w:t>
            </w:r>
          </w:p>
        </w:tc>
        <w:tc>
          <w:tcPr>
            <w:tcW w:w="1220" w:type="dxa"/>
          </w:tcPr>
          <w:p w:rsidR="00B825DF" w:rsidRDefault="00B825DF" w:rsidP="00CF44FF">
            <w:pPr>
              <w:spacing w:after="0" w:line="240" w:lineRule="auto"/>
              <w:rPr>
                <w:rFonts w:ascii="Times New Roman" w:hAnsi="Times New Roman"/>
                <w:sz w:val="28"/>
                <w:szCs w:val="28"/>
              </w:rPr>
            </w:pPr>
          </w:p>
        </w:tc>
        <w:tc>
          <w:tcPr>
            <w:tcW w:w="1957" w:type="dxa"/>
          </w:tcPr>
          <w:p w:rsidR="00B825DF" w:rsidRDefault="00B825DF" w:rsidP="00CF44FF">
            <w:pPr>
              <w:spacing w:after="0" w:line="240" w:lineRule="auto"/>
              <w:rPr>
                <w:rFonts w:ascii="Times New Roman" w:hAnsi="Times New Roman"/>
                <w:sz w:val="28"/>
                <w:szCs w:val="28"/>
              </w:rPr>
            </w:pPr>
          </w:p>
        </w:tc>
        <w:tc>
          <w:tcPr>
            <w:tcW w:w="2157" w:type="dxa"/>
          </w:tcPr>
          <w:p w:rsidR="00B825DF" w:rsidRDefault="00B825DF" w:rsidP="00CF44FF">
            <w:pPr>
              <w:spacing w:after="0" w:line="240" w:lineRule="auto"/>
              <w:rPr>
                <w:rFonts w:ascii="Times New Roman" w:hAnsi="Times New Roman"/>
                <w:sz w:val="28"/>
                <w:szCs w:val="28"/>
              </w:rPr>
            </w:pPr>
          </w:p>
        </w:tc>
        <w:tc>
          <w:tcPr>
            <w:tcW w:w="1418" w:type="dxa"/>
          </w:tcPr>
          <w:p w:rsidR="00B825DF" w:rsidRDefault="00B825DF" w:rsidP="00CF44FF">
            <w:pPr>
              <w:spacing w:after="0" w:line="240" w:lineRule="auto"/>
              <w:rPr>
                <w:rFonts w:ascii="Times New Roman" w:hAnsi="Times New Roman"/>
                <w:sz w:val="28"/>
                <w:szCs w:val="28"/>
              </w:rPr>
            </w:pPr>
          </w:p>
        </w:tc>
      </w:tr>
      <w:tr w:rsidR="00B825DF" w:rsidRPr="00714062" w:rsidTr="00CF44FF">
        <w:tc>
          <w:tcPr>
            <w:tcW w:w="670" w:type="dxa"/>
          </w:tcPr>
          <w:p w:rsidR="00B825DF" w:rsidRPr="00714062" w:rsidRDefault="00B825DF" w:rsidP="00CF44FF">
            <w:pPr>
              <w:spacing w:after="0" w:line="240" w:lineRule="auto"/>
              <w:rPr>
                <w:rFonts w:ascii="Times New Roman" w:hAnsi="Times New Roman"/>
                <w:sz w:val="28"/>
                <w:szCs w:val="28"/>
              </w:rPr>
            </w:pPr>
            <w:r>
              <w:rPr>
                <w:rFonts w:ascii="Times New Roman" w:hAnsi="Times New Roman"/>
                <w:sz w:val="28"/>
                <w:szCs w:val="28"/>
              </w:rPr>
              <w:t>50</w:t>
            </w:r>
          </w:p>
        </w:tc>
        <w:tc>
          <w:tcPr>
            <w:tcW w:w="2643" w:type="dxa"/>
          </w:tcPr>
          <w:p w:rsidR="00B825DF" w:rsidRPr="00714062" w:rsidRDefault="00B825DF" w:rsidP="00CF44FF">
            <w:pPr>
              <w:spacing w:after="0" w:line="240" w:lineRule="auto"/>
              <w:rPr>
                <w:rFonts w:ascii="Times New Roman" w:hAnsi="Times New Roman"/>
                <w:sz w:val="28"/>
                <w:szCs w:val="28"/>
              </w:rPr>
            </w:pPr>
            <w:r>
              <w:rPr>
                <w:rFonts w:ascii="Times New Roman" w:hAnsi="Times New Roman"/>
                <w:sz w:val="28"/>
                <w:szCs w:val="28"/>
              </w:rPr>
              <w:t>ул. Победы, 5-а, 5-2, 7-а</w:t>
            </w:r>
          </w:p>
        </w:tc>
        <w:tc>
          <w:tcPr>
            <w:tcW w:w="1220" w:type="dxa"/>
          </w:tcPr>
          <w:p w:rsidR="00B825DF" w:rsidRDefault="00B825DF" w:rsidP="00CF44FF">
            <w:pPr>
              <w:spacing w:after="0" w:line="240" w:lineRule="auto"/>
              <w:rPr>
                <w:rFonts w:ascii="Times New Roman" w:hAnsi="Times New Roman"/>
                <w:sz w:val="28"/>
                <w:szCs w:val="28"/>
              </w:rPr>
            </w:pPr>
          </w:p>
        </w:tc>
        <w:tc>
          <w:tcPr>
            <w:tcW w:w="1957" w:type="dxa"/>
          </w:tcPr>
          <w:p w:rsidR="00B825DF" w:rsidRDefault="00B825DF" w:rsidP="00CF44FF">
            <w:pPr>
              <w:spacing w:after="0" w:line="240" w:lineRule="auto"/>
              <w:rPr>
                <w:rFonts w:ascii="Times New Roman" w:hAnsi="Times New Roman"/>
                <w:sz w:val="28"/>
                <w:szCs w:val="28"/>
              </w:rPr>
            </w:pPr>
          </w:p>
        </w:tc>
        <w:tc>
          <w:tcPr>
            <w:tcW w:w="2157" w:type="dxa"/>
          </w:tcPr>
          <w:p w:rsidR="00B825DF" w:rsidRDefault="00B825DF" w:rsidP="00CF44FF">
            <w:pPr>
              <w:spacing w:after="0" w:line="240" w:lineRule="auto"/>
              <w:rPr>
                <w:rFonts w:ascii="Times New Roman" w:hAnsi="Times New Roman"/>
                <w:sz w:val="28"/>
                <w:szCs w:val="28"/>
              </w:rPr>
            </w:pPr>
          </w:p>
        </w:tc>
        <w:tc>
          <w:tcPr>
            <w:tcW w:w="1418" w:type="dxa"/>
          </w:tcPr>
          <w:p w:rsidR="00B825DF" w:rsidRDefault="00B825DF" w:rsidP="00CF44FF">
            <w:pPr>
              <w:spacing w:after="0" w:line="240" w:lineRule="auto"/>
              <w:rPr>
                <w:rFonts w:ascii="Times New Roman" w:hAnsi="Times New Roman"/>
                <w:sz w:val="28"/>
                <w:szCs w:val="28"/>
              </w:rPr>
            </w:pPr>
          </w:p>
        </w:tc>
      </w:tr>
      <w:tr w:rsidR="00B825DF" w:rsidRPr="00714062" w:rsidTr="00CF44FF">
        <w:tc>
          <w:tcPr>
            <w:tcW w:w="670" w:type="dxa"/>
          </w:tcPr>
          <w:p w:rsidR="00B825DF" w:rsidRPr="00714062" w:rsidRDefault="00B825DF" w:rsidP="00CF44FF">
            <w:pPr>
              <w:spacing w:after="0" w:line="240" w:lineRule="auto"/>
              <w:rPr>
                <w:rFonts w:ascii="Times New Roman" w:hAnsi="Times New Roman"/>
                <w:sz w:val="28"/>
                <w:szCs w:val="28"/>
              </w:rPr>
            </w:pPr>
            <w:r>
              <w:rPr>
                <w:rFonts w:ascii="Times New Roman" w:hAnsi="Times New Roman"/>
                <w:sz w:val="28"/>
                <w:szCs w:val="28"/>
              </w:rPr>
              <w:t>51</w:t>
            </w:r>
          </w:p>
        </w:tc>
        <w:tc>
          <w:tcPr>
            <w:tcW w:w="2643" w:type="dxa"/>
          </w:tcPr>
          <w:p w:rsidR="00B825DF" w:rsidRPr="00714062" w:rsidRDefault="00B825DF" w:rsidP="00CF44FF">
            <w:pPr>
              <w:spacing w:after="0" w:line="240" w:lineRule="auto"/>
              <w:rPr>
                <w:rFonts w:ascii="Times New Roman" w:hAnsi="Times New Roman"/>
                <w:sz w:val="28"/>
                <w:szCs w:val="28"/>
              </w:rPr>
            </w:pPr>
            <w:r>
              <w:rPr>
                <w:rFonts w:ascii="Times New Roman" w:hAnsi="Times New Roman"/>
                <w:sz w:val="28"/>
                <w:szCs w:val="28"/>
              </w:rPr>
              <w:t>ул. Сабирзянова, 11-а</w:t>
            </w:r>
          </w:p>
        </w:tc>
        <w:tc>
          <w:tcPr>
            <w:tcW w:w="1220" w:type="dxa"/>
          </w:tcPr>
          <w:p w:rsidR="00B825DF" w:rsidRDefault="00B825DF" w:rsidP="00CF44FF">
            <w:pPr>
              <w:spacing w:after="0" w:line="240" w:lineRule="auto"/>
              <w:rPr>
                <w:rFonts w:ascii="Times New Roman" w:hAnsi="Times New Roman"/>
                <w:sz w:val="28"/>
                <w:szCs w:val="28"/>
              </w:rPr>
            </w:pPr>
          </w:p>
        </w:tc>
        <w:tc>
          <w:tcPr>
            <w:tcW w:w="1957" w:type="dxa"/>
          </w:tcPr>
          <w:p w:rsidR="00B825DF" w:rsidRDefault="00B825DF" w:rsidP="00CF44FF">
            <w:pPr>
              <w:spacing w:after="0" w:line="240" w:lineRule="auto"/>
              <w:rPr>
                <w:rFonts w:ascii="Times New Roman" w:hAnsi="Times New Roman"/>
                <w:sz w:val="28"/>
                <w:szCs w:val="28"/>
              </w:rPr>
            </w:pPr>
          </w:p>
        </w:tc>
        <w:tc>
          <w:tcPr>
            <w:tcW w:w="2157" w:type="dxa"/>
          </w:tcPr>
          <w:p w:rsidR="00B825DF" w:rsidRDefault="00B825DF" w:rsidP="00CF44FF">
            <w:pPr>
              <w:spacing w:after="0" w:line="240" w:lineRule="auto"/>
              <w:rPr>
                <w:rFonts w:ascii="Times New Roman" w:hAnsi="Times New Roman"/>
                <w:sz w:val="28"/>
                <w:szCs w:val="28"/>
              </w:rPr>
            </w:pPr>
          </w:p>
        </w:tc>
        <w:tc>
          <w:tcPr>
            <w:tcW w:w="1418" w:type="dxa"/>
          </w:tcPr>
          <w:p w:rsidR="00B825DF" w:rsidRDefault="00B825DF" w:rsidP="00CF44FF">
            <w:pPr>
              <w:spacing w:after="0" w:line="240" w:lineRule="auto"/>
              <w:rPr>
                <w:rFonts w:ascii="Times New Roman" w:hAnsi="Times New Roman"/>
                <w:sz w:val="28"/>
                <w:szCs w:val="28"/>
              </w:rPr>
            </w:pPr>
          </w:p>
        </w:tc>
      </w:tr>
      <w:tr w:rsidR="00B825DF" w:rsidRPr="00714062" w:rsidTr="00CF44FF">
        <w:tc>
          <w:tcPr>
            <w:tcW w:w="670" w:type="dxa"/>
          </w:tcPr>
          <w:p w:rsidR="00B825DF" w:rsidRPr="00714062" w:rsidRDefault="00B825DF" w:rsidP="00CF44FF">
            <w:pPr>
              <w:spacing w:after="0" w:line="240" w:lineRule="auto"/>
              <w:rPr>
                <w:rFonts w:ascii="Times New Roman" w:hAnsi="Times New Roman"/>
                <w:sz w:val="28"/>
                <w:szCs w:val="28"/>
              </w:rPr>
            </w:pPr>
            <w:r>
              <w:rPr>
                <w:rFonts w:ascii="Times New Roman" w:hAnsi="Times New Roman"/>
                <w:sz w:val="28"/>
                <w:szCs w:val="28"/>
              </w:rPr>
              <w:t>52</w:t>
            </w:r>
          </w:p>
        </w:tc>
        <w:tc>
          <w:tcPr>
            <w:tcW w:w="2643" w:type="dxa"/>
          </w:tcPr>
          <w:p w:rsidR="00B825DF" w:rsidRPr="00714062" w:rsidRDefault="00B825DF" w:rsidP="00CF44FF">
            <w:pPr>
              <w:spacing w:after="0" w:line="240" w:lineRule="auto"/>
              <w:rPr>
                <w:rFonts w:ascii="Times New Roman" w:hAnsi="Times New Roman"/>
                <w:sz w:val="28"/>
                <w:szCs w:val="28"/>
              </w:rPr>
            </w:pPr>
            <w:r>
              <w:rPr>
                <w:rFonts w:ascii="Times New Roman" w:hAnsi="Times New Roman"/>
                <w:sz w:val="28"/>
                <w:szCs w:val="28"/>
              </w:rPr>
              <w:t>ул. Советская, 56</w:t>
            </w:r>
          </w:p>
        </w:tc>
        <w:tc>
          <w:tcPr>
            <w:tcW w:w="1220" w:type="dxa"/>
          </w:tcPr>
          <w:p w:rsidR="00B825DF" w:rsidRDefault="00B825DF" w:rsidP="00CF44FF">
            <w:pPr>
              <w:spacing w:after="0" w:line="240" w:lineRule="auto"/>
              <w:rPr>
                <w:rFonts w:ascii="Times New Roman" w:hAnsi="Times New Roman"/>
                <w:sz w:val="28"/>
                <w:szCs w:val="28"/>
              </w:rPr>
            </w:pPr>
          </w:p>
        </w:tc>
        <w:tc>
          <w:tcPr>
            <w:tcW w:w="1957" w:type="dxa"/>
          </w:tcPr>
          <w:p w:rsidR="00B825DF" w:rsidRDefault="00B825DF" w:rsidP="00CF44FF">
            <w:pPr>
              <w:spacing w:after="0" w:line="240" w:lineRule="auto"/>
              <w:rPr>
                <w:rFonts w:ascii="Times New Roman" w:hAnsi="Times New Roman"/>
                <w:sz w:val="28"/>
                <w:szCs w:val="28"/>
              </w:rPr>
            </w:pPr>
          </w:p>
        </w:tc>
        <w:tc>
          <w:tcPr>
            <w:tcW w:w="2157" w:type="dxa"/>
          </w:tcPr>
          <w:p w:rsidR="00B825DF" w:rsidRDefault="00B825DF" w:rsidP="00CF44FF">
            <w:pPr>
              <w:spacing w:after="0" w:line="240" w:lineRule="auto"/>
              <w:rPr>
                <w:rFonts w:ascii="Times New Roman" w:hAnsi="Times New Roman"/>
                <w:sz w:val="28"/>
                <w:szCs w:val="28"/>
              </w:rPr>
            </w:pPr>
          </w:p>
        </w:tc>
        <w:tc>
          <w:tcPr>
            <w:tcW w:w="1418" w:type="dxa"/>
          </w:tcPr>
          <w:p w:rsidR="00B825DF" w:rsidRDefault="00B825DF" w:rsidP="00CF44FF">
            <w:pPr>
              <w:spacing w:after="0" w:line="240" w:lineRule="auto"/>
              <w:rPr>
                <w:rFonts w:ascii="Times New Roman" w:hAnsi="Times New Roman"/>
                <w:sz w:val="28"/>
                <w:szCs w:val="28"/>
              </w:rPr>
            </w:pPr>
          </w:p>
        </w:tc>
      </w:tr>
      <w:tr w:rsidR="00B825DF" w:rsidRPr="00714062" w:rsidTr="00CF44FF">
        <w:tc>
          <w:tcPr>
            <w:tcW w:w="670" w:type="dxa"/>
          </w:tcPr>
          <w:p w:rsidR="00B825DF" w:rsidRPr="00714062" w:rsidRDefault="00B825DF" w:rsidP="00CF44FF">
            <w:pPr>
              <w:spacing w:after="0" w:line="240" w:lineRule="auto"/>
              <w:rPr>
                <w:rFonts w:ascii="Times New Roman" w:hAnsi="Times New Roman"/>
                <w:sz w:val="28"/>
                <w:szCs w:val="28"/>
              </w:rPr>
            </w:pPr>
            <w:r>
              <w:rPr>
                <w:rFonts w:ascii="Times New Roman" w:hAnsi="Times New Roman"/>
                <w:sz w:val="28"/>
                <w:szCs w:val="28"/>
              </w:rPr>
              <w:t>53</w:t>
            </w:r>
          </w:p>
        </w:tc>
        <w:tc>
          <w:tcPr>
            <w:tcW w:w="2643" w:type="dxa"/>
          </w:tcPr>
          <w:p w:rsidR="00B825DF" w:rsidRPr="00714062" w:rsidRDefault="00B825DF" w:rsidP="00CF44FF">
            <w:pPr>
              <w:spacing w:after="0" w:line="240" w:lineRule="auto"/>
              <w:rPr>
                <w:rFonts w:ascii="Times New Roman" w:hAnsi="Times New Roman"/>
                <w:sz w:val="28"/>
                <w:szCs w:val="28"/>
              </w:rPr>
            </w:pPr>
            <w:r>
              <w:rPr>
                <w:rFonts w:ascii="Times New Roman" w:hAnsi="Times New Roman"/>
                <w:sz w:val="28"/>
                <w:szCs w:val="28"/>
              </w:rPr>
              <w:t>ул. Советская, 60</w:t>
            </w:r>
          </w:p>
        </w:tc>
        <w:tc>
          <w:tcPr>
            <w:tcW w:w="1220" w:type="dxa"/>
          </w:tcPr>
          <w:p w:rsidR="00B825DF" w:rsidRDefault="00B825DF" w:rsidP="00CF44FF">
            <w:pPr>
              <w:spacing w:after="0" w:line="240" w:lineRule="auto"/>
              <w:rPr>
                <w:rFonts w:ascii="Times New Roman" w:hAnsi="Times New Roman"/>
                <w:sz w:val="28"/>
                <w:szCs w:val="28"/>
              </w:rPr>
            </w:pPr>
          </w:p>
        </w:tc>
        <w:tc>
          <w:tcPr>
            <w:tcW w:w="1957" w:type="dxa"/>
          </w:tcPr>
          <w:p w:rsidR="00B825DF" w:rsidRDefault="00B825DF" w:rsidP="00CF44FF">
            <w:pPr>
              <w:spacing w:after="0" w:line="240" w:lineRule="auto"/>
              <w:rPr>
                <w:rFonts w:ascii="Times New Roman" w:hAnsi="Times New Roman"/>
                <w:sz w:val="28"/>
                <w:szCs w:val="28"/>
              </w:rPr>
            </w:pPr>
          </w:p>
        </w:tc>
        <w:tc>
          <w:tcPr>
            <w:tcW w:w="2157" w:type="dxa"/>
          </w:tcPr>
          <w:p w:rsidR="00B825DF" w:rsidRDefault="00B825DF" w:rsidP="00CF44FF">
            <w:pPr>
              <w:spacing w:after="0" w:line="240" w:lineRule="auto"/>
              <w:rPr>
                <w:rFonts w:ascii="Times New Roman" w:hAnsi="Times New Roman"/>
                <w:sz w:val="28"/>
                <w:szCs w:val="28"/>
              </w:rPr>
            </w:pPr>
          </w:p>
        </w:tc>
        <w:tc>
          <w:tcPr>
            <w:tcW w:w="1418" w:type="dxa"/>
          </w:tcPr>
          <w:p w:rsidR="00B825DF" w:rsidRDefault="00B825DF" w:rsidP="00CF44FF">
            <w:pPr>
              <w:spacing w:after="0" w:line="240" w:lineRule="auto"/>
              <w:rPr>
                <w:rFonts w:ascii="Times New Roman" w:hAnsi="Times New Roman"/>
                <w:sz w:val="28"/>
                <w:szCs w:val="28"/>
              </w:rPr>
            </w:pPr>
          </w:p>
        </w:tc>
      </w:tr>
      <w:tr w:rsidR="00B825DF" w:rsidRPr="00714062" w:rsidTr="00CF44FF">
        <w:tc>
          <w:tcPr>
            <w:tcW w:w="670" w:type="dxa"/>
          </w:tcPr>
          <w:p w:rsidR="00B825DF" w:rsidRPr="00714062" w:rsidRDefault="00B825DF" w:rsidP="00CF44FF">
            <w:pPr>
              <w:spacing w:after="0" w:line="240" w:lineRule="auto"/>
              <w:rPr>
                <w:rFonts w:ascii="Times New Roman" w:hAnsi="Times New Roman"/>
                <w:sz w:val="28"/>
                <w:szCs w:val="28"/>
              </w:rPr>
            </w:pPr>
            <w:r>
              <w:rPr>
                <w:rFonts w:ascii="Times New Roman" w:hAnsi="Times New Roman"/>
                <w:sz w:val="28"/>
                <w:szCs w:val="28"/>
              </w:rPr>
              <w:t>54</w:t>
            </w:r>
          </w:p>
        </w:tc>
        <w:tc>
          <w:tcPr>
            <w:tcW w:w="2643" w:type="dxa"/>
          </w:tcPr>
          <w:p w:rsidR="00B825DF" w:rsidRPr="00714062" w:rsidRDefault="00B825DF" w:rsidP="00CF44FF">
            <w:pPr>
              <w:spacing w:after="0" w:line="240" w:lineRule="auto"/>
              <w:rPr>
                <w:rFonts w:ascii="Times New Roman" w:hAnsi="Times New Roman"/>
                <w:sz w:val="28"/>
                <w:szCs w:val="28"/>
              </w:rPr>
            </w:pPr>
            <w:r>
              <w:rPr>
                <w:rFonts w:ascii="Times New Roman" w:hAnsi="Times New Roman"/>
                <w:sz w:val="28"/>
                <w:szCs w:val="28"/>
              </w:rPr>
              <w:t>ул. Советская, 62, ул. Победы, 14, 16</w:t>
            </w:r>
          </w:p>
        </w:tc>
        <w:tc>
          <w:tcPr>
            <w:tcW w:w="1220" w:type="dxa"/>
          </w:tcPr>
          <w:p w:rsidR="00B825DF" w:rsidRDefault="00B825DF" w:rsidP="00CF44FF">
            <w:pPr>
              <w:spacing w:after="0" w:line="240" w:lineRule="auto"/>
              <w:rPr>
                <w:rFonts w:ascii="Times New Roman" w:hAnsi="Times New Roman"/>
                <w:sz w:val="28"/>
                <w:szCs w:val="28"/>
              </w:rPr>
            </w:pPr>
          </w:p>
        </w:tc>
        <w:tc>
          <w:tcPr>
            <w:tcW w:w="1957" w:type="dxa"/>
          </w:tcPr>
          <w:p w:rsidR="00B825DF" w:rsidRDefault="00B825DF" w:rsidP="00CF44FF">
            <w:pPr>
              <w:spacing w:after="0" w:line="240" w:lineRule="auto"/>
              <w:rPr>
                <w:rFonts w:ascii="Times New Roman" w:hAnsi="Times New Roman"/>
                <w:sz w:val="28"/>
                <w:szCs w:val="28"/>
              </w:rPr>
            </w:pPr>
          </w:p>
        </w:tc>
        <w:tc>
          <w:tcPr>
            <w:tcW w:w="2157" w:type="dxa"/>
          </w:tcPr>
          <w:p w:rsidR="00B825DF" w:rsidRDefault="00B825DF" w:rsidP="00CF44FF">
            <w:pPr>
              <w:spacing w:after="0" w:line="240" w:lineRule="auto"/>
              <w:rPr>
                <w:rFonts w:ascii="Times New Roman" w:hAnsi="Times New Roman"/>
                <w:sz w:val="28"/>
                <w:szCs w:val="28"/>
              </w:rPr>
            </w:pPr>
          </w:p>
        </w:tc>
        <w:tc>
          <w:tcPr>
            <w:tcW w:w="1418" w:type="dxa"/>
          </w:tcPr>
          <w:p w:rsidR="00B825DF" w:rsidRDefault="00B825DF" w:rsidP="00CF44FF">
            <w:pPr>
              <w:spacing w:after="0" w:line="240" w:lineRule="auto"/>
              <w:rPr>
                <w:rFonts w:ascii="Times New Roman" w:hAnsi="Times New Roman"/>
                <w:sz w:val="28"/>
                <w:szCs w:val="28"/>
              </w:rPr>
            </w:pPr>
          </w:p>
        </w:tc>
      </w:tr>
      <w:tr w:rsidR="00B825DF" w:rsidRPr="00714062" w:rsidTr="00CF44FF">
        <w:tc>
          <w:tcPr>
            <w:tcW w:w="670" w:type="dxa"/>
          </w:tcPr>
          <w:p w:rsidR="00B825DF" w:rsidRPr="00714062" w:rsidRDefault="00B825DF" w:rsidP="00CF44FF">
            <w:pPr>
              <w:spacing w:after="0" w:line="240" w:lineRule="auto"/>
              <w:rPr>
                <w:rFonts w:ascii="Times New Roman" w:hAnsi="Times New Roman"/>
                <w:sz w:val="28"/>
                <w:szCs w:val="28"/>
              </w:rPr>
            </w:pPr>
            <w:r>
              <w:rPr>
                <w:rFonts w:ascii="Times New Roman" w:hAnsi="Times New Roman"/>
                <w:sz w:val="28"/>
                <w:szCs w:val="28"/>
              </w:rPr>
              <w:t>55</w:t>
            </w:r>
          </w:p>
        </w:tc>
        <w:tc>
          <w:tcPr>
            <w:tcW w:w="2643" w:type="dxa"/>
          </w:tcPr>
          <w:p w:rsidR="00B825DF" w:rsidRPr="00714062" w:rsidRDefault="00B825DF" w:rsidP="00CF44FF">
            <w:pPr>
              <w:spacing w:after="0" w:line="240" w:lineRule="auto"/>
              <w:rPr>
                <w:rFonts w:ascii="Times New Roman" w:hAnsi="Times New Roman"/>
                <w:sz w:val="28"/>
                <w:szCs w:val="28"/>
              </w:rPr>
            </w:pPr>
            <w:r>
              <w:rPr>
                <w:rFonts w:ascii="Times New Roman" w:hAnsi="Times New Roman"/>
                <w:sz w:val="28"/>
                <w:szCs w:val="28"/>
              </w:rPr>
              <w:t>ул. Советская, 67</w:t>
            </w:r>
          </w:p>
        </w:tc>
        <w:tc>
          <w:tcPr>
            <w:tcW w:w="1220" w:type="dxa"/>
          </w:tcPr>
          <w:p w:rsidR="00B825DF" w:rsidRDefault="00B825DF" w:rsidP="00CF44FF">
            <w:pPr>
              <w:spacing w:after="0" w:line="240" w:lineRule="auto"/>
              <w:rPr>
                <w:rFonts w:ascii="Times New Roman" w:hAnsi="Times New Roman"/>
                <w:sz w:val="28"/>
                <w:szCs w:val="28"/>
              </w:rPr>
            </w:pPr>
          </w:p>
        </w:tc>
        <w:tc>
          <w:tcPr>
            <w:tcW w:w="1957" w:type="dxa"/>
          </w:tcPr>
          <w:p w:rsidR="00B825DF" w:rsidRDefault="00B825DF" w:rsidP="00CF44FF">
            <w:pPr>
              <w:spacing w:after="0" w:line="240" w:lineRule="auto"/>
              <w:rPr>
                <w:rFonts w:ascii="Times New Roman" w:hAnsi="Times New Roman"/>
                <w:sz w:val="28"/>
                <w:szCs w:val="28"/>
              </w:rPr>
            </w:pPr>
          </w:p>
        </w:tc>
        <w:tc>
          <w:tcPr>
            <w:tcW w:w="2157" w:type="dxa"/>
          </w:tcPr>
          <w:p w:rsidR="00B825DF" w:rsidRDefault="00B825DF" w:rsidP="00CF44FF">
            <w:pPr>
              <w:spacing w:after="0" w:line="240" w:lineRule="auto"/>
              <w:rPr>
                <w:rFonts w:ascii="Times New Roman" w:hAnsi="Times New Roman"/>
                <w:sz w:val="28"/>
                <w:szCs w:val="28"/>
              </w:rPr>
            </w:pPr>
          </w:p>
        </w:tc>
        <w:tc>
          <w:tcPr>
            <w:tcW w:w="1418" w:type="dxa"/>
          </w:tcPr>
          <w:p w:rsidR="00B825DF" w:rsidRDefault="00B825DF" w:rsidP="00CF44FF">
            <w:pPr>
              <w:spacing w:after="0" w:line="240" w:lineRule="auto"/>
              <w:rPr>
                <w:rFonts w:ascii="Times New Roman" w:hAnsi="Times New Roman"/>
                <w:sz w:val="28"/>
                <w:szCs w:val="28"/>
              </w:rPr>
            </w:pPr>
          </w:p>
        </w:tc>
      </w:tr>
      <w:tr w:rsidR="00B825DF" w:rsidRPr="00714062" w:rsidTr="00CF44FF">
        <w:tc>
          <w:tcPr>
            <w:tcW w:w="670" w:type="dxa"/>
          </w:tcPr>
          <w:p w:rsidR="00B825DF" w:rsidRPr="00714062" w:rsidRDefault="00B825DF" w:rsidP="00CF44FF">
            <w:pPr>
              <w:spacing w:after="0" w:line="240" w:lineRule="auto"/>
              <w:rPr>
                <w:rFonts w:ascii="Times New Roman" w:hAnsi="Times New Roman"/>
                <w:sz w:val="28"/>
                <w:szCs w:val="28"/>
              </w:rPr>
            </w:pPr>
            <w:r>
              <w:rPr>
                <w:rFonts w:ascii="Times New Roman" w:hAnsi="Times New Roman"/>
                <w:sz w:val="28"/>
                <w:szCs w:val="28"/>
              </w:rPr>
              <w:t>56</w:t>
            </w:r>
          </w:p>
        </w:tc>
        <w:tc>
          <w:tcPr>
            <w:tcW w:w="2643" w:type="dxa"/>
          </w:tcPr>
          <w:p w:rsidR="00B825DF" w:rsidRPr="00714062" w:rsidRDefault="00B825DF" w:rsidP="00CF44FF">
            <w:pPr>
              <w:spacing w:after="0" w:line="240" w:lineRule="auto"/>
              <w:rPr>
                <w:rFonts w:ascii="Times New Roman" w:hAnsi="Times New Roman"/>
                <w:sz w:val="28"/>
                <w:szCs w:val="28"/>
              </w:rPr>
            </w:pPr>
            <w:r>
              <w:rPr>
                <w:rFonts w:ascii="Times New Roman" w:hAnsi="Times New Roman"/>
                <w:sz w:val="28"/>
                <w:szCs w:val="28"/>
              </w:rPr>
              <w:t>ул. Физкультурников, 11, 15</w:t>
            </w:r>
          </w:p>
        </w:tc>
        <w:tc>
          <w:tcPr>
            <w:tcW w:w="1220" w:type="dxa"/>
          </w:tcPr>
          <w:p w:rsidR="00B825DF" w:rsidRDefault="00B825DF" w:rsidP="00CF44FF">
            <w:pPr>
              <w:spacing w:after="0" w:line="240" w:lineRule="auto"/>
              <w:rPr>
                <w:rFonts w:ascii="Times New Roman" w:hAnsi="Times New Roman"/>
                <w:sz w:val="28"/>
                <w:szCs w:val="28"/>
              </w:rPr>
            </w:pPr>
          </w:p>
        </w:tc>
        <w:tc>
          <w:tcPr>
            <w:tcW w:w="1957" w:type="dxa"/>
          </w:tcPr>
          <w:p w:rsidR="00B825DF" w:rsidRDefault="00B825DF" w:rsidP="00CF44FF">
            <w:pPr>
              <w:spacing w:after="0" w:line="240" w:lineRule="auto"/>
              <w:rPr>
                <w:rFonts w:ascii="Times New Roman" w:hAnsi="Times New Roman"/>
                <w:sz w:val="28"/>
                <w:szCs w:val="28"/>
              </w:rPr>
            </w:pPr>
          </w:p>
        </w:tc>
        <w:tc>
          <w:tcPr>
            <w:tcW w:w="2157" w:type="dxa"/>
          </w:tcPr>
          <w:p w:rsidR="00B825DF" w:rsidRDefault="00B825DF" w:rsidP="00CF44FF">
            <w:pPr>
              <w:spacing w:after="0" w:line="240" w:lineRule="auto"/>
              <w:rPr>
                <w:rFonts w:ascii="Times New Roman" w:hAnsi="Times New Roman"/>
                <w:sz w:val="28"/>
                <w:szCs w:val="28"/>
              </w:rPr>
            </w:pPr>
          </w:p>
        </w:tc>
        <w:tc>
          <w:tcPr>
            <w:tcW w:w="1418" w:type="dxa"/>
          </w:tcPr>
          <w:p w:rsidR="00B825DF" w:rsidRDefault="00B825DF" w:rsidP="00CF44FF">
            <w:pPr>
              <w:spacing w:after="0" w:line="240" w:lineRule="auto"/>
              <w:rPr>
                <w:rFonts w:ascii="Times New Roman" w:hAnsi="Times New Roman"/>
                <w:sz w:val="28"/>
                <w:szCs w:val="28"/>
              </w:rPr>
            </w:pPr>
          </w:p>
        </w:tc>
      </w:tr>
      <w:tr w:rsidR="00B825DF" w:rsidRPr="00714062" w:rsidTr="00CF44FF">
        <w:tc>
          <w:tcPr>
            <w:tcW w:w="670" w:type="dxa"/>
          </w:tcPr>
          <w:p w:rsidR="00B825DF" w:rsidRPr="00714062" w:rsidRDefault="00B825DF" w:rsidP="00CF44FF">
            <w:pPr>
              <w:spacing w:after="0" w:line="240" w:lineRule="auto"/>
              <w:rPr>
                <w:rFonts w:ascii="Times New Roman" w:hAnsi="Times New Roman"/>
                <w:sz w:val="28"/>
                <w:szCs w:val="28"/>
              </w:rPr>
            </w:pPr>
            <w:r>
              <w:rPr>
                <w:rFonts w:ascii="Times New Roman" w:hAnsi="Times New Roman"/>
                <w:sz w:val="28"/>
                <w:szCs w:val="28"/>
              </w:rPr>
              <w:t>57</w:t>
            </w:r>
          </w:p>
        </w:tc>
        <w:tc>
          <w:tcPr>
            <w:tcW w:w="2643" w:type="dxa"/>
          </w:tcPr>
          <w:p w:rsidR="00B825DF" w:rsidRPr="00714062" w:rsidRDefault="00B825DF" w:rsidP="00CF44FF">
            <w:pPr>
              <w:spacing w:after="0" w:line="240" w:lineRule="auto"/>
              <w:rPr>
                <w:rFonts w:ascii="Times New Roman" w:hAnsi="Times New Roman"/>
                <w:sz w:val="28"/>
                <w:szCs w:val="28"/>
              </w:rPr>
            </w:pPr>
            <w:r>
              <w:rPr>
                <w:rFonts w:ascii="Times New Roman" w:hAnsi="Times New Roman"/>
                <w:sz w:val="28"/>
                <w:szCs w:val="28"/>
              </w:rPr>
              <w:t>ул. Физкультурников, 17, 21, 23</w:t>
            </w:r>
          </w:p>
        </w:tc>
        <w:tc>
          <w:tcPr>
            <w:tcW w:w="1220" w:type="dxa"/>
          </w:tcPr>
          <w:p w:rsidR="00B825DF" w:rsidRDefault="00B825DF" w:rsidP="00CF44FF">
            <w:pPr>
              <w:spacing w:after="0" w:line="240" w:lineRule="auto"/>
              <w:rPr>
                <w:rFonts w:ascii="Times New Roman" w:hAnsi="Times New Roman"/>
                <w:sz w:val="28"/>
                <w:szCs w:val="28"/>
              </w:rPr>
            </w:pPr>
          </w:p>
        </w:tc>
        <w:tc>
          <w:tcPr>
            <w:tcW w:w="1957" w:type="dxa"/>
          </w:tcPr>
          <w:p w:rsidR="00B825DF" w:rsidRDefault="00B825DF" w:rsidP="00CF44FF">
            <w:pPr>
              <w:spacing w:after="0" w:line="240" w:lineRule="auto"/>
              <w:rPr>
                <w:rFonts w:ascii="Times New Roman" w:hAnsi="Times New Roman"/>
                <w:sz w:val="28"/>
                <w:szCs w:val="28"/>
              </w:rPr>
            </w:pPr>
          </w:p>
        </w:tc>
        <w:tc>
          <w:tcPr>
            <w:tcW w:w="2157" w:type="dxa"/>
          </w:tcPr>
          <w:p w:rsidR="00B825DF" w:rsidRDefault="00B825DF" w:rsidP="00CF44FF">
            <w:pPr>
              <w:spacing w:after="0" w:line="240" w:lineRule="auto"/>
              <w:rPr>
                <w:rFonts w:ascii="Times New Roman" w:hAnsi="Times New Roman"/>
                <w:sz w:val="28"/>
                <w:szCs w:val="28"/>
              </w:rPr>
            </w:pPr>
          </w:p>
        </w:tc>
        <w:tc>
          <w:tcPr>
            <w:tcW w:w="1418" w:type="dxa"/>
          </w:tcPr>
          <w:p w:rsidR="00B825DF" w:rsidRDefault="00B825DF" w:rsidP="00CF44FF">
            <w:pPr>
              <w:spacing w:after="0" w:line="240" w:lineRule="auto"/>
              <w:rPr>
                <w:rFonts w:ascii="Times New Roman" w:hAnsi="Times New Roman"/>
                <w:sz w:val="28"/>
                <w:szCs w:val="28"/>
              </w:rPr>
            </w:pPr>
          </w:p>
        </w:tc>
      </w:tr>
      <w:tr w:rsidR="00B825DF" w:rsidRPr="00714062" w:rsidTr="00CF44FF">
        <w:tc>
          <w:tcPr>
            <w:tcW w:w="670" w:type="dxa"/>
          </w:tcPr>
          <w:p w:rsidR="00B825DF" w:rsidRPr="00714062" w:rsidRDefault="00B825DF" w:rsidP="00CF44FF">
            <w:pPr>
              <w:spacing w:after="0" w:line="240" w:lineRule="auto"/>
              <w:rPr>
                <w:rFonts w:ascii="Times New Roman" w:hAnsi="Times New Roman"/>
                <w:sz w:val="28"/>
                <w:szCs w:val="28"/>
              </w:rPr>
            </w:pPr>
            <w:r>
              <w:rPr>
                <w:rFonts w:ascii="Times New Roman" w:hAnsi="Times New Roman"/>
                <w:sz w:val="28"/>
                <w:szCs w:val="28"/>
              </w:rPr>
              <w:t>58</w:t>
            </w:r>
          </w:p>
        </w:tc>
        <w:tc>
          <w:tcPr>
            <w:tcW w:w="2643" w:type="dxa"/>
          </w:tcPr>
          <w:p w:rsidR="00B825DF" w:rsidRPr="00714062" w:rsidRDefault="00B825DF" w:rsidP="00CF44FF">
            <w:pPr>
              <w:spacing w:after="0" w:line="240" w:lineRule="auto"/>
              <w:rPr>
                <w:rFonts w:ascii="Times New Roman" w:hAnsi="Times New Roman"/>
                <w:sz w:val="28"/>
                <w:szCs w:val="28"/>
              </w:rPr>
            </w:pPr>
            <w:r>
              <w:rPr>
                <w:rFonts w:ascii="Times New Roman" w:hAnsi="Times New Roman"/>
                <w:sz w:val="28"/>
                <w:szCs w:val="28"/>
              </w:rPr>
              <w:t>ул. Чернышевского, 9</w:t>
            </w:r>
          </w:p>
        </w:tc>
        <w:tc>
          <w:tcPr>
            <w:tcW w:w="1220" w:type="dxa"/>
          </w:tcPr>
          <w:p w:rsidR="00B825DF" w:rsidRDefault="00B825DF" w:rsidP="00CF44FF">
            <w:pPr>
              <w:spacing w:after="0" w:line="240" w:lineRule="auto"/>
              <w:rPr>
                <w:rFonts w:ascii="Times New Roman" w:hAnsi="Times New Roman"/>
                <w:sz w:val="28"/>
                <w:szCs w:val="28"/>
              </w:rPr>
            </w:pPr>
          </w:p>
        </w:tc>
        <w:tc>
          <w:tcPr>
            <w:tcW w:w="1957" w:type="dxa"/>
          </w:tcPr>
          <w:p w:rsidR="00B825DF" w:rsidRDefault="00B825DF" w:rsidP="00CF44FF">
            <w:pPr>
              <w:spacing w:after="0" w:line="240" w:lineRule="auto"/>
              <w:rPr>
                <w:rFonts w:ascii="Times New Roman" w:hAnsi="Times New Roman"/>
                <w:sz w:val="28"/>
                <w:szCs w:val="28"/>
              </w:rPr>
            </w:pPr>
          </w:p>
        </w:tc>
        <w:tc>
          <w:tcPr>
            <w:tcW w:w="2157" w:type="dxa"/>
          </w:tcPr>
          <w:p w:rsidR="00B825DF" w:rsidRDefault="00B825DF" w:rsidP="00CF44FF">
            <w:pPr>
              <w:spacing w:after="0" w:line="240" w:lineRule="auto"/>
              <w:rPr>
                <w:rFonts w:ascii="Times New Roman" w:hAnsi="Times New Roman"/>
                <w:sz w:val="28"/>
                <w:szCs w:val="28"/>
              </w:rPr>
            </w:pPr>
          </w:p>
        </w:tc>
        <w:tc>
          <w:tcPr>
            <w:tcW w:w="1418" w:type="dxa"/>
          </w:tcPr>
          <w:p w:rsidR="00B825DF" w:rsidRDefault="00B825DF" w:rsidP="00CF44FF">
            <w:pPr>
              <w:spacing w:after="0" w:line="240" w:lineRule="auto"/>
              <w:rPr>
                <w:rFonts w:ascii="Times New Roman" w:hAnsi="Times New Roman"/>
                <w:sz w:val="28"/>
                <w:szCs w:val="28"/>
              </w:rPr>
            </w:pPr>
          </w:p>
        </w:tc>
      </w:tr>
      <w:tr w:rsidR="00B825DF" w:rsidRPr="00714062" w:rsidTr="00CF44FF">
        <w:tc>
          <w:tcPr>
            <w:tcW w:w="670" w:type="dxa"/>
          </w:tcPr>
          <w:p w:rsidR="00B825DF" w:rsidRPr="00714062" w:rsidRDefault="00B825DF" w:rsidP="00CF44FF">
            <w:pPr>
              <w:spacing w:after="0" w:line="240" w:lineRule="auto"/>
              <w:rPr>
                <w:rFonts w:ascii="Times New Roman" w:hAnsi="Times New Roman"/>
                <w:sz w:val="28"/>
                <w:szCs w:val="28"/>
              </w:rPr>
            </w:pPr>
            <w:r>
              <w:rPr>
                <w:rFonts w:ascii="Times New Roman" w:hAnsi="Times New Roman"/>
                <w:sz w:val="28"/>
                <w:szCs w:val="28"/>
              </w:rPr>
              <w:t>59</w:t>
            </w:r>
          </w:p>
        </w:tc>
        <w:tc>
          <w:tcPr>
            <w:tcW w:w="2643" w:type="dxa"/>
          </w:tcPr>
          <w:p w:rsidR="00B825DF" w:rsidRPr="00714062" w:rsidRDefault="00B825DF" w:rsidP="00CF44FF">
            <w:pPr>
              <w:spacing w:after="0" w:line="240" w:lineRule="auto"/>
              <w:rPr>
                <w:rFonts w:ascii="Times New Roman" w:hAnsi="Times New Roman"/>
                <w:sz w:val="28"/>
                <w:szCs w:val="28"/>
              </w:rPr>
            </w:pPr>
            <w:r w:rsidRPr="002E41EB">
              <w:rPr>
                <w:rFonts w:ascii="Times New Roman" w:hAnsi="Times New Roman"/>
                <w:sz w:val="28"/>
                <w:szCs w:val="28"/>
              </w:rPr>
              <w:t>ул. Сабирзянова, 27</w:t>
            </w:r>
          </w:p>
        </w:tc>
        <w:tc>
          <w:tcPr>
            <w:tcW w:w="1220" w:type="dxa"/>
          </w:tcPr>
          <w:p w:rsidR="00B825DF" w:rsidRDefault="00B825DF" w:rsidP="00CF44FF">
            <w:pPr>
              <w:spacing w:after="0" w:line="240" w:lineRule="auto"/>
              <w:rPr>
                <w:rFonts w:ascii="Times New Roman" w:hAnsi="Times New Roman"/>
                <w:sz w:val="28"/>
                <w:szCs w:val="28"/>
              </w:rPr>
            </w:pPr>
          </w:p>
        </w:tc>
        <w:tc>
          <w:tcPr>
            <w:tcW w:w="1957" w:type="dxa"/>
          </w:tcPr>
          <w:p w:rsidR="00B825DF" w:rsidRDefault="00B825DF" w:rsidP="00CF44FF">
            <w:pPr>
              <w:spacing w:after="0" w:line="240" w:lineRule="auto"/>
              <w:rPr>
                <w:rFonts w:ascii="Times New Roman" w:hAnsi="Times New Roman"/>
                <w:sz w:val="28"/>
                <w:szCs w:val="28"/>
              </w:rPr>
            </w:pPr>
          </w:p>
        </w:tc>
        <w:tc>
          <w:tcPr>
            <w:tcW w:w="2157" w:type="dxa"/>
          </w:tcPr>
          <w:p w:rsidR="00B825DF" w:rsidRDefault="00B825DF" w:rsidP="00CF44FF">
            <w:pPr>
              <w:spacing w:after="0" w:line="240" w:lineRule="auto"/>
              <w:rPr>
                <w:rFonts w:ascii="Times New Roman" w:hAnsi="Times New Roman"/>
                <w:sz w:val="28"/>
                <w:szCs w:val="28"/>
              </w:rPr>
            </w:pPr>
          </w:p>
        </w:tc>
        <w:tc>
          <w:tcPr>
            <w:tcW w:w="1418" w:type="dxa"/>
          </w:tcPr>
          <w:p w:rsidR="00B825DF" w:rsidRDefault="00B825DF" w:rsidP="00CF44FF">
            <w:pPr>
              <w:spacing w:after="0" w:line="240" w:lineRule="auto"/>
              <w:rPr>
                <w:rFonts w:ascii="Times New Roman" w:hAnsi="Times New Roman"/>
                <w:sz w:val="28"/>
                <w:szCs w:val="28"/>
              </w:rPr>
            </w:pPr>
          </w:p>
        </w:tc>
      </w:tr>
      <w:tr w:rsidR="00B825DF" w:rsidRPr="00714062" w:rsidTr="00CF44FF">
        <w:tc>
          <w:tcPr>
            <w:tcW w:w="670" w:type="dxa"/>
          </w:tcPr>
          <w:p w:rsidR="00B825DF" w:rsidRDefault="00B825DF" w:rsidP="00CF44FF">
            <w:pPr>
              <w:spacing w:after="0" w:line="240" w:lineRule="auto"/>
              <w:rPr>
                <w:rFonts w:ascii="Times New Roman" w:hAnsi="Times New Roman"/>
                <w:sz w:val="28"/>
                <w:szCs w:val="28"/>
              </w:rPr>
            </w:pPr>
            <w:r>
              <w:rPr>
                <w:rFonts w:ascii="Times New Roman" w:hAnsi="Times New Roman"/>
                <w:sz w:val="28"/>
                <w:szCs w:val="28"/>
              </w:rPr>
              <w:t>60</w:t>
            </w:r>
          </w:p>
        </w:tc>
        <w:tc>
          <w:tcPr>
            <w:tcW w:w="2643" w:type="dxa"/>
          </w:tcPr>
          <w:p w:rsidR="00B825DF" w:rsidRPr="002E41EB" w:rsidRDefault="00B825DF" w:rsidP="00CF44FF">
            <w:pPr>
              <w:spacing w:after="0" w:line="240" w:lineRule="auto"/>
              <w:rPr>
                <w:rFonts w:ascii="Times New Roman" w:hAnsi="Times New Roman"/>
                <w:sz w:val="28"/>
                <w:szCs w:val="28"/>
              </w:rPr>
            </w:pPr>
            <w:r>
              <w:rPr>
                <w:rFonts w:ascii="Times New Roman" w:hAnsi="Times New Roman"/>
                <w:sz w:val="28"/>
                <w:szCs w:val="28"/>
              </w:rPr>
              <w:t>ул. Победы, д. 5, 7</w:t>
            </w:r>
          </w:p>
        </w:tc>
        <w:tc>
          <w:tcPr>
            <w:tcW w:w="1220" w:type="dxa"/>
          </w:tcPr>
          <w:p w:rsidR="00B825DF" w:rsidRDefault="00B825DF" w:rsidP="00CF44FF">
            <w:pPr>
              <w:spacing w:after="0" w:line="240" w:lineRule="auto"/>
              <w:rPr>
                <w:rFonts w:ascii="Times New Roman" w:hAnsi="Times New Roman"/>
                <w:sz w:val="28"/>
                <w:szCs w:val="28"/>
              </w:rPr>
            </w:pPr>
          </w:p>
        </w:tc>
        <w:tc>
          <w:tcPr>
            <w:tcW w:w="1957" w:type="dxa"/>
          </w:tcPr>
          <w:p w:rsidR="00B825DF" w:rsidRDefault="00B825DF" w:rsidP="00CF44FF">
            <w:pPr>
              <w:spacing w:after="0" w:line="240" w:lineRule="auto"/>
              <w:rPr>
                <w:rFonts w:ascii="Times New Roman" w:hAnsi="Times New Roman"/>
                <w:sz w:val="28"/>
                <w:szCs w:val="28"/>
              </w:rPr>
            </w:pPr>
          </w:p>
        </w:tc>
        <w:tc>
          <w:tcPr>
            <w:tcW w:w="2157" w:type="dxa"/>
          </w:tcPr>
          <w:p w:rsidR="00B825DF" w:rsidRDefault="00B825DF" w:rsidP="00CF44FF">
            <w:pPr>
              <w:spacing w:after="0" w:line="240" w:lineRule="auto"/>
              <w:rPr>
                <w:rFonts w:ascii="Times New Roman" w:hAnsi="Times New Roman"/>
                <w:sz w:val="28"/>
                <w:szCs w:val="28"/>
              </w:rPr>
            </w:pPr>
          </w:p>
        </w:tc>
        <w:tc>
          <w:tcPr>
            <w:tcW w:w="1418" w:type="dxa"/>
          </w:tcPr>
          <w:p w:rsidR="00B825DF" w:rsidRDefault="00B825DF" w:rsidP="00CF44FF">
            <w:pPr>
              <w:spacing w:after="0" w:line="240" w:lineRule="auto"/>
              <w:rPr>
                <w:rFonts w:ascii="Times New Roman" w:hAnsi="Times New Roman"/>
                <w:sz w:val="28"/>
                <w:szCs w:val="28"/>
              </w:rPr>
            </w:pPr>
          </w:p>
        </w:tc>
      </w:tr>
    </w:tbl>
    <w:p w:rsidR="00053669" w:rsidRDefault="00053669" w:rsidP="002A488B">
      <w:pPr>
        <w:spacing w:after="0" w:line="240" w:lineRule="auto"/>
        <w:jc w:val="center"/>
        <w:rPr>
          <w:rFonts w:ascii="Times New Roman" w:hAnsi="Times New Roman"/>
          <w:sz w:val="28"/>
          <w:szCs w:val="28"/>
          <w:lang w:eastAsia="ru-RU"/>
        </w:rPr>
      </w:pPr>
    </w:p>
    <w:p w:rsidR="00155463" w:rsidRDefault="00155463" w:rsidP="002A488B">
      <w:pPr>
        <w:spacing w:after="0" w:line="240" w:lineRule="auto"/>
        <w:jc w:val="center"/>
        <w:rPr>
          <w:rFonts w:ascii="Times New Roman" w:hAnsi="Times New Roman"/>
          <w:sz w:val="28"/>
          <w:szCs w:val="28"/>
          <w:lang w:eastAsia="ru-RU"/>
        </w:rPr>
      </w:pPr>
    </w:p>
    <w:p w:rsidR="00155463" w:rsidRDefault="00155463" w:rsidP="002A488B">
      <w:pPr>
        <w:spacing w:after="0" w:line="240" w:lineRule="auto"/>
        <w:jc w:val="center"/>
        <w:rPr>
          <w:rFonts w:ascii="Times New Roman" w:hAnsi="Times New Roman"/>
          <w:sz w:val="28"/>
          <w:szCs w:val="28"/>
          <w:lang w:eastAsia="ru-RU"/>
        </w:rPr>
      </w:pPr>
    </w:p>
    <w:p w:rsidR="00155463" w:rsidRDefault="00155463" w:rsidP="002A488B">
      <w:pPr>
        <w:spacing w:after="0" w:line="240" w:lineRule="auto"/>
        <w:jc w:val="center"/>
        <w:rPr>
          <w:rFonts w:ascii="Times New Roman" w:hAnsi="Times New Roman"/>
          <w:sz w:val="28"/>
          <w:szCs w:val="28"/>
          <w:lang w:eastAsia="ru-RU"/>
        </w:rPr>
      </w:pPr>
    </w:p>
    <w:p w:rsidR="00155463" w:rsidRDefault="00155463" w:rsidP="002A488B">
      <w:pPr>
        <w:spacing w:after="0" w:line="240" w:lineRule="auto"/>
        <w:jc w:val="center"/>
        <w:rPr>
          <w:rFonts w:ascii="Times New Roman" w:hAnsi="Times New Roman"/>
          <w:sz w:val="28"/>
          <w:szCs w:val="28"/>
          <w:lang w:eastAsia="ru-RU"/>
        </w:rPr>
      </w:pPr>
    </w:p>
    <w:p w:rsidR="00155463" w:rsidRDefault="00155463" w:rsidP="002A488B">
      <w:pPr>
        <w:spacing w:after="0" w:line="240" w:lineRule="auto"/>
        <w:jc w:val="center"/>
        <w:rPr>
          <w:rFonts w:ascii="Times New Roman" w:hAnsi="Times New Roman"/>
          <w:sz w:val="28"/>
          <w:szCs w:val="28"/>
          <w:lang w:eastAsia="ru-RU"/>
        </w:rPr>
      </w:pPr>
    </w:p>
    <w:p w:rsidR="00155463" w:rsidRDefault="00155463" w:rsidP="002A488B">
      <w:pPr>
        <w:spacing w:after="0" w:line="240" w:lineRule="auto"/>
        <w:jc w:val="center"/>
        <w:rPr>
          <w:rFonts w:ascii="Times New Roman" w:hAnsi="Times New Roman"/>
          <w:sz w:val="28"/>
          <w:szCs w:val="28"/>
          <w:lang w:eastAsia="ru-RU"/>
        </w:rPr>
      </w:pPr>
    </w:p>
    <w:p w:rsidR="00155463" w:rsidRDefault="00155463" w:rsidP="002A488B">
      <w:pPr>
        <w:spacing w:after="0" w:line="240" w:lineRule="auto"/>
        <w:jc w:val="center"/>
        <w:rPr>
          <w:rFonts w:ascii="Times New Roman" w:hAnsi="Times New Roman"/>
          <w:sz w:val="28"/>
          <w:szCs w:val="28"/>
          <w:lang w:eastAsia="ru-RU"/>
        </w:rPr>
      </w:pPr>
    </w:p>
    <w:p w:rsidR="00BA0A48" w:rsidRDefault="00BA0A48" w:rsidP="002A488B">
      <w:pPr>
        <w:spacing w:after="0" w:line="240" w:lineRule="auto"/>
        <w:jc w:val="center"/>
        <w:rPr>
          <w:rFonts w:ascii="Times New Roman" w:hAnsi="Times New Roman"/>
          <w:sz w:val="28"/>
          <w:szCs w:val="28"/>
          <w:lang w:eastAsia="ru-RU"/>
        </w:rPr>
      </w:pPr>
    </w:p>
    <w:p w:rsidR="00BA0A48" w:rsidRDefault="00BA0A48" w:rsidP="002A488B">
      <w:pPr>
        <w:spacing w:after="0" w:line="240" w:lineRule="auto"/>
        <w:jc w:val="center"/>
        <w:rPr>
          <w:rFonts w:ascii="Times New Roman" w:hAnsi="Times New Roman"/>
          <w:sz w:val="28"/>
          <w:szCs w:val="28"/>
          <w:lang w:eastAsia="ru-RU"/>
        </w:rPr>
      </w:pPr>
    </w:p>
    <w:p w:rsidR="00BA0A48" w:rsidRDefault="00BA0A48" w:rsidP="002A488B">
      <w:pPr>
        <w:spacing w:after="0" w:line="240" w:lineRule="auto"/>
        <w:jc w:val="center"/>
        <w:rPr>
          <w:rFonts w:ascii="Times New Roman" w:hAnsi="Times New Roman"/>
          <w:sz w:val="28"/>
          <w:szCs w:val="28"/>
          <w:lang w:eastAsia="ru-RU"/>
        </w:rPr>
      </w:pPr>
    </w:p>
    <w:p w:rsidR="00BA0A48" w:rsidRDefault="00BA0A48" w:rsidP="002A488B">
      <w:pPr>
        <w:spacing w:after="0" w:line="240" w:lineRule="auto"/>
        <w:jc w:val="center"/>
        <w:rPr>
          <w:rFonts w:ascii="Times New Roman" w:hAnsi="Times New Roman"/>
          <w:sz w:val="28"/>
          <w:szCs w:val="28"/>
          <w:lang w:eastAsia="ru-RU"/>
        </w:rPr>
      </w:pPr>
    </w:p>
    <w:p w:rsidR="00BA0A48" w:rsidRDefault="00BA0A48" w:rsidP="002A488B">
      <w:pPr>
        <w:spacing w:after="0" w:line="240" w:lineRule="auto"/>
        <w:jc w:val="center"/>
        <w:rPr>
          <w:rFonts w:ascii="Times New Roman" w:hAnsi="Times New Roman"/>
          <w:sz w:val="28"/>
          <w:szCs w:val="28"/>
          <w:lang w:eastAsia="ru-RU"/>
        </w:rPr>
      </w:pPr>
    </w:p>
    <w:p w:rsidR="00BA0A48" w:rsidRDefault="00BA0A48" w:rsidP="002A488B">
      <w:pPr>
        <w:spacing w:after="0" w:line="240" w:lineRule="auto"/>
        <w:jc w:val="center"/>
        <w:rPr>
          <w:rFonts w:ascii="Times New Roman" w:hAnsi="Times New Roman"/>
          <w:sz w:val="28"/>
          <w:szCs w:val="28"/>
          <w:lang w:eastAsia="ru-RU"/>
        </w:rPr>
      </w:pPr>
    </w:p>
    <w:p w:rsidR="00BA0A48" w:rsidRDefault="00BA0A48" w:rsidP="002A488B">
      <w:pPr>
        <w:spacing w:after="0" w:line="240" w:lineRule="auto"/>
        <w:jc w:val="center"/>
        <w:rPr>
          <w:rFonts w:ascii="Times New Roman" w:hAnsi="Times New Roman"/>
          <w:sz w:val="28"/>
          <w:szCs w:val="28"/>
          <w:lang w:eastAsia="ru-RU"/>
        </w:rPr>
      </w:pPr>
    </w:p>
    <w:p w:rsidR="00BA0A48" w:rsidRDefault="00BA0A48" w:rsidP="002A488B">
      <w:pPr>
        <w:spacing w:after="0" w:line="240" w:lineRule="auto"/>
        <w:jc w:val="center"/>
        <w:rPr>
          <w:rFonts w:ascii="Times New Roman" w:hAnsi="Times New Roman"/>
          <w:sz w:val="28"/>
          <w:szCs w:val="28"/>
          <w:lang w:eastAsia="ru-RU"/>
        </w:rPr>
      </w:pPr>
    </w:p>
    <w:p w:rsidR="00BA0A48" w:rsidRDefault="00BA0A48" w:rsidP="002A488B">
      <w:pPr>
        <w:spacing w:after="0" w:line="240" w:lineRule="auto"/>
        <w:jc w:val="center"/>
        <w:rPr>
          <w:rFonts w:ascii="Times New Roman" w:hAnsi="Times New Roman"/>
          <w:sz w:val="28"/>
          <w:szCs w:val="28"/>
          <w:lang w:eastAsia="ru-RU"/>
        </w:rPr>
      </w:pPr>
    </w:p>
    <w:p w:rsidR="00BA0A48" w:rsidRDefault="00BA0A48" w:rsidP="002A488B">
      <w:pPr>
        <w:spacing w:after="0" w:line="240" w:lineRule="auto"/>
        <w:jc w:val="center"/>
        <w:rPr>
          <w:rFonts w:ascii="Times New Roman" w:hAnsi="Times New Roman"/>
          <w:sz w:val="28"/>
          <w:szCs w:val="28"/>
          <w:lang w:eastAsia="ru-RU"/>
        </w:rPr>
      </w:pPr>
    </w:p>
    <w:p w:rsidR="00053669" w:rsidRPr="00525795" w:rsidRDefault="00053669" w:rsidP="00053669">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lastRenderedPageBreak/>
        <w:t xml:space="preserve">                                                                        ПРИЛОЖЕНИЕ 9</w:t>
      </w:r>
    </w:p>
    <w:p w:rsidR="00053669" w:rsidRPr="00525795" w:rsidRDefault="00053669" w:rsidP="00053669">
      <w:pPr>
        <w:spacing w:after="0" w:line="240" w:lineRule="auto"/>
        <w:jc w:val="center"/>
        <w:rPr>
          <w:rFonts w:ascii="Times New Roman" w:hAnsi="Times New Roman"/>
          <w:sz w:val="28"/>
          <w:szCs w:val="28"/>
        </w:rPr>
      </w:pPr>
      <w:r>
        <w:rPr>
          <w:rFonts w:ascii="Times New Roman" w:hAnsi="Times New Roman"/>
          <w:sz w:val="28"/>
          <w:szCs w:val="28"/>
        </w:rPr>
        <w:t xml:space="preserve">                                                                           </w:t>
      </w:r>
      <w:r w:rsidRPr="00525795">
        <w:rPr>
          <w:rFonts w:ascii="Times New Roman" w:hAnsi="Times New Roman"/>
          <w:sz w:val="28"/>
          <w:szCs w:val="28"/>
        </w:rPr>
        <w:t>к муниципальной программе</w:t>
      </w:r>
    </w:p>
    <w:p w:rsidR="00053669" w:rsidRDefault="00053669" w:rsidP="00053669">
      <w:pPr>
        <w:spacing w:after="0" w:line="240" w:lineRule="auto"/>
        <w:jc w:val="center"/>
        <w:rPr>
          <w:rFonts w:ascii="Times New Roman" w:hAnsi="Times New Roman"/>
          <w:sz w:val="28"/>
          <w:szCs w:val="28"/>
        </w:rPr>
      </w:pPr>
      <w:r>
        <w:rPr>
          <w:rFonts w:ascii="Times New Roman" w:hAnsi="Times New Roman"/>
          <w:sz w:val="28"/>
          <w:szCs w:val="28"/>
        </w:rPr>
        <w:t xml:space="preserve">                                                                            </w:t>
      </w:r>
      <w:r w:rsidRPr="00525795">
        <w:rPr>
          <w:rFonts w:ascii="Times New Roman" w:hAnsi="Times New Roman"/>
          <w:sz w:val="28"/>
          <w:szCs w:val="28"/>
        </w:rPr>
        <w:t>городского округа Отрадный</w:t>
      </w:r>
    </w:p>
    <w:p w:rsidR="00053669" w:rsidRPr="00525795" w:rsidRDefault="00053669" w:rsidP="00053669">
      <w:pPr>
        <w:spacing w:after="0" w:line="240" w:lineRule="auto"/>
        <w:jc w:val="center"/>
        <w:rPr>
          <w:rFonts w:ascii="Times New Roman" w:hAnsi="Times New Roman"/>
          <w:sz w:val="28"/>
          <w:szCs w:val="28"/>
        </w:rPr>
      </w:pPr>
      <w:r>
        <w:rPr>
          <w:rFonts w:ascii="Times New Roman" w:hAnsi="Times New Roman"/>
          <w:sz w:val="28"/>
          <w:szCs w:val="28"/>
        </w:rPr>
        <w:t xml:space="preserve">                                                                           Самарской области</w:t>
      </w:r>
    </w:p>
    <w:p w:rsidR="00053669" w:rsidRDefault="00053669" w:rsidP="00053669">
      <w:pPr>
        <w:spacing w:after="0" w:line="240" w:lineRule="auto"/>
        <w:jc w:val="center"/>
        <w:rPr>
          <w:rFonts w:ascii="Times New Roman" w:hAnsi="Times New Roman"/>
          <w:sz w:val="28"/>
          <w:szCs w:val="28"/>
        </w:rPr>
      </w:pPr>
      <w:r>
        <w:rPr>
          <w:rFonts w:ascii="Times New Roman" w:hAnsi="Times New Roman"/>
          <w:sz w:val="28"/>
          <w:szCs w:val="28"/>
        </w:rPr>
        <w:t xml:space="preserve">                                                                              </w:t>
      </w:r>
      <w:r w:rsidRPr="00525795">
        <w:rPr>
          <w:rFonts w:ascii="Times New Roman" w:hAnsi="Times New Roman"/>
          <w:sz w:val="28"/>
          <w:szCs w:val="28"/>
        </w:rPr>
        <w:t>«Комфортная городская среда»</w:t>
      </w:r>
      <w:r>
        <w:rPr>
          <w:rFonts w:ascii="Times New Roman" w:hAnsi="Times New Roman"/>
          <w:sz w:val="28"/>
          <w:szCs w:val="28"/>
        </w:rPr>
        <w:t xml:space="preserve">                                                                              </w:t>
      </w:r>
      <w:r w:rsidRPr="00525795">
        <w:rPr>
          <w:rFonts w:ascii="Times New Roman" w:hAnsi="Times New Roman"/>
          <w:sz w:val="28"/>
          <w:szCs w:val="28"/>
        </w:rPr>
        <w:t xml:space="preserve"> </w:t>
      </w:r>
      <w:r>
        <w:rPr>
          <w:rFonts w:ascii="Times New Roman" w:hAnsi="Times New Roman"/>
          <w:sz w:val="28"/>
          <w:szCs w:val="28"/>
        </w:rPr>
        <w:t xml:space="preserve">       </w:t>
      </w:r>
    </w:p>
    <w:p w:rsidR="00053669" w:rsidRPr="00585E98" w:rsidRDefault="00053669" w:rsidP="00053669">
      <w:pPr>
        <w:spacing w:after="0" w:line="240" w:lineRule="auto"/>
        <w:jc w:val="center"/>
        <w:rPr>
          <w:rFonts w:ascii="Times New Roman" w:hAnsi="Times New Roman"/>
          <w:color w:val="000000" w:themeColor="text1"/>
          <w:sz w:val="28"/>
          <w:szCs w:val="28"/>
        </w:rPr>
      </w:pPr>
      <w:r w:rsidRPr="00585E98">
        <w:rPr>
          <w:rFonts w:ascii="Times New Roman" w:hAnsi="Times New Roman"/>
          <w:color w:val="000000" w:themeColor="text1"/>
          <w:sz w:val="28"/>
          <w:szCs w:val="28"/>
        </w:rPr>
        <w:t xml:space="preserve">                                                                          на 2018-2024 годы</w:t>
      </w:r>
    </w:p>
    <w:p w:rsidR="00053669" w:rsidRDefault="00053669" w:rsidP="00053669">
      <w:pPr>
        <w:pStyle w:val="ConsPlusNormal"/>
        <w:ind w:firstLine="0"/>
        <w:rPr>
          <w:rFonts w:ascii="Times New Roman" w:hAnsi="Times New Roman" w:cs="Times New Roman"/>
          <w:sz w:val="28"/>
          <w:szCs w:val="28"/>
          <w:lang w:eastAsia="en-US"/>
        </w:rPr>
      </w:pPr>
    </w:p>
    <w:p w:rsidR="00053669" w:rsidRPr="00FC6584" w:rsidRDefault="00053669" w:rsidP="00053669">
      <w:pPr>
        <w:pStyle w:val="ConsPlusNormal"/>
        <w:spacing w:after="0" w:line="240" w:lineRule="auto"/>
        <w:jc w:val="center"/>
        <w:rPr>
          <w:rFonts w:ascii="Times New Roman" w:hAnsi="Times New Roman" w:cs="Times New Roman"/>
          <w:b/>
          <w:sz w:val="28"/>
          <w:szCs w:val="28"/>
          <w:lang w:eastAsia="en-US"/>
        </w:rPr>
      </w:pPr>
      <w:r w:rsidRPr="00FC6584">
        <w:rPr>
          <w:rFonts w:ascii="Times New Roman" w:hAnsi="Times New Roman" w:cs="Times New Roman"/>
          <w:b/>
          <w:sz w:val="28"/>
          <w:szCs w:val="28"/>
          <w:lang w:eastAsia="en-US"/>
        </w:rPr>
        <w:t>ПЕРЕЧЕНЬ</w:t>
      </w:r>
    </w:p>
    <w:p w:rsidR="00053669" w:rsidRDefault="00053669" w:rsidP="00053669">
      <w:pPr>
        <w:pStyle w:val="ConsPlusNormal"/>
        <w:spacing w:after="0" w:line="240" w:lineRule="auto"/>
        <w:jc w:val="center"/>
        <w:rPr>
          <w:rFonts w:ascii="Times New Roman" w:hAnsi="Times New Roman" w:cs="Times New Roman"/>
          <w:b/>
          <w:sz w:val="28"/>
          <w:szCs w:val="28"/>
          <w:lang w:eastAsia="en-US"/>
        </w:rPr>
      </w:pPr>
      <w:r w:rsidRPr="00FC6584">
        <w:rPr>
          <w:rFonts w:ascii="Times New Roman" w:hAnsi="Times New Roman" w:cs="Times New Roman"/>
          <w:b/>
          <w:sz w:val="28"/>
          <w:szCs w:val="28"/>
          <w:lang w:eastAsia="en-US"/>
        </w:rPr>
        <w:t>общественных территорий, по</w:t>
      </w:r>
      <w:r>
        <w:rPr>
          <w:rFonts w:ascii="Times New Roman" w:hAnsi="Times New Roman" w:cs="Times New Roman"/>
          <w:b/>
          <w:sz w:val="28"/>
          <w:szCs w:val="28"/>
          <w:lang w:eastAsia="en-US"/>
        </w:rPr>
        <w:t xml:space="preserve">длежащих благоустройству </w:t>
      </w:r>
    </w:p>
    <w:p w:rsidR="00053669" w:rsidRDefault="00053669" w:rsidP="00053669">
      <w:pPr>
        <w:pStyle w:val="ConsPlusNormal"/>
        <w:spacing w:after="0" w:line="240" w:lineRule="auto"/>
        <w:jc w:val="center"/>
        <w:rPr>
          <w:rFonts w:ascii="Times New Roman" w:hAnsi="Times New Roman" w:cs="Times New Roman"/>
          <w:b/>
          <w:sz w:val="28"/>
          <w:szCs w:val="28"/>
          <w:lang w:eastAsia="en-US"/>
        </w:rPr>
      </w:pPr>
      <w:r>
        <w:rPr>
          <w:rFonts w:ascii="Times New Roman" w:hAnsi="Times New Roman" w:cs="Times New Roman"/>
          <w:b/>
          <w:sz w:val="28"/>
          <w:szCs w:val="28"/>
          <w:lang w:eastAsia="en-US"/>
        </w:rPr>
        <w:t>в 2018-2024 годы</w:t>
      </w:r>
    </w:p>
    <w:p w:rsidR="00053669" w:rsidRDefault="00053669" w:rsidP="00053669">
      <w:pPr>
        <w:pStyle w:val="ConsPlusNormal"/>
        <w:spacing w:after="0" w:line="240" w:lineRule="auto"/>
        <w:jc w:val="center"/>
        <w:rPr>
          <w:rFonts w:ascii="Times New Roman" w:hAnsi="Times New Roman" w:cs="Times New Roman"/>
          <w:b/>
          <w:sz w:val="28"/>
          <w:szCs w:val="28"/>
          <w:lang w:eastAsia="en-US"/>
        </w:rPr>
      </w:pPr>
    </w:p>
    <w:tbl>
      <w:tblPr>
        <w:tblW w:w="7689" w:type="dxa"/>
        <w:tblInd w:w="1167" w:type="dxa"/>
        <w:tblLayout w:type="fixed"/>
        <w:tblCellMar>
          <w:left w:w="0" w:type="dxa"/>
          <w:right w:w="0" w:type="dxa"/>
        </w:tblCellMar>
        <w:tblLook w:val="0000" w:firstRow="0" w:lastRow="0" w:firstColumn="0" w:lastColumn="0" w:noHBand="0" w:noVBand="0"/>
      </w:tblPr>
      <w:tblGrid>
        <w:gridCol w:w="671"/>
        <w:gridCol w:w="44"/>
        <w:gridCol w:w="2509"/>
        <w:gridCol w:w="1416"/>
        <w:gridCol w:w="3049"/>
      </w:tblGrid>
      <w:tr w:rsidR="00B825DF" w:rsidRPr="007903B0" w:rsidTr="00CF44FF">
        <w:trPr>
          <w:trHeight w:val="923"/>
        </w:trPr>
        <w:tc>
          <w:tcPr>
            <w:tcW w:w="71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825DF" w:rsidRPr="007903B0" w:rsidRDefault="00B825DF" w:rsidP="00CF44FF">
            <w:pPr>
              <w:tabs>
                <w:tab w:val="left" w:pos="4111"/>
              </w:tabs>
              <w:suppressAutoHyphens/>
              <w:spacing w:after="0" w:line="240" w:lineRule="auto"/>
              <w:rPr>
                <w:rFonts w:ascii="Times New Roman" w:hAnsi="Times New Roman"/>
                <w:kern w:val="1"/>
                <w:sz w:val="20"/>
                <w:szCs w:val="20"/>
              </w:rPr>
            </w:pPr>
            <w:r w:rsidRPr="007903B0">
              <w:rPr>
                <w:rFonts w:ascii="Times New Roman" w:hAnsi="Times New Roman"/>
                <w:kern w:val="1"/>
                <w:sz w:val="20"/>
                <w:szCs w:val="20"/>
              </w:rPr>
              <w:t>№ п/п</w:t>
            </w:r>
          </w:p>
        </w:tc>
        <w:tc>
          <w:tcPr>
            <w:tcW w:w="2509" w:type="dxa"/>
            <w:tcBorders>
              <w:top w:val="single" w:sz="4" w:space="0" w:color="auto"/>
              <w:left w:val="single" w:sz="4" w:space="0" w:color="auto"/>
              <w:bottom w:val="single" w:sz="4" w:space="0" w:color="auto"/>
              <w:right w:val="single" w:sz="4" w:space="0" w:color="auto"/>
            </w:tcBorders>
            <w:shd w:val="clear" w:color="auto" w:fill="FFFFFF"/>
            <w:vAlign w:val="center"/>
          </w:tcPr>
          <w:p w:rsidR="00B825DF" w:rsidRPr="007903B0" w:rsidRDefault="00B825DF" w:rsidP="00CF44FF">
            <w:pPr>
              <w:tabs>
                <w:tab w:val="left" w:pos="4111"/>
              </w:tabs>
              <w:suppressAutoHyphens/>
              <w:spacing w:after="0" w:line="240" w:lineRule="auto"/>
              <w:rPr>
                <w:rFonts w:ascii="Times New Roman" w:hAnsi="Times New Roman"/>
                <w:kern w:val="1"/>
                <w:sz w:val="20"/>
                <w:szCs w:val="20"/>
              </w:rPr>
            </w:pPr>
            <w:r w:rsidRPr="007903B0">
              <w:rPr>
                <w:rFonts w:ascii="Times New Roman" w:hAnsi="Times New Roman"/>
                <w:kern w:val="1"/>
                <w:sz w:val="20"/>
                <w:szCs w:val="20"/>
              </w:rPr>
              <w:t>Наименование общественной территории</w:t>
            </w:r>
          </w:p>
        </w:tc>
        <w:tc>
          <w:tcPr>
            <w:tcW w:w="1416" w:type="dxa"/>
            <w:tcBorders>
              <w:top w:val="single" w:sz="4" w:space="0" w:color="auto"/>
              <w:left w:val="single" w:sz="4" w:space="0" w:color="auto"/>
              <w:bottom w:val="single" w:sz="4" w:space="0" w:color="auto"/>
              <w:right w:val="single" w:sz="4" w:space="0" w:color="auto"/>
            </w:tcBorders>
            <w:shd w:val="clear" w:color="auto" w:fill="FFFFFF"/>
            <w:vAlign w:val="center"/>
          </w:tcPr>
          <w:p w:rsidR="00B825DF" w:rsidRPr="007903B0" w:rsidRDefault="00B825DF" w:rsidP="00CF44FF">
            <w:pPr>
              <w:spacing w:after="0" w:line="197" w:lineRule="exact"/>
              <w:rPr>
                <w:rFonts w:ascii="Times New Roman" w:hAnsi="Times New Roman"/>
                <w:sz w:val="20"/>
                <w:szCs w:val="20"/>
                <w:lang w:eastAsia="ru-RU"/>
              </w:rPr>
            </w:pPr>
            <w:r w:rsidRPr="007903B0">
              <w:rPr>
                <w:rFonts w:ascii="Times New Roman" w:hAnsi="Times New Roman"/>
                <w:sz w:val="20"/>
                <w:szCs w:val="20"/>
                <w:lang w:eastAsia="ru-RU"/>
              </w:rPr>
              <w:t>Площадь территории, кв.м.</w:t>
            </w:r>
          </w:p>
        </w:tc>
        <w:tc>
          <w:tcPr>
            <w:tcW w:w="3049" w:type="dxa"/>
            <w:tcBorders>
              <w:top w:val="single" w:sz="4" w:space="0" w:color="auto"/>
              <w:left w:val="single" w:sz="4" w:space="0" w:color="auto"/>
              <w:bottom w:val="single" w:sz="4" w:space="0" w:color="auto"/>
              <w:right w:val="single" w:sz="4" w:space="0" w:color="auto"/>
            </w:tcBorders>
            <w:shd w:val="clear" w:color="auto" w:fill="FFFFFF"/>
            <w:vAlign w:val="center"/>
          </w:tcPr>
          <w:p w:rsidR="00B825DF" w:rsidRPr="007903B0" w:rsidRDefault="00B825DF" w:rsidP="00CF44FF">
            <w:pPr>
              <w:spacing w:after="0" w:line="197" w:lineRule="exact"/>
              <w:rPr>
                <w:rFonts w:ascii="Times New Roman" w:hAnsi="Times New Roman"/>
                <w:sz w:val="20"/>
                <w:szCs w:val="20"/>
                <w:lang w:eastAsia="ru-RU"/>
              </w:rPr>
            </w:pPr>
            <w:r w:rsidRPr="007903B0">
              <w:rPr>
                <w:rFonts w:ascii="Times New Roman" w:hAnsi="Times New Roman"/>
                <w:sz w:val="20"/>
                <w:szCs w:val="20"/>
                <w:lang w:eastAsia="ru-RU"/>
              </w:rPr>
              <w:t>Перечень мероприятий</w:t>
            </w:r>
          </w:p>
        </w:tc>
      </w:tr>
      <w:tr w:rsidR="00B825DF" w:rsidRPr="007903B0" w:rsidTr="00CF44FF">
        <w:trPr>
          <w:trHeight w:val="479"/>
        </w:trPr>
        <w:tc>
          <w:tcPr>
            <w:tcW w:w="7689"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rsidR="00B825DF" w:rsidRPr="007903B0" w:rsidRDefault="00B825DF" w:rsidP="00CF44FF">
            <w:pPr>
              <w:jc w:val="center"/>
              <w:rPr>
                <w:rFonts w:ascii="Times New Roman" w:hAnsi="Times New Roman"/>
                <w:sz w:val="20"/>
                <w:szCs w:val="20"/>
              </w:rPr>
            </w:pPr>
            <w:r w:rsidRPr="007903B0">
              <w:rPr>
                <w:rFonts w:ascii="Times New Roman" w:hAnsi="Times New Roman"/>
                <w:sz w:val="20"/>
                <w:szCs w:val="20"/>
              </w:rPr>
              <w:t>2018 год</w:t>
            </w:r>
          </w:p>
        </w:tc>
      </w:tr>
      <w:tr w:rsidR="00B825DF" w:rsidRPr="007903B0" w:rsidTr="00CF44FF">
        <w:trPr>
          <w:trHeight w:val="317"/>
        </w:trPr>
        <w:tc>
          <w:tcPr>
            <w:tcW w:w="71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825DF" w:rsidRPr="007903B0" w:rsidRDefault="00B825DF" w:rsidP="00CF44FF">
            <w:pPr>
              <w:rPr>
                <w:rFonts w:ascii="Times New Roman" w:hAnsi="Times New Roman"/>
                <w:sz w:val="20"/>
                <w:szCs w:val="20"/>
              </w:rPr>
            </w:pPr>
            <w:r w:rsidRPr="007903B0">
              <w:rPr>
                <w:rFonts w:ascii="Times New Roman" w:hAnsi="Times New Roman"/>
                <w:sz w:val="20"/>
                <w:szCs w:val="20"/>
              </w:rPr>
              <w:t>1.</w:t>
            </w:r>
          </w:p>
        </w:tc>
        <w:tc>
          <w:tcPr>
            <w:tcW w:w="2509" w:type="dxa"/>
            <w:tcBorders>
              <w:top w:val="single" w:sz="4" w:space="0" w:color="auto"/>
              <w:left w:val="single" w:sz="4" w:space="0" w:color="auto"/>
              <w:bottom w:val="single" w:sz="4" w:space="0" w:color="auto"/>
              <w:right w:val="single" w:sz="4" w:space="0" w:color="auto"/>
            </w:tcBorders>
            <w:shd w:val="clear" w:color="auto" w:fill="FFFFFF"/>
            <w:vAlign w:val="center"/>
          </w:tcPr>
          <w:p w:rsidR="00B825DF" w:rsidRPr="007903B0" w:rsidRDefault="00B825DF" w:rsidP="00CF44FF">
            <w:pPr>
              <w:spacing w:line="240" w:lineRule="auto"/>
              <w:rPr>
                <w:rFonts w:ascii="Times New Roman" w:hAnsi="Times New Roman"/>
                <w:sz w:val="20"/>
                <w:szCs w:val="20"/>
              </w:rPr>
            </w:pPr>
            <w:r w:rsidRPr="007903B0">
              <w:rPr>
                <w:rFonts w:ascii="Times New Roman" w:hAnsi="Times New Roman"/>
                <w:sz w:val="20"/>
                <w:szCs w:val="20"/>
              </w:rPr>
              <w:t>Бульвар имени Узилова</w:t>
            </w:r>
          </w:p>
        </w:tc>
        <w:tc>
          <w:tcPr>
            <w:tcW w:w="1416" w:type="dxa"/>
            <w:tcBorders>
              <w:top w:val="single" w:sz="4" w:space="0" w:color="auto"/>
              <w:left w:val="single" w:sz="4" w:space="0" w:color="auto"/>
              <w:bottom w:val="single" w:sz="4" w:space="0" w:color="auto"/>
              <w:right w:val="single" w:sz="4" w:space="0" w:color="auto"/>
            </w:tcBorders>
            <w:shd w:val="clear" w:color="auto" w:fill="FFFFFF"/>
            <w:vAlign w:val="center"/>
          </w:tcPr>
          <w:p w:rsidR="00B825DF" w:rsidRPr="007903B0" w:rsidRDefault="00B825DF" w:rsidP="00CF44FF">
            <w:pPr>
              <w:jc w:val="center"/>
              <w:rPr>
                <w:rFonts w:ascii="Times New Roman" w:hAnsi="Times New Roman"/>
                <w:sz w:val="20"/>
                <w:szCs w:val="20"/>
              </w:rPr>
            </w:pPr>
            <w:r w:rsidRPr="007903B0">
              <w:rPr>
                <w:rFonts w:ascii="Times New Roman" w:hAnsi="Times New Roman"/>
                <w:sz w:val="20"/>
                <w:szCs w:val="20"/>
              </w:rPr>
              <w:t>8740</w:t>
            </w:r>
          </w:p>
        </w:tc>
        <w:tc>
          <w:tcPr>
            <w:tcW w:w="3049" w:type="dxa"/>
            <w:tcBorders>
              <w:top w:val="single" w:sz="4" w:space="0" w:color="auto"/>
              <w:left w:val="single" w:sz="4" w:space="0" w:color="auto"/>
              <w:bottom w:val="single" w:sz="4" w:space="0" w:color="auto"/>
              <w:right w:val="single" w:sz="4" w:space="0" w:color="auto"/>
            </w:tcBorders>
            <w:shd w:val="clear" w:color="auto" w:fill="FFFFFF"/>
            <w:vAlign w:val="center"/>
          </w:tcPr>
          <w:p w:rsidR="00B825DF" w:rsidRPr="007903B0" w:rsidRDefault="00B825DF" w:rsidP="00CF44FF">
            <w:pPr>
              <w:rPr>
                <w:rFonts w:ascii="Times New Roman" w:hAnsi="Times New Roman"/>
                <w:sz w:val="20"/>
                <w:szCs w:val="20"/>
              </w:rPr>
            </w:pPr>
          </w:p>
        </w:tc>
      </w:tr>
      <w:tr w:rsidR="00B825DF" w:rsidRPr="007903B0" w:rsidTr="00CF44FF">
        <w:trPr>
          <w:trHeight w:val="336"/>
        </w:trPr>
        <w:tc>
          <w:tcPr>
            <w:tcW w:w="7689"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rsidR="00B825DF" w:rsidRPr="007903B0" w:rsidRDefault="00B825DF" w:rsidP="00CF44FF">
            <w:pPr>
              <w:jc w:val="center"/>
              <w:rPr>
                <w:rFonts w:ascii="Times New Roman" w:hAnsi="Times New Roman"/>
                <w:sz w:val="20"/>
                <w:szCs w:val="20"/>
              </w:rPr>
            </w:pPr>
            <w:r w:rsidRPr="007903B0">
              <w:rPr>
                <w:rFonts w:ascii="Times New Roman" w:hAnsi="Times New Roman"/>
                <w:sz w:val="20"/>
                <w:szCs w:val="20"/>
              </w:rPr>
              <w:t>2019 год</w:t>
            </w:r>
          </w:p>
        </w:tc>
      </w:tr>
      <w:tr w:rsidR="00B825DF" w:rsidRPr="007903B0" w:rsidTr="00CF44FF">
        <w:trPr>
          <w:trHeight w:val="336"/>
        </w:trPr>
        <w:tc>
          <w:tcPr>
            <w:tcW w:w="71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825DF" w:rsidRPr="007903B0" w:rsidRDefault="00B825DF" w:rsidP="00CF44FF">
            <w:pPr>
              <w:rPr>
                <w:rFonts w:ascii="Times New Roman" w:hAnsi="Times New Roman"/>
                <w:sz w:val="20"/>
                <w:szCs w:val="20"/>
              </w:rPr>
            </w:pPr>
            <w:r w:rsidRPr="007903B0">
              <w:rPr>
                <w:rFonts w:ascii="Times New Roman" w:hAnsi="Times New Roman"/>
                <w:sz w:val="20"/>
                <w:szCs w:val="20"/>
              </w:rPr>
              <w:t>1.</w:t>
            </w:r>
          </w:p>
        </w:tc>
        <w:tc>
          <w:tcPr>
            <w:tcW w:w="2509" w:type="dxa"/>
            <w:tcBorders>
              <w:top w:val="single" w:sz="4" w:space="0" w:color="auto"/>
              <w:left w:val="single" w:sz="4" w:space="0" w:color="auto"/>
              <w:bottom w:val="single" w:sz="4" w:space="0" w:color="auto"/>
              <w:right w:val="single" w:sz="4" w:space="0" w:color="auto"/>
            </w:tcBorders>
            <w:shd w:val="clear" w:color="auto" w:fill="FFFFFF"/>
            <w:vAlign w:val="center"/>
          </w:tcPr>
          <w:p w:rsidR="00B825DF" w:rsidRPr="007903B0" w:rsidRDefault="00B825DF" w:rsidP="00CF44FF">
            <w:pPr>
              <w:rPr>
                <w:rFonts w:ascii="Times New Roman" w:hAnsi="Times New Roman"/>
                <w:sz w:val="20"/>
                <w:szCs w:val="20"/>
              </w:rPr>
            </w:pPr>
            <w:r w:rsidRPr="007903B0">
              <w:rPr>
                <w:rFonts w:ascii="Times New Roman" w:hAnsi="Times New Roman"/>
                <w:sz w:val="20"/>
                <w:szCs w:val="20"/>
              </w:rPr>
              <w:t>Липовая аллея по ул. Отрадной</w:t>
            </w:r>
          </w:p>
        </w:tc>
        <w:tc>
          <w:tcPr>
            <w:tcW w:w="1416" w:type="dxa"/>
            <w:tcBorders>
              <w:top w:val="single" w:sz="4" w:space="0" w:color="auto"/>
              <w:left w:val="single" w:sz="4" w:space="0" w:color="auto"/>
              <w:bottom w:val="single" w:sz="4" w:space="0" w:color="auto"/>
              <w:right w:val="single" w:sz="4" w:space="0" w:color="auto"/>
            </w:tcBorders>
            <w:shd w:val="clear" w:color="auto" w:fill="FFFFFF"/>
            <w:vAlign w:val="center"/>
          </w:tcPr>
          <w:p w:rsidR="00B825DF" w:rsidRPr="007903B0" w:rsidRDefault="00B825DF" w:rsidP="00CF44FF">
            <w:pPr>
              <w:jc w:val="center"/>
              <w:rPr>
                <w:rFonts w:ascii="Times New Roman" w:hAnsi="Times New Roman"/>
                <w:sz w:val="20"/>
                <w:szCs w:val="20"/>
              </w:rPr>
            </w:pPr>
            <w:r w:rsidRPr="007903B0">
              <w:rPr>
                <w:rFonts w:ascii="Times New Roman" w:hAnsi="Times New Roman"/>
                <w:sz w:val="20"/>
                <w:szCs w:val="20"/>
              </w:rPr>
              <w:t>6426</w:t>
            </w:r>
          </w:p>
        </w:tc>
        <w:tc>
          <w:tcPr>
            <w:tcW w:w="3049" w:type="dxa"/>
            <w:tcBorders>
              <w:top w:val="single" w:sz="4" w:space="0" w:color="auto"/>
              <w:left w:val="single" w:sz="4" w:space="0" w:color="auto"/>
              <w:bottom w:val="single" w:sz="4" w:space="0" w:color="auto"/>
              <w:right w:val="single" w:sz="4" w:space="0" w:color="auto"/>
            </w:tcBorders>
            <w:shd w:val="clear" w:color="auto" w:fill="FFFFFF"/>
            <w:vAlign w:val="center"/>
          </w:tcPr>
          <w:p w:rsidR="00B825DF" w:rsidRPr="007903B0" w:rsidRDefault="00B825DF" w:rsidP="00CF44FF">
            <w:pPr>
              <w:rPr>
                <w:rFonts w:ascii="Times New Roman" w:hAnsi="Times New Roman"/>
                <w:sz w:val="20"/>
                <w:szCs w:val="20"/>
              </w:rPr>
            </w:pPr>
          </w:p>
        </w:tc>
      </w:tr>
      <w:tr w:rsidR="00B825DF" w:rsidRPr="007903B0" w:rsidTr="00CF44FF">
        <w:trPr>
          <w:trHeight w:val="533"/>
        </w:trPr>
        <w:tc>
          <w:tcPr>
            <w:tcW w:w="71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825DF" w:rsidRPr="007903B0" w:rsidRDefault="00B825DF" w:rsidP="00CF44FF">
            <w:pPr>
              <w:rPr>
                <w:rFonts w:ascii="Times New Roman" w:hAnsi="Times New Roman"/>
                <w:color w:val="000000" w:themeColor="text1"/>
                <w:sz w:val="20"/>
                <w:szCs w:val="20"/>
              </w:rPr>
            </w:pPr>
            <w:r w:rsidRPr="007903B0">
              <w:rPr>
                <w:rFonts w:ascii="Times New Roman" w:hAnsi="Times New Roman"/>
                <w:color w:val="000000" w:themeColor="text1"/>
                <w:sz w:val="20"/>
                <w:szCs w:val="20"/>
              </w:rPr>
              <w:t>2.</w:t>
            </w:r>
          </w:p>
        </w:tc>
        <w:tc>
          <w:tcPr>
            <w:tcW w:w="2509" w:type="dxa"/>
            <w:tcBorders>
              <w:top w:val="single" w:sz="4" w:space="0" w:color="auto"/>
              <w:left w:val="single" w:sz="4" w:space="0" w:color="auto"/>
              <w:bottom w:val="single" w:sz="4" w:space="0" w:color="auto"/>
              <w:right w:val="single" w:sz="4" w:space="0" w:color="auto"/>
            </w:tcBorders>
            <w:shd w:val="clear" w:color="auto" w:fill="FFFFFF"/>
            <w:vAlign w:val="center"/>
          </w:tcPr>
          <w:p w:rsidR="00B825DF" w:rsidRPr="007903B0" w:rsidRDefault="00B825DF" w:rsidP="00CF44FF">
            <w:pPr>
              <w:rPr>
                <w:rFonts w:ascii="Times New Roman" w:hAnsi="Times New Roman"/>
                <w:sz w:val="20"/>
                <w:szCs w:val="20"/>
              </w:rPr>
            </w:pPr>
            <w:r w:rsidRPr="007903B0">
              <w:rPr>
                <w:rFonts w:ascii="Times New Roman" w:hAnsi="Times New Roman"/>
                <w:sz w:val="20"/>
                <w:szCs w:val="20"/>
              </w:rPr>
              <w:t>Городская площадь</w:t>
            </w:r>
          </w:p>
        </w:tc>
        <w:tc>
          <w:tcPr>
            <w:tcW w:w="1416" w:type="dxa"/>
            <w:tcBorders>
              <w:top w:val="single" w:sz="4" w:space="0" w:color="auto"/>
              <w:left w:val="single" w:sz="4" w:space="0" w:color="auto"/>
              <w:bottom w:val="single" w:sz="4" w:space="0" w:color="auto"/>
              <w:right w:val="single" w:sz="4" w:space="0" w:color="auto"/>
            </w:tcBorders>
            <w:shd w:val="clear" w:color="auto" w:fill="FFFFFF"/>
            <w:vAlign w:val="center"/>
          </w:tcPr>
          <w:p w:rsidR="00B825DF" w:rsidRPr="007903B0" w:rsidRDefault="00B825DF" w:rsidP="00CF44FF">
            <w:pPr>
              <w:jc w:val="center"/>
              <w:rPr>
                <w:rFonts w:ascii="Times New Roman" w:hAnsi="Times New Roman"/>
                <w:sz w:val="20"/>
                <w:szCs w:val="20"/>
              </w:rPr>
            </w:pPr>
            <w:r w:rsidRPr="007903B0">
              <w:rPr>
                <w:rFonts w:ascii="Times New Roman" w:hAnsi="Times New Roman"/>
                <w:sz w:val="20"/>
                <w:szCs w:val="20"/>
              </w:rPr>
              <w:t>13064</w:t>
            </w:r>
          </w:p>
        </w:tc>
        <w:tc>
          <w:tcPr>
            <w:tcW w:w="3049" w:type="dxa"/>
            <w:tcBorders>
              <w:top w:val="single" w:sz="4" w:space="0" w:color="auto"/>
              <w:left w:val="single" w:sz="4" w:space="0" w:color="auto"/>
              <w:bottom w:val="single" w:sz="4" w:space="0" w:color="auto"/>
              <w:right w:val="single" w:sz="4" w:space="0" w:color="auto"/>
            </w:tcBorders>
            <w:shd w:val="clear" w:color="auto" w:fill="FFFFFF"/>
            <w:vAlign w:val="center"/>
          </w:tcPr>
          <w:p w:rsidR="00B825DF" w:rsidRPr="007903B0" w:rsidRDefault="00B825DF" w:rsidP="00CF44FF">
            <w:pPr>
              <w:rPr>
                <w:rFonts w:ascii="Times New Roman" w:hAnsi="Times New Roman"/>
                <w:sz w:val="20"/>
                <w:szCs w:val="20"/>
              </w:rPr>
            </w:pPr>
          </w:p>
        </w:tc>
      </w:tr>
      <w:tr w:rsidR="00B825DF" w:rsidRPr="007903B0" w:rsidTr="00CF44FF">
        <w:trPr>
          <w:trHeight w:val="533"/>
        </w:trPr>
        <w:tc>
          <w:tcPr>
            <w:tcW w:w="71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825DF" w:rsidRPr="007903B0" w:rsidRDefault="00B825DF" w:rsidP="00CF44FF">
            <w:pPr>
              <w:rPr>
                <w:rFonts w:ascii="Times New Roman" w:hAnsi="Times New Roman"/>
                <w:color w:val="000000" w:themeColor="text1"/>
                <w:sz w:val="20"/>
                <w:szCs w:val="20"/>
              </w:rPr>
            </w:pPr>
            <w:r w:rsidRPr="007903B0">
              <w:rPr>
                <w:rFonts w:ascii="Times New Roman" w:hAnsi="Times New Roman"/>
                <w:color w:val="000000" w:themeColor="text1"/>
                <w:sz w:val="20"/>
                <w:szCs w:val="20"/>
              </w:rPr>
              <w:t>3.</w:t>
            </w:r>
          </w:p>
        </w:tc>
        <w:tc>
          <w:tcPr>
            <w:tcW w:w="2509" w:type="dxa"/>
            <w:tcBorders>
              <w:top w:val="single" w:sz="4" w:space="0" w:color="auto"/>
              <w:left w:val="single" w:sz="4" w:space="0" w:color="auto"/>
              <w:bottom w:val="single" w:sz="4" w:space="0" w:color="auto"/>
              <w:right w:val="single" w:sz="4" w:space="0" w:color="auto"/>
            </w:tcBorders>
            <w:shd w:val="clear" w:color="auto" w:fill="FFFFFF"/>
            <w:vAlign w:val="center"/>
          </w:tcPr>
          <w:p w:rsidR="00B825DF" w:rsidRPr="007903B0" w:rsidRDefault="00B825DF" w:rsidP="00CF44FF">
            <w:pPr>
              <w:rPr>
                <w:rFonts w:ascii="Times New Roman" w:hAnsi="Times New Roman"/>
                <w:sz w:val="20"/>
                <w:szCs w:val="20"/>
              </w:rPr>
            </w:pPr>
            <w:r w:rsidRPr="007903B0">
              <w:rPr>
                <w:rFonts w:ascii="Times New Roman" w:hAnsi="Times New Roman"/>
                <w:sz w:val="20"/>
                <w:szCs w:val="20"/>
              </w:rPr>
              <w:t>Отрадненский «эко-сквер» по ул. Комарова</w:t>
            </w:r>
          </w:p>
        </w:tc>
        <w:tc>
          <w:tcPr>
            <w:tcW w:w="1416" w:type="dxa"/>
            <w:tcBorders>
              <w:top w:val="single" w:sz="4" w:space="0" w:color="auto"/>
              <w:left w:val="single" w:sz="4" w:space="0" w:color="auto"/>
              <w:bottom w:val="single" w:sz="4" w:space="0" w:color="auto"/>
              <w:right w:val="single" w:sz="4" w:space="0" w:color="auto"/>
            </w:tcBorders>
            <w:shd w:val="clear" w:color="auto" w:fill="FFFFFF"/>
            <w:vAlign w:val="center"/>
          </w:tcPr>
          <w:p w:rsidR="00B825DF" w:rsidRPr="007903B0" w:rsidRDefault="00B825DF" w:rsidP="00CF44FF">
            <w:pPr>
              <w:rPr>
                <w:rFonts w:ascii="Times New Roman" w:hAnsi="Times New Roman"/>
                <w:sz w:val="20"/>
                <w:szCs w:val="20"/>
              </w:rPr>
            </w:pPr>
          </w:p>
        </w:tc>
        <w:tc>
          <w:tcPr>
            <w:tcW w:w="3049" w:type="dxa"/>
            <w:tcBorders>
              <w:top w:val="single" w:sz="4" w:space="0" w:color="auto"/>
              <w:left w:val="single" w:sz="4" w:space="0" w:color="auto"/>
              <w:bottom w:val="single" w:sz="4" w:space="0" w:color="auto"/>
              <w:right w:val="single" w:sz="4" w:space="0" w:color="auto"/>
            </w:tcBorders>
            <w:shd w:val="clear" w:color="auto" w:fill="FFFFFF"/>
            <w:vAlign w:val="center"/>
          </w:tcPr>
          <w:p w:rsidR="00B825DF" w:rsidRPr="007903B0" w:rsidRDefault="00B825DF" w:rsidP="00CF44FF">
            <w:pPr>
              <w:rPr>
                <w:rFonts w:ascii="Times New Roman" w:hAnsi="Times New Roman"/>
                <w:sz w:val="20"/>
                <w:szCs w:val="20"/>
              </w:rPr>
            </w:pPr>
          </w:p>
        </w:tc>
      </w:tr>
      <w:tr w:rsidR="00B825DF" w:rsidRPr="007903B0" w:rsidTr="00CF44FF">
        <w:trPr>
          <w:trHeight w:val="533"/>
        </w:trPr>
        <w:tc>
          <w:tcPr>
            <w:tcW w:w="71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825DF" w:rsidRPr="007903B0" w:rsidRDefault="00B825DF" w:rsidP="00CF44FF">
            <w:pPr>
              <w:rPr>
                <w:rFonts w:ascii="Times New Roman" w:hAnsi="Times New Roman"/>
                <w:color w:val="000000" w:themeColor="text1"/>
                <w:sz w:val="20"/>
                <w:szCs w:val="20"/>
              </w:rPr>
            </w:pPr>
            <w:r w:rsidRPr="007903B0">
              <w:rPr>
                <w:rFonts w:ascii="Times New Roman" w:hAnsi="Times New Roman"/>
                <w:color w:val="000000" w:themeColor="text1"/>
                <w:sz w:val="20"/>
                <w:szCs w:val="20"/>
              </w:rPr>
              <w:t>4.</w:t>
            </w:r>
          </w:p>
        </w:tc>
        <w:tc>
          <w:tcPr>
            <w:tcW w:w="2509" w:type="dxa"/>
            <w:tcBorders>
              <w:top w:val="single" w:sz="4" w:space="0" w:color="auto"/>
              <w:left w:val="single" w:sz="4" w:space="0" w:color="auto"/>
              <w:bottom w:val="single" w:sz="4" w:space="0" w:color="auto"/>
              <w:right w:val="single" w:sz="4" w:space="0" w:color="auto"/>
            </w:tcBorders>
            <w:shd w:val="clear" w:color="auto" w:fill="FFFFFF"/>
            <w:vAlign w:val="center"/>
          </w:tcPr>
          <w:p w:rsidR="00B825DF" w:rsidRPr="007903B0" w:rsidRDefault="00B825DF" w:rsidP="00CF44FF">
            <w:pPr>
              <w:rPr>
                <w:rFonts w:ascii="Times New Roman" w:hAnsi="Times New Roman"/>
                <w:sz w:val="20"/>
                <w:szCs w:val="20"/>
              </w:rPr>
            </w:pPr>
            <w:r w:rsidRPr="007903B0">
              <w:rPr>
                <w:rFonts w:ascii="Times New Roman" w:hAnsi="Times New Roman"/>
                <w:sz w:val="20"/>
                <w:szCs w:val="20"/>
              </w:rPr>
              <w:t>Площадка для семейного отдыха «Дворленд» по ул. Новокуйбышевская, 39а</w:t>
            </w:r>
          </w:p>
        </w:tc>
        <w:tc>
          <w:tcPr>
            <w:tcW w:w="1416" w:type="dxa"/>
            <w:tcBorders>
              <w:top w:val="single" w:sz="4" w:space="0" w:color="auto"/>
              <w:left w:val="single" w:sz="4" w:space="0" w:color="auto"/>
              <w:bottom w:val="single" w:sz="4" w:space="0" w:color="auto"/>
              <w:right w:val="single" w:sz="4" w:space="0" w:color="auto"/>
            </w:tcBorders>
            <w:shd w:val="clear" w:color="auto" w:fill="FFFFFF"/>
            <w:vAlign w:val="center"/>
          </w:tcPr>
          <w:p w:rsidR="00B825DF" w:rsidRPr="007903B0" w:rsidRDefault="00B825DF" w:rsidP="00CF44FF">
            <w:pPr>
              <w:rPr>
                <w:rFonts w:ascii="Times New Roman" w:hAnsi="Times New Roman"/>
                <w:sz w:val="20"/>
                <w:szCs w:val="20"/>
              </w:rPr>
            </w:pPr>
          </w:p>
        </w:tc>
        <w:tc>
          <w:tcPr>
            <w:tcW w:w="3049" w:type="dxa"/>
            <w:tcBorders>
              <w:top w:val="single" w:sz="4" w:space="0" w:color="auto"/>
              <w:left w:val="single" w:sz="4" w:space="0" w:color="auto"/>
              <w:bottom w:val="single" w:sz="4" w:space="0" w:color="auto"/>
              <w:right w:val="single" w:sz="4" w:space="0" w:color="auto"/>
            </w:tcBorders>
            <w:shd w:val="clear" w:color="auto" w:fill="FFFFFF"/>
            <w:vAlign w:val="center"/>
          </w:tcPr>
          <w:p w:rsidR="00B825DF" w:rsidRPr="007903B0" w:rsidRDefault="00B825DF" w:rsidP="00CF44FF">
            <w:pPr>
              <w:rPr>
                <w:rFonts w:ascii="Times New Roman" w:hAnsi="Times New Roman"/>
                <w:sz w:val="20"/>
                <w:szCs w:val="20"/>
              </w:rPr>
            </w:pPr>
          </w:p>
        </w:tc>
      </w:tr>
      <w:tr w:rsidR="00B825DF" w:rsidRPr="007903B0" w:rsidTr="00CF44FF">
        <w:trPr>
          <w:trHeight w:val="533"/>
        </w:trPr>
        <w:tc>
          <w:tcPr>
            <w:tcW w:w="71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825DF" w:rsidRPr="007903B0" w:rsidRDefault="00B825DF" w:rsidP="00CF44FF">
            <w:pPr>
              <w:rPr>
                <w:rFonts w:ascii="Times New Roman" w:hAnsi="Times New Roman"/>
                <w:color w:val="000000" w:themeColor="text1"/>
                <w:sz w:val="20"/>
                <w:szCs w:val="20"/>
              </w:rPr>
            </w:pPr>
            <w:r w:rsidRPr="007903B0">
              <w:rPr>
                <w:rFonts w:ascii="Times New Roman" w:hAnsi="Times New Roman"/>
                <w:color w:val="000000" w:themeColor="text1"/>
                <w:sz w:val="20"/>
                <w:szCs w:val="20"/>
              </w:rPr>
              <w:t>5.</w:t>
            </w:r>
          </w:p>
        </w:tc>
        <w:tc>
          <w:tcPr>
            <w:tcW w:w="2509" w:type="dxa"/>
            <w:tcBorders>
              <w:top w:val="single" w:sz="4" w:space="0" w:color="auto"/>
              <w:left w:val="single" w:sz="4" w:space="0" w:color="auto"/>
              <w:bottom w:val="single" w:sz="4" w:space="0" w:color="auto"/>
              <w:right w:val="single" w:sz="4" w:space="0" w:color="auto"/>
            </w:tcBorders>
            <w:shd w:val="clear" w:color="auto" w:fill="FFFFFF"/>
            <w:vAlign w:val="center"/>
          </w:tcPr>
          <w:p w:rsidR="00B825DF" w:rsidRPr="007903B0" w:rsidRDefault="00B825DF" w:rsidP="00CF44FF">
            <w:pPr>
              <w:rPr>
                <w:rFonts w:ascii="Times New Roman" w:hAnsi="Times New Roman"/>
                <w:sz w:val="20"/>
                <w:szCs w:val="20"/>
              </w:rPr>
            </w:pPr>
            <w:r w:rsidRPr="007903B0">
              <w:rPr>
                <w:rFonts w:ascii="Times New Roman" w:hAnsi="Times New Roman"/>
                <w:sz w:val="20"/>
                <w:szCs w:val="20"/>
              </w:rPr>
              <w:t>«Детская площадка «7я» по ул. Победы, 4</w:t>
            </w:r>
          </w:p>
        </w:tc>
        <w:tc>
          <w:tcPr>
            <w:tcW w:w="1416" w:type="dxa"/>
            <w:tcBorders>
              <w:top w:val="single" w:sz="4" w:space="0" w:color="auto"/>
              <w:left w:val="single" w:sz="4" w:space="0" w:color="auto"/>
              <w:bottom w:val="single" w:sz="4" w:space="0" w:color="auto"/>
              <w:right w:val="single" w:sz="4" w:space="0" w:color="auto"/>
            </w:tcBorders>
            <w:shd w:val="clear" w:color="auto" w:fill="FFFFFF"/>
            <w:vAlign w:val="center"/>
          </w:tcPr>
          <w:p w:rsidR="00B825DF" w:rsidRPr="007903B0" w:rsidRDefault="00B825DF" w:rsidP="00CF44FF">
            <w:pPr>
              <w:rPr>
                <w:rFonts w:ascii="Times New Roman" w:hAnsi="Times New Roman"/>
                <w:sz w:val="20"/>
                <w:szCs w:val="20"/>
              </w:rPr>
            </w:pPr>
          </w:p>
        </w:tc>
        <w:tc>
          <w:tcPr>
            <w:tcW w:w="3049" w:type="dxa"/>
            <w:tcBorders>
              <w:top w:val="single" w:sz="4" w:space="0" w:color="auto"/>
              <w:left w:val="single" w:sz="4" w:space="0" w:color="auto"/>
              <w:bottom w:val="single" w:sz="4" w:space="0" w:color="auto"/>
              <w:right w:val="single" w:sz="4" w:space="0" w:color="auto"/>
            </w:tcBorders>
            <w:shd w:val="clear" w:color="auto" w:fill="FFFFFF"/>
            <w:vAlign w:val="center"/>
          </w:tcPr>
          <w:p w:rsidR="00B825DF" w:rsidRPr="007903B0" w:rsidRDefault="00B825DF" w:rsidP="00CF44FF">
            <w:pPr>
              <w:rPr>
                <w:rFonts w:ascii="Times New Roman" w:hAnsi="Times New Roman"/>
                <w:sz w:val="20"/>
                <w:szCs w:val="20"/>
              </w:rPr>
            </w:pPr>
          </w:p>
        </w:tc>
      </w:tr>
      <w:tr w:rsidR="00B825DF" w:rsidRPr="007903B0" w:rsidTr="00CF44FF">
        <w:trPr>
          <w:trHeight w:val="533"/>
        </w:trPr>
        <w:tc>
          <w:tcPr>
            <w:tcW w:w="71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825DF" w:rsidRPr="007903B0" w:rsidRDefault="00B825DF" w:rsidP="00CF44FF">
            <w:pPr>
              <w:rPr>
                <w:rFonts w:ascii="Times New Roman" w:hAnsi="Times New Roman"/>
                <w:color w:val="000000" w:themeColor="text1"/>
                <w:sz w:val="20"/>
                <w:szCs w:val="20"/>
              </w:rPr>
            </w:pPr>
            <w:r w:rsidRPr="007903B0">
              <w:rPr>
                <w:rFonts w:ascii="Times New Roman" w:hAnsi="Times New Roman"/>
                <w:color w:val="000000" w:themeColor="text1"/>
                <w:sz w:val="20"/>
                <w:szCs w:val="20"/>
              </w:rPr>
              <w:t>6.</w:t>
            </w:r>
          </w:p>
        </w:tc>
        <w:tc>
          <w:tcPr>
            <w:tcW w:w="2509" w:type="dxa"/>
            <w:tcBorders>
              <w:top w:val="single" w:sz="4" w:space="0" w:color="auto"/>
              <w:left w:val="single" w:sz="4" w:space="0" w:color="auto"/>
              <w:bottom w:val="single" w:sz="4" w:space="0" w:color="auto"/>
              <w:right w:val="single" w:sz="4" w:space="0" w:color="auto"/>
            </w:tcBorders>
            <w:shd w:val="clear" w:color="auto" w:fill="FFFFFF"/>
            <w:vAlign w:val="center"/>
          </w:tcPr>
          <w:p w:rsidR="00B825DF" w:rsidRPr="007903B0" w:rsidRDefault="00B825DF" w:rsidP="00CF44FF">
            <w:pPr>
              <w:rPr>
                <w:rFonts w:ascii="Times New Roman" w:hAnsi="Times New Roman"/>
                <w:sz w:val="20"/>
                <w:szCs w:val="20"/>
              </w:rPr>
            </w:pPr>
            <w:r w:rsidRPr="007903B0">
              <w:rPr>
                <w:rFonts w:ascii="Times New Roman" w:hAnsi="Times New Roman"/>
                <w:sz w:val="20"/>
                <w:szCs w:val="20"/>
              </w:rPr>
              <w:t>Площадка для активного отдыха «РАДУГА» по ул. Пионерская, 33</w:t>
            </w:r>
          </w:p>
        </w:tc>
        <w:tc>
          <w:tcPr>
            <w:tcW w:w="1416" w:type="dxa"/>
            <w:tcBorders>
              <w:top w:val="single" w:sz="4" w:space="0" w:color="auto"/>
              <w:left w:val="single" w:sz="4" w:space="0" w:color="auto"/>
              <w:bottom w:val="single" w:sz="4" w:space="0" w:color="auto"/>
              <w:right w:val="single" w:sz="4" w:space="0" w:color="auto"/>
            </w:tcBorders>
            <w:shd w:val="clear" w:color="auto" w:fill="FFFFFF"/>
            <w:vAlign w:val="center"/>
          </w:tcPr>
          <w:p w:rsidR="00B825DF" w:rsidRPr="007903B0" w:rsidRDefault="00B825DF" w:rsidP="00CF44FF">
            <w:pPr>
              <w:rPr>
                <w:rFonts w:ascii="Times New Roman" w:hAnsi="Times New Roman"/>
                <w:sz w:val="20"/>
                <w:szCs w:val="20"/>
              </w:rPr>
            </w:pPr>
          </w:p>
        </w:tc>
        <w:tc>
          <w:tcPr>
            <w:tcW w:w="3049" w:type="dxa"/>
            <w:tcBorders>
              <w:top w:val="single" w:sz="4" w:space="0" w:color="auto"/>
              <w:left w:val="single" w:sz="4" w:space="0" w:color="auto"/>
              <w:bottom w:val="single" w:sz="4" w:space="0" w:color="auto"/>
              <w:right w:val="single" w:sz="4" w:space="0" w:color="auto"/>
            </w:tcBorders>
            <w:shd w:val="clear" w:color="auto" w:fill="FFFFFF"/>
            <w:vAlign w:val="center"/>
          </w:tcPr>
          <w:p w:rsidR="00B825DF" w:rsidRPr="007903B0" w:rsidRDefault="00B825DF" w:rsidP="00CF44FF">
            <w:pPr>
              <w:rPr>
                <w:rFonts w:ascii="Times New Roman" w:hAnsi="Times New Roman"/>
                <w:sz w:val="20"/>
                <w:szCs w:val="20"/>
              </w:rPr>
            </w:pPr>
          </w:p>
        </w:tc>
      </w:tr>
      <w:tr w:rsidR="00B825DF" w:rsidRPr="007903B0" w:rsidTr="00CF44FF">
        <w:trPr>
          <w:trHeight w:val="533"/>
        </w:trPr>
        <w:tc>
          <w:tcPr>
            <w:tcW w:w="71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825DF" w:rsidRPr="007903B0" w:rsidRDefault="00B825DF" w:rsidP="00CF44FF">
            <w:pPr>
              <w:rPr>
                <w:rFonts w:ascii="Times New Roman" w:hAnsi="Times New Roman"/>
                <w:color w:val="000000" w:themeColor="text1"/>
                <w:sz w:val="20"/>
                <w:szCs w:val="20"/>
              </w:rPr>
            </w:pPr>
            <w:r w:rsidRPr="007903B0">
              <w:rPr>
                <w:rFonts w:ascii="Times New Roman" w:hAnsi="Times New Roman"/>
                <w:color w:val="000000" w:themeColor="text1"/>
                <w:sz w:val="20"/>
                <w:szCs w:val="20"/>
              </w:rPr>
              <w:t>7.</w:t>
            </w:r>
          </w:p>
        </w:tc>
        <w:tc>
          <w:tcPr>
            <w:tcW w:w="2509" w:type="dxa"/>
            <w:tcBorders>
              <w:top w:val="single" w:sz="4" w:space="0" w:color="auto"/>
              <w:left w:val="single" w:sz="4" w:space="0" w:color="auto"/>
              <w:bottom w:val="single" w:sz="4" w:space="0" w:color="auto"/>
              <w:right w:val="single" w:sz="4" w:space="0" w:color="auto"/>
            </w:tcBorders>
            <w:shd w:val="clear" w:color="auto" w:fill="FFFFFF"/>
            <w:vAlign w:val="center"/>
          </w:tcPr>
          <w:p w:rsidR="00B825DF" w:rsidRPr="007903B0" w:rsidRDefault="00B825DF" w:rsidP="00CF44FF">
            <w:pPr>
              <w:rPr>
                <w:rFonts w:ascii="Times New Roman" w:hAnsi="Times New Roman"/>
                <w:sz w:val="20"/>
                <w:szCs w:val="20"/>
              </w:rPr>
            </w:pPr>
            <w:r w:rsidRPr="007903B0">
              <w:rPr>
                <w:rFonts w:ascii="Times New Roman" w:hAnsi="Times New Roman"/>
                <w:sz w:val="20"/>
                <w:szCs w:val="20"/>
              </w:rPr>
              <w:t>Сквер «Зеленый остров», по ул. Орлова, 26а</w:t>
            </w:r>
          </w:p>
        </w:tc>
        <w:tc>
          <w:tcPr>
            <w:tcW w:w="1416" w:type="dxa"/>
            <w:tcBorders>
              <w:top w:val="single" w:sz="4" w:space="0" w:color="auto"/>
              <w:left w:val="single" w:sz="4" w:space="0" w:color="auto"/>
              <w:bottom w:val="single" w:sz="4" w:space="0" w:color="auto"/>
              <w:right w:val="single" w:sz="4" w:space="0" w:color="auto"/>
            </w:tcBorders>
            <w:shd w:val="clear" w:color="auto" w:fill="FFFFFF"/>
            <w:vAlign w:val="center"/>
          </w:tcPr>
          <w:p w:rsidR="00B825DF" w:rsidRPr="007903B0" w:rsidRDefault="00B825DF" w:rsidP="00CF44FF">
            <w:pPr>
              <w:rPr>
                <w:rFonts w:ascii="Times New Roman" w:hAnsi="Times New Roman"/>
                <w:sz w:val="20"/>
                <w:szCs w:val="20"/>
              </w:rPr>
            </w:pPr>
          </w:p>
        </w:tc>
        <w:tc>
          <w:tcPr>
            <w:tcW w:w="3049" w:type="dxa"/>
            <w:tcBorders>
              <w:top w:val="single" w:sz="4" w:space="0" w:color="auto"/>
              <w:left w:val="single" w:sz="4" w:space="0" w:color="auto"/>
              <w:bottom w:val="single" w:sz="4" w:space="0" w:color="auto"/>
              <w:right w:val="single" w:sz="4" w:space="0" w:color="auto"/>
            </w:tcBorders>
            <w:shd w:val="clear" w:color="auto" w:fill="FFFFFF"/>
            <w:vAlign w:val="center"/>
          </w:tcPr>
          <w:p w:rsidR="00B825DF" w:rsidRPr="007903B0" w:rsidRDefault="00B825DF" w:rsidP="00CF44FF">
            <w:pPr>
              <w:rPr>
                <w:rFonts w:ascii="Times New Roman" w:hAnsi="Times New Roman"/>
                <w:sz w:val="20"/>
                <w:szCs w:val="20"/>
              </w:rPr>
            </w:pPr>
          </w:p>
        </w:tc>
      </w:tr>
      <w:tr w:rsidR="00B825DF" w:rsidRPr="007903B0" w:rsidTr="00CF44FF">
        <w:trPr>
          <w:trHeight w:val="336"/>
        </w:trPr>
        <w:tc>
          <w:tcPr>
            <w:tcW w:w="7689"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rsidR="00B825DF" w:rsidRPr="007903B0" w:rsidRDefault="00B825DF" w:rsidP="00CF44FF">
            <w:pPr>
              <w:jc w:val="center"/>
              <w:rPr>
                <w:rFonts w:ascii="Times New Roman" w:hAnsi="Times New Roman"/>
                <w:color w:val="000000" w:themeColor="text1"/>
                <w:sz w:val="20"/>
                <w:szCs w:val="20"/>
              </w:rPr>
            </w:pPr>
            <w:r w:rsidRPr="007903B0">
              <w:rPr>
                <w:rFonts w:ascii="Times New Roman" w:hAnsi="Times New Roman"/>
                <w:color w:val="000000" w:themeColor="text1"/>
                <w:sz w:val="20"/>
                <w:szCs w:val="20"/>
              </w:rPr>
              <w:t>2020 год</w:t>
            </w:r>
          </w:p>
        </w:tc>
      </w:tr>
      <w:tr w:rsidR="00B825DF" w:rsidRPr="007903B0" w:rsidTr="00CF44FF">
        <w:trPr>
          <w:trHeight w:val="336"/>
        </w:trPr>
        <w:tc>
          <w:tcPr>
            <w:tcW w:w="671" w:type="dxa"/>
            <w:tcBorders>
              <w:top w:val="single" w:sz="4" w:space="0" w:color="auto"/>
              <w:left w:val="single" w:sz="4" w:space="0" w:color="auto"/>
              <w:bottom w:val="single" w:sz="4" w:space="0" w:color="auto"/>
              <w:right w:val="single" w:sz="4" w:space="0" w:color="auto"/>
            </w:tcBorders>
            <w:shd w:val="clear" w:color="auto" w:fill="FFFFFF"/>
            <w:vAlign w:val="center"/>
          </w:tcPr>
          <w:p w:rsidR="00B825DF" w:rsidRPr="007903B0" w:rsidRDefault="00B825DF" w:rsidP="00CF44FF">
            <w:pPr>
              <w:rPr>
                <w:rFonts w:ascii="Times New Roman" w:hAnsi="Times New Roman"/>
                <w:color w:val="000000" w:themeColor="text1"/>
                <w:sz w:val="20"/>
                <w:szCs w:val="20"/>
              </w:rPr>
            </w:pPr>
            <w:r w:rsidRPr="007903B0">
              <w:rPr>
                <w:rFonts w:ascii="Times New Roman" w:hAnsi="Times New Roman"/>
                <w:color w:val="000000" w:themeColor="text1"/>
                <w:sz w:val="20"/>
                <w:szCs w:val="20"/>
              </w:rPr>
              <w:t>1.</w:t>
            </w:r>
          </w:p>
        </w:tc>
        <w:tc>
          <w:tcPr>
            <w:tcW w:w="255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825DF" w:rsidRPr="007903B0" w:rsidRDefault="00B825DF" w:rsidP="00CF44FF">
            <w:pPr>
              <w:rPr>
                <w:rFonts w:ascii="Times New Roman" w:hAnsi="Times New Roman"/>
                <w:color w:val="000000" w:themeColor="text1"/>
                <w:sz w:val="20"/>
                <w:szCs w:val="20"/>
              </w:rPr>
            </w:pPr>
            <w:r w:rsidRPr="007903B0">
              <w:rPr>
                <w:rFonts w:ascii="Times New Roman" w:hAnsi="Times New Roman"/>
                <w:sz w:val="20"/>
                <w:szCs w:val="20"/>
              </w:rPr>
              <w:t xml:space="preserve">Территория Кафедрального собора и духовно-просветительского центра </w:t>
            </w:r>
          </w:p>
        </w:tc>
        <w:tc>
          <w:tcPr>
            <w:tcW w:w="1416" w:type="dxa"/>
            <w:tcBorders>
              <w:top w:val="single" w:sz="4" w:space="0" w:color="auto"/>
              <w:left w:val="single" w:sz="4" w:space="0" w:color="auto"/>
              <w:bottom w:val="single" w:sz="4" w:space="0" w:color="auto"/>
              <w:right w:val="single" w:sz="4" w:space="0" w:color="auto"/>
            </w:tcBorders>
            <w:shd w:val="clear" w:color="auto" w:fill="FFFFFF"/>
            <w:vAlign w:val="center"/>
          </w:tcPr>
          <w:p w:rsidR="00B825DF" w:rsidRPr="007903B0" w:rsidRDefault="00B825DF" w:rsidP="00CF44FF">
            <w:pPr>
              <w:jc w:val="center"/>
              <w:rPr>
                <w:rFonts w:ascii="Times New Roman" w:hAnsi="Times New Roman"/>
                <w:color w:val="000000" w:themeColor="text1"/>
                <w:sz w:val="20"/>
                <w:szCs w:val="20"/>
              </w:rPr>
            </w:pPr>
            <w:r w:rsidRPr="007903B0">
              <w:rPr>
                <w:rFonts w:ascii="Times New Roman" w:hAnsi="Times New Roman"/>
                <w:sz w:val="20"/>
                <w:szCs w:val="20"/>
              </w:rPr>
              <w:t>11960</w:t>
            </w:r>
          </w:p>
        </w:tc>
        <w:tc>
          <w:tcPr>
            <w:tcW w:w="3049" w:type="dxa"/>
            <w:tcBorders>
              <w:top w:val="single" w:sz="4" w:space="0" w:color="auto"/>
              <w:left w:val="single" w:sz="4" w:space="0" w:color="auto"/>
              <w:bottom w:val="single" w:sz="4" w:space="0" w:color="auto"/>
              <w:right w:val="single" w:sz="4" w:space="0" w:color="auto"/>
            </w:tcBorders>
            <w:shd w:val="clear" w:color="auto" w:fill="FFFFFF"/>
            <w:vAlign w:val="center"/>
          </w:tcPr>
          <w:p w:rsidR="00B825DF" w:rsidRPr="007903B0" w:rsidRDefault="00B825DF" w:rsidP="00CF44FF">
            <w:pPr>
              <w:rPr>
                <w:rFonts w:ascii="Times New Roman" w:hAnsi="Times New Roman"/>
                <w:color w:val="000000" w:themeColor="text1"/>
                <w:sz w:val="20"/>
                <w:szCs w:val="20"/>
              </w:rPr>
            </w:pPr>
          </w:p>
        </w:tc>
      </w:tr>
      <w:tr w:rsidR="00B825DF" w:rsidRPr="007903B0" w:rsidTr="00CF44FF">
        <w:trPr>
          <w:trHeight w:val="336"/>
        </w:trPr>
        <w:tc>
          <w:tcPr>
            <w:tcW w:w="671" w:type="dxa"/>
            <w:tcBorders>
              <w:top w:val="single" w:sz="4" w:space="0" w:color="auto"/>
              <w:left w:val="single" w:sz="4" w:space="0" w:color="auto"/>
              <w:bottom w:val="single" w:sz="4" w:space="0" w:color="auto"/>
              <w:right w:val="single" w:sz="4" w:space="0" w:color="auto"/>
            </w:tcBorders>
            <w:shd w:val="clear" w:color="auto" w:fill="FFFFFF"/>
            <w:vAlign w:val="center"/>
          </w:tcPr>
          <w:p w:rsidR="00B825DF" w:rsidRPr="007903B0" w:rsidRDefault="00B825DF" w:rsidP="00CF44FF">
            <w:pPr>
              <w:rPr>
                <w:rFonts w:ascii="Times New Roman" w:hAnsi="Times New Roman"/>
                <w:color w:val="000000" w:themeColor="text1"/>
                <w:sz w:val="20"/>
                <w:szCs w:val="20"/>
              </w:rPr>
            </w:pPr>
            <w:r w:rsidRPr="007903B0">
              <w:rPr>
                <w:rFonts w:ascii="Times New Roman" w:hAnsi="Times New Roman"/>
                <w:color w:val="000000" w:themeColor="text1"/>
                <w:sz w:val="20"/>
                <w:szCs w:val="20"/>
              </w:rPr>
              <w:t>2.</w:t>
            </w:r>
          </w:p>
        </w:tc>
        <w:tc>
          <w:tcPr>
            <w:tcW w:w="255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825DF" w:rsidRPr="007903B0" w:rsidRDefault="00B825DF" w:rsidP="00CF44FF">
            <w:pPr>
              <w:rPr>
                <w:rFonts w:ascii="Times New Roman" w:hAnsi="Times New Roman"/>
                <w:color w:val="000000" w:themeColor="text1"/>
                <w:sz w:val="20"/>
                <w:szCs w:val="20"/>
              </w:rPr>
            </w:pPr>
            <w:r w:rsidRPr="007903B0">
              <w:rPr>
                <w:rFonts w:ascii="Times New Roman" w:hAnsi="Times New Roman"/>
                <w:color w:val="000000" w:themeColor="text1"/>
                <w:sz w:val="20"/>
                <w:szCs w:val="20"/>
              </w:rPr>
              <w:t>Бульвар по ул. Пионерской (1 этап)</w:t>
            </w:r>
          </w:p>
        </w:tc>
        <w:tc>
          <w:tcPr>
            <w:tcW w:w="1416" w:type="dxa"/>
            <w:tcBorders>
              <w:top w:val="single" w:sz="4" w:space="0" w:color="auto"/>
              <w:left w:val="single" w:sz="4" w:space="0" w:color="auto"/>
              <w:bottom w:val="single" w:sz="4" w:space="0" w:color="auto"/>
              <w:right w:val="single" w:sz="4" w:space="0" w:color="auto"/>
            </w:tcBorders>
            <w:shd w:val="clear" w:color="auto" w:fill="FFFFFF"/>
            <w:vAlign w:val="center"/>
          </w:tcPr>
          <w:p w:rsidR="00B825DF" w:rsidRPr="007903B0" w:rsidRDefault="00B825DF" w:rsidP="00CF44FF">
            <w:pPr>
              <w:jc w:val="center"/>
              <w:rPr>
                <w:rFonts w:ascii="Times New Roman" w:hAnsi="Times New Roman"/>
                <w:color w:val="000000" w:themeColor="text1"/>
                <w:sz w:val="20"/>
                <w:szCs w:val="20"/>
              </w:rPr>
            </w:pPr>
            <w:r w:rsidRPr="007903B0">
              <w:rPr>
                <w:rFonts w:ascii="Times New Roman" w:hAnsi="Times New Roman"/>
                <w:color w:val="000000" w:themeColor="text1"/>
                <w:sz w:val="20"/>
                <w:szCs w:val="20"/>
              </w:rPr>
              <w:t>8547</w:t>
            </w:r>
          </w:p>
        </w:tc>
        <w:tc>
          <w:tcPr>
            <w:tcW w:w="3049" w:type="dxa"/>
            <w:tcBorders>
              <w:top w:val="single" w:sz="4" w:space="0" w:color="auto"/>
              <w:left w:val="single" w:sz="4" w:space="0" w:color="auto"/>
              <w:bottom w:val="single" w:sz="4" w:space="0" w:color="auto"/>
              <w:right w:val="single" w:sz="4" w:space="0" w:color="auto"/>
            </w:tcBorders>
            <w:shd w:val="clear" w:color="auto" w:fill="FFFFFF"/>
            <w:vAlign w:val="center"/>
          </w:tcPr>
          <w:p w:rsidR="00B825DF" w:rsidRPr="007903B0" w:rsidRDefault="00B825DF" w:rsidP="00CF44FF">
            <w:pPr>
              <w:rPr>
                <w:rFonts w:ascii="Times New Roman" w:hAnsi="Times New Roman"/>
                <w:color w:val="000000" w:themeColor="text1"/>
                <w:sz w:val="20"/>
                <w:szCs w:val="20"/>
              </w:rPr>
            </w:pPr>
          </w:p>
        </w:tc>
      </w:tr>
      <w:tr w:rsidR="00B825DF" w:rsidRPr="007903B0" w:rsidTr="00CF44FF">
        <w:trPr>
          <w:trHeight w:val="336"/>
        </w:trPr>
        <w:tc>
          <w:tcPr>
            <w:tcW w:w="671" w:type="dxa"/>
            <w:tcBorders>
              <w:top w:val="single" w:sz="4" w:space="0" w:color="auto"/>
              <w:left w:val="single" w:sz="4" w:space="0" w:color="auto"/>
              <w:bottom w:val="single" w:sz="4" w:space="0" w:color="auto"/>
              <w:right w:val="single" w:sz="4" w:space="0" w:color="auto"/>
            </w:tcBorders>
            <w:shd w:val="clear" w:color="auto" w:fill="FFFFFF"/>
            <w:vAlign w:val="center"/>
          </w:tcPr>
          <w:p w:rsidR="00B825DF" w:rsidRPr="007903B0" w:rsidRDefault="00B825DF" w:rsidP="00CF44FF">
            <w:pPr>
              <w:rPr>
                <w:rFonts w:ascii="Times New Roman" w:hAnsi="Times New Roman"/>
                <w:color w:val="000000" w:themeColor="text1"/>
                <w:sz w:val="20"/>
                <w:szCs w:val="20"/>
              </w:rPr>
            </w:pPr>
            <w:r w:rsidRPr="007903B0">
              <w:rPr>
                <w:rFonts w:ascii="Times New Roman" w:hAnsi="Times New Roman"/>
                <w:color w:val="000000" w:themeColor="text1"/>
                <w:sz w:val="20"/>
                <w:szCs w:val="20"/>
              </w:rPr>
              <w:t>3.</w:t>
            </w:r>
          </w:p>
        </w:tc>
        <w:tc>
          <w:tcPr>
            <w:tcW w:w="255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825DF" w:rsidRPr="007903B0" w:rsidRDefault="00B825DF" w:rsidP="00CF44FF">
            <w:pPr>
              <w:rPr>
                <w:rFonts w:ascii="Times New Roman" w:hAnsi="Times New Roman"/>
                <w:color w:val="000000" w:themeColor="text1"/>
                <w:sz w:val="20"/>
                <w:szCs w:val="20"/>
              </w:rPr>
            </w:pPr>
            <w:r w:rsidRPr="007903B0">
              <w:rPr>
                <w:rFonts w:ascii="Times New Roman" w:hAnsi="Times New Roman"/>
                <w:color w:val="000000" w:themeColor="text1"/>
                <w:sz w:val="20"/>
                <w:szCs w:val="20"/>
              </w:rPr>
              <w:t>Старая Площадь (1 этап)</w:t>
            </w:r>
          </w:p>
        </w:tc>
        <w:tc>
          <w:tcPr>
            <w:tcW w:w="1416" w:type="dxa"/>
            <w:tcBorders>
              <w:top w:val="single" w:sz="4" w:space="0" w:color="auto"/>
              <w:left w:val="single" w:sz="4" w:space="0" w:color="auto"/>
              <w:bottom w:val="single" w:sz="4" w:space="0" w:color="auto"/>
              <w:right w:val="single" w:sz="4" w:space="0" w:color="auto"/>
            </w:tcBorders>
            <w:shd w:val="clear" w:color="auto" w:fill="FFFFFF"/>
            <w:vAlign w:val="center"/>
          </w:tcPr>
          <w:p w:rsidR="00B825DF" w:rsidRPr="007903B0" w:rsidRDefault="00B825DF" w:rsidP="00CF44FF">
            <w:pPr>
              <w:jc w:val="center"/>
              <w:rPr>
                <w:rFonts w:ascii="Times New Roman" w:hAnsi="Times New Roman"/>
                <w:color w:val="000000" w:themeColor="text1"/>
                <w:sz w:val="20"/>
                <w:szCs w:val="20"/>
              </w:rPr>
            </w:pPr>
            <w:r w:rsidRPr="007903B0">
              <w:rPr>
                <w:rFonts w:ascii="Times New Roman" w:hAnsi="Times New Roman"/>
                <w:color w:val="000000" w:themeColor="text1"/>
                <w:sz w:val="20"/>
                <w:szCs w:val="20"/>
              </w:rPr>
              <w:t>9700</w:t>
            </w:r>
          </w:p>
        </w:tc>
        <w:tc>
          <w:tcPr>
            <w:tcW w:w="3049" w:type="dxa"/>
            <w:tcBorders>
              <w:top w:val="single" w:sz="4" w:space="0" w:color="auto"/>
              <w:left w:val="single" w:sz="4" w:space="0" w:color="auto"/>
              <w:bottom w:val="single" w:sz="4" w:space="0" w:color="auto"/>
              <w:right w:val="single" w:sz="4" w:space="0" w:color="auto"/>
            </w:tcBorders>
            <w:shd w:val="clear" w:color="auto" w:fill="FFFFFF"/>
            <w:vAlign w:val="center"/>
          </w:tcPr>
          <w:p w:rsidR="00B825DF" w:rsidRPr="007903B0" w:rsidRDefault="00B825DF" w:rsidP="00CF44FF">
            <w:pPr>
              <w:rPr>
                <w:rFonts w:ascii="Times New Roman" w:hAnsi="Times New Roman"/>
                <w:color w:val="000000" w:themeColor="text1"/>
                <w:sz w:val="20"/>
                <w:szCs w:val="20"/>
              </w:rPr>
            </w:pPr>
          </w:p>
        </w:tc>
      </w:tr>
      <w:tr w:rsidR="00B825DF" w:rsidRPr="007903B0" w:rsidTr="00CF44FF">
        <w:trPr>
          <w:trHeight w:val="336"/>
        </w:trPr>
        <w:tc>
          <w:tcPr>
            <w:tcW w:w="671" w:type="dxa"/>
            <w:tcBorders>
              <w:top w:val="single" w:sz="4" w:space="0" w:color="auto"/>
              <w:left w:val="single" w:sz="4" w:space="0" w:color="auto"/>
              <w:bottom w:val="single" w:sz="4" w:space="0" w:color="auto"/>
              <w:right w:val="single" w:sz="4" w:space="0" w:color="auto"/>
            </w:tcBorders>
            <w:shd w:val="clear" w:color="auto" w:fill="FFFFFF"/>
            <w:vAlign w:val="center"/>
          </w:tcPr>
          <w:p w:rsidR="00B825DF" w:rsidRPr="007903B0" w:rsidRDefault="00B825DF" w:rsidP="00CF44FF">
            <w:pPr>
              <w:rPr>
                <w:rFonts w:ascii="Times New Roman" w:hAnsi="Times New Roman"/>
                <w:color w:val="000000" w:themeColor="text1"/>
                <w:sz w:val="20"/>
                <w:szCs w:val="20"/>
              </w:rPr>
            </w:pPr>
            <w:r w:rsidRPr="007903B0">
              <w:rPr>
                <w:rFonts w:ascii="Times New Roman" w:hAnsi="Times New Roman"/>
                <w:color w:val="000000" w:themeColor="text1"/>
                <w:sz w:val="20"/>
                <w:szCs w:val="20"/>
              </w:rPr>
              <w:lastRenderedPageBreak/>
              <w:t>4.</w:t>
            </w:r>
          </w:p>
        </w:tc>
        <w:tc>
          <w:tcPr>
            <w:tcW w:w="255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825DF" w:rsidRPr="007903B0" w:rsidRDefault="00B825DF" w:rsidP="00CF44FF">
            <w:pPr>
              <w:rPr>
                <w:rFonts w:ascii="Times New Roman" w:hAnsi="Times New Roman"/>
                <w:color w:val="000000" w:themeColor="text1"/>
                <w:sz w:val="20"/>
                <w:szCs w:val="20"/>
              </w:rPr>
            </w:pPr>
            <w:r w:rsidRPr="007903B0">
              <w:rPr>
                <w:rFonts w:ascii="Times New Roman" w:hAnsi="Times New Roman"/>
                <w:color w:val="000000" w:themeColor="text1"/>
                <w:sz w:val="20"/>
                <w:szCs w:val="20"/>
              </w:rPr>
              <w:t>Городской парк*</w:t>
            </w:r>
          </w:p>
        </w:tc>
        <w:tc>
          <w:tcPr>
            <w:tcW w:w="1416" w:type="dxa"/>
            <w:tcBorders>
              <w:top w:val="single" w:sz="4" w:space="0" w:color="auto"/>
              <w:left w:val="single" w:sz="4" w:space="0" w:color="auto"/>
              <w:bottom w:val="single" w:sz="4" w:space="0" w:color="auto"/>
              <w:right w:val="single" w:sz="4" w:space="0" w:color="auto"/>
            </w:tcBorders>
            <w:shd w:val="clear" w:color="auto" w:fill="FFFFFF"/>
            <w:vAlign w:val="center"/>
          </w:tcPr>
          <w:p w:rsidR="00B825DF" w:rsidRPr="007903B0" w:rsidRDefault="00B825DF" w:rsidP="00CF44FF">
            <w:pPr>
              <w:jc w:val="center"/>
              <w:rPr>
                <w:rFonts w:ascii="Times New Roman" w:hAnsi="Times New Roman"/>
                <w:color w:val="000000" w:themeColor="text1"/>
                <w:sz w:val="20"/>
                <w:szCs w:val="20"/>
              </w:rPr>
            </w:pPr>
            <w:r w:rsidRPr="007903B0">
              <w:rPr>
                <w:rFonts w:ascii="Times New Roman" w:hAnsi="Times New Roman"/>
                <w:color w:val="000000" w:themeColor="text1"/>
                <w:sz w:val="20"/>
                <w:szCs w:val="20"/>
              </w:rPr>
              <w:t>145200</w:t>
            </w:r>
          </w:p>
        </w:tc>
        <w:tc>
          <w:tcPr>
            <w:tcW w:w="3049" w:type="dxa"/>
            <w:tcBorders>
              <w:top w:val="single" w:sz="4" w:space="0" w:color="auto"/>
              <w:left w:val="single" w:sz="4" w:space="0" w:color="auto"/>
              <w:bottom w:val="single" w:sz="4" w:space="0" w:color="auto"/>
              <w:right w:val="single" w:sz="4" w:space="0" w:color="auto"/>
            </w:tcBorders>
            <w:shd w:val="clear" w:color="auto" w:fill="FFFFFF"/>
            <w:vAlign w:val="center"/>
          </w:tcPr>
          <w:p w:rsidR="00B825DF" w:rsidRPr="007903B0" w:rsidRDefault="00B825DF" w:rsidP="00CF44FF">
            <w:pPr>
              <w:rPr>
                <w:rFonts w:ascii="Times New Roman" w:hAnsi="Times New Roman"/>
                <w:color w:val="000000" w:themeColor="text1"/>
                <w:sz w:val="20"/>
                <w:szCs w:val="20"/>
              </w:rPr>
            </w:pPr>
          </w:p>
        </w:tc>
      </w:tr>
      <w:tr w:rsidR="00B825DF" w:rsidRPr="007903B0" w:rsidTr="00CF44FF">
        <w:trPr>
          <w:trHeight w:val="336"/>
        </w:trPr>
        <w:tc>
          <w:tcPr>
            <w:tcW w:w="7689"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rsidR="00B825DF" w:rsidRPr="007903B0" w:rsidRDefault="00B825DF" w:rsidP="00CF44FF">
            <w:pPr>
              <w:jc w:val="center"/>
              <w:rPr>
                <w:rFonts w:ascii="Times New Roman" w:hAnsi="Times New Roman"/>
                <w:color w:val="000000" w:themeColor="text1"/>
                <w:sz w:val="20"/>
                <w:szCs w:val="20"/>
              </w:rPr>
            </w:pPr>
            <w:r w:rsidRPr="007903B0">
              <w:rPr>
                <w:rFonts w:ascii="Times New Roman" w:hAnsi="Times New Roman"/>
                <w:color w:val="000000" w:themeColor="text1"/>
                <w:sz w:val="20"/>
                <w:szCs w:val="20"/>
              </w:rPr>
              <w:t>2021 год</w:t>
            </w:r>
          </w:p>
        </w:tc>
      </w:tr>
      <w:tr w:rsidR="00B825DF" w:rsidRPr="007903B0" w:rsidTr="00CF44FF">
        <w:trPr>
          <w:trHeight w:val="336"/>
        </w:trPr>
        <w:tc>
          <w:tcPr>
            <w:tcW w:w="71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825DF" w:rsidRPr="007903B0" w:rsidRDefault="00B825DF" w:rsidP="00CF44FF">
            <w:pPr>
              <w:rPr>
                <w:rFonts w:ascii="Times New Roman" w:hAnsi="Times New Roman"/>
                <w:sz w:val="20"/>
                <w:szCs w:val="20"/>
              </w:rPr>
            </w:pPr>
            <w:r w:rsidRPr="007903B0">
              <w:rPr>
                <w:rFonts w:ascii="Times New Roman" w:hAnsi="Times New Roman"/>
                <w:sz w:val="20"/>
                <w:szCs w:val="20"/>
              </w:rPr>
              <w:t>1.</w:t>
            </w:r>
          </w:p>
        </w:tc>
        <w:tc>
          <w:tcPr>
            <w:tcW w:w="2509" w:type="dxa"/>
            <w:tcBorders>
              <w:top w:val="single" w:sz="4" w:space="0" w:color="auto"/>
              <w:left w:val="single" w:sz="4" w:space="0" w:color="auto"/>
              <w:bottom w:val="single" w:sz="4" w:space="0" w:color="auto"/>
              <w:right w:val="single" w:sz="4" w:space="0" w:color="auto"/>
            </w:tcBorders>
            <w:shd w:val="clear" w:color="auto" w:fill="FFFFFF"/>
            <w:vAlign w:val="center"/>
          </w:tcPr>
          <w:p w:rsidR="00B825DF" w:rsidRPr="007903B0" w:rsidRDefault="00B825DF" w:rsidP="00CF44FF">
            <w:pPr>
              <w:rPr>
                <w:rFonts w:ascii="Times New Roman" w:hAnsi="Times New Roman"/>
                <w:sz w:val="20"/>
                <w:szCs w:val="20"/>
              </w:rPr>
            </w:pPr>
            <w:r w:rsidRPr="007903B0">
              <w:rPr>
                <w:rFonts w:ascii="Times New Roman" w:hAnsi="Times New Roman"/>
                <w:color w:val="000000" w:themeColor="text1"/>
                <w:sz w:val="20"/>
                <w:szCs w:val="20"/>
              </w:rPr>
              <w:t>Бульвар по ул. Пионерской (2 этап)</w:t>
            </w:r>
          </w:p>
        </w:tc>
        <w:tc>
          <w:tcPr>
            <w:tcW w:w="1416" w:type="dxa"/>
            <w:tcBorders>
              <w:top w:val="single" w:sz="4" w:space="0" w:color="auto"/>
              <w:left w:val="single" w:sz="4" w:space="0" w:color="auto"/>
              <w:bottom w:val="single" w:sz="4" w:space="0" w:color="auto"/>
              <w:right w:val="single" w:sz="4" w:space="0" w:color="auto"/>
            </w:tcBorders>
            <w:shd w:val="clear" w:color="auto" w:fill="FFFFFF"/>
            <w:vAlign w:val="center"/>
          </w:tcPr>
          <w:p w:rsidR="00B825DF" w:rsidRPr="007903B0" w:rsidRDefault="00B825DF" w:rsidP="00CF44FF">
            <w:pPr>
              <w:jc w:val="center"/>
              <w:rPr>
                <w:rFonts w:ascii="Times New Roman" w:hAnsi="Times New Roman"/>
                <w:sz w:val="20"/>
                <w:szCs w:val="20"/>
              </w:rPr>
            </w:pPr>
            <w:r w:rsidRPr="007903B0">
              <w:rPr>
                <w:rFonts w:ascii="Times New Roman" w:hAnsi="Times New Roman"/>
                <w:sz w:val="20"/>
                <w:szCs w:val="20"/>
              </w:rPr>
              <w:t>8547</w:t>
            </w:r>
          </w:p>
        </w:tc>
        <w:tc>
          <w:tcPr>
            <w:tcW w:w="3049" w:type="dxa"/>
            <w:tcBorders>
              <w:top w:val="single" w:sz="4" w:space="0" w:color="auto"/>
              <w:left w:val="single" w:sz="4" w:space="0" w:color="auto"/>
              <w:bottom w:val="single" w:sz="4" w:space="0" w:color="auto"/>
              <w:right w:val="single" w:sz="4" w:space="0" w:color="auto"/>
            </w:tcBorders>
            <w:shd w:val="clear" w:color="auto" w:fill="FFFFFF"/>
            <w:vAlign w:val="center"/>
          </w:tcPr>
          <w:p w:rsidR="00B825DF" w:rsidRPr="007903B0" w:rsidRDefault="00B825DF" w:rsidP="00CF44FF">
            <w:pPr>
              <w:rPr>
                <w:rFonts w:ascii="Times New Roman" w:hAnsi="Times New Roman"/>
                <w:sz w:val="20"/>
                <w:szCs w:val="20"/>
              </w:rPr>
            </w:pPr>
          </w:p>
        </w:tc>
      </w:tr>
      <w:tr w:rsidR="00B825DF" w:rsidRPr="007903B0" w:rsidTr="00CF44FF">
        <w:trPr>
          <w:trHeight w:val="336"/>
        </w:trPr>
        <w:tc>
          <w:tcPr>
            <w:tcW w:w="71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825DF" w:rsidRPr="007903B0" w:rsidRDefault="00B825DF" w:rsidP="00CF44FF">
            <w:pPr>
              <w:rPr>
                <w:rFonts w:ascii="Times New Roman" w:hAnsi="Times New Roman"/>
                <w:sz w:val="20"/>
                <w:szCs w:val="20"/>
              </w:rPr>
            </w:pPr>
            <w:r w:rsidRPr="007903B0">
              <w:rPr>
                <w:rFonts w:ascii="Times New Roman" w:hAnsi="Times New Roman"/>
                <w:sz w:val="20"/>
                <w:szCs w:val="20"/>
              </w:rPr>
              <w:t>2.</w:t>
            </w:r>
          </w:p>
        </w:tc>
        <w:tc>
          <w:tcPr>
            <w:tcW w:w="2509" w:type="dxa"/>
            <w:tcBorders>
              <w:top w:val="single" w:sz="4" w:space="0" w:color="auto"/>
              <w:left w:val="single" w:sz="4" w:space="0" w:color="auto"/>
              <w:bottom w:val="single" w:sz="4" w:space="0" w:color="auto"/>
              <w:right w:val="single" w:sz="4" w:space="0" w:color="auto"/>
            </w:tcBorders>
            <w:shd w:val="clear" w:color="auto" w:fill="FFFFFF"/>
            <w:vAlign w:val="center"/>
          </w:tcPr>
          <w:p w:rsidR="00B825DF" w:rsidRPr="007903B0" w:rsidRDefault="00B825DF" w:rsidP="00CF44FF">
            <w:pPr>
              <w:rPr>
                <w:rFonts w:ascii="Times New Roman" w:hAnsi="Times New Roman"/>
                <w:sz w:val="20"/>
                <w:szCs w:val="20"/>
              </w:rPr>
            </w:pPr>
            <w:r w:rsidRPr="007903B0">
              <w:rPr>
                <w:rFonts w:ascii="Times New Roman" w:hAnsi="Times New Roman"/>
                <w:color w:val="000000" w:themeColor="text1"/>
                <w:sz w:val="20"/>
                <w:szCs w:val="20"/>
              </w:rPr>
              <w:t>Старая Площадь (2 этап)</w:t>
            </w:r>
          </w:p>
        </w:tc>
        <w:tc>
          <w:tcPr>
            <w:tcW w:w="1416" w:type="dxa"/>
            <w:tcBorders>
              <w:top w:val="single" w:sz="4" w:space="0" w:color="auto"/>
              <w:left w:val="single" w:sz="4" w:space="0" w:color="auto"/>
              <w:bottom w:val="single" w:sz="4" w:space="0" w:color="auto"/>
              <w:right w:val="single" w:sz="4" w:space="0" w:color="auto"/>
            </w:tcBorders>
            <w:shd w:val="clear" w:color="auto" w:fill="FFFFFF"/>
            <w:vAlign w:val="center"/>
          </w:tcPr>
          <w:p w:rsidR="00B825DF" w:rsidRPr="007903B0" w:rsidRDefault="00B825DF" w:rsidP="00CF44FF">
            <w:pPr>
              <w:jc w:val="center"/>
              <w:rPr>
                <w:rFonts w:ascii="Times New Roman" w:hAnsi="Times New Roman"/>
                <w:sz w:val="20"/>
                <w:szCs w:val="20"/>
              </w:rPr>
            </w:pPr>
            <w:r w:rsidRPr="007903B0">
              <w:rPr>
                <w:rFonts w:ascii="Times New Roman" w:hAnsi="Times New Roman"/>
                <w:sz w:val="20"/>
                <w:szCs w:val="20"/>
              </w:rPr>
              <w:t>9700</w:t>
            </w:r>
          </w:p>
        </w:tc>
        <w:tc>
          <w:tcPr>
            <w:tcW w:w="3049" w:type="dxa"/>
            <w:tcBorders>
              <w:top w:val="single" w:sz="4" w:space="0" w:color="auto"/>
              <w:left w:val="single" w:sz="4" w:space="0" w:color="auto"/>
              <w:bottom w:val="single" w:sz="4" w:space="0" w:color="auto"/>
              <w:right w:val="single" w:sz="4" w:space="0" w:color="auto"/>
            </w:tcBorders>
            <w:shd w:val="clear" w:color="auto" w:fill="FFFFFF"/>
            <w:vAlign w:val="center"/>
          </w:tcPr>
          <w:p w:rsidR="00B825DF" w:rsidRPr="007903B0" w:rsidRDefault="00B825DF" w:rsidP="00CF44FF">
            <w:pPr>
              <w:rPr>
                <w:rFonts w:ascii="Times New Roman" w:hAnsi="Times New Roman"/>
                <w:sz w:val="20"/>
                <w:szCs w:val="20"/>
              </w:rPr>
            </w:pPr>
          </w:p>
        </w:tc>
      </w:tr>
      <w:tr w:rsidR="00B825DF" w:rsidRPr="007903B0" w:rsidTr="00CF44FF">
        <w:trPr>
          <w:trHeight w:val="336"/>
        </w:trPr>
        <w:tc>
          <w:tcPr>
            <w:tcW w:w="71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825DF" w:rsidRPr="007903B0" w:rsidRDefault="00B825DF" w:rsidP="00CF44FF">
            <w:pPr>
              <w:rPr>
                <w:rFonts w:ascii="Times New Roman" w:hAnsi="Times New Roman"/>
                <w:sz w:val="20"/>
                <w:szCs w:val="20"/>
              </w:rPr>
            </w:pPr>
            <w:r w:rsidRPr="007903B0">
              <w:rPr>
                <w:rFonts w:ascii="Times New Roman" w:hAnsi="Times New Roman"/>
                <w:sz w:val="20"/>
                <w:szCs w:val="20"/>
              </w:rPr>
              <w:t>3.</w:t>
            </w:r>
          </w:p>
        </w:tc>
        <w:tc>
          <w:tcPr>
            <w:tcW w:w="2509" w:type="dxa"/>
            <w:tcBorders>
              <w:top w:val="single" w:sz="4" w:space="0" w:color="auto"/>
              <w:left w:val="single" w:sz="4" w:space="0" w:color="auto"/>
              <w:bottom w:val="single" w:sz="4" w:space="0" w:color="auto"/>
              <w:right w:val="single" w:sz="4" w:space="0" w:color="auto"/>
            </w:tcBorders>
            <w:shd w:val="clear" w:color="auto" w:fill="FFFFFF"/>
            <w:vAlign w:val="center"/>
          </w:tcPr>
          <w:p w:rsidR="00B825DF" w:rsidRPr="007903B0" w:rsidRDefault="00B825DF" w:rsidP="00CF44FF">
            <w:pPr>
              <w:rPr>
                <w:rFonts w:ascii="Times New Roman" w:hAnsi="Times New Roman"/>
                <w:sz w:val="20"/>
                <w:szCs w:val="20"/>
              </w:rPr>
            </w:pPr>
            <w:r w:rsidRPr="007903B0">
              <w:rPr>
                <w:rFonts w:ascii="Times New Roman" w:hAnsi="Times New Roman"/>
                <w:sz w:val="20"/>
                <w:szCs w:val="20"/>
              </w:rPr>
              <w:t>Сквер Победы (1 этап)</w:t>
            </w:r>
          </w:p>
        </w:tc>
        <w:tc>
          <w:tcPr>
            <w:tcW w:w="1416" w:type="dxa"/>
            <w:tcBorders>
              <w:top w:val="single" w:sz="4" w:space="0" w:color="auto"/>
              <w:left w:val="single" w:sz="4" w:space="0" w:color="auto"/>
              <w:bottom w:val="single" w:sz="4" w:space="0" w:color="auto"/>
              <w:right w:val="single" w:sz="4" w:space="0" w:color="auto"/>
            </w:tcBorders>
            <w:shd w:val="clear" w:color="auto" w:fill="FFFFFF"/>
            <w:vAlign w:val="center"/>
          </w:tcPr>
          <w:p w:rsidR="00B825DF" w:rsidRPr="007903B0" w:rsidRDefault="00B825DF" w:rsidP="00CF44FF">
            <w:pPr>
              <w:jc w:val="center"/>
              <w:rPr>
                <w:rFonts w:ascii="Times New Roman" w:hAnsi="Times New Roman"/>
                <w:sz w:val="20"/>
                <w:szCs w:val="20"/>
              </w:rPr>
            </w:pPr>
            <w:r w:rsidRPr="007903B0">
              <w:rPr>
                <w:rFonts w:ascii="Times New Roman" w:hAnsi="Times New Roman"/>
                <w:sz w:val="20"/>
                <w:szCs w:val="20"/>
              </w:rPr>
              <w:t>52300</w:t>
            </w:r>
          </w:p>
        </w:tc>
        <w:tc>
          <w:tcPr>
            <w:tcW w:w="3049" w:type="dxa"/>
            <w:tcBorders>
              <w:top w:val="single" w:sz="4" w:space="0" w:color="auto"/>
              <w:left w:val="single" w:sz="4" w:space="0" w:color="auto"/>
              <w:bottom w:val="single" w:sz="4" w:space="0" w:color="auto"/>
              <w:right w:val="single" w:sz="4" w:space="0" w:color="auto"/>
            </w:tcBorders>
            <w:shd w:val="clear" w:color="auto" w:fill="FFFFFF"/>
            <w:vAlign w:val="center"/>
          </w:tcPr>
          <w:p w:rsidR="00B825DF" w:rsidRPr="007903B0" w:rsidRDefault="00B825DF" w:rsidP="00CF44FF">
            <w:pPr>
              <w:rPr>
                <w:rFonts w:ascii="Times New Roman" w:hAnsi="Times New Roman"/>
                <w:sz w:val="20"/>
                <w:szCs w:val="20"/>
              </w:rPr>
            </w:pPr>
          </w:p>
        </w:tc>
      </w:tr>
      <w:tr w:rsidR="00B825DF" w:rsidRPr="007903B0" w:rsidTr="00CF44FF">
        <w:trPr>
          <w:trHeight w:val="336"/>
        </w:trPr>
        <w:tc>
          <w:tcPr>
            <w:tcW w:w="7689"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rsidR="00B825DF" w:rsidRPr="007903B0" w:rsidRDefault="00B825DF" w:rsidP="00CF44FF">
            <w:pPr>
              <w:jc w:val="center"/>
              <w:rPr>
                <w:rFonts w:ascii="Times New Roman" w:hAnsi="Times New Roman"/>
                <w:sz w:val="20"/>
                <w:szCs w:val="20"/>
              </w:rPr>
            </w:pPr>
            <w:r w:rsidRPr="007903B0">
              <w:rPr>
                <w:rFonts w:ascii="Times New Roman" w:hAnsi="Times New Roman"/>
                <w:sz w:val="20"/>
                <w:szCs w:val="20"/>
              </w:rPr>
              <w:t>2022 год</w:t>
            </w:r>
          </w:p>
        </w:tc>
      </w:tr>
      <w:tr w:rsidR="00B825DF" w:rsidRPr="007903B0" w:rsidTr="00CF44FF">
        <w:trPr>
          <w:trHeight w:val="336"/>
        </w:trPr>
        <w:tc>
          <w:tcPr>
            <w:tcW w:w="71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825DF" w:rsidRPr="007903B0" w:rsidRDefault="00B825DF" w:rsidP="00CF44FF">
            <w:pPr>
              <w:rPr>
                <w:rFonts w:ascii="Times New Roman" w:hAnsi="Times New Roman"/>
                <w:sz w:val="20"/>
                <w:szCs w:val="20"/>
              </w:rPr>
            </w:pPr>
            <w:r w:rsidRPr="007903B0">
              <w:rPr>
                <w:rFonts w:ascii="Times New Roman" w:hAnsi="Times New Roman"/>
                <w:sz w:val="20"/>
                <w:szCs w:val="20"/>
              </w:rPr>
              <w:t>1.</w:t>
            </w:r>
          </w:p>
        </w:tc>
        <w:tc>
          <w:tcPr>
            <w:tcW w:w="2509" w:type="dxa"/>
            <w:tcBorders>
              <w:top w:val="single" w:sz="4" w:space="0" w:color="auto"/>
              <w:left w:val="single" w:sz="4" w:space="0" w:color="auto"/>
              <w:bottom w:val="single" w:sz="4" w:space="0" w:color="auto"/>
              <w:right w:val="single" w:sz="4" w:space="0" w:color="auto"/>
            </w:tcBorders>
            <w:shd w:val="clear" w:color="auto" w:fill="FFFFFF"/>
            <w:vAlign w:val="center"/>
          </w:tcPr>
          <w:p w:rsidR="00B825DF" w:rsidRPr="007903B0" w:rsidRDefault="00B825DF" w:rsidP="00CF44FF">
            <w:pPr>
              <w:rPr>
                <w:rFonts w:ascii="Times New Roman" w:hAnsi="Times New Roman"/>
                <w:sz w:val="20"/>
                <w:szCs w:val="20"/>
              </w:rPr>
            </w:pPr>
            <w:r w:rsidRPr="007903B0">
              <w:rPr>
                <w:rFonts w:ascii="Times New Roman" w:hAnsi="Times New Roman"/>
                <w:sz w:val="20"/>
                <w:szCs w:val="20"/>
              </w:rPr>
              <w:t>Сквер Победы (2 этап)</w:t>
            </w:r>
          </w:p>
        </w:tc>
        <w:tc>
          <w:tcPr>
            <w:tcW w:w="1416" w:type="dxa"/>
            <w:tcBorders>
              <w:top w:val="single" w:sz="4" w:space="0" w:color="auto"/>
              <w:left w:val="single" w:sz="4" w:space="0" w:color="auto"/>
              <w:bottom w:val="single" w:sz="4" w:space="0" w:color="auto"/>
              <w:right w:val="single" w:sz="4" w:space="0" w:color="auto"/>
            </w:tcBorders>
            <w:shd w:val="clear" w:color="auto" w:fill="FFFFFF"/>
            <w:vAlign w:val="center"/>
          </w:tcPr>
          <w:p w:rsidR="00B825DF" w:rsidRPr="007903B0" w:rsidRDefault="00B825DF" w:rsidP="00CF44FF">
            <w:pPr>
              <w:jc w:val="center"/>
              <w:rPr>
                <w:rFonts w:ascii="Times New Roman" w:hAnsi="Times New Roman"/>
                <w:sz w:val="20"/>
                <w:szCs w:val="20"/>
              </w:rPr>
            </w:pPr>
            <w:r w:rsidRPr="007903B0">
              <w:rPr>
                <w:rFonts w:ascii="Times New Roman" w:hAnsi="Times New Roman"/>
                <w:sz w:val="20"/>
                <w:szCs w:val="20"/>
              </w:rPr>
              <w:t>52300</w:t>
            </w:r>
          </w:p>
        </w:tc>
        <w:tc>
          <w:tcPr>
            <w:tcW w:w="3049" w:type="dxa"/>
            <w:tcBorders>
              <w:top w:val="single" w:sz="4" w:space="0" w:color="auto"/>
              <w:left w:val="single" w:sz="4" w:space="0" w:color="auto"/>
              <w:bottom w:val="single" w:sz="4" w:space="0" w:color="auto"/>
              <w:right w:val="single" w:sz="4" w:space="0" w:color="auto"/>
            </w:tcBorders>
            <w:shd w:val="clear" w:color="auto" w:fill="FFFFFF"/>
            <w:vAlign w:val="center"/>
          </w:tcPr>
          <w:p w:rsidR="00B825DF" w:rsidRPr="007903B0" w:rsidRDefault="00B825DF" w:rsidP="00CF44FF">
            <w:pPr>
              <w:rPr>
                <w:rFonts w:ascii="Times New Roman" w:hAnsi="Times New Roman"/>
                <w:sz w:val="20"/>
                <w:szCs w:val="20"/>
              </w:rPr>
            </w:pPr>
          </w:p>
        </w:tc>
      </w:tr>
      <w:tr w:rsidR="00B825DF" w:rsidRPr="007903B0" w:rsidTr="00CF44FF">
        <w:trPr>
          <w:trHeight w:val="336"/>
        </w:trPr>
        <w:tc>
          <w:tcPr>
            <w:tcW w:w="71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825DF" w:rsidRPr="007903B0" w:rsidRDefault="00B825DF" w:rsidP="00CF44FF">
            <w:pPr>
              <w:pStyle w:val="a6"/>
              <w:spacing w:after="0" w:line="240" w:lineRule="auto"/>
              <w:ind w:left="0"/>
              <w:rPr>
                <w:rFonts w:ascii="Times New Roman" w:hAnsi="Times New Roman"/>
                <w:sz w:val="20"/>
                <w:szCs w:val="20"/>
              </w:rPr>
            </w:pPr>
            <w:r w:rsidRPr="007903B0">
              <w:rPr>
                <w:rFonts w:ascii="Times New Roman" w:hAnsi="Times New Roman"/>
                <w:sz w:val="20"/>
                <w:szCs w:val="20"/>
              </w:rPr>
              <w:t>2.</w:t>
            </w:r>
          </w:p>
        </w:tc>
        <w:tc>
          <w:tcPr>
            <w:tcW w:w="2509" w:type="dxa"/>
            <w:tcBorders>
              <w:top w:val="single" w:sz="4" w:space="0" w:color="auto"/>
              <w:left w:val="single" w:sz="4" w:space="0" w:color="auto"/>
              <w:bottom w:val="single" w:sz="4" w:space="0" w:color="auto"/>
              <w:right w:val="single" w:sz="4" w:space="0" w:color="auto"/>
            </w:tcBorders>
            <w:shd w:val="clear" w:color="auto" w:fill="FFFFFF"/>
            <w:vAlign w:val="center"/>
          </w:tcPr>
          <w:p w:rsidR="00B825DF" w:rsidRPr="007903B0" w:rsidRDefault="00B825DF" w:rsidP="00CF44FF">
            <w:pPr>
              <w:rPr>
                <w:rFonts w:ascii="Times New Roman" w:hAnsi="Times New Roman"/>
                <w:sz w:val="20"/>
                <w:szCs w:val="20"/>
              </w:rPr>
            </w:pPr>
            <w:r w:rsidRPr="007903B0">
              <w:rPr>
                <w:rFonts w:ascii="Times New Roman" w:hAnsi="Times New Roman"/>
                <w:sz w:val="20"/>
                <w:szCs w:val="20"/>
              </w:rPr>
              <w:t>Сквер по ул. Нефтяников</w:t>
            </w:r>
          </w:p>
        </w:tc>
        <w:tc>
          <w:tcPr>
            <w:tcW w:w="1416" w:type="dxa"/>
            <w:tcBorders>
              <w:top w:val="single" w:sz="4" w:space="0" w:color="auto"/>
              <w:left w:val="single" w:sz="4" w:space="0" w:color="auto"/>
              <w:bottom w:val="single" w:sz="4" w:space="0" w:color="auto"/>
              <w:right w:val="single" w:sz="4" w:space="0" w:color="auto"/>
            </w:tcBorders>
            <w:shd w:val="clear" w:color="auto" w:fill="FFFFFF"/>
            <w:vAlign w:val="center"/>
          </w:tcPr>
          <w:p w:rsidR="00B825DF" w:rsidRPr="007903B0" w:rsidRDefault="00B825DF" w:rsidP="00CF44FF">
            <w:pPr>
              <w:jc w:val="center"/>
              <w:rPr>
                <w:rFonts w:ascii="Times New Roman" w:hAnsi="Times New Roman"/>
                <w:sz w:val="20"/>
                <w:szCs w:val="20"/>
              </w:rPr>
            </w:pPr>
            <w:r w:rsidRPr="007903B0">
              <w:rPr>
                <w:rFonts w:ascii="Times New Roman" w:hAnsi="Times New Roman"/>
                <w:sz w:val="20"/>
                <w:szCs w:val="20"/>
              </w:rPr>
              <w:t>8314</w:t>
            </w:r>
          </w:p>
        </w:tc>
        <w:tc>
          <w:tcPr>
            <w:tcW w:w="3049" w:type="dxa"/>
            <w:tcBorders>
              <w:top w:val="single" w:sz="4" w:space="0" w:color="auto"/>
              <w:left w:val="single" w:sz="4" w:space="0" w:color="auto"/>
              <w:bottom w:val="single" w:sz="4" w:space="0" w:color="auto"/>
              <w:right w:val="single" w:sz="4" w:space="0" w:color="auto"/>
            </w:tcBorders>
            <w:shd w:val="clear" w:color="auto" w:fill="FFFFFF"/>
            <w:vAlign w:val="center"/>
          </w:tcPr>
          <w:p w:rsidR="00B825DF" w:rsidRPr="007903B0" w:rsidRDefault="00B825DF" w:rsidP="00CF44FF">
            <w:pPr>
              <w:rPr>
                <w:rFonts w:ascii="Times New Roman" w:hAnsi="Times New Roman"/>
                <w:sz w:val="20"/>
                <w:szCs w:val="20"/>
              </w:rPr>
            </w:pPr>
          </w:p>
        </w:tc>
      </w:tr>
      <w:tr w:rsidR="00B825DF" w:rsidRPr="007903B0" w:rsidTr="00CF44FF">
        <w:trPr>
          <w:trHeight w:val="336"/>
        </w:trPr>
        <w:tc>
          <w:tcPr>
            <w:tcW w:w="71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825DF" w:rsidRPr="007903B0" w:rsidRDefault="00B825DF" w:rsidP="00CF44FF">
            <w:pPr>
              <w:rPr>
                <w:rFonts w:ascii="Times New Roman" w:hAnsi="Times New Roman"/>
                <w:sz w:val="20"/>
                <w:szCs w:val="20"/>
              </w:rPr>
            </w:pPr>
            <w:r w:rsidRPr="007903B0">
              <w:rPr>
                <w:rFonts w:ascii="Times New Roman" w:hAnsi="Times New Roman"/>
                <w:sz w:val="20"/>
                <w:szCs w:val="20"/>
              </w:rPr>
              <w:t>3.</w:t>
            </w:r>
          </w:p>
        </w:tc>
        <w:tc>
          <w:tcPr>
            <w:tcW w:w="2509" w:type="dxa"/>
            <w:tcBorders>
              <w:top w:val="single" w:sz="4" w:space="0" w:color="auto"/>
              <w:left w:val="single" w:sz="4" w:space="0" w:color="auto"/>
              <w:bottom w:val="single" w:sz="4" w:space="0" w:color="auto"/>
              <w:right w:val="single" w:sz="4" w:space="0" w:color="auto"/>
            </w:tcBorders>
            <w:shd w:val="clear" w:color="auto" w:fill="FFFFFF"/>
            <w:vAlign w:val="center"/>
          </w:tcPr>
          <w:p w:rsidR="00B825DF" w:rsidRPr="007903B0" w:rsidRDefault="00B825DF" w:rsidP="00CF44FF">
            <w:pPr>
              <w:rPr>
                <w:rFonts w:ascii="Times New Roman" w:hAnsi="Times New Roman"/>
                <w:sz w:val="20"/>
                <w:szCs w:val="20"/>
              </w:rPr>
            </w:pPr>
            <w:r w:rsidRPr="007903B0">
              <w:rPr>
                <w:rFonts w:ascii="Times New Roman" w:hAnsi="Times New Roman"/>
                <w:sz w:val="20"/>
                <w:szCs w:val="20"/>
              </w:rPr>
              <w:t xml:space="preserve">Бульвар по ул. Пионерской </w:t>
            </w:r>
            <w:r>
              <w:rPr>
                <w:rFonts w:ascii="Times New Roman" w:hAnsi="Times New Roman"/>
                <w:sz w:val="20"/>
                <w:szCs w:val="20"/>
              </w:rPr>
              <w:t xml:space="preserve">                   </w:t>
            </w:r>
            <w:r w:rsidRPr="007903B0">
              <w:rPr>
                <w:rFonts w:ascii="Times New Roman" w:hAnsi="Times New Roman"/>
                <w:sz w:val="20"/>
                <w:szCs w:val="20"/>
              </w:rPr>
              <w:t>( 3 этап)</w:t>
            </w:r>
          </w:p>
        </w:tc>
        <w:tc>
          <w:tcPr>
            <w:tcW w:w="1416" w:type="dxa"/>
            <w:tcBorders>
              <w:top w:val="single" w:sz="4" w:space="0" w:color="auto"/>
              <w:left w:val="single" w:sz="4" w:space="0" w:color="auto"/>
              <w:bottom w:val="single" w:sz="4" w:space="0" w:color="auto"/>
              <w:right w:val="single" w:sz="4" w:space="0" w:color="auto"/>
            </w:tcBorders>
            <w:shd w:val="clear" w:color="auto" w:fill="FFFFFF"/>
            <w:vAlign w:val="center"/>
          </w:tcPr>
          <w:p w:rsidR="00B825DF" w:rsidRPr="007903B0" w:rsidRDefault="00B825DF" w:rsidP="00CF44FF">
            <w:pPr>
              <w:jc w:val="center"/>
              <w:rPr>
                <w:rFonts w:ascii="Times New Roman" w:hAnsi="Times New Roman"/>
                <w:sz w:val="20"/>
                <w:szCs w:val="20"/>
              </w:rPr>
            </w:pPr>
            <w:r w:rsidRPr="007903B0">
              <w:rPr>
                <w:rFonts w:ascii="Times New Roman" w:hAnsi="Times New Roman"/>
                <w:sz w:val="20"/>
                <w:szCs w:val="20"/>
              </w:rPr>
              <w:t>8547</w:t>
            </w:r>
          </w:p>
        </w:tc>
        <w:tc>
          <w:tcPr>
            <w:tcW w:w="3049" w:type="dxa"/>
            <w:tcBorders>
              <w:top w:val="single" w:sz="4" w:space="0" w:color="auto"/>
              <w:left w:val="single" w:sz="4" w:space="0" w:color="auto"/>
              <w:bottom w:val="single" w:sz="4" w:space="0" w:color="auto"/>
              <w:right w:val="single" w:sz="4" w:space="0" w:color="auto"/>
            </w:tcBorders>
            <w:shd w:val="clear" w:color="auto" w:fill="FFFFFF"/>
            <w:vAlign w:val="center"/>
          </w:tcPr>
          <w:p w:rsidR="00B825DF" w:rsidRPr="007903B0" w:rsidRDefault="00B825DF" w:rsidP="00CF44FF">
            <w:pPr>
              <w:rPr>
                <w:rFonts w:ascii="Times New Roman" w:hAnsi="Times New Roman"/>
                <w:sz w:val="20"/>
                <w:szCs w:val="20"/>
              </w:rPr>
            </w:pPr>
          </w:p>
        </w:tc>
      </w:tr>
    </w:tbl>
    <w:p w:rsidR="00053669" w:rsidRPr="00FC6584" w:rsidRDefault="00053669" w:rsidP="00053669">
      <w:pPr>
        <w:pStyle w:val="ConsPlusNormal"/>
        <w:spacing w:after="0" w:line="240" w:lineRule="auto"/>
        <w:jc w:val="center"/>
        <w:rPr>
          <w:rFonts w:ascii="Times New Roman" w:hAnsi="Times New Roman" w:cs="Times New Roman"/>
          <w:b/>
          <w:sz w:val="28"/>
          <w:szCs w:val="28"/>
          <w:lang w:eastAsia="en-US"/>
        </w:rPr>
      </w:pPr>
    </w:p>
    <w:p w:rsidR="00053669" w:rsidRDefault="00053669" w:rsidP="00053669"/>
    <w:p w:rsidR="00053669" w:rsidRDefault="00053669" w:rsidP="00053669"/>
    <w:p w:rsidR="00053669" w:rsidRDefault="00053669" w:rsidP="00053669"/>
    <w:p w:rsidR="00053669" w:rsidRDefault="00053669" w:rsidP="00053669"/>
    <w:p w:rsidR="00053669" w:rsidRDefault="00053669" w:rsidP="00053669"/>
    <w:p w:rsidR="00053669" w:rsidRDefault="00053669" w:rsidP="00053669"/>
    <w:p w:rsidR="00053669" w:rsidRDefault="00053669" w:rsidP="00053669"/>
    <w:p w:rsidR="00053669" w:rsidRDefault="00053669" w:rsidP="00053669"/>
    <w:p w:rsidR="00053669" w:rsidRDefault="00053669" w:rsidP="00053669"/>
    <w:p w:rsidR="00053669" w:rsidRDefault="00053669" w:rsidP="00053669"/>
    <w:p w:rsidR="00053669" w:rsidRDefault="00053669" w:rsidP="00053669"/>
    <w:p w:rsidR="00053669" w:rsidRDefault="00053669" w:rsidP="00053669"/>
    <w:p w:rsidR="00053669" w:rsidRDefault="00053669" w:rsidP="00053669"/>
    <w:p w:rsidR="00053669" w:rsidRDefault="00053669" w:rsidP="00053669"/>
    <w:p w:rsidR="00053669" w:rsidRDefault="00053669" w:rsidP="00053669"/>
    <w:p w:rsidR="00053669" w:rsidRDefault="00053669" w:rsidP="00053669"/>
    <w:p w:rsidR="00053669" w:rsidRDefault="00053669" w:rsidP="00053669">
      <w:pPr>
        <w:rPr>
          <w:rFonts w:ascii="Times New Roman" w:hAnsi="Times New Roman"/>
          <w:sz w:val="20"/>
          <w:szCs w:val="20"/>
        </w:rPr>
      </w:pPr>
      <w:r>
        <w:t>*</w:t>
      </w:r>
      <w:r w:rsidRPr="00E44785">
        <w:rPr>
          <w:rFonts w:ascii="Times New Roman" w:hAnsi="Times New Roman"/>
          <w:sz w:val="20"/>
          <w:szCs w:val="20"/>
        </w:rPr>
        <w:t>Территория городского парка планируется к благоустройству за счет средств, выделенных г.о.Отрадному за победу во Всероссийском конкурсе лучших проектов создания комфортной городской среды в малых городах и исторических поселениях.</w:t>
      </w:r>
    </w:p>
    <w:p w:rsidR="00F52F9E" w:rsidRDefault="00F52F9E" w:rsidP="00053669">
      <w:pPr>
        <w:rPr>
          <w:rFonts w:ascii="Times New Roman" w:hAnsi="Times New Roman"/>
          <w:sz w:val="20"/>
          <w:szCs w:val="20"/>
        </w:rPr>
      </w:pPr>
    </w:p>
    <w:p w:rsidR="00F52F9E" w:rsidRPr="00525795" w:rsidRDefault="00F52F9E" w:rsidP="00F52F9E">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lastRenderedPageBreak/>
        <w:t xml:space="preserve">                                                                          ПРИЛОЖЕНИЕ 10</w:t>
      </w:r>
    </w:p>
    <w:p w:rsidR="00F52F9E" w:rsidRPr="00525795" w:rsidRDefault="00F52F9E" w:rsidP="00F52F9E">
      <w:pPr>
        <w:spacing w:after="0" w:line="240" w:lineRule="auto"/>
        <w:jc w:val="center"/>
        <w:rPr>
          <w:rFonts w:ascii="Times New Roman" w:hAnsi="Times New Roman"/>
          <w:sz w:val="28"/>
          <w:szCs w:val="28"/>
        </w:rPr>
      </w:pPr>
      <w:r>
        <w:rPr>
          <w:rFonts w:ascii="Times New Roman" w:hAnsi="Times New Roman"/>
          <w:sz w:val="28"/>
          <w:szCs w:val="28"/>
        </w:rPr>
        <w:t xml:space="preserve">                                                                           </w:t>
      </w:r>
      <w:r w:rsidRPr="00525795">
        <w:rPr>
          <w:rFonts w:ascii="Times New Roman" w:hAnsi="Times New Roman"/>
          <w:sz w:val="28"/>
          <w:szCs w:val="28"/>
        </w:rPr>
        <w:t>к муниципальной программе</w:t>
      </w:r>
    </w:p>
    <w:p w:rsidR="00F52F9E" w:rsidRDefault="00F52F9E" w:rsidP="00F52F9E">
      <w:pPr>
        <w:spacing w:after="0" w:line="240" w:lineRule="auto"/>
        <w:jc w:val="center"/>
        <w:rPr>
          <w:rFonts w:ascii="Times New Roman" w:hAnsi="Times New Roman"/>
          <w:sz w:val="28"/>
          <w:szCs w:val="28"/>
        </w:rPr>
      </w:pPr>
      <w:r>
        <w:rPr>
          <w:rFonts w:ascii="Times New Roman" w:hAnsi="Times New Roman"/>
          <w:sz w:val="28"/>
          <w:szCs w:val="28"/>
        </w:rPr>
        <w:t xml:space="preserve">                                                                            </w:t>
      </w:r>
      <w:r w:rsidRPr="00525795">
        <w:rPr>
          <w:rFonts w:ascii="Times New Roman" w:hAnsi="Times New Roman"/>
          <w:sz w:val="28"/>
          <w:szCs w:val="28"/>
        </w:rPr>
        <w:t>городского округа Отрадный</w:t>
      </w:r>
    </w:p>
    <w:p w:rsidR="00F52F9E" w:rsidRPr="00525795" w:rsidRDefault="00F52F9E" w:rsidP="00F52F9E">
      <w:pPr>
        <w:spacing w:after="0" w:line="240" w:lineRule="auto"/>
        <w:jc w:val="center"/>
        <w:rPr>
          <w:rFonts w:ascii="Times New Roman" w:hAnsi="Times New Roman"/>
          <w:sz w:val="28"/>
          <w:szCs w:val="28"/>
        </w:rPr>
      </w:pPr>
      <w:r>
        <w:rPr>
          <w:rFonts w:ascii="Times New Roman" w:hAnsi="Times New Roman"/>
          <w:sz w:val="28"/>
          <w:szCs w:val="28"/>
        </w:rPr>
        <w:t xml:space="preserve">                                                                           Самарской области</w:t>
      </w:r>
    </w:p>
    <w:p w:rsidR="00F52F9E" w:rsidRDefault="00F52F9E" w:rsidP="00F52F9E">
      <w:pPr>
        <w:spacing w:after="0" w:line="240" w:lineRule="auto"/>
        <w:jc w:val="center"/>
        <w:rPr>
          <w:rFonts w:ascii="Times New Roman" w:hAnsi="Times New Roman"/>
          <w:sz w:val="28"/>
          <w:szCs w:val="28"/>
        </w:rPr>
      </w:pPr>
      <w:r>
        <w:rPr>
          <w:rFonts w:ascii="Times New Roman" w:hAnsi="Times New Roman"/>
          <w:sz w:val="28"/>
          <w:szCs w:val="28"/>
        </w:rPr>
        <w:t xml:space="preserve">                                                                              </w:t>
      </w:r>
      <w:r w:rsidRPr="00525795">
        <w:rPr>
          <w:rFonts w:ascii="Times New Roman" w:hAnsi="Times New Roman"/>
          <w:sz w:val="28"/>
          <w:szCs w:val="28"/>
        </w:rPr>
        <w:t>«Комфортная городская среда»</w:t>
      </w:r>
      <w:r>
        <w:rPr>
          <w:rFonts w:ascii="Times New Roman" w:hAnsi="Times New Roman"/>
          <w:sz w:val="28"/>
          <w:szCs w:val="28"/>
        </w:rPr>
        <w:t xml:space="preserve">                                                                              </w:t>
      </w:r>
      <w:r w:rsidRPr="00525795">
        <w:rPr>
          <w:rFonts w:ascii="Times New Roman" w:hAnsi="Times New Roman"/>
          <w:sz w:val="28"/>
          <w:szCs w:val="28"/>
        </w:rPr>
        <w:t xml:space="preserve"> </w:t>
      </w:r>
      <w:r>
        <w:rPr>
          <w:rFonts w:ascii="Times New Roman" w:hAnsi="Times New Roman"/>
          <w:sz w:val="28"/>
          <w:szCs w:val="28"/>
        </w:rPr>
        <w:t xml:space="preserve">       </w:t>
      </w:r>
    </w:p>
    <w:p w:rsidR="00F52F9E" w:rsidRPr="00525795" w:rsidRDefault="00F52F9E" w:rsidP="00F52F9E">
      <w:pPr>
        <w:spacing w:after="0" w:line="240" w:lineRule="auto"/>
        <w:jc w:val="center"/>
        <w:rPr>
          <w:rFonts w:ascii="Times New Roman" w:hAnsi="Times New Roman"/>
          <w:sz w:val="28"/>
          <w:szCs w:val="28"/>
        </w:rPr>
      </w:pPr>
      <w:r>
        <w:rPr>
          <w:rFonts w:ascii="Times New Roman" w:hAnsi="Times New Roman"/>
          <w:sz w:val="28"/>
          <w:szCs w:val="28"/>
        </w:rPr>
        <w:t xml:space="preserve">                                                                          на 2018-2024</w:t>
      </w:r>
      <w:r w:rsidRPr="00525795">
        <w:rPr>
          <w:rFonts w:ascii="Times New Roman" w:hAnsi="Times New Roman"/>
          <w:sz w:val="28"/>
          <w:szCs w:val="28"/>
        </w:rPr>
        <w:t xml:space="preserve"> год</w:t>
      </w:r>
      <w:r>
        <w:rPr>
          <w:rFonts w:ascii="Times New Roman" w:hAnsi="Times New Roman"/>
          <w:sz w:val="28"/>
          <w:szCs w:val="28"/>
        </w:rPr>
        <w:t>ы</w:t>
      </w:r>
    </w:p>
    <w:p w:rsidR="00F52F9E" w:rsidRDefault="00F52F9E" w:rsidP="00F52F9E">
      <w:pPr>
        <w:autoSpaceDE w:val="0"/>
        <w:autoSpaceDN w:val="0"/>
        <w:adjustRightInd w:val="0"/>
        <w:spacing w:after="0" w:line="240" w:lineRule="auto"/>
        <w:rPr>
          <w:rFonts w:ascii="Times New Roman" w:hAnsi="Times New Roman"/>
          <w:szCs w:val="28"/>
        </w:rPr>
      </w:pPr>
    </w:p>
    <w:p w:rsidR="00F52F9E" w:rsidRDefault="00F52F9E" w:rsidP="00F52F9E">
      <w:pPr>
        <w:autoSpaceDE w:val="0"/>
        <w:autoSpaceDN w:val="0"/>
        <w:adjustRightInd w:val="0"/>
        <w:spacing w:after="0" w:line="240" w:lineRule="auto"/>
        <w:jc w:val="center"/>
        <w:rPr>
          <w:rFonts w:ascii="Times New Roman" w:hAnsi="Times New Roman"/>
          <w:b/>
          <w:sz w:val="28"/>
          <w:szCs w:val="28"/>
          <w:lang w:eastAsia="ru-RU"/>
        </w:rPr>
      </w:pPr>
      <w:r>
        <w:rPr>
          <w:rFonts w:ascii="Times New Roman" w:hAnsi="Times New Roman"/>
          <w:b/>
          <w:sz w:val="28"/>
          <w:szCs w:val="28"/>
          <w:lang w:eastAsia="ru-RU"/>
        </w:rPr>
        <w:t xml:space="preserve">Условия о форме участия (финансовом и (или) трудовом) </w:t>
      </w:r>
      <w:r>
        <w:rPr>
          <w:rFonts w:ascii="Times New Roman" w:hAnsi="Times New Roman"/>
          <w:b/>
          <w:kern w:val="3"/>
          <w:sz w:val="28"/>
          <w:szCs w:val="28"/>
          <w:lang w:eastAsia="ru-RU"/>
        </w:rPr>
        <w:t>собственников помещений в многоквартирных домах, собственников иных зданий и сооружений, расположенных в границах дворовой территории, подлежащей благоустройству,</w:t>
      </w:r>
      <w:r>
        <w:rPr>
          <w:rFonts w:ascii="Times New Roman" w:hAnsi="Times New Roman"/>
          <w:b/>
          <w:sz w:val="28"/>
          <w:szCs w:val="28"/>
          <w:lang w:eastAsia="ru-RU"/>
        </w:rPr>
        <w:t xml:space="preserve"> в реализации Программы и порядок аккумулирования и расходования средств, направляемых на выполнение минимального и дополнительного перечня работ</w:t>
      </w:r>
    </w:p>
    <w:p w:rsidR="00F52F9E" w:rsidRDefault="00F52F9E" w:rsidP="00F52F9E">
      <w:pPr>
        <w:autoSpaceDE w:val="0"/>
        <w:autoSpaceDN w:val="0"/>
        <w:adjustRightInd w:val="0"/>
        <w:spacing w:after="0" w:line="240" w:lineRule="auto"/>
        <w:jc w:val="both"/>
        <w:rPr>
          <w:rFonts w:ascii="Times New Roman" w:hAnsi="Times New Roman"/>
          <w:b/>
          <w:sz w:val="28"/>
          <w:szCs w:val="28"/>
          <w:lang w:eastAsia="ru-RU"/>
        </w:rPr>
      </w:pPr>
    </w:p>
    <w:p w:rsidR="00F52F9E" w:rsidRPr="009D19DD" w:rsidRDefault="00F52F9E" w:rsidP="00F52F9E">
      <w:pPr>
        <w:widowControl w:val="0"/>
        <w:suppressAutoHyphens/>
        <w:autoSpaceDE w:val="0"/>
        <w:autoSpaceDN w:val="0"/>
        <w:adjustRightInd w:val="0"/>
        <w:spacing w:after="0" w:line="360" w:lineRule="auto"/>
        <w:ind w:firstLine="709"/>
        <w:jc w:val="both"/>
        <w:rPr>
          <w:rFonts w:ascii="Times New Roman" w:hAnsi="Times New Roman"/>
          <w:sz w:val="28"/>
          <w:szCs w:val="28"/>
          <w:lang w:eastAsia="ar-SA"/>
        </w:rPr>
      </w:pPr>
      <w:r w:rsidRPr="009D19DD">
        <w:rPr>
          <w:rFonts w:ascii="Times New Roman" w:hAnsi="Times New Roman"/>
          <w:sz w:val="28"/>
          <w:szCs w:val="28"/>
          <w:lang w:eastAsia="ar-SA"/>
        </w:rPr>
        <w:t xml:space="preserve">1. Настоящий Порядок регламентирует процедуру </w:t>
      </w:r>
      <w:r>
        <w:rPr>
          <w:rFonts w:ascii="Times New Roman" w:hAnsi="Times New Roman"/>
          <w:sz w:val="28"/>
          <w:szCs w:val="28"/>
          <w:lang w:eastAsia="ar-SA"/>
        </w:rPr>
        <w:t xml:space="preserve">трудового участия или финансового участия в части </w:t>
      </w:r>
      <w:r w:rsidRPr="009D19DD">
        <w:rPr>
          <w:rFonts w:ascii="Times New Roman" w:hAnsi="Times New Roman"/>
          <w:sz w:val="28"/>
          <w:szCs w:val="28"/>
          <w:lang w:eastAsia="ar-SA"/>
        </w:rPr>
        <w:t xml:space="preserve">аккумулирования и использования денежных средств (далее – аккумулирование средств), поступающих от собственников помещений в многоквартирных домах, собственников иных зданий и сооружений, расположенных в границах дворовой территории, подлежащей благоустройству (далее – заинтересованные лица), направляемых на выполнение минимального и (или) дополнительного перечня работ по благоустройству дворовых территорий </w:t>
      </w:r>
      <w:r>
        <w:rPr>
          <w:rFonts w:ascii="Times New Roman" w:hAnsi="Times New Roman"/>
          <w:sz w:val="28"/>
          <w:szCs w:val="28"/>
          <w:lang w:eastAsia="ar-SA"/>
        </w:rPr>
        <w:t xml:space="preserve"> </w:t>
      </w:r>
      <w:r w:rsidRPr="009D19DD">
        <w:rPr>
          <w:rFonts w:ascii="Times New Roman" w:hAnsi="Times New Roman"/>
          <w:sz w:val="28"/>
          <w:szCs w:val="28"/>
          <w:lang w:eastAsia="ar-SA"/>
        </w:rPr>
        <w:t xml:space="preserve">в рамках муниципальной программы </w:t>
      </w:r>
      <w:r>
        <w:rPr>
          <w:rFonts w:ascii="Times New Roman" w:hAnsi="Times New Roman"/>
          <w:sz w:val="28"/>
          <w:szCs w:val="28"/>
          <w:lang w:eastAsia="ar-SA"/>
        </w:rPr>
        <w:t xml:space="preserve">городского округа Отрадный  </w:t>
      </w:r>
      <w:r w:rsidRPr="009D19DD">
        <w:rPr>
          <w:rFonts w:ascii="Times New Roman" w:hAnsi="Times New Roman"/>
          <w:sz w:val="28"/>
          <w:szCs w:val="28"/>
          <w:lang w:eastAsia="ar-SA"/>
        </w:rPr>
        <w:t>«</w:t>
      </w:r>
      <w:r>
        <w:rPr>
          <w:rFonts w:ascii="Times New Roman" w:hAnsi="Times New Roman"/>
          <w:sz w:val="28"/>
          <w:szCs w:val="28"/>
          <w:lang w:eastAsia="ar-SA"/>
        </w:rPr>
        <w:t>Комфортная городская среда</w:t>
      </w:r>
      <w:r w:rsidRPr="009D19DD">
        <w:rPr>
          <w:rFonts w:ascii="Times New Roman" w:hAnsi="Times New Roman"/>
          <w:sz w:val="28"/>
          <w:szCs w:val="28"/>
          <w:lang w:eastAsia="ar-SA"/>
        </w:rPr>
        <w:t>»</w:t>
      </w:r>
      <w:r>
        <w:rPr>
          <w:rFonts w:ascii="Times New Roman" w:hAnsi="Times New Roman"/>
          <w:sz w:val="28"/>
          <w:szCs w:val="28"/>
          <w:lang w:eastAsia="ar-SA"/>
        </w:rPr>
        <w:t xml:space="preserve"> на 2018-2024  годы»  (далее – П</w:t>
      </w:r>
      <w:r w:rsidRPr="009D19DD">
        <w:rPr>
          <w:rFonts w:ascii="Times New Roman" w:hAnsi="Times New Roman"/>
          <w:sz w:val="28"/>
          <w:szCs w:val="28"/>
          <w:lang w:eastAsia="ar-SA"/>
        </w:rPr>
        <w:t>рограмма), механизм контроля за их расходованием.</w:t>
      </w:r>
    </w:p>
    <w:p w:rsidR="00F52F9E" w:rsidRPr="009D19DD" w:rsidRDefault="00F52F9E" w:rsidP="00F52F9E">
      <w:pPr>
        <w:widowControl w:val="0"/>
        <w:tabs>
          <w:tab w:val="left" w:pos="709"/>
          <w:tab w:val="left" w:pos="1418"/>
        </w:tabs>
        <w:suppressAutoHyphens/>
        <w:autoSpaceDE w:val="0"/>
        <w:autoSpaceDN w:val="0"/>
        <w:adjustRightInd w:val="0"/>
        <w:spacing w:after="0" w:line="360" w:lineRule="auto"/>
        <w:ind w:firstLine="709"/>
        <w:jc w:val="both"/>
        <w:rPr>
          <w:rFonts w:ascii="Times New Roman" w:hAnsi="Times New Roman"/>
          <w:sz w:val="28"/>
          <w:szCs w:val="28"/>
          <w:lang w:eastAsia="ar-SA"/>
        </w:rPr>
      </w:pPr>
      <w:r w:rsidRPr="009D19DD">
        <w:rPr>
          <w:rFonts w:ascii="Times New Roman" w:hAnsi="Times New Roman"/>
          <w:sz w:val="28"/>
          <w:szCs w:val="28"/>
          <w:lang w:eastAsia="ar-SA"/>
        </w:rPr>
        <w:t>2. В целях реализации настоящего Порядка используются следующие понятия:</w:t>
      </w:r>
    </w:p>
    <w:p w:rsidR="00F52F9E" w:rsidRPr="009D19DD" w:rsidRDefault="00F52F9E" w:rsidP="00F52F9E">
      <w:pPr>
        <w:tabs>
          <w:tab w:val="left" w:pos="1843"/>
        </w:tabs>
        <w:autoSpaceDE w:val="0"/>
        <w:autoSpaceDN w:val="0"/>
        <w:adjustRightInd w:val="0"/>
        <w:spacing w:after="0" w:line="360" w:lineRule="auto"/>
        <w:ind w:firstLine="709"/>
        <w:jc w:val="both"/>
        <w:rPr>
          <w:rFonts w:ascii="Times New Roman" w:hAnsi="Times New Roman"/>
          <w:sz w:val="28"/>
          <w:szCs w:val="28"/>
          <w:lang w:eastAsia="ar-SA"/>
        </w:rPr>
      </w:pPr>
      <w:r w:rsidRPr="009D19DD">
        <w:rPr>
          <w:rFonts w:ascii="Times New Roman" w:hAnsi="Times New Roman"/>
          <w:sz w:val="28"/>
          <w:szCs w:val="28"/>
          <w:lang w:eastAsia="ar-SA"/>
        </w:rPr>
        <w:t>- минимальный перечень работ – установленный муниципальной программой перечень работ по благоустройству дворовой территории;</w:t>
      </w:r>
    </w:p>
    <w:p w:rsidR="00F52F9E" w:rsidRPr="009D19DD" w:rsidRDefault="00F52F9E" w:rsidP="00F52F9E">
      <w:pPr>
        <w:tabs>
          <w:tab w:val="left" w:pos="1843"/>
        </w:tabs>
        <w:autoSpaceDE w:val="0"/>
        <w:autoSpaceDN w:val="0"/>
        <w:adjustRightInd w:val="0"/>
        <w:spacing w:after="0" w:line="360" w:lineRule="auto"/>
        <w:ind w:firstLine="709"/>
        <w:jc w:val="both"/>
        <w:rPr>
          <w:rFonts w:ascii="Times New Roman" w:hAnsi="Times New Roman"/>
          <w:sz w:val="28"/>
          <w:szCs w:val="28"/>
          <w:lang w:eastAsia="ar-SA"/>
        </w:rPr>
      </w:pPr>
      <w:r w:rsidRPr="009D19DD">
        <w:rPr>
          <w:rFonts w:ascii="Times New Roman" w:hAnsi="Times New Roman"/>
          <w:sz w:val="28"/>
          <w:szCs w:val="28"/>
          <w:lang w:eastAsia="ar-SA"/>
        </w:rPr>
        <w:t>- дополнительный перечень работ – установленный муниципальной программой перечень работ по благоустройству дворовой территории;</w:t>
      </w:r>
    </w:p>
    <w:p w:rsidR="00F52F9E" w:rsidRPr="009D19DD" w:rsidRDefault="00F52F9E" w:rsidP="00F52F9E">
      <w:pPr>
        <w:tabs>
          <w:tab w:val="left" w:pos="1418"/>
        </w:tabs>
        <w:autoSpaceDE w:val="0"/>
        <w:autoSpaceDN w:val="0"/>
        <w:adjustRightInd w:val="0"/>
        <w:spacing w:after="0" w:line="360" w:lineRule="auto"/>
        <w:ind w:firstLine="709"/>
        <w:jc w:val="both"/>
        <w:rPr>
          <w:rFonts w:ascii="Times New Roman" w:hAnsi="Times New Roman"/>
          <w:sz w:val="28"/>
          <w:szCs w:val="28"/>
          <w:lang w:eastAsia="ar-SA"/>
        </w:rPr>
      </w:pPr>
      <w:r w:rsidRPr="009D19DD">
        <w:rPr>
          <w:rFonts w:ascii="Times New Roman" w:hAnsi="Times New Roman"/>
          <w:sz w:val="28"/>
          <w:szCs w:val="28"/>
          <w:lang w:eastAsia="ar-SA"/>
        </w:rPr>
        <w:t>- т</w:t>
      </w:r>
      <w:r w:rsidRPr="009D19DD">
        <w:rPr>
          <w:rFonts w:ascii="Times New Roman" w:hAnsi="Times New Roman"/>
          <w:sz w:val="28"/>
          <w:szCs w:val="28"/>
          <w:shd w:val="clear" w:color="auto" w:fill="FFFFFF"/>
          <w:lang w:eastAsia="ar-SA"/>
        </w:rPr>
        <w:t xml:space="preserve">рудовое участие – добровольная безвозмездная трудовая деятельность заинтересованных лиц, имеющая социально полезную направленность, </w:t>
      </w:r>
      <w:r w:rsidRPr="009D19DD">
        <w:rPr>
          <w:rFonts w:ascii="Times New Roman" w:hAnsi="Times New Roman"/>
          <w:sz w:val="28"/>
          <w:szCs w:val="28"/>
          <w:lang w:eastAsia="ar-SA"/>
        </w:rPr>
        <w:t>не требующая специальной квалификации</w:t>
      </w:r>
      <w:r w:rsidRPr="009D19DD">
        <w:rPr>
          <w:rFonts w:ascii="Times New Roman" w:hAnsi="Times New Roman"/>
          <w:sz w:val="28"/>
          <w:szCs w:val="28"/>
          <w:shd w:val="clear" w:color="auto" w:fill="FFFFFF"/>
          <w:lang w:eastAsia="ar-SA"/>
        </w:rPr>
        <w:t xml:space="preserve"> и выполняемая в качестве</w:t>
      </w:r>
      <w:r w:rsidRPr="009D19DD">
        <w:rPr>
          <w:rFonts w:ascii="Times New Roman" w:hAnsi="Times New Roman"/>
          <w:sz w:val="28"/>
          <w:szCs w:val="28"/>
          <w:lang w:eastAsia="ar-SA"/>
        </w:rPr>
        <w:t xml:space="preserve"> трудового участия заинтересованных лиц при осуществлении видов работ из дополнительного перечня работ по благоустройству дворовых территорий;</w:t>
      </w:r>
    </w:p>
    <w:p w:rsidR="00F52F9E" w:rsidRPr="009D19DD" w:rsidRDefault="00F52F9E" w:rsidP="00F52F9E">
      <w:pPr>
        <w:widowControl w:val="0"/>
        <w:tabs>
          <w:tab w:val="left" w:pos="709"/>
          <w:tab w:val="left" w:pos="1418"/>
        </w:tabs>
        <w:suppressAutoHyphens/>
        <w:autoSpaceDE w:val="0"/>
        <w:autoSpaceDN w:val="0"/>
        <w:adjustRightInd w:val="0"/>
        <w:spacing w:after="0" w:line="360" w:lineRule="auto"/>
        <w:ind w:firstLine="709"/>
        <w:jc w:val="both"/>
        <w:rPr>
          <w:rFonts w:ascii="Times New Roman" w:hAnsi="Times New Roman"/>
          <w:sz w:val="28"/>
          <w:szCs w:val="28"/>
          <w:lang w:eastAsia="ar-SA"/>
        </w:rPr>
      </w:pPr>
      <w:r w:rsidRPr="009D19DD">
        <w:rPr>
          <w:rFonts w:ascii="Times New Roman" w:hAnsi="Times New Roman"/>
          <w:sz w:val="28"/>
          <w:szCs w:val="28"/>
          <w:lang w:eastAsia="ar-SA"/>
        </w:rPr>
        <w:lastRenderedPageBreak/>
        <w:t>- финансовое участие – финансирование выполнения работ из минимального и (или) дополнительного перечня работ за счет участия заинтересованных лиц в размере не менее 3 процентов от объема средств из бюджета</w:t>
      </w:r>
      <w:r>
        <w:rPr>
          <w:rFonts w:ascii="Times New Roman" w:hAnsi="Times New Roman"/>
          <w:sz w:val="28"/>
          <w:szCs w:val="28"/>
          <w:lang w:eastAsia="ar-SA"/>
        </w:rPr>
        <w:t xml:space="preserve"> Самарской области</w:t>
      </w:r>
      <w:r w:rsidRPr="009D19DD">
        <w:rPr>
          <w:rFonts w:ascii="Times New Roman" w:hAnsi="Times New Roman"/>
          <w:sz w:val="28"/>
          <w:szCs w:val="28"/>
          <w:lang w:eastAsia="ar-SA"/>
        </w:rPr>
        <w:t>, подлежащих направлению на софинансирование мероприятий из дополнительного перечня работ;</w:t>
      </w:r>
    </w:p>
    <w:p w:rsidR="00F52F9E" w:rsidRPr="009D19DD" w:rsidRDefault="00F52F9E" w:rsidP="00F52F9E">
      <w:pPr>
        <w:tabs>
          <w:tab w:val="left" w:pos="5670"/>
        </w:tabs>
        <w:suppressAutoHyphens/>
        <w:spacing w:after="0" w:line="360" w:lineRule="auto"/>
        <w:ind w:firstLine="680"/>
        <w:jc w:val="both"/>
        <w:rPr>
          <w:rFonts w:ascii="Times New Roman" w:hAnsi="Times New Roman"/>
          <w:sz w:val="28"/>
          <w:szCs w:val="28"/>
        </w:rPr>
      </w:pPr>
      <w:r w:rsidRPr="009D19DD">
        <w:rPr>
          <w:rFonts w:ascii="Times New Roman" w:hAnsi="Times New Roman"/>
          <w:sz w:val="28"/>
          <w:szCs w:val="28"/>
          <w:lang w:eastAsia="ar-SA"/>
        </w:rPr>
        <w:t xml:space="preserve">- общественная комиссия – комиссия, созданная в соответствии с </w:t>
      </w:r>
      <w:r>
        <w:rPr>
          <w:rFonts w:ascii="Times New Roman" w:hAnsi="Times New Roman"/>
          <w:sz w:val="28"/>
          <w:szCs w:val="28"/>
          <w:lang w:eastAsia="ar-SA"/>
        </w:rPr>
        <w:t xml:space="preserve">постановлением </w:t>
      </w:r>
      <w:r w:rsidRPr="009D19DD">
        <w:rPr>
          <w:rFonts w:ascii="Times New Roman" w:hAnsi="Times New Roman"/>
          <w:sz w:val="28"/>
          <w:szCs w:val="28"/>
          <w:lang w:eastAsia="ar-SA"/>
        </w:rPr>
        <w:t xml:space="preserve">Администрации </w:t>
      </w:r>
      <w:r>
        <w:rPr>
          <w:rFonts w:ascii="Times New Roman" w:hAnsi="Times New Roman"/>
          <w:sz w:val="28"/>
          <w:szCs w:val="28"/>
          <w:lang w:eastAsia="ar-SA"/>
        </w:rPr>
        <w:t>городского округа Отрадный от 30.10.2017           № 1481</w:t>
      </w:r>
      <w:r w:rsidRPr="009D19DD">
        <w:rPr>
          <w:rFonts w:ascii="Times New Roman" w:hAnsi="Times New Roman"/>
          <w:sz w:val="28"/>
          <w:szCs w:val="28"/>
          <w:lang w:eastAsia="ar-SA"/>
        </w:rPr>
        <w:t xml:space="preserve"> «</w:t>
      </w:r>
      <w:r>
        <w:rPr>
          <w:rFonts w:ascii="Times New Roman" w:hAnsi="Times New Roman"/>
          <w:sz w:val="28"/>
          <w:szCs w:val="28"/>
          <w:lang w:eastAsia="ar-SA"/>
        </w:rPr>
        <w:t>О мерах по реализации на территории городского округа Отрадный Самарской области приоритетного проекта «Формирование комфортной городской среды» в 2018-2024 годах</w:t>
      </w:r>
      <w:r w:rsidRPr="009D19DD">
        <w:rPr>
          <w:rFonts w:ascii="Times New Roman" w:hAnsi="Times New Roman"/>
          <w:sz w:val="28"/>
          <w:szCs w:val="28"/>
        </w:rPr>
        <w:t xml:space="preserve">, </w:t>
      </w:r>
      <w:r>
        <w:rPr>
          <w:rFonts w:ascii="Times New Roman" w:hAnsi="Times New Roman"/>
          <w:sz w:val="28"/>
          <w:szCs w:val="28"/>
        </w:rPr>
        <w:t xml:space="preserve">по обсуждению проекта Программы, </w:t>
      </w:r>
      <w:r w:rsidRPr="009D19DD">
        <w:rPr>
          <w:rFonts w:ascii="Times New Roman" w:hAnsi="Times New Roman"/>
          <w:sz w:val="28"/>
          <w:szCs w:val="28"/>
        </w:rPr>
        <w:t>проведению оценки предложений заинтересованных лиц о включении дворовой территории многоквартирного дома и наиболее посещаемой общественной  территории в</w:t>
      </w:r>
      <w:r>
        <w:rPr>
          <w:rFonts w:ascii="Times New Roman" w:hAnsi="Times New Roman"/>
          <w:sz w:val="28"/>
          <w:szCs w:val="28"/>
        </w:rPr>
        <w:t xml:space="preserve"> Программу</w:t>
      </w:r>
      <w:r w:rsidRPr="009D19DD">
        <w:rPr>
          <w:rFonts w:ascii="Times New Roman" w:hAnsi="Times New Roman"/>
          <w:sz w:val="28"/>
          <w:szCs w:val="28"/>
        </w:rPr>
        <w:t>, а также для осуществления контроля за реализацией</w:t>
      </w:r>
      <w:r>
        <w:rPr>
          <w:rFonts w:ascii="Times New Roman" w:hAnsi="Times New Roman"/>
          <w:sz w:val="28"/>
          <w:szCs w:val="28"/>
        </w:rPr>
        <w:t xml:space="preserve"> Программы</w:t>
      </w:r>
      <w:r w:rsidRPr="009D19DD">
        <w:rPr>
          <w:rFonts w:ascii="Times New Roman" w:hAnsi="Times New Roman"/>
          <w:sz w:val="28"/>
          <w:szCs w:val="28"/>
        </w:rPr>
        <w:t>.</w:t>
      </w:r>
    </w:p>
    <w:p w:rsidR="00F52F9E" w:rsidRPr="009D19DD" w:rsidRDefault="00F52F9E" w:rsidP="00F52F9E">
      <w:pPr>
        <w:tabs>
          <w:tab w:val="left" w:pos="1418"/>
        </w:tabs>
        <w:autoSpaceDE w:val="0"/>
        <w:autoSpaceDN w:val="0"/>
        <w:adjustRightInd w:val="0"/>
        <w:spacing w:after="0" w:line="360" w:lineRule="auto"/>
        <w:ind w:firstLine="709"/>
        <w:jc w:val="both"/>
        <w:rPr>
          <w:rFonts w:ascii="Times New Roman" w:hAnsi="Times New Roman"/>
          <w:sz w:val="28"/>
          <w:szCs w:val="28"/>
          <w:lang w:eastAsia="ru-RU"/>
        </w:rPr>
      </w:pPr>
      <w:r w:rsidRPr="009D19DD">
        <w:rPr>
          <w:rFonts w:ascii="Times New Roman" w:hAnsi="Times New Roman"/>
          <w:sz w:val="28"/>
          <w:szCs w:val="28"/>
          <w:lang w:eastAsia="ar-SA"/>
        </w:rPr>
        <w:t>3. З</w:t>
      </w:r>
      <w:r w:rsidRPr="009D19DD">
        <w:rPr>
          <w:rFonts w:ascii="Times New Roman" w:hAnsi="Times New Roman"/>
          <w:sz w:val="28"/>
          <w:szCs w:val="28"/>
          <w:lang w:eastAsia="ru-RU"/>
        </w:rPr>
        <w:t>аинтересованные лица принимают участие в реализации мероприятий по благоустройству дворовых территории в рамках минимального и дополнительного перечней работ в форме трудового и (или) финансового участия.</w:t>
      </w:r>
    </w:p>
    <w:p w:rsidR="00F52F9E" w:rsidRPr="009D19DD" w:rsidRDefault="00F52F9E" w:rsidP="00F52F9E">
      <w:pPr>
        <w:tabs>
          <w:tab w:val="left" w:pos="1418"/>
        </w:tabs>
        <w:autoSpaceDE w:val="0"/>
        <w:autoSpaceDN w:val="0"/>
        <w:adjustRightInd w:val="0"/>
        <w:spacing w:after="0" w:line="360" w:lineRule="auto"/>
        <w:ind w:firstLine="709"/>
        <w:jc w:val="both"/>
        <w:rPr>
          <w:rFonts w:ascii="Times New Roman" w:hAnsi="Times New Roman"/>
          <w:sz w:val="28"/>
          <w:szCs w:val="28"/>
          <w:lang w:eastAsia="ru-RU"/>
        </w:rPr>
      </w:pPr>
      <w:r w:rsidRPr="009D19DD">
        <w:rPr>
          <w:rFonts w:ascii="Times New Roman" w:hAnsi="Times New Roman"/>
          <w:sz w:val="28"/>
          <w:szCs w:val="28"/>
          <w:lang w:eastAsia="ru-RU"/>
        </w:rPr>
        <w:t xml:space="preserve">4. Организация трудового и (или) финансового участия осуществляется заинтересованными лицами в соответствии с решением общего собрания собственников помещений в многоквартирном доме, дворовая территория которого подлежит благоустройству, оформленного соответствующим протоколом общего собрания собственников помещений в многоквартирном доме. </w:t>
      </w:r>
    </w:p>
    <w:p w:rsidR="00F52F9E" w:rsidRPr="009D19DD" w:rsidRDefault="00F52F9E" w:rsidP="00F52F9E">
      <w:pPr>
        <w:tabs>
          <w:tab w:val="left" w:pos="1418"/>
        </w:tabs>
        <w:autoSpaceDE w:val="0"/>
        <w:autoSpaceDN w:val="0"/>
        <w:adjustRightInd w:val="0"/>
        <w:spacing w:after="0" w:line="360" w:lineRule="auto"/>
        <w:ind w:firstLine="709"/>
        <w:jc w:val="both"/>
        <w:rPr>
          <w:rFonts w:ascii="Times New Roman" w:hAnsi="Times New Roman"/>
          <w:sz w:val="28"/>
          <w:szCs w:val="28"/>
          <w:lang w:eastAsia="ru-RU"/>
        </w:rPr>
      </w:pPr>
      <w:r w:rsidRPr="009D19DD">
        <w:rPr>
          <w:rFonts w:ascii="Times New Roman" w:hAnsi="Times New Roman"/>
          <w:sz w:val="28"/>
          <w:szCs w:val="28"/>
          <w:lang w:eastAsia="ru-RU"/>
        </w:rPr>
        <w:t>5. Финансовое (трудовое) участие заинтересованных лиц в выполнении мероприятий по благоустройству дворовых территорий должно подтверждаться документально в зависимости от избранной формы такого участия.</w:t>
      </w:r>
    </w:p>
    <w:p w:rsidR="00F52F9E" w:rsidRPr="009D19DD" w:rsidRDefault="00F52F9E" w:rsidP="00F52F9E">
      <w:pPr>
        <w:tabs>
          <w:tab w:val="left" w:pos="1418"/>
        </w:tabs>
        <w:autoSpaceDE w:val="0"/>
        <w:autoSpaceDN w:val="0"/>
        <w:adjustRightInd w:val="0"/>
        <w:spacing w:after="0" w:line="360" w:lineRule="auto"/>
        <w:ind w:firstLine="709"/>
        <w:jc w:val="both"/>
        <w:rPr>
          <w:rFonts w:ascii="Times New Roman" w:hAnsi="Times New Roman"/>
          <w:sz w:val="28"/>
          <w:szCs w:val="28"/>
          <w:lang w:eastAsia="ru-RU"/>
        </w:rPr>
      </w:pPr>
      <w:r w:rsidRPr="009D19DD">
        <w:rPr>
          <w:rFonts w:ascii="Times New Roman" w:hAnsi="Times New Roman"/>
          <w:sz w:val="28"/>
          <w:szCs w:val="28"/>
          <w:lang w:eastAsia="ru-RU"/>
        </w:rPr>
        <w:t xml:space="preserve">6. Документы, подтверждающие форму участия заинтересованных лиц в реализации мероприятий по благоустройству, предусмотренных </w:t>
      </w:r>
      <w:r w:rsidRPr="009D19DD">
        <w:rPr>
          <w:rFonts w:ascii="Times New Roman" w:hAnsi="Times New Roman"/>
          <w:sz w:val="28"/>
          <w:szCs w:val="28"/>
          <w:lang w:eastAsia="ru-RU"/>
        </w:rPr>
        <w:lastRenderedPageBreak/>
        <w:t xml:space="preserve">минимальным и (или) дополнительным перечнями, предоставляются в </w:t>
      </w:r>
      <w:r>
        <w:rPr>
          <w:rFonts w:ascii="Times New Roman" w:hAnsi="Times New Roman"/>
          <w:sz w:val="28"/>
          <w:szCs w:val="28"/>
          <w:lang w:eastAsia="ru-RU"/>
        </w:rPr>
        <w:t xml:space="preserve">Администрацию городского округа </w:t>
      </w:r>
      <w:r w:rsidRPr="009D19DD">
        <w:rPr>
          <w:rFonts w:ascii="Times New Roman" w:hAnsi="Times New Roman"/>
          <w:sz w:val="28"/>
          <w:szCs w:val="28"/>
          <w:lang w:eastAsia="ar-SA"/>
        </w:rPr>
        <w:t>(далее –</w:t>
      </w:r>
      <w:r>
        <w:rPr>
          <w:rFonts w:ascii="Times New Roman" w:hAnsi="Times New Roman"/>
          <w:sz w:val="28"/>
          <w:szCs w:val="28"/>
          <w:lang w:eastAsia="ar-SA"/>
        </w:rPr>
        <w:t xml:space="preserve"> Администрация</w:t>
      </w:r>
      <w:r w:rsidRPr="009D19DD">
        <w:rPr>
          <w:rFonts w:ascii="Times New Roman" w:hAnsi="Times New Roman"/>
          <w:sz w:val="28"/>
          <w:szCs w:val="28"/>
          <w:lang w:eastAsia="ar-SA"/>
        </w:rPr>
        <w:t>)</w:t>
      </w:r>
      <w:r w:rsidRPr="009D19DD">
        <w:rPr>
          <w:rFonts w:ascii="Times New Roman" w:hAnsi="Times New Roman"/>
          <w:sz w:val="28"/>
          <w:szCs w:val="28"/>
          <w:lang w:eastAsia="ru-RU"/>
        </w:rPr>
        <w:t>.</w:t>
      </w:r>
    </w:p>
    <w:p w:rsidR="00F52F9E" w:rsidRPr="009D19DD" w:rsidRDefault="00F52F9E" w:rsidP="00F52F9E">
      <w:pPr>
        <w:widowControl w:val="0"/>
        <w:shd w:val="clear" w:color="auto" w:fill="FFFFFF"/>
        <w:suppressAutoHyphens/>
        <w:autoSpaceDE w:val="0"/>
        <w:spacing w:after="0" w:line="360" w:lineRule="auto"/>
        <w:ind w:firstLine="709"/>
        <w:jc w:val="both"/>
        <w:rPr>
          <w:rFonts w:ascii="Times New Roman" w:hAnsi="Times New Roman"/>
          <w:sz w:val="28"/>
          <w:szCs w:val="28"/>
        </w:rPr>
      </w:pPr>
      <w:r w:rsidRPr="009D19DD">
        <w:rPr>
          <w:rFonts w:ascii="Times New Roman" w:hAnsi="Times New Roman"/>
          <w:sz w:val="28"/>
          <w:szCs w:val="28"/>
        </w:rPr>
        <w:t xml:space="preserve">В качестве документов, подтверждающих финансовое участие, могут быть представлены копии платежных поручений о перечислении средств или внесении средств на счет, открытый в установленном порядке, копия ведомости сбора средств с физических лиц, которые впоследствии также вносятся на счет, открытый в соответствии с настоящим Порядком. </w:t>
      </w:r>
    </w:p>
    <w:p w:rsidR="00F52F9E" w:rsidRPr="009D19DD" w:rsidRDefault="00F52F9E" w:rsidP="00F52F9E">
      <w:pPr>
        <w:widowControl w:val="0"/>
        <w:shd w:val="clear" w:color="auto" w:fill="FFFFFF"/>
        <w:suppressAutoHyphens/>
        <w:autoSpaceDE w:val="0"/>
        <w:spacing w:after="0" w:line="360" w:lineRule="auto"/>
        <w:ind w:firstLine="709"/>
        <w:jc w:val="both"/>
        <w:rPr>
          <w:rFonts w:ascii="Times New Roman" w:hAnsi="Times New Roman"/>
          <w:sz w:val="28"/>
          <w:szCs w:val="28"/>
        </w:rPr>
      </w:pPr>
      <w:r w:rsidRPr="009D19DD">
        <w:rPr>
          <w:rFonts w:ascii="Times New Roman" w:hAnsi="Times New Roman"/>
          <w:sz w:val="28"/>
          <w:szCs w:val="28"/>
        </w:rPr>
        <w:t>Документы, подтверждающие финансовое участие, представляются в</w:t>
      </w:r>
      <w:r>
        <w:rPr>
          <w:rFonts w:ascii="Times New Roman" w:hAnsi="Times New Roman"/>
          <w:sz w:val="28"/>
          <w:szCs w:val="28"/>
        </w:rPr>
        <w:t xml:space="preserve"> срок</w:t>
      </w:r>
      <w:r w:rsidRPr="009D19DD">
        <w:rPr>
          <w:rFonts w:ascii="Times New Roman" w:hAnsi="Times New Roman"/>
          <w:sz w:val="28"/>
          <w:szCs w:val="28"/>
        </w:rPr>
        <w:t xml:space="preserve"> не позднее 10 дней со дня перечисления денежных средств в установленном порядке.</w:t>
      </w:r>
    </w:p>
    <w:p w:rsidR="00F52F9E" w:rsidRPr="009D19DD" w:rsidRDefault="00F52F9E" w:rsidP="00F52F9E">
      <w:pPr>
        <w:widowControl w:val="0"/>
        <w:shd w:val="clear" w:color="auto" w:fill="FFFFFF"/>
        <w:suppressAutoHyphens/>
        <w:autoSpaceDE w:val="0"/>
        <w:spacing w:after="0" w:line="360" w:lineRule="auto"/>
        <w:ind w:firstLine="709"/>
        <w:jc w:val="both"/>
        <w:rPr>
          <w:rFonts w:ascii="Times New Roman" w:hAnsi="Times New Roman"/>
          <w:sz w:val="28"/>
          <w:szCs w:val="28"/>
        </w:rPr>
      </w:pPr>
      <w:r w:rsidRPr="009D19DD">
        <w:rPr>
          <w:rFonts w:ascii="Times New Roman" w:hAnsi="Times New Roman"/>
          <w:sz w:val="28"/>
          <w:szCs w:val="28"/>
        </w:rPr>
        <w:t>В качестве документов (материалов), подтверждающих трудовое участие могут быть представлены отчет подрядной организации о выполнении работ, включающей информацию о проведении мероприятия с трудовым участием граждан, отчет совета многоквартирного дома, лица, управляющего многоквартирным домом, о проведении мероприятия с трудовым участием граждан. При этом, рекомендуется в качестве приложения к такому отчету представлять фото-, видеоматериалы, подтверждающие проведение мероприятия с трудовым участием граждан.</w:t>
      </w:r>
    </w:p>
    <w:p w:rsidR="00F52F9E" w:rsidRPr="009D19DD" w:rsidRDefault="00F52F9E" w:rsidP="00F52F9E">
      <w:pPr>
        <w:widowControl w:val="0"/>
        <w:shd w:val="clear" w:color="auto" w:fill="FFFFFF"/>
        <w:suppressAutoHyphens/>
        <w:autoSpaceDE w:val="0"/>
        <w:spacing w:after="0" w:line="360" w:lineRule="auto"/>
        <w:ind w:firstLine="709"/>
        <w:jc w:val="both"/>
        <w:rPr>
          <w:rFonts w:ascii="Times New Roman" w:hAnsi="Times New Roman"/>
          <w:sz w:val="28"/>
          <w:szCs w:val="28"/>
        </w:rPr>
      </w:pPr>
      <w:r w:rsidRPr="009D19DD">
        <w:rPr>
          <w:rFonts w:ascii="Times New Roman" w:hAnsi="Times New Roman"/>
          <w:sz w:val="28"/>
          <w:szCs w:val="28"/>
        </w:rPr>
        <w:t>Документы, подтверждающие трудовое участие, представляются в администрацию не позднее 10 календарных дней со дня окончания работ, выполняемых заинтересованными лицами.</w:t>
      </w:r>
    </w:p>
    <w:p w:rsidR="00F52F9E" w:rsidRPr="009D19DD" w:rsidRDefault="00F52F9E" w:rsidP="00F52F9E">
      <w:pPr>
        <w:widowControl w:val="0"/>
        <w:shd w:val="clear" w:color="auto" w:fill="FFFFFF"/>
        <w:suppressAutoHyphens/>
        <w:autoSpaceDE w:val="0"/>
        <w:spacing w:after="0" w:line="360" w:lineRule="auto"/>
        <w:ind w:firstLine="709"/>
        <w:jc w:val="both"/>
        <w:rPr>
          <w:rFonts w:ascii="Times New Roman" w:hAnsi="Times New Roman"/>
          <w:sz w:val="28"/>
          <w:szCs w:val="28"/>
          <w:lang w:eastAsia="ru-RU"/>
        </w:rPr>
      </w:pPr>
      <w:r w:rsidRPr="009D19DD">
        <w:rPr>
          <w:rFonts w:ascii="Times New Roman" w:hAnsi="Times New Roman"/>
          <w:sz w:val="28"/>
          <w:szCs w:val="28"/>
          <w:lang w:eastAsia="ru-RU"/>
        </w:rPr>
        <w:t>7. Доля финансового участия заинтересованных лиц в реализации мероприятий по благоустройству дворовой территории в рамках дополнительного перечня работ (минимального перечня - в случае принятия такого решения) определяется как процент от объема средств из бюджета</w:t>
      </w:r>
      <w:r>
        <w:rPr>
          <w:rFonts w:ascii="Times New Roman" w:hAnsi="Times New Roman"/>
          <w:sz w:val="28"/>
          <w:szCs w:val="28"/>
          <w:lang w:eastAsia="ru-RU"/>
        </w:rPr>
        <w:t xml:space="preserve"> Самарской области</w:t>
      </w:r>
      <w:r w:rsidRPr="009D19DD">
        <w:rPr>
          <w:rFonts w:ascii="Times New Roman" w:hAnsi="Times New Roman"/>
          <w:sz w:val="28"/>
          <w:szCs w:val="28"/>
          <w:lang w:eastAsia="ru-RU"/>
        </w:rPr>
        <w:t>, подлежащих направлению на софинансирование указанных работ.</w:t>
      </w:r>
    </w:p>
    <w:p w:rsidR="00F52F9E" w:rsidRPr="009D19DD" w:rsidRDefault="00F52F9E" w:rsidP="00F52F9E">
      <w:pPr>
        <w:widowControl w:val="0"/>
        <w:shd w:val="clear" w:color="auto" w:fill="FFFFFF"/>
        <w:suppressAutoHyphens/>
        <w:autoSpaceDE w:val="0"/>
        <w:spacing w:after="0" w:line="360" w:lineRule="auto"/>
        <w:ind w:firstLine="709"/>
        <w:jc w:val="both"/>
        <w:rPr>
          <w:rFonts w:ascii="Times New Roman" w:hAnsi="Times New Roman"/>
          <w:sz w:val="28"/>
          <w:szCs w:val="28"/>
          <w:lang w:eastAsia="ar-SA"/>
        </w:rPr>
      </w:pPr>
      <w:r w:rsidRPr="009D19DD">
        <w:rPr>
          <w:rFonts w:ascii="Times New Roman" w:hAnsi="Times New Roman"/>
          <w:sz w:val="28"/>
          <w:szCs w:val="28"/>
          <w:lang w:eastAsia="ru-RU"/>
        </w:rPr>
        <w:t>8. Д</w:t>
      </w:r>
      <w:r w:rsidRPr="009D19DD">
        <w:rPr>
          <w:rFonts w:ascii="Times New Roman" w:hAnsi="Times New Roman"/>
          <w:sz w:val="28"/>
          <w:szCs w:val="28"/>
          <w:lang w:eastAsia="ar-SA"/>
        </w:rPr>
        <w:t>енежные средства заинтересованных лиц перечисляются на лицевой счет</w:t>
      </w:r>
      <w:r>
        <w:rPr>
          <w:rFonts w:ascii="Times New Roman" w:hAnsi="Times New Roman"/>
          <w:sz w:val="28"/>
          <w:szCs w:val="28"/>
          <w:lang w:eastAsia="ar-SA"/>
        </w:rPr>
        <w:t xml:space="preserve"> главного</w:t>
      </w:r>
      <w:r w:rsidRPr="009D19DD">
        <w:rPr>
          <w:rFonts w:ascii="Times New Roman" w:hAnsi="Times New Roman"/>
          <w:sz w:val="28"/>
          <w:szCs w:val="28"/>
          <w:lang w:eastAsia="ar-SA"/>
        </w:rPr>
        <w:t xml:space="preserve"> администратора доходов бюджета городского округа </w:t>
      </w:r>
      <w:r>
        <w:rPr>
          <w:rFonts w:ascii="Times New Roman" w:hAnsi="Times New Roman"/>
          <w:sz w:val="28"/>
          <w:szCs w:val="28"/>
          <w:lang w:eastAsia="ar-SA"/>
        </w:rPr>
        <w:t>– Финансовое управление Администрации городского округа Отрадный.</w:t>
      </w:r>
      <w:r w:rsidRPr="009D19DD">
        <w:rPr>
          <w:rFonts w:ascii="Times New Roman" w:hAnsi="Times New Roman"/>
          <w:sz w:val="28"/>
          <w:szCs w:val="28"/>
          <w:lang w:eastAsia="ar-SA"/>
        </w:rPr>
        <w:t xml:space="preserve"> </w:t>
      </w:r>
    </w:p>
    <w:p w:rsidR="00F52F9E" w:rsidRPr="009D19DD" w:rsidRDefault="00F52F9E" w:rsidP="00F52F9E">
      <w:pPr>
        <w:autoSpaceDE w:val="0"/>
        <w:autoSpaceDN w:val="0"/>
        <w:adjustRightInd w:val="0"/>
        <w:spacing w:after="0" w:line="360" w:lineRule="auto"/>
        <w:ind w:firstLine="709"/>
        <w:contextualSpacing/>
        <w:jc w:val="both"/>
        <w:rPr>
          <w:rFonts w:ascii="Times New Roman" w:hAnsi="Times New Roman"/>
          <w:sz w:val="28"/>
          <w:szCs w:val="28"/>
          <w:lang w:eastAsia="ar-SA"/>
        </w:rPr>
      </w:pPr>
      <w:r w:rsidRPr="009D19DD">
        <w:rPr>
          <w:rFonts w:ascii="Times New Roman" w:hAnsi="Times New Roman"/>
          <w:sz w:val="28"/>
          <w:szCs w:val="28"/>
          <w:lang w:eastAsia="ru-RU"/>
        </w:rPr>
        <w:lastRenderedPageBreak/>
        <w:t>9. П</w:t>
      </w:r>
      <w:r w:rsidRPr="009D19DD">
        <w:rPr>
          <w:rFonts w:ascii="Times New Roman" w:hAnsi="Times New Roman"/>
          <w:sz w:val="28"/>
          <w:szCs w:val="28"/>
          <w:lang w:eastAsia="ar-SA"/>
        </w:rPr>
        <w:t>осле утверждения дизайн-проекта общественной комиссией и его согласования с предс</w:t>
      </w:r>
      <w:r>
        <w:rPr>
          <w:rFonts w:ascii="Times New Roman" w:hAnsi="Times New Roman"/>
          <w:sz w:val="28"/>
          <w:szCs w:val="28"/>
          <w:lang w:eastAsia="ar-SA"/>
        </w:rPr>
        <w:t xml:space="preserve">тавителем заинтересованных лиц орган, уполномоченный Администрацией городского округа, </w:t>
      </w:r>
      <w:r w:rsidRPr="009D19DD">
        <w:rPr>
          <w:rFonts w:ascii="Times New Roman" w:hAnsi="Times New Roman"/>
          <w:sz w:val="28"/>
          <w:szCs w:val="28"/>
          <w:lang w:eastAsia="ar-SA"/>
        </w:rPr>
        <w:t>заключает с представителями заинтересованных лиц, принявшими решение о благоустройстве дворовых территорий, соглашение, в котором указывается объект благоустройства, реквизиты для перечисления средств, а также реквизиты счета, на который подлежат возврату денежные средства заинтересованных лиц в случаях</w:t>
      </w:r>
      <w:r>
        <w:rPr>
          <w:rFonts w:ascii="Times New Roman" w:hAnsi="Times New Roman"/>
          <w:sz w:val="28"/>
          <w:szCs w:val="28"/>
          <w:lang w:eastAsia="ar-SA"/>
        </w:rPr>
        <w:t>,</w:t>
      </w:r>
      <w:r w:rsidRPr="009D19DD">
        <w:rPr>
          <w:rFonts w:ascii="Times New Roman" w:hAnsi="Times New Roman"/>
          <w:sz w:val="28"/>
          <w:szCs w:val="28"/>
          <w:lang w:eastAsia="ar-SA"/>
        </w:rPr>
        <w:t xml:space="preserve"> определенных соглашением.</w:t>
      </w:r>
    </w:p>
    <w:p w:rsidR="00F52F9E" w:rsidRPr="009D19DD" w:rsidRDefault="00F52F9E" w:rsidP="00F52F9E">
      <w:pPr>
        <w:widowControl w:val="0"/>
        <w:suppressAutoHyphens/>
        <w:autoSpaceDE w:val="0"/>
        <w:autoSpaceDN w:val="0"/>
        <w:adjustRightInd w:val="0"/>
        <w:spacing w:after="0" w:line="360" w:lineRule="auto"/>
        <w:ind w:firstLine="709"/>
        <w:jc w:val="both"/>
        <w:rPr>
          <w:rFonts w:ascii="Times New Roman" w:hAnsi="Times New Roman"/>
          <w:sz w:val="28"/>
          <w:szCs w:val="28"/>
          <w:lang w:eastAsia="ar-SA"/>
        </w:rPr>
      </w:pPr>
      <w:r w:rsidRPr="009D19DD">
        <w:rPr>
          <w:rFonts w:ascii="Times New Roman" w:hAnsi="Times New Roman"/>
          <w:sz w:val="28"/>
          <w:szCs w:val="28"/>
          <w:lang w:eastAsia="ar-SA"/>
        </w:rPr>
        <w:t>Объем денежных средств, подлежащих перечислению заинтересованными лицами, определяется в соответствии с проектами</w:t>
      </w:r>
      <w:r w:rsidRPr="009D19DD">
        <w:rPr>
          <w:sz w:val="28"/>
          <w:szCs w:val="28"/>
        </w:rPr>
        <w:t xml:space="preserve"> </w:t>
      </w:r>
      <w:r w:rsidRPr="009D19DD">
        <w:rPr>
          <w:rFonts w:ascii="Times New Roman" w:hAnsi="Times New Roman"/>
          <w:sz w:val="28"/>
          <w:szCs w:val="28"/>
          <w:lang w:eastAsia="ar-SA"/>
        </w:rPr>
        <w:t>благоустройства дворовых территорий, утвержденными общественной комиссией.</w:t>
      </w:r>
    </w:p>
    <w:p w:rsidR="00F52F9E" w:rsidRPr="009D19DD" w:rsidRDefault="00F52F9E" w:rsidP="00F52F9E">
      <w:pPr>
        <w:widowControl w:val="0"/>
        <w:shd w:val="clear" w:color="auto" w:fill="FFFFFF"/>
        <w:suppressAutoHyphens/>
        <w:autoSpaceDE w:val="0"/>
        <w:spacing w:after="0" w:line="360" w:lineRule="auto"/>
        <w:ind w:firstLine="709"/>
        <w:jc w:val="both"/>
        <w:rPr>
          <w:rFonts w:ascii="Times New Roman" w:hAnsi="Times New Roman"/>
          <w:sz w:val="28"/>
          <w:szCs w:val="28"/>
          <w:lang w:eastAsia="ru-RU"/>
        </w:rPr>
      </w:pPr>
      <w:r w:rsidRPr="009D19DD">
        <w:rPr>
          <w:rFonts w:ascii="Times New Roman" w:hAnsi="Times New Roman"/>
          <w:sz w:val="28"/>
          <w:szCs w:val="28"/>
          <w:lang w:eastAsia="ar-SA"/>
        </w:rPr>
        <w:t xml:space="preserve">Фактический объем денежных средств, подлежащих перечислению заинтересованными лицами, может быть изменен </w:t>
      </w:r>
      <w:r w:rsidRPr="009D19DD">
        <w:rPr>
          <w:rFonts w:ascii="Times New Roman" w:hAnsi="Times New Roman"/>
          <w:sz w:val="28"/>
          <w:szCs w:val="28"/>
          <w:lang w:eastAsia="ru-RU"/>
        </w:rPr>
        <w:t>с учетом стоимости фактически выполненных работ.</w:t>
      </w:r>
    </w:p>
    <w:p w:rsidR="00F52F9E" w:rsidRPr="009D19DD" w:rsidRDefault="00F52F9E" w:rsidP="00F52F9E">
      <w:pPr>
        <w:autoSpaceDE w:val="0"/>
        <w:autoSpaceDN w:val="0"/>
        <w:adjustRightInd w:val="0"/>
        <w:spacing w:after="0" w:line="360" w:lineRule="auto"/>
        <w:ind w:firstLine="709"/>
        <w:jc w:val="both"/>
        <w:rPr>
          <w:rFonts w:ascii="Times New Roman" w:hAnsi="Times New Roman"/>
          <w:sz w:val="28"/>
          <w:szCs w:val="28"/>
          <w:lang w:eastAsia="ru-RU"/>
        </w:rPr>
      </w:pPr>
      <w:r w:rsidRPr="009D19DD">
        <w:rPr>
          <w:rFonts w:ascii="Times New Roman" w:hAnsi="Times New Roman"/>
          <w:sz w:val="28"/>
          <w:szCs w:val="28"/>
          <w:lang w:eastAsia="ru-RU"/>
        </w:rPr>
        <w:t>10.</w:t>
      </w:r>
      <w:r w:rsidRPr="009D19DD">
        <w:rPr>
          <w:rFonts w:ascii="Times New Roman" w:hAnsi="Times New Roman"/>
          <w:sz w:val="28"/>
          <w:szCs w:val="28"/>
          <w:lang w:eastAsia="ru-RU"/>
        </w:rPr>
        <w:tab/>
      </w:r>
      <w:r w:rsidRPr="009D19DD">
        <w:rPr>
          <w:rFonts w:ascii="Times New Roman" w:hAnsi="Times New Roman"/>
          <w:sz w:val="28"/>
          <w:szCs w:val="28"/>
          <w:lang w:eastAsia="ar-SA"/>
        </w:rPr>
        <w:t>Перечисление денежных средств заинтересованными лицами осуществляется в течение десяти дней с момента подписания соглашения, указанного в пункте 9 настоящего Порядка.</w:t>
      </w:r>
    </w:p>
    <w:p w:rsidR="00F52F9E" w:rsidRPr="009D19DD" w:rsidRDefault="00F52F9E" w:rsidP="00F52F9E">
      <w:pPr>
        <w:widowControl w:val="0"/>
        <w:suppressAutoHyphens/>
        <w:autoSpaceDE w:val="0"/>
        <w:autoSpaceDN w:val="0"/>
        <w:adjustRightInd w:val="0"/>
        <w:spacing w:after="0" w:line="360" w:lineRule="auto"/>
        <w:ind w:firstLine="709"/>
        <w:jc w:val="both"/>
        <w:rPr>
          <w:rFonts w:ascii="Times New Roman" w:hAnsi="Times New Roman"/>
          <w:color w:val="000000"/>
          <w:sz w:val="28"/>
          <w:szCs w:val="28"/>
          <w:lang w:eastAsia="ar-SA"/>
        </w:rPr>
      </w:pPr>
      <w:r w:rsidRPr="009D19DD">
        <w:rPr>
          <w:rFonts w:ascii="Times New Roman" w:hAnsi="Times New Roman"/>
          <w:sz w:val="28"/>
          <w:szCs w:val="28"/>
          <w:lang w:eastAsia="ar-SA"/>
        </w:rPr>
        <w:t xml:space="preserve">В случае если денежные средства в полном объеме не будут перечислены в срок, установленный в абзаце первом настоящего пункта, то заявка такого многоквартирного </w:t>
      </w:r>
      <w:r w:rsidRPr="009D19DD">
        <w:rPr>
          <w:rFonts w:ascii="Times New Roman" w:hAnsi="Times New Roman"/>
          <w:color w:val="000000"/>
          <w:sz w:val="28"/>
          <w:szCs w:val="28"/>
          <w:lang w:eastAsia="ar-SA"/>
        </w:rPr>
        <w:t xml:space="preserve">дома по благоустройству территории выполнению не подлежит. </w:t>
      </w:r>
    </w:p>
    <w:p w:rsidR="00F52F9E" w:rsidRPr="009D19DD" w:rsidRDefault="00F52F9E" w:rsidP="00F52F9E">
      <w:pPr>
        <w:widowControl w:val="0"/>
        <w:suppressAutoHyphens/>
        <w:autoSpaceDE w:val="0"/>
        <w:autoSpaceDN w:val="0"/>
        <w:adjustRightInd w:val="0"/>
        <w:spacing w:after="0" w:line="360" w:lineRule="auto"/>
        <w:ind w:firstLine="709"/>
        <w:jc w:val="both"/>
        <w:rPr>
          <w:rFonts w:ascii="Times New Roman" w:hAnsi="Times New Roman"/>
          <w:sz w:val="28"/>
          <w:szCs w:val="28"/>
          <w:lang w:eastAsia="ar-SA"/>
        </w:rPr>
      </w:pPr>
      <w:r w:rsidRPr="009D19DD">
        <w:rPr>
          <w:rFonts w:ascii="Times New Roman" w:hAnsi="Times New Roman"/>
          <w:color w:val="000000"/>
          <w:sz w:val="28"/>
          <w:szCs w:val="28"/>
          <w:lang w:eastAsia="ar-SA"/>
        </w:rPr>
        <w:t xml:space="preserve">Перечень дворовых территорий, подлежащих благоустройству в рамках муниципальной программы, подлежит корректировке с включением следующих по очередности дворовых территорий, прошедших отбор в пределах лимитов бюджетных ассигнований, предусмотренных </w:t>
      </w:r>
      <w:r>
        <w:rPr>
          <w:rFonts w:ascii="Times New Roman" w:hAnsi="Times New Roman"/>
          <w:color w:val="000000"/>
          <w:sz w:val="28"/>
          <w:szCs w:val="28"/>
          <w:lang w:eastAsia="ar-SA"/>
        </w:rPr>
        <w:t>П</w:t>
      </w:r>
      <w:r w:rsidRPr="009D19DD">
        <w:rPr>
          <w:rFonts w:ascii="Times New Roman" w:hAnsi="Times New Roman"/>
          <w:color w:val="000000"/>
          <w:sz w:val="28"/>
          <w:szCs w:val="28"/>
          <w:lang w:eastAsia="ar-SA"/>
        </w:rPr>
        <w:t xml:space="preserve">рограммой. </w:t>
      </w:r>
      <w:r>
        <w:rPr>
          <w:rFonts w:ascii="Times New Roman" w:hAnsi="Times New Roman"/>
          <w:color w:val="000000"/>
          <w:sz w:val="28"/>
          <w:szCs w:val="28"/>
          <w:lang w:eastAsia="ar-SA"/>
        </w:rPr>
        <w:t xml:space="preserve">              </w:t>
      </w:r>
      <w:r w:rsidRPr="009D19DD">
        <w:rPr>
          <w:rFonts w:ascii="Times New Roman" w:hAnsi="Times New Roman"/>
          <w:color w:val="000000"/>
          <w:sz w:val="28"/>
          <w:szCs w:val="28"/>
          <w:lang w:eastAsia="ar-SA"/>
        </w:rPr>
        <w:t xml:space="preserve">В таком случае заинтересованные лица, дворовые территории которых были включены в муниципальную </w:t>
      </w:r>
      <w:r w:rsidRPr="009D19DD">
        <w:rPr>
          <w:rFonts w:ascii="Times New Roman" w:hAnsi="Times New Roman"/>
          <w:sz w:val="28"/>
          <w:szCs w:val="28"/>
          <w:lang w:eastAsia="ar-SA"/>
        </w:rPr>
        <w:t>программу в связи с корректировкой, обязуются перечислить денежные средства в порядке и на условиях, определенных соглашением.</w:t>
      </w:r>
    </w:p>
    <w:p w:rsidR="00F52F9E" w:rsidRPr="009D19DD" w:rsidRDefault="00F52F9E" w:rsidP="00F52F9E">
      <w:pPr>
        <w:widowControl w:val="0"/>
        <w:suppressAutoHyphens/>
        <w:autoSpaceDE w:val="0"/>
        <w:autoSpaceDN w:val="0"/>
        <w:adjustRightInd w:val="0"/>
        <w:spacing w:after="0" w:line="360" w:lineRule="auto"/>
        <w:ind w:firstLine="709"/>
        <w:jc w:val="both"/>
        <w:rPr>
          <w:rFonts w:ascii="Times New Roman" w:hAnsi="Times New Roman"/>
          <w:sz w:val="28"/>
          <w:szCs w:val="28"/>
          <w:lang w:eastAsia="ar-SA"/>
        </w:rPr>
      </w:pPr>
      <w:r w:rsidRPr="009D19DD">
        <w:rPr>
          <w:rFonts w:ascii="Times New Roman" w:hAnsi="Times New Roman"/>
          <w:sz w:val="28"/>
          <w:szCs w:val="28"/>
          <w:lang w:eastAsia="ar-SA"/>
        </w:rPr>
        <w:lastRenderedPageBreak/>
        <w:t>11. Денежные средства считаются поступившими в доход бюджета муниципального образования с момента их зачислен</w:t>
      </w:r>
      <w:r>
        <w:rPr>
          <w:rFonts w:ascii="Times New Roman" w:hAnsi="Times New Roman"/>
          <w:sz w:val="28"/>
          <w:szCs w:val="28"/>
          <w:lang w:eastAsia="ar-SA"/>
        </w:rPr>
        <w:t>ия на лицевой счет главного администратора доходов бюджета городского округа</w:t>
      </w:r>
      <w:r w:rsidRPr="009D19DD">
        <w:rPr>
          <w:rFonts w:ascii="Times New Roman" w:hAnsi="Times New Roman"/>
          <w:sz w:val="28"/>
          <w:szCs w:val="28"/>
          <w:lang w:eastAsia="ar-SA"/>
        </w:rPr>
        <w:t>.</w:t>
      </w:r>
    </w:p>
    <w:p w:rsidR="00F52F9E" w:rsidRPr="009D19DD" w:rsidRDefault="00F52F9E" w:rsidP="00F52F9E">
      <w:pPr>
        <w:widowControl w:val="0"/>
        <w:suppressAutoHyphens/>
        <w:autoSpaceDE w:val="0"/>
        <w:autoSpaceDN w:val="0"/>
        <w:adjustRightInd w:val="0"/>
        <w:spacing w:after="0" w:line="360" w:lineRule="auto"/>
        <w:ind w:firstLine="709"/>
        <w:jc w:val="both"/>
        <w:rPr>
          <w:rFonts w:ascii="Times New Roman" w:hAnsi="Times New Roman"/>
          <w:sz w:val="28"/>
          <w:szCs w:val="28"/>
          <w:lang w:eastAsia="ar-SA"/>
        </w:rPr>
      </w:pPr>
      <w:r w:rsidRPr="009D19DD">
        <w:rPr>
          <w:rFonts w:ascii="Times New Roman" w:hAnsi="Times New Roman"/>
          <w:sz w:val="28"/>
          <w:szCs w:val="28"/>
          <w:lang w:eastAsia="ar-SA"/>
        </w:rPr>
        <w:t>12. </w:t>
      </w:r>
      <w:r>
        <w:rPr>
          <w:rFonts w:ascii="Times New Roman" w:hAnsi="Times New Roman"/>
          <w:sz w:val="28"/>
          <w:szCs w:val="28"/>
          <w:lang w:eastAsia="ar-SA"/>
        </w:rPr>
        <w:t xml:space="preserve">Уполномоченный орган в течение пяти рабочих дней со дня заключения соглашения направляет его копию </w:t>
      </w:r>
      <w:r w:rsidRPr="009D19DD">
        <w:rPr>
          <w:rFonts w:ascii="Times New Roman" w:hAnsi="Times New Roman"/>
          <w:sz w:val="28"/>
          <w:szCs w:val="28"/>
          <w:lang w:eastAsia="ar-SA"/>
        </w:rPr>
        <w:t xml:space="preserve">в </w:t>
      </w:r>
      <w:r>
        <w:rPr>
          <w:rFonts w:ascii="Times New Roman" w:hAnsi="Times New Roman"/>
          <w:sz w:val="28"/>
          <w:szCs w:val="28"/>
          <w:lang w:eastAsia="ar-SA"/>
        </w:rPr>
        <w:t>Финансовое управление Администрации городского округа Отрадный</w:t>
      </w:r>
      <w:r w:rsidRPr="009D19DD">
        <w:rPr>
          <w:rFonts w:ascii="Times New Roman" w:hAnsi="Times New Roman"/>
          <w:sz w:val="28"/>
          <w:szCs w:val="28"/>
          <w:lang w:eastAsia="ar-SA"/>
        </w:rPr>
        <w:t>.</w:t>
      </w:r>
    </w:p>
    <w:p w:rsidR="00F52F9E" w:rsidRPr="009D19DD" w:rsidRDefault="00F52F9E" w:rsidP="00F52F9E">
      <w:pPr>
        <w:widowControl w:val="0"/>
        <w:suppressAutoHyphens/>
        <w:autoSpaceDE w:val="0"/>
        <w:autoSpaceDN w:val="0"/>
        <w:adjustRightInd w:val="0"/>
        <w:spacing w:after="0" w:line="360" w:lineRule="auto"/>
        <w:ind w:firstLine="709"/>
        <w:jc w:val="both"/>
        <w:rPr>
          <w:rFonts w:ascii="Times New Roman" w:hAnsi="Times New Roman"/>
          <w:sz w:val="28"/>
          <w:szCs w:val="28"/>
          <w:lang w:eastAsia="ar-SA"/>
        </w:rPr>
      </w:pPr>
      <w:r w:rsidRPr="009D19DD">
        <w:rPr>
          <w:rFonts w:ascii="Times New Roman" w:hAnsi="Times New Roman"/>
          <w:sz w:val="28"/>
          <w:szCs w:val="28"/>
          <w:lang w:eastAsia="ar-SA"/>
        </w:rPr>
        <w:t>13. На сумму планируемых поступлений увеличиваются бюджетные ассигнования главному распорядителю бюджетных средств с последующим доведением в установленном порядке лимитов бюджетных обязательств для осуществления целевых расходов, предусмотренных муниципальной программой.</w:t>
      </w:r>
    </w:p>
    <w:p w:rsidR="00F52F9E" w:rsidRPr="009D19DD" w:rsidRDefault="00F52F9E" w:rsidP="00F52F9E">
      <w:pPr>
        <w:widowControl w:val="0"/>
        <w:suppressAutoHyphens/>
        <w:autoSpaceDE w:val="0"/>
        <w:autoSpaceDN w:val="0"/>
        <w:adjustRightInd w:val="0"/>
        <w:spacing w:after="0" w:line="360" w:lineRule="auto"/>
        <w:ind w:firstLine="709"/>
        <w:jc w:val="both"/>
        <w:rPr>
          <w:rFonts w:ascii="Times New Roman" w:hAnsi="Times New Roman"/>
          <w:sz w:val="28"/>
          <w:szCs w:val="28"/>
          <w:lang w:eastAsia="ar-SA"/>
        </w:rPr>
      </w:pPr>
      <w:r>
        <w:rPr>
          <w:rFonts w:ascii="Times New Roman" w:hAnsi="Times New Roman"/>
          <w:sz w:val="28"/>
          <w:szCs w:val="28"/>
          <w:lang w:eastAsia="ar-SA"/>
        </w:rPr>
        <w:t>14. Главный распорядитель бюджетных средств</w:t>
      </w:r>
      <w:r w:rsidRPr="009D19DD">
        <w:rPr>
          <w:rFonts w:ascii="Times New Roman" w:hAnsi="Times New Roman"/>
          <w:sz w:val="28"/>
          <w:szCs w:val="28"/>
          <w:lang w:eastAsia="ar-SA"/>
        </w:rPr>
        <w:t xml:space="preserve"> осуществляет учет поступающих от заинтересованных лиц денежных средств в разрезе многоквартирных домов, дворовые территории которых подлежат благоустройству.</w:t>
      </w:r>
    </w:p>
    <w:p w:rsidR="00F52F9E" w:rsidRPr="009D19DD" w:rsidRDefault="00F52F9E" w:rsidP="00F52F9E">
      <w:pPr>
        <w:widowControl w:val="0"/>
        <w:suppressAutoHyphens/>
        <w:autoSpaceDE w:val="0"/>
        <w:autoSpaceDN w:val="0"/>
        <w:adjustRightInd w:val="0"/>
        <w:spacing w:after="0" w:line="360" w:lineRule="auto"/>
        <w:ind w:firstLine="709"/>
        <w:jc w:val="both"/>
        <w:rPr>
          <w:rFonts w:ascii="Times New Roman" w:hAnsi="Times New Roman"/>
          <w:sz w:val="28"/>
          <w:szCs w:val="28"/>
          <w:lang w:eastAsia="ar-SA"/>
        </w:rPr>
      </w:pPr>
      <w:r w:rsidRPr="009D19DD">
        <w:rPr>
          <w:rFonts w:ascii="Times New Roman" w:hAnsi="Times New Roman"/>
          <w:sz w:val="28"/>
          <w:szCs w:val="28"/>
          <w:lang w:eastAsia="ar-SA"/>
        </w:rPr>
        <w:t>15. </w:t>
      </w:r>
      <w:r>
        <w:rPr>
          <w:rFonts w:ascii="Times New Roman" w:hAnsi="Times New Roman"/>
          <w:sz w:val="28"/>
          <w:szCs w:val="28"/>
          <w:lang w:eastAsia="ar-SA"/>
        </w:rPr>
        <w:t>Уполномоченный орган</w:t>
      </w:r>
      <w:r w:rsidRPr="009D19DD">
        <w:rPr>
          <w:rFonts w:ascii="Times New Roman" w:hAnsi="Times New Roman"/>
          <w:sz w:val="28"/>
          <w:szCs w:val="28"/>
          <w:lang w:eastAsia="ar-SA"/>
        </w:rPr>
        <w:t xml:space="preserve"> обеспечивает ежемесячное опубликование на официальном сайте </w:t>
      </w:r>
      <w:r>
        <w:rPr>
          <w:rFonts w:ascii="Times New Roman" w:hAnsi="Times New Roman"/>
          <w:sz w:val="28"/>
          <w:szCs w:val="28"/>
          <w:lang w:eastAsia="ar-SA"/>
        </w:rPr>
        <w:t xml:space="preserve">органов местного самоуправления городского округа Отрадный </w:t>
      </w:r>
      <w:r w:rsidRPr="009D19DD">
        <w:rPr>
          <w:rFonts w:ascii="Times New Roman" w:hAnsi="Times New Roman"/>
          <w:sz w:val="28"/>
          <w:szCs w:val="28"/>
          <w:lang w:eastAsia="ar-SA"/>
        </w:rPr>
        <w:t>данных о поступивших от заинтересованных лиц денежных средствах в разрезе многоквартирных домов, дворовые территории которых подлежат благоустройству.</w:t>
      </w:r>
    </w:p>
    <w:p w:rsidR="00F52F9E" w:rsidRPr="009D19DD" w:rsidRDefault="00F52F9E" w:rsidP="00F52F9E">
      <w:pPr>
        <w:widowControl w:val="0"/>
        <w:suppressAutoHyphens/>
        <w:autoSpaceDE w:val="0"/>
        <w:autoSpaceDN w:val="0"/>
        <w:adjustRightInd w:val="0"/>
        <w:spacing w:after="0" w:line="360" w:lineRule="auto"/>
        <w:ind w:firstLine="709"/>
        <w:jc w:val="both"/>
        <w:rPr>
          <w:rFonts w:ascii="Times New Roman" w:hAnsi="Times New Roman"/>
          <w:sz w:val="28"/>
          <w:szCs w:val="28"/>
          <w:lang w:eastAsia="ar-SA"/>
        </w:rPr>
      </w:pPr>
      <w:r>
        <w:rPr>
          <w:rFonts w:ascii="Times New Roman" w:hAnsi="Times New Roman"/>
          <w:sz w:val="28"/>
          <w:szCs w:val="28"/>
          <w:lang w:eastAsia="ar-SA"/>
        </w:rPr>
        <w:t xml:space="preserve">Уполномоченный орган </w:t>
      </w:r>
      <w:r w:rsidRPr="009D19DD">
        <w:rPr>
          <w:rFonts w:ascii="Times New Roman" w:hAnsi="Times New Roman"/>
          <w:sz w:val="28"/>
          <w:szCs w:val="28"/>
          <w:lang w:eastAsia="ar-SA"/>
        </w:rPr>
        <w:t>ежемесячно обеспечивает направление данных о поступивших от заинтересованных лиц денежных средствах в разрезе многоквартирных домов, дворовые территории которых подлежат благоустройству, в адрес общественной муниципальной комиссии.</w:t>
      </w:r>
    </w:p>
    <w:p w:rsidR="00F52F9E" w:rsidRPr="009D19DD" w:rsidRDefault="00F52F9E" w:rsidP="00F52F9E">
      <w:pPr>
        <w:widowControl w:val="0"/>
        <w:suppressAutoHyphens/>
        <w:autoSpaceDE w:val="0"/>
        <w:autoSpaceDN w:val="0"/>
        <w:adjustRightInd w:val="0"/>
        <w:spacing w:after="0" w:line="360" w:lineRule="auto"/>
        <w:ind w:firstLine="709"/>
        <w:jc w:val="both"/>
        <w:rPr>
          <w:rFonts w:ascii="Times New Roman" w:hAnsi="Times New Roman"/>
          <w:sz w:val="28"/>
          <w:szCs w:val="28"/>
          <w:lang w:eastAsia="ar-SA"/>
        </w:rPr>
      </w:pPr>
      <w:r w:rsidRPr="009D19DD">
        <w:rPr>
          <w:rFonts w:ascii="Times New Roman" w:hAnsi="Times New Roman"/>
          <w:sz w:val="28"/>
          <w:szCs w:val="28"/>
          <w:lang w:eastAsia="ar-SA"/>
        </w:rPr>
        <w:t>16.</w:t>
      </w:r>
      <w:r w:rsidRPr="009D19DD">
        <w:rPr>
          <w:rFonts w:ascii="Times New Roman" w:hAnsi="Times New Roman"/>
          <w:sz w:val="28"/>
          <w:szCs w:val="28"/>
          <w:lang w:eastAsia="ar-SA"/>
        </w:rPr>
        <w:tab/>
        <w:t>Расходование аккумулированных денежных средств заинт</w:t>
      </w:r>
      <w:r>
        <w:rPr>
          <w:rFonts w:ascii="Times New Roman" w:hAnsi="Times New Roman"/>
          <w:sz w:val="28"/>
          <w:szCs w:val="28"/>
          <w:lang w:eastAsia="ar-SA"/>
        </w:rPr>
        <w:t>ересованных лиц осуществляется Главным распорядителем бюджетных средств</w:t>
      </w:r>
      <w:r w:rsidRPr="009D19DD">
        <w:rPr>
          <w:rFonts w:ascii="Times New Roman" w:hAnsi="Times New Roman"/>
          <w:sz w:val="28"/>
          <w:szCs w:val="28"/>
          <w:lang w:eastAsia="ar-SA"/>
        </w:rPr>
        <w:t xml:space="preserve"> на финансирование минимального и (или) дополнительного перечня работ по благоустройству дворовых территорий в соответствии с проектами благоустройства дворовых территорий, утвержденными общественной комиссией.</w:t>
      </w:r>
    </w:p>
    <w:p w:rsidR="00F52F9E" w:rsidRPr="009D19DD" w:rsidRDefault="00F52F9E" w:rsidP="00F52F9E">
      <w:pPr>
        <w:widowControl w:val="0"/>
        <w:suppressAutoHyphens/>
        <w:autoSpaceDE w:val="0"/>
        <w:autoSpaceDN w:val="0"/>
        <w:adjustRightInd w:val="0"/>
        <w:spacing w:after="0" w:line="360" w:lineRule="auto"/>
        <w:ind w:firstLine="709"/>
        <w:jc w:val="both"/>
        <w:rPr>
          <w:rFonts w:ascii="Times New Roman" w:hAnsi="Times New Roman"/>
          <w:sz w:val="28"/>
          <w:szCs w:val="28"/>
          <w:lang w:eastAsia="ar-SA"/>
        </w:rPr>
      </w:pPr>
      <w:r w:rsidRPr="009D19DD">
        <w:rPr>
          <w:rFonts w:ascii="Times New Roman" w:hAnsi="Times New Roman"/>
          <w:sz w:val="28"/>
          <w:szCs w:val="28"/>
          <w:lang w:eastAsia="ar-SA"/>
        </w:rPr>
        <w:lastRenderedPageBreak/>
        <w:t>17.</w:t>
      </w:r>
      <w:r w:rsidRPr="009D19DD">
        <w:rPr>
          <w:rFonts w:ascii="Times New Roman" w:hAnsi="Times New Roman"/>
          <w:sz w:val="28"/>
          <w:szCs w:val="28"/>
          <w:lang w:eastAsia="ar-SA"/>
        </w:rPr>
        <w:tab/>
        <w:t>Расходование денежных средств осуществляется путем принятия и оплаты обязательств в соответствии с бюджетным законодательством и иными нормативными правовыми актами, регулирующими бюджетные правоотношения.</w:t>
      </w:r>
    </w:p>
    <w:p w:rsidR="00F52F9E" w:rsidRPr="009D19DD" w:rsidRDefault="00F52F9E" w:rsidP="00F52F9E">
      <w:pPr>
        <w:widowControl w:val="0"/>
        <w:suppressAutoHyphens/>
        <w:autoSpaceDE w:val="0"/>
        <w:autoSpaceDN w:val="0"/>
        <w:adjustRightInd w:val="0"/>
        <w:spacing w:after="0" w:line="360" w:lineRule="auto"/>
        <w:ind w:firstLine="709"/>
        <w:jc w:val="both"/>
        <w:rPr>
          <w:rFonts w:ascii="Times New Roman" w:hAnsi="Times New Roman"/>
          <w:sz w:val="28"/>
          <w:szCs w:val="28"/>
          <w:lang w:eastAsia="ar-SA"/>
        </w:rPr>
      </w:pPr>
      <w:r w:rsidRPr="009D19DD">
        <w:rPr>
          <w:rFonts w:ascii="Times New Roman" w:hAnsi="Times New Roman"/>
          <w:sz w:val="28"/>
          <w:szCs w:val="28"/>
          <w:lang w:eastAsia="ar-SA"/>
        </w:rPr>
        <w:t>18.</w:t>
      </w:r>
      <w:r w:rsidRPr="009D19DD">
        <w:rPr>
          <w:rFonts w:ascii="Times New Roman" w:hAnsi="Times New Roman"/>
          <w:sz w:val="28"/>
          <w:szCs w:val="28"/>
          <w:lang w:eastAsia="ar-SA"/>
        </w:rPr>
        <w:tab/>
        <w:t>Конт</w:t>
      </w:r>
      <w:r>
        <w:rPr>
          <w:rFonts w:ascii="Times New Roman" w:hAnsi="Times New Roman"/>
          <w:sz w:val="28"/>
          <w:szCs w:val="28"/>
          <w:lang w:eastAsia="ar-SA"/>
        </w:rPr>
        <w:t xml:space="preserve">роль за целевым расходованием </w:t>
      </w:r>
      <w:r w:rsidRPr="009D19DD">
        <w:rPr>
          <w:rFonts w:ascii="Times New Roman" w:hAnsi="Times New Roman"/>
          <w:sz w:val="28"/>
          <w:szCs w:val="28"/>
          <w:lang w:eastAsia="ar-SA"/>
        </w:rPr>
        <w:t>денежных</w:t>
      </w:r>
      <w:r>
        <w:rPr>
          <w:rFonts w:ascii="Times New Roman" w:hAnsi="Times New Roman"/>
          <w:sz w:val="28"/>
          <w:szCs w:val="28"/>
          <w:lang w:eastAsia="ar-SA"/>
        </w:rPr>
        <w:t xml:space="preserve"> </w:t>
      </w:r>
      <w:r w:rsidRPr="009D19DD">
        <w:rPr>
          <w:rFonts w:ascii="Times New Roman" w:hAnsi="Times New Roman"/>
          <w:sz w:val="28"/>
          <w:szCs w:val="28"/>
          <w:lang w:eastAsia="ar-SA"/>
        </w:rPr>
        <w:t xml:space="preserve">средств заинтересованных лиц осуществляется </w:t>
      </w:r>
      <w:r>
        <w:rPr>
          <w:rFonts w:ascii="Times New Roman" w:hAnsi="Times New Roman"/>
          <w:sz w:val="28"/>
          <w:szCs w:val="28"/>
          <w:lang w:eastAsia="ar-SA"/>
        </w:rPr>
        <w:t xml:space="preserve">Главным распорядителем бюджетных средств </w:t>
      </w:r>
      <w:r w:rsidRPr="009D19DD">
        <w:rPr>
          <w:rFonts w:ascii="Times New Roman" w:hAnsi="Times New Roman"/>
          <w:sz w:val="28"/>
          <w:szCs w:val="28"/>
          <w:lang w:eastAsia="ar-SA"/>
        </w:rPr>
        <w:t>в соответствии с бюджетным законодательством.</w:t>
      </w:r>
    </w:p>
    <w:p w:rsidR="00F52F9E" w:rsidRDefault="00F52F9E" w:rsidP="00F52F9E">
      <w:pPr>
        <w:spacing w:after="0" w:line="240" w:lineRule="auto"/>
        <w:jc w:val="center"/>
        <w:rPr>
          <w:rFonts w:ascii="Times New Roman" w:hAnsi="Times New Roman"/>
          <w:sz w:val="28"/>
          <w:szCs w:val="28"/>
          <w:lang w:eastAsia="ru-RU"/>
        </w:rPr>
      </w:pPr>
    </w:p>
    <w:p w:rsidR="00F52F9E" w:rsidRDefault="00F52F9E" w:rsidP="00F52F9E">
      <w:pPr>
        <w:spacing w:after="0" w:line="240" w:lineRule="auto"/>
        <w:jc w:val="center"/>
        <w:rPr>
          <w:rFonts w:ascii="Times New Roman" w:hAnsi="Times New Roman"/>
          <w:sz w:val="28"/>
          <w:szCs w:val="28"/>
          <w:lang w:eastAsia="ru-RU"/>
        </w:rPr>
      </w:pPr>
    </w:p>
    <w:p w:rsidR="00F52F9E" w:rsidRDefault="00F52F9E" w:rsidP="00F52F9E">
      <w:pPr>
        <w:spacing w:after="0" w:line="240" w:lineRule="auto"/>
        <w:jc w:val="center"/>
        <w:rPr>
          <w:rFonts w:ascii="Times New Roman" w:hAnsi="Times New Roman"/>
          <w:sz w:val="28"/>
          <w:szCs w:val="28"/>
          <w:lang w:eastAsia="ru-RU"/>
        </w:rPr>
      </w:pPr>
    </w:p>
    <w:p w:rsidR="00F52F9E" w:rsidRDefault="00F52F9E" w:rsidP="00F52F9E">
      <w:pPr>
        <w:spacing w:after="0" w:line="240" w:lineRule="auto"/>
        <w:jc w:val="center"/>
        <w:rPr>
          <w:rFonts w:ascii="Times New Roman" w:hAnsi="Times New Roman"/>
          <w:sz w:val="28"/>
          <w:szCs w:val="28"/>
          <w:lang w:eastAsia="ru-RU"/>
        </w:rPr>
      </w:pPr>
    </w:p>
    <w:p w:rsidR="00F52F9E" w:rsidRDefault="00F52F9E" w:rsidP="00F52F9E">
      <w:pPr>
        <w:spacing w:after="0" w:line="240" w:lineRule="auto"/>
        <w:jc w:val="center"/>
        <w:rPr>
          <w:rFonts w:ascii="Times New Roman" w:hAnsi="Times New Roman"/>
          <w:sz w:val="28"/>
          <w:szCs w:val="28"/>
          <w:lang w:eastAsia="ru-RU"/>
        </w:rPr>
      </w:pPr>
    </w:p>
    <w:p w:rsidR="00F52F9E" w:rsidRDefault="00F52F9E" w:rsidP="00F52F9E">
      <w:pPr>
        <w:spacing w:after="0" w:line="240" w:lineRule="auto"/>
        <w:jc w:val="center"/>
        <w:rPr>
          <w:rFonts w:ascii="Times New Roman" w:hAnsi="Times New Roman"/>
          <w:sz w:val="28"/>
          <w:szCs w:val="28"/>
          <w:lang w:eastAsia="ru-RU"/>
        </w:rPr>
      </w:pPr>
    </w:p>
    <w:p w:rsidR="00F52F9E" w:rsidRDefault="00F52F9E" w:rsidP="00F52F9E">
      <w:pPr>
        <w:spacing w:after="0" w:line="240" w:lineRule="auto"/>
        <w:jc w:val="center"/>
        <w:rPr>
          <w:rFonts w:ascii="Times New Roman" w:hAnsi="Times New Roman"/>
          <w:sz w:val="28"/>
          <w:szCs w:val="28"/>
          <w:lang w:eastAsia="ru-RU"/>
        </w:rPr>
      </w:pPr>
    </w:p>
    <w:p w:rsidR="00F52F9E" w:rsidRDefault="00F52F9E" w:rsidP="00F52F9E">
      <w:pPr>
        <w:spacing w:after="0" w:line="240" w:lineRule="auto"/>
        <w:jc w:val="center"/>
        <w:rPr>
          <w:rFonts w:ascii="Times New Roman" w:hAnsi="Times New Roman"/>
          <w:sz w:val="28"/>
          <w:szCs w:val="28"/>
          <w:lang w:eastAsia="ru-RU"/>
        </w:rPr>
      </w:pPr>
    </w:p>
    <w:p w:rsidR="00F52F9E" w:rsidRDefault="00F52F9E" w:rsidP="00F52F9E">
      <w:pPr>
        <w:spacing w:after="0" w:line="240" w:lineRule="auto"/>
        <w:jc w:val="center"/>
        <w:rPr>
          <w:rFonts w:ascii="Times New Roman" w:hAnsi="Times New Roman"/>
          <w:sz w:val="28"/>
          <w:szCs w:val="28"/>
          <w:lang w:eastAsia="ru-RU"/>
        </w:rPr>
      </w:pPr>
    </w:p>
    <w:p w:rsidR="00F52F9E" w:rsidRDefault="00F52F9E" w:rsidP="00F52F9E">
      <w:pPr>
        <w:spacing w:after="0" w:line="240" w:lineRule="auto"/>
        <w:jc w:val="center"/>
        <w:rPr>
          <w:rFonts w:ascii="Times New Roman" w:hAnsi="Times New Roman"/>
          <w:sz w:val="28"/>
          <w:szCs w:val="28"/>
          <w:lang w:eastAsia="ru-RU"/>
        </w:rPr>
      </w:pPr>
    </w:p>
    <w:p w:rsidR="00F52F9E" w:rsidRDefault="00F52F9E" w:rsidP="00F52F9E">
      <w:pPr>
        <w:spacing w:after="0" w:line="240" w:lineRule="auto"/>
        <w:jc w:val="center"/>
        <w:rPr>
          <w:rFonts w:ascii="Times New Roman" w:hAnsi="Times New Roman"/>
          <w:sz w:val="28"/>
          <w:szCs w:val="28"/>
          <w:lang w:eastAsia="ru-RU"/>
        </w:rPr>
      </w:pPr>
    </w:p>
    <w:p w:rsidR="00F52F9E" w:rsidRDefault="00F52F9E" w:rsidP="00F52F9E">
      <w:pPr>
        <w:spacing w:after="0" w:line="240" w:lineRule="auto"/>
        <w:jc w:val="center"/>
        <w:rPr>
          <w:rFonts w:ascii="Times New Roman" w:hAnsi="Times New Roman"/>
          <w:sz w:val="28"/>
          <w:szCs w:val="28"/>
          <w:lang w:eastAsia="ru-RU"/>
        </w:rPr>
      </w:pPr>
    </w:p>
    <w:p w:rsidR="00F52F9E" w:rsidRDefault="00F52F9E" w:rsidP="00F52F9E">
      <w:pPr>
        <w:spacing w:after="0" w:line="240" w:lineRule="auto"/>
        <w:jc w:val="center"/>
        <w:rPr>
          <w:rFonts w:ascii="Times New Roman" w:hAnsi="Times New Roman"/>
          <w:sz w:val="28"/>
          <w:szCs w:val="28"/>
          <w:lang w:eastAsia="ru-RU"/>
        </w:rPr>
      </w:pPr>
    </w:p>
    <w:p w:rsidR="00F52F9E" w:rsidRDefault="00F52F9E" w:rsidP="00F52F9E">
      <w:pPr>
        <w:spacing w:after="0" w:line="240" w:lineRule="auto"/>
        <w:jc w:val="center"/>
        <w:rPr>
          <w:rFonts w:ascii="Times New Roman" w:hAnsi="Times New Roman"/>
          <w:sz w:val="28"/>
          <w:szCs w:val="28"/>
          <w:lang w:eastAsia="ru-RU"/>
        </w:rPr>
      </w:pPr>
    </w:p>
    <w:p w:rsidR="00F52F9E" w:rsidRDefault="00F52F9E" w:rsidP="00F52F9E">
      <w:pPr>
        <w:spacing w:after="0" w:line="240" w:lineRule="auto"/>
        <w:jc w:val="center"/>
        <w:rPr>
          <w:rFonts w:ascii="Times New Roman" w:hAnsi="Times New Roman"/>
          <w:sz w:val="28"/>
          <w:szCs w:val="28"/>
          <w:lang w:eastAsia="ru-RU"/>
        </w:rPr>
      </w:pPr>
    </w:p>
    <w:p w:rsidR="00F52F9E" w:rsidRDefault="00F52F9E" w:rsidP="00F52F9E">
      <w:pPr>
        <w:spacing w:after="0" w:line="240" w:lineRule="auto"/>
        <w:jc w:val="center"/>
        <w:rPr>
          <w:rFonts w:ascii="Times New Roman" w:hAnsi="Times New Roman"/>
          <w:sz w:val="28"/>
          <w:szCs w:val="28"/>
          <w:lang w:eastAsia="ru-RU"/>
        </w:rPr>
      </w:pPr>
    </w:p>
    <w:p w:rsidR="00F52F9E" w:rsidRDefault="00F52F9E" w:rsidP="00F52F9E">
      <w:pPr>
        <w:spacing w:after="0" w:line="240" w:lineRule="auto"/>
        <w:jc w:val="center"/>
        <w:rPr>
          <w:rFonts w:ascii="Times New Roman" w:hAnsi="Times New Roman"/>
          <w:sz w:val="28"/>
          <w:szCs w:val="28"/>
          <w:lang w:eastAsia="ru-RU"/>
        </w:rPr>
      </w:pPr>
    </w:p>
    <w:p w:rsidR="00F52F9E" w:rsidRDefault="00F52F9E" w:rsidP="00F52F9E">
      <w:pPr>
        <w:spacing w:after="0" w:line="240" w:lineRule="auto"/>
        <w:jc w:val="center"/>
        <w:rPr>
          <w:rFonts w:ascii="Times New Roman" w:hAnsi="Times New Roman"/>
          <w:sz w:val="28"/>
          <w:szCs w:val="28"/>
          <w:lang w:eastAsia="ru-RU"/>
        </w:rPr>
      </w:pPr>
    </w:p>
    <w:p w:rsidR="00F52F9E" w:rsidRDefault="00F52F9E" w:rsidP="00F52F9E">
      <w:pPr>
        <w:spacing w:after="0" w:line="240" w:lineRule="auto"/>
        <w:jc w:val="center"/>
        <w:rPr>
          <w:rFonts w:ascii="Times New Roman" w:hAnsi="Times New Roman"/>
          <w:sz w:val="28"/>
          <w:szCs w:val="28"/>
          <w:lang w:eastAsia="ru-RU"/>
        </w:rPr>
      </w:pPr>
    </w:p>
    <w:p w:rsidR="00F52F9E" w:rsidRDefault="00F52F9E" w:rsidP="00F52F9E">
      <w:pPr>
        <w:spacing w:after="0" w:line="240" w:lineRule="auto"/>
        <w:jc w:val="center"/>
        <w:rPr>
          <w:rFonts w:ascii="Times New Roman" w:hAnsi="Times New Roman"/>
          <w:sz w:val="28"/>
          <w:szCs w:val="28"/>
          <w:lang w:eastAsia="ru-RU"/>
        </w:rPr>
      </w:pPr>
    </w:p>
    <w:p w:rsidR="00F52F9E" w:rsidRDefault="00F52F9E" w:rsidP="00F52F9E">
      <w:pPr>
        <w:spacing w:after="0" w:line="240" w:lineRule="auto"/>
        <w:jc w:val="center"/>
        <w:rPr>
          <w:rFonts w:ascii="Times New Roman" w:hAnsi="Times New Roman"/>
          <w:sz w:val="28"/>
          <w:szCs w:val="28"/>
          <w:lang w:eastAsia="ru-RU"/>
        </w:rPr>
      </w:pPr>
    </w:p>
    <w:p w:rsidR="00F52F9E" w:rsidRDefault="00F52F9E" w:rsidP="00F52F9E">
      <w:pPr>
        <w:spacing w:after="0" w:line="240" w:lineRule="auto"/>
        <w:jc w:val="center"/>
        <w:rPr>
          <w:rFonts w:ascii="Times New Roman" w:hAnsi="Times New Roman"/>
          <w:sz w:val="28"/>
          <w:szCs w:val="28"/>
          <w:lang w:eastAsia="ru-RU"/>
        </w:rPr>
      </w:pPr>
    </w:p>
    <w:p w:rsidR="00F52F9E" w:rsidRDefault="00F52F9E" w:rsidP="00F52F9E">
      <w:pPr>
        <w:spacing w:after="0" w:line="240" w:lineRule="auto"/>
        <w:jc w:val="center"/>
        <w:rPr>
          <w:rFonts w:ascii="Times New Roman" w:hAnsi="Times New Roman"/>
          <w:sz w:val="28"/>
          <w:szCs w:val="28"/>
          <w:lang w:eastAsia="ru-RU"/>
        </w:rPr>
      </w:pPr>
    </w:p>
    <w:p w:rsidR="00F52F9E" w:rsidRDefault="00F52F9E" w:rsidP="00F52F9E">
      <w:pPr>
        <w:spacing w:after="0" w:line="240" w:lineRule="auto"/>
        <w:jc w:val="center"/>
        <w:rPr>
          <w:rFonts w:ascii="Times New Roman" w:hAnsi="Times New Roman"/>
          <w:sz w:val="28"/>
          <w:szCs w:val="28"/>
          <w:lang w:eastAsia="ru-RU"/>
        </w:rPr>
      </w:pPr>
    </w:p>
    <w:p w:rsidR="00F52F9E" w:rsidRDefault="00F52F9E" w:rsidP="00F52F9E">
      <w:pPr>
        <w:spacing w:after="0" w:line="240" w:lineRule="auto"/>
        <w:jc w:val="center"/>
        <w:rPr>
          <w:rFonts w:ascii="Times New Roman" w:hAnsi="Times New Roman"/>
          <w:sz w:val="28"/>
          <w:szCs w:val="28"/>
          <w:lang w:eastAsia="ru-RU"/>
        </w:rPr>
      </w:pPr>
    </w:p>
    <w:p w:rsidR="00F52F9E" w:rsidRDefault="00F52F9E" w:rsidP="00F52F9E">
      <w:pPr>
        <w:spacing w:after="0" w:line="240" w:lineRule="auto"/>
        <w:jc w:val="center"/>
        <w:rPr>
          <w:rFonts w:ascii="Times New Roman" w:hAnsi="Times New Roman"/>
          <w:sz w:val="28"/>
          <w:szCs w:val="28"/>
          <w:lang w:eastAsia="ru-RU"/>
        </w:rPr>
      </w:pPr>
    </w:p>
    <w:p w:rsidR="00F52F9E" w:rsidRDefault="00F52F9E" w:rsidP="00F52F9E">
      <w:pPr>
        <w:spacing w:after="0" w:line="240" w:lineRule="auto"/>
        <w:jc w:val="center"/>
        <w:rPr>
          <w:rFonts w:ascii="Times New Roman" w:hAnsi="Times New Roman"/>
          <w:sz w:val="28"/>
          <w:szCs w:val="28"/>
          <w:lang w:eastAsia="ru-RU"/>
        </w:rPr>
      </w:pPr>
    </w:p>
    <w:p w:rsidR="00F52F9E" w:rsidRDefault="00F52F9E" w:rsidP="00F52F9E">
      <w:pPr>
        <w:spacing w:after="0" w:line="240" w:lineRule="auto"/>
        <w:jc w:val="center"/>
        <w:rPr>
          <w:rFonts w:ascii="Times New Roman" w:hAnsi="Times New Roman"/>
          <w:sz w:val="28"/>
          <w:szCs w:val="28"/>
          <w:lang w:eastAsia="ru-RU"/>
        </w:rPr>
      </w:pPr>
    </w:p>
    <w:p w:rsidR="00F52F9E" w:rsidRPr="00525795" w:rsidRDefault="00F52F9E" w:rsidP="00F52F9E">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 xml:space="preserve">                                                                         ПРИЛОЖЕНИЕ 11</w:t>
      </w:r>
    </w:p>
    <w:p w:rsidR="00F52F9E" w:rsidRPr="00525795" w:rsidRDefault="00F52F9E" w:rsidP="00F52F9E">
      <w:pPr>
        <w:spacing w:after="0" w:line="240" w:lineRule="auto"/>
        <w:jc w:val="center"/>
        <w:rPr>
          <w:rFonts w:ascii="Times New Roman" w:hAnsi="Times New Roman"/>
          <w:sz w:val="28"/>
          <w:szCs w:val="28"/>
        </w:rPr>
      </w:pPr>
      <w:r>
        <w:rPr>
          <w:rFonts w:ascii="Times New Roman" w:hAnsi="Times New Roman"/>
          <w:sz w:val="28"/>
          <w:szCs w:val="28"/>
        </w:rPr>
        <w:t xml:space="preserve">                                                                           </w:t>
      </w:r>
      <w:r w:rsidRPr="00525795">
        <w:rPr>
          <w:rFonts w:ascii="Times New Roman" w:hAnsi="Times New Roman"/>
          <w:sz w:val="28"/>
          <w:szCs w:val="28"/>
        </w:rPr>
        <w:t>к муниципальной программе</w:t>
      </w:r>
    </w:p>
    <w:p w:rsidR="00F52F9E" w:rsidRDefault="00F52F9E" w:rsidP="00F52F9E">
      <w:pPr>
        <w:spacing w:after="0" w:line="240" w:lineRule="auto"/>
        <w:jc w:val="center"/>
        <w:rPr>
          <w:rFonts w:ascii="Times New Roman" w:hAnsi="Times New Roman"/>
          <w:sz w:val="28"/>
          <w:szCs w:val="28"/>
        </w:rPr>
      </w:pPr>
      <w:r>
        <w:rPr>
          <w:rFonts w:ascii="Times New Roman" w:hAnsi="Times New Roman"/>
          <w:sz w:val="28"/>
          <w:szCs w:val="28"/>
        </w:rPr>
        <w:t xml:space="preserve">                                                                            </w:t>
      </w:r>
      <w:r w:rsidRPr="00525795">
        <w:rPr>
          <w:rFonts w:ascii="Times New Roman" w:hAnsi="Times New Roman"/>
          <w:sz w:val="28"/>
          <w:szCs w:val="28"/>
        </w:rPr>
        <w:t>городского округа Отрадный</w:t>
      </w:r>
    </w:p>
    <w:p w:rsidR="00F52F9E" w:rsidRPr="00525795" w:rsidRDefault="00F52F9E" w:rsidP="00F52F9E">
      <w:pPr>
        <w:spacing w:after="0" w:line="240" w:lineRule="auto"/>
        <w:jc w:val="center"/>
        <w:rPr>
          <w:rFonts w:ascii="Times New Roman" w:hAnsi="Times New Roman"/>
          <w:sz w:val="28"/>
          <w:szCs w:val="28"/>
        </w:rPr>
      </w:pPr>
      <w:r>
        <w:rPr>
          <w:rFonts w:ascii="Times New Roman" w:hAnsi="Times New Roman"/>
          <w:sz w:val="28"/>
          <w:szCs w:val="28"/>
        </w:rPr>
        <w:t xml:space="preserve">                                                                           Самарской области</w:t>
      </w:r>
    </w:p>
    <w:p w:rsidR="00F52F9E" w:rsidRDefault="00F52F9E" w:rsidP="00F52F9E">
      <w:pPr>
        <w:spacing w:after="0" w:line="240" w:lineRule="auto"/>
        <w:jc w:val="center"/>
        <w:rPr>
          <w:rFonts w:ascii="Times New Roman" w:hAnsi="Times New Roman"/>
          <w:sz w:val="28"/>
          <w:szCs w:val="28"/>
        </w:rPr>
      </w:pPr>
      <w:r>
        <w:rPr>
          <w:rFonts w:ascii="Times New Roman" w:hAnsi="Times New Roman"/>
          <w:sz w:val="28"/>
          <w:szCs w:val="28"/>
        </w:rPr>
        <w:t xml:space="preserve">                                                                              </w:t>
      </w:r>
      <w:r w:rsidRPr="00525795">
        <w:rPr>
          <w:rFonts w:ascii="Times New Roman" w:hAnsi="Times New Roman"/>
          <w:sz w:val="28"/>
          <w:szCs w:val="28"/>
        </w:rPr>
        <w:t>«Комфортная городская среда»</w:t>
      </w:r>
      <w:r>
        <w:rPr>
          <w:rFonts w:ascii="Times New Roman" w:hAnsi="Times New Roman"/>
          <w:sz w:val="28"/>
          <w:szCs w:val="28"/>
        </w:rPr>
        <w:t xml:space="preserve">                                                                              </w:t>
      </w:r>
      <w:r w:rsidRPr="00525795">
        <w:rPr>
          <w:rFonts w:ascii="Times New Roman" w:hAnsi="Times New Roman"/>
          <w:sz w:val="28"/>
          <w:szCs w:val="28"/>
        </w:rPr>
        <w:t xml:space="preserve"> </w:t>
      </w:r>
      <w:r>
        <w:rPr>
          <w:rFonts w:ascii="Times New Roman" w:hAnsi="Times New Roman"/>
          <w:sz w:val="28"/>
          <w:szCs w:val="28"/>
        </w:rPr>
        <w:t xml:space="preserve">       </w:t>
      </w:r>
    </w:p>
    <w:p w:rsidR="00F52F9E" w:rsidRPr="00525795" w:rsidRDefault="00F52F9E" w:rsidP="00F52F9E">
      <w:pPr>
        <w:spacing w:after="0" w:line="240" w:lineRule="auto"/>
        <w:jc w:val="center"/>
        <w:rPr>
          <w:rFonts w:ascii="Times New Roman" w:hAnsi="Times New Roman"/>
          <w:sz w:val="28"/>
          <w:szCs w:val="28"/>
        </w:rPr>
      </w:pPr>
      <w:r>
        <w:rPr>
          <w:rFonts w:ascii="Times New Roman" w:hAnsi="Times New Roman"/>
          <w:sz w:val="28"/>
          <w:szCs w:val="28"/>
        </w:rPr>
        <w:t xml:space="preserve">                                                                          на 2018-2024</w:t>
      </w:r>
      <w:r w:rsidRPr="00525795">
        <w:rPr>
          <w:rFonts w:ascii="Times New Roman" w:hAnsi="Times New Roman"/>
          <w:sz w:val="28"/>
          <w:szCs w:val="28"/>
        </w:rPr>
        <w:t xml:space="preserve"> год</w:t>
      </w:r>
      <w:r>
        <w:rPr>
          <w:rFonts w:ascii="Times New Roman" w:hAnsi="Times New Roman"/>
          <w:sz w:val="28"/>
          <w:szCs w:val="28"/>
        </w:rPr>
        <w:t>ы</w:t>
      </w:r>
    </w:p>
    <w:p w:rsidR="00F52F9E" w:rsidRPr="0091131E" w:rsidRDefault="00F52F9E" w:rsidP="00E93A1E">
      <w:pPr>
        <w:pStyle w:val="a6"/>
        <w:spacing w:after="0" w:line="240" w:lineRule="auto"/>
        <w:ind w:left="432"/>
        <w:jc w:val="center"/>
        <w:rPr>
          <w:rFonts w:ascii="Times New Roman" w:hAnsi="Times New Roman"/>
          <w:sz w:val="28"/>
          <w:szCs w:val="28"/>
        </w:rPr>
      </w:pPr>
    </w:p>
    <w:p w:rsidR="00E93A1E" w:rsidRPr="00EF6372" w:rsidRDefault="00E93A1E" w:rsidP="00E93A1E">
      <w:pPr>
        <w:numPr>
          <w:ilvl w:val="0"/>
          <w:numId w:val="4"/>
        </w:numPr>
        <w:spacing w:after="0" w:line="240" w:lineRule="auto"/>
        <w:contextualSpacing/>
        <w:jc w:val="center"/>
        <w:rPr>
          <w:rFonts w:ascii="Times New Roman" w:hAnsi="Times New Roman"/>
          <w:b/>
          <w:sz w:val="28"/>
          <w:szCs w:val="28"/>
        </w:rPr>
      </w:pPr>
      <w:r w:rsidRPr="00EF6372">
        <w:rPr>
          <w:rFonts w:ascii="Times New Roman" w:hAnsi="Times New Roman"/>
          <w:b/>
          <w:sz w:val="28"/>
          <w:szCs w:val="28"/>
        </w:rPr>
        <w:t>ПОРЯДОК</w:t>
      </w:r>
    </w:p>
    <w:p w:rsidR="00E93A1E" w:rsidRPr="00EF6372" w:rsidRDefault="00E93A1E" w:rsidP="00E93A1E">
      <w:pPr>
        <w:numPr>
          <w:ilvl w:val="0"/>
          <w:numId w:val="4"/>
        </w:numPr>
        <w:spacing w:after="0" w:line="240" w:lineRule="auto"/>
        <w:contextualSpacing/>
        <w:jc w:val="center"/>
        <w:rPr>
          <w:rFonts w:ascii="Times New Roman" w:hAnsi="Times New Roman"/>
          <w:b/>
          <w:sz w:val="28"/>
          <w:szCs w:val="28"/>
        </w:rPr>
      </w:pPr>
      <w:r w:rsidRPr="00EF6372">
        <w:rPr>
          <w:rFonts w:ascii="Times New Roman" w:hAnsi="Times New Roman"/>
          <w:b/>
          <w:sz w:val="28"/>
          <w:szCs w:val="28"/>
        </w:rPr>
        <w:t>включения предложений заинтересованных лиц о включении дворовой территории МКД и общественной территории в Программу</w:t>
      </w:r>
    </w:p>
    <w:p w:rsidR="00E93A1E" w:rsidRPr="00EF6372" w:rsidRDefault="00E93A1E" w:rsidP="00E93A1E">
      <w:pPr>
        <w:numPr>
          <w:ilvl w:val="0"/>
          <w:numId w:val="4"/>
        </w:numPr>
        <w:spacing w:after="0" w:line="240" w:lineRule="auto"/>
        <w:contextualSpacing/>
        <w:jc w:val="center"/>
        <w:rPr>
          <w:rFonts w:ascii="Times New Roman" w:hAnsi="Times New Roman"/>
          <w:sz w:val="28"/>
          <w:szCs w:val="28"/>
        </w:rPr>
      </w:pPr>
    </w:p>
    <w:p w:rsidR="00E93A1E" w:rsidRPr="00EF6372" w:rsidRDefault="00E93A1E" w:rsidP="00E93A1E">
      <w:pPr>
        <w:widowControl w:val="0"/>
        <w:numPr>
          <w:ilvl w:val="0"/>
          <w:numId w:val="4"/>
        </w:numPr>
        <w:spacing w:after="0" w:line="360" w:lineRule="auto"/>
        <w:ind w:left="0" w:firstLine="680"/>
        <w:contextualSpacing/>
        <w:jc w:val="both"/>
        <w:rPr>
          <w:rFonts w:ascii="Times New Roman" w:hAnsi="Times New Roman"/>
          <w:sz w:val="28"/>
          <w:szCs w:val="28"/>
        </w:rPr>
      </w:pPr>
      <w:r w:rsidRPr="00EF6372">
        <w:rPr>
          <w:rFonts w:ascii="Times New Roman" w:hAnsi="Times New Roman"/>
          <w:sz w:val="28"/>
          <w:szCs w:val="28"/>
        </w:rPr>
        <w:t>Включение дворовых территорий МКД и общественных территорий в Программу осуществляется по результатам оценки заявок заинтересованных лиц на включение дворовых территорий МКД и общественных территорий в Программу, исходя из даты предоставления таких предложений при условии соответствия установленным требованиям в порядке, утвержденном постановлением Администрации городского округа Отрадный</w:t>
      </w:r>
      <w:r>
        <w:rPr>
          <w:rFonts w:ascii="Times New Roman" w:hAnsi="Times New Roman"/>
          <w:sz w:val="28"/>
          <w:szCs w:val="28"/>
        </w:rPr>
        <w:t xml:space="preserve"> от 30.10.2017  № 1481 «</w:t>
      </w:r>
      <w:r w:rsidRPr="00DC0DE8">
        <w:rPr>
          <w:rFonts w:ascii="Times New Roman" w:hAnsi="Times New Roman"/>
          <w:color w:val="000000" w:themeColor="text1"/>
          <w:sz w:val="28"/>
          <w:szCs w:val="28"/>
        </w:rPr>
        <w:t>О мерах по реализации на территории городского округа Отрадный Самарской области приоритетного проекта «Формирование комфортной городской среды» в 2018-2024 годах»</w:t>
      </w:r>
      <w:r>
        <w:rPr>
          <w:rFonts w:ascii="Times New Roman" w:hAnsi="Times New Roman"/>
          <w:color w:val="000000" w:themeColor="text1"/>
          <w:sz w:val="28"/>
          <w:szCs w:val="28"/>
        </w:rPr>
        <w:t>.</w:t>
      </w:r>
    </w:p>
    <w:p w:rsidR="00E93A1E" w:rsidRPr="00EF6372" w:rsidRDefault="00E93A1E" w:rsidP="00E93A1E">
      <w:pPr>
        <w:widowControl w:val="0"/>
        <w:numPr>
          <w:ilvl w:val="0"/>
          <w:numId w:val="4"/>
        </w:numPr>
        <w:spacing w:after="0" w:line="360" w:lineRule="auto"/>
        <w:ind w:left="0" w:firstLine="680"/>
        <w:contextualSpacing/>
        <w:jc w:val="both"/>
        <w:rPr>
          <w:rFonts w:ascii="Times New Roman" w:hAnsi="Times New Roman"/>
          <w:color w:val="000000" w:themeColor="text1"/>
          <w:sz w:val="28"/>
          <w:szCs w:val="28"/>
        </w:rPr>
      </w:pPr>
      <w:r w:rsidRPr="00EF6372">
        <w:rPr>
          <w:rFonts w:ascii="Times New Roman" w:hAnsi="Times New Roman"/>
          <w:color w:val="000000" w:themeColor="text1"/>
          <w:sz w:val="28"/>
          <w:szCs w:val="28"/>
        </w:rPr>
        <w:t>Ответственный исполнитель программы  имеет право исключить из перечня дворовых и общественных территорий, подлежащих благоустройству в рамках реализации федерального проекта, территории, расположенные вблизи многоквартирных домов, имеющих высокий износ и планируемых в перспективе к расселению, а также территории, которые планируются к изъятию для муниципальных или государственных нужд в соответствии с Генеральным планом развития территории муниципального образования при условии одобрения такого решения на межведомственной комиссии по обеспечению реализации приоритетного проекта  «Формирование комфортной городской  среды» на территории Самарской области, утвержденной постановлением Губернатора Самарской области от 17.04.2017 № 73.</w:t>
      </w:r>
    </w:p>
    <w:p w:rsidR="00E93A1E" w:rsidRPr="00E93A1E" w:rsidRDefault="00E93A1E" w:rsidP="00E93A1E">
      <w:pPr>
        <w:pStyle w:val="2"/>
        <w:shd w:val="clear" w:color="auto" w:fill="FFFFFF"/>
        <w:spacing w:line="360" w:lineRule="auto"/>
        <w:ind w:firstLine="680"/>
        <w:jc w:val="both"/>
        <w:rPr>
          <w:rFonts w:ascii="Times New Roman" w:hAnsi="Times New Roman"/>
          <w:b w:val="0"/>
          <w:bCs/>
          <w:i w:val="0"/>
          <w:color w:val="000000" w:themeColor="text1"/>
          <w:szCs w:val="28"/>
          <w:lang w:eastAsia="ru-RU"/>
        </w:rPr>
      </w:pPr>
      <w:r w:rsidRPr="00E93A1E">
        <w:rPr>
          <w:rFonts w:ascii="Times New Roman" w:hAnsi="Times New Roman"/>
          <w:b w:val="0"/>
          <w:i w:val="0"/>
          <w:color w:val="000000" w:themeColor="text1"/>
          <w:szCs w:val="28"/>
        </w:rPr>
        <w:t xml:space="preserve">Ответственный исполнитель Программы имеет право исключить из перечня дворовых территорий, подлежащих благоустройству в рамках реализации федерального проекта «Формирование комфортной городской  среды» на территории Самарской области, дворовых территорий, собственники помещений многоквартирных домов которых либо отказались от благоустройства дворовой территории в рамках реализации муниципальной </w:t>
      </w:r>
      <w:r w:rsidRPr="00E93A1E">
        <w:rPr>
          <w:rFonts w:ascii="Times New Roman" w:hAnsi="Times New Roman"/>
          <w:b w:val="0"/>
          <w:i w:val="0"/>
          <w:color w:val="000000" w:themeColor="text1"/>
          <w:szCs w:val="28"/>
        </w:rPr>
        <w:lastRenderedPageBreak/>
        <w:t>программы, либо не приняли решения об благоустройстве дворовой территории в сроки, установленные муниципальной программой, либо не приняли решений, предусмотренных пунктами 5 и 12 постановления Правительства РФ от 09.02.2019 № 106 «</w:t>
      </w:r>
      <w:r w:rsidRPr="00E93A1E">
        <w:rPr>
          <w:rFonts w:ascii="Times New Roman" w:hAnsi="Times New Roman"/>
          <w:b w:val="0"/>
          <w:bCs/>
          <w:i w:val="0"/>
          <w:color w:val="000000" w:themeColor="text1"/>
          <w:szCs w:val="28"/>
          <w:lang w:eastAsia="ru-RU"/>
        </w:rPr>
        <w:t xml:space="preserve">О внесении изменений в приложение № 15 к государственной программе Российской Федерации «Обеспечение доступным и комфортным жильем и коммунальными услугами граждан Российской Федерации» </w:t>
      </w:r>
      <w:r w:rsidRPr="00E93A1E">
        <w:rPr>
          <w:rFonts w:ascii="Times New Roman" w:hAnsi="Times New Roman"/>
          <w:b w:val="0"/>
          <w:i w:val="0"/>
          <w:color w:val="000000" w:themeColor="text1"/>
          <w:szCs w:val="28"/>
        </w:rPr>
        <w:t>и являющимися условиями предоставления субсидии в целях благоустройства дворовой территории. При этом исключение дворовой территории из перечня дворовых территорий, подлежащих благоустройству в рамках реализации муниципальной программы и федерального проекта, возможно только при условии одобрения соответствующего решения муниципального образования на межведомственной комиссии.</w:t>
      </w:r>
    </w:p>
    <w:p w:rsidR="00E93A1E" w:rsidRPr="00DC0DE8" w:rsidRDefault="00E93A1E" w:rsidP="00E93A1E">
      <w:pPr>
        <w:widowControl w:val="0"/>
        <w:numPr>
          <w:ilvl w:val="0"/>
          <w:numId w:val="4"/>
        </w:numPr>
        <w:spacing w:after="0" w:line="360" w:lineRule="auto"/>
        <w:ind w:left="0" w:firstLine="680"/>
        <w:contextualSpacing/>
        <w:jc w:val="both"/>
        <w:rPr>
          <w:rFonts w:ascii="Times New Roman" w:hAnsi="Times New Roman"/>
          <w:color w:val="000000" w:themeColor="text1"/>
          <w:sz w:val="28"/>
          <w:szCs w:val="28"/>
        </w:rPr>
      </w:pPr>
      <w:r w:rsidRPr="00DC0DE8">
        <w:rPr>
          <w:rFonts w:ascii="Times New Roman" w:hAnsi="Times New Roman"/>
          <w:color w:val="000000" w:themeColor="text1"/>
          <w:sz w:val="28"/>
          <w:szCs w:val="28"/>
        </w:rPr>
        <w:t>Проведение голосования по отбору общественных территорий, подлежащих благоустройству в рамках реализации Программы, направление предложений по общественным территориям возможно в электронной форме в информационно-телекоммуникационной сети «Интернет» в установленном порядке, утвержденном постановлением Администрации городского округа Отрадный от 30.10.2017 № 1481 «О мерах по реализации на территории городского округа Отрадный Самарской области приоритетного проекта «Формирование комфортной городской среды» в 2018-2024 годах»</w:t>
      </w:r>
      <w:r>
        <w:rPr>
          <w:rFonts w:ascii="Times New Roman" w:hAnsi="Times New Roman"/>
          <w:color w:val="000000" w:themeColor="text1"/>
          <w:sz w:val="28"/>
          <w:szCs w:val="28"/>
        </w:rPr>
        <w:t>.</w:t>
      </w:r>
    </w:p>
    <w:p w:rsidR="00F52F9E" w:rsidRDefault="00F52F9E" w:rsidP="00F52F9E"/>
    <w:p w:rsidR="00F52F9E" w:rsidRDefault="00F52F9E" w:rsidP="00F52F9E">
      <w:pPr>
        <w:spacing w:after="0" w:line="240" w:lineRule="auto"/>
        <w:jc w:val="center"/>
        <w:rPr>
          <w:rFonts w:ascii="Times New Roman" w:hAnsi="Times New Roman"/>
          <w:sz w:val="28"/>
          <w:szCs w:val="28"/>
          <w:lang w:eastAsia="ru-RU"/>
        </w:rPr>
      </w:pPr>
    </w:p>
    <w:p w:rsidR="00F52F9E" w:rsidRDefault="00F52F9E" w:rsidP="00F52F9E">
      <w:pPr>
        <w:spacing w:after="0" w:line="240" w:lineRule="auto"/>
        <w:jc w:val="center"/>
        <w:rPr>
          <w:rFonts w:ascii="Times New Roman" w:hAnsi="Times New Roman"/>
          <w:sz w:val="28"/>
          <w:szCs w:val="28"/>
          <w:lang w:eastAsia="ru-RU"/>
        </w:rPr>
      </w:pPr>
    </w:p>
    <w:p w:rsidR="00F52F9E" w:rsidRDefault="00F52F9E" w:rsidP="00F52F9E">
      <w:pPr>
        <w:spacing w:after="0" w:line="240" w:lineRule="auto"/>
        <w:jc w:val="center"/>
        <w:rPr>
          <w:rFonts w:ascii="Times New Roman" w:hAnsi="Times New Roman"/>
          <w:sz w:val="28"/>
          <w:szCs w:val="28"/>
          <w:lang w:eastAsia="ru-RU"/>
        </w:rPr>
      </w:pPr>
    </w:p>
    <w:p w:rsidR="00F52F9E" w:rsidRDefault="00F52F9E" w:rsidP="00F52F9E">
      <w:pPr>
        <w:spacing w:after="0" w:line="240" w:lineRule="auto"/>
        <w:jc w:val="center"/>
        <w:rPr>
          <w:rFonts w:ascii="Times New Roman" w:hAnsi="Times New Roman"/>
          <w:sz w:val="28"/>
          <w:szCs w:val="28"/>
          <w:lang w:eastAsia="ru-RU"/>
        </w:rPr>
      </w:pPr>
    </w:p>
    <w:p w:rsidR="00F52F9E" w:rsidRDefault="00F52F9E" w:rsidP="00F52F9E">
      <w:pPr>
        <w:spacing w:after="0" w:line="240" w:lineRule="auto"/>
        <w:jc w:val="center"/>
        <w:rPr>
          <w:rFonts w:ascii="Times New Roman" w:hAnsi="Times New Roman"/>
          <w:sz w:val="28"/>
          <w:szCs w:val="28"/>
          <w:lang w:eastAsia="ru-RU"/>
        </w:rPr>
      </w:pPr>
    </w:p>
    <w:p w:rsidR="00F52F9E" w:rsidRPr="00525795" w:rsidRDefault="00F52F9E" w:rsidP="00F52F9E">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 xml:space="preserve">                                                                         ПРИЛОЖЕНИЕ 12</w:t>
      </w:r>
    </w:p>
    <w:p w:rsidR="00F52F9E" w:rsidRPr="00525795" w:rsidRDefault="00F52F9E" w:rsidP="00F52F9E">
      <w:pPr>
        <w:spacing w:after="0" w:line="240" w:lineRule="auto"/>
        <w:jc w:val="center"/>
        <w:rPr>
          <w:rFonts w:ascii="Times New Roman" w:hAnsi="Times New Roman"/>
          <w:sz w:val="28"/>
          <w:szCs w:val="28"/>
        </w:rPr>
      </w:pPr>
      <w:r>
        <w:rPr>
          <w:rFonts w:ascii="Times New Roman" w:hAnsi="Times New Roman"/>
          <w:sz w:val="28"/>
          <w:szCs w:val="28"/>
        </w:rPr>
        <w:t xml:space="preserve">                                                                           </w:t>
      </w:r>
      <w:r w:rsidRPr="00525795">
        <w:rPr>
          <w:rFonts w:ascii="Times New Roman" w:hAnsi="Times New Roman"/>
          <w:sz w:val="28"/>
          <w:szCs w:val="28"/>
        </w:rPr>
        <w:t>к муниципальной программе</w:t>
      </w:r>
    </w:p>
    <w:p w:rsidR="00F52F9E" w:rsidRDefault="00F52F9E" w:rsidP="00F52F9E">
      <w:pPr>
        <w:spacing w:after="0" w:line="240" w:lineRule="auto"/>
        <w:jc w:val="center"/>
        <w:rPr>
          <w:rFonts w:ascii="Times New Roman" w:hAnsi="Times New Roman"/>
          <w:sz w:val="28"/>
          <w:szCs w:val="28"/>
        </w:rPr>
      </w:pPr>
      <w:r>
        <w:rPr>
          <w:rFonts w:ascii="Times New Roman" w:hAnsi="Times New Roman"/>
          <w:sz w:val="28"/>
          <w:szCs w:val="28"/>
        </w:rPr>
        <w:t xml:space="preserve">                                                                            </w:t>
      </w:r>
      <w:r w:rsidRPr="00525795">
        <w:rPr>
          <w:rFonts w:ascii="Times New Roman" w:hAnsi="Times New Roman"/>
          <w:sz w:val="28"/>
          <w:szCs w:val="28"/>
        </w:rPr>
        <w:t>городского округа Отрадный</w:t>
      </w:r>
    </w:p>
    <w:p w:rsidR="00F52F9E" w:rsidRPr="00525795" w:rsidRDefault="00F52F9E" w:rsidP="00F52F9E">
      <w:pPr>
        <w:spacing w:after="0" w:line="240" w:lineRule="auto"/>
        <w:jc w:val="center"/>
        <w:rPr>
          <w:rFonts w:ascii="Times New Roman" w:hAnsi="Times New Roman"/>
          <w:sz w:val="28"/>
          <w:szCs w:val="28"/>
        </w:rPr>
      </w:pPr>
      <w:r>
        <w:rPr>
          <w:rFonts w:ascii="Times New Roman" w:hAnsi="Times New Roman"/>
          <w:sz w:val="28"/>
          <w:szCs w:val="28"/>
        </w:rPr>
        <w:t xml:space="preserve">                                                                       Самарской области</w:t>
      </w:r>
    </w:p>
    <w:p w:rsidR="00F52F9E" w:rsidRDefault="00F52F9E" w:rsidP="00F52F9E">
      <w:pPr>
        <w:spacing w:after="0" w:line="240" w:lineRule="auto"/>
        <w:jc w:val="center"/>
        <w:rPr>
          <w:rFonts w:ascii="Times New Roman" w:hAnsi="Times New Roman"/>
          <w:sz w:val="28"/>
          <w:szCs w:val="28"/>
        </w:rPr>
      </w:pPr>
      <w:r>
        <w:rPr>
          <w:rFonts w:ascii="Times New Roman" w:hAnsi="Times New Roman"/>
          <w:sz w:val="28"/>
          <w:szCs w:val="28"/>
        </w:rPr>
        <w:t xml:space="preserve">                                                                              </w:t>
      </w:r>
      <w:r w:rsidRPr="00525795">
        <w:rPr>
          <w:rFonts w:ascii="Times New Roman" w:hAnsi="Times New Roman"/>
          <w:sz w:val="28"/>
          <w:szCs w:val="28"/>
        </w:rPr>
        <w:t>«Комфортная городская среда»</w:t>
      </w:r>
      <w:r>
        <w:rPr>
          <w:rFonts w:ascii="Times New Roman" w:hAnsi="Times New Roman"/>
          <w:sz w:val="28"/>
          <w:szCs w:val="28"/>
        </w:rPr>
        <w:t xml:space="preserve">                                                                              </w:t>
      </w:r>
      <w:r w:rsidRPr="00525795">
        <w:rPr>
          <w:rFonts w:ascii="Times New Roman" w:hAnsi="Times New Roman"/>
          <w:sz w:val="28"/>
          <w:szCs w:val="28"/>
        </w:rPr>
        <w:t xml:space="preserve"> </w:t>
      </w:r>
      <w:r>
        <w:rPr>
          <w:rFonts w:ascii="Times New Roman" w:hAnsi="Times New Roman"/>
          <w:sz w:val="28"/>
          <w:szCs w:val="28"/>
        </w:rPr>
        <w:t xml:space="preserve">       </w:t>
      </w:r>
    </w:p>
    <w:p w:rsidR="00F52F9E" w:rsidRPr="00525795" w:rsidRDefault="00F52F9E" w:rsidP="00F52F9E">
      <w:pPr>
        <w:spacing w:after="0" w:line="240" w:lineRule="auto"/>
        <w:jc w:val="center"/>
        <w:rPr>
          <w:rFonts w:ascii="Times New Roman" w:hAnsi="Times New Roman"/>
          <w:sz w:val="28"/>
          <w:szCs w:val="28"/>
        </w:rPr>
      </w:pPr>
      <w:r>
        <w:rPr>
          <w:rFonts w:ascii="Times New Roman" w:hAnsi="Times New Roman"/>
          <w:sz w:val="28"/>
          <w:szCs w:val="28"/>
        </w:rPr>
        <w:t xml:space="preserve">                                                                          на 2018-2024</w:t>
      </w:r>
      <w:r w:rsidRPr="00525795">
        <w:rPr>
          <w:rFonts w:ascii="Times New Roman" w:hAnsi="Times New Roman"/>
          <w:sz w:val="28"/>
          <w:szCs w:val="28"/>
        </w:rPr>
        <w:t xml:space="preserve"> год</w:t>
      </w:r>
      <w:r>
        <w:rPr>
          <w:rFonts w:ascii="Times New Roman" w:hAnsi="Times New Roman"/>
          <w:sz w:val="28"/>
          <w:szCs w:val="28"/>
        </w:rPr>
        <w:t>ы</w:t>
      </w:r>
    </w:p>
    <w:p w:rsidR="00F52F9E" w:rsidRDefault="00F52F9E" w:rsidP="00F52F9E"/>
    <w:p w:rsidR="00F52F9E" w:rsidRDefault="00F52F9E" w:rsidP="00F52F9E">
      <w:pPr>
        <w:spacing w:after="0" w:line="240" w:lineRule="auto"/>
        <w:jc w:val="center"/>
        <w:rPr>
          <w:rFonts w:ascii="Times New Roman" w:hAnsi="Times New Roman"/>
          <w:b/>
          <w:sz w:val="28"/>
          <w:szCs w:val="28"/>
        </w:rPr>
      </w:pPr>
      <w:r>
        <w:rPr>
          <w:rFonts w:ascii="Times New Roman" w:hAnsi="Times New Roman"/>
          <w:b/>
          <w:sz w:val="28"/>
          <w:szCs w:val="28"/>
        </w:rPr>
        <w:t>ПОРЯДОК</w:t>
      </w:r>
    </w:p>
    <w:p w:rsidR="00F52F9E" w:rsidRDefault="00F52F9E" w:rsidP="00F52F9E">
      <w:pPr>
        <w:spacing w:after="0" w:line="240" w:lineRule="auto"/>
        <w:jc w:val="center"/>
        <w:rPr>
          <w:rFonts w:ascii="Times New Roman" w:hAnsi="Times New Roman"/>
          <w:b/>
          <w:sz w:val="28"/>
          <w:szCs w:val="28"/>
        </w:rPr>
      </w:pPr>
      <w:r>
        <w:rPr>
          <w:rFonts w:ascii="Times New Roman" w:hAnsi="Times New Roman"/>
          <w:b/>
          <w:sz w:val="28"/>
          <w:szCs w:val="28"/>
        </w:rPr>
        <w:t>разработки, обсуждения с заинтересованными лицами и утверждения дизайн-проекта благоустройства дворовой территории МКД</w:t>
      </w:r>
    </w:p>
    <w:p w:rsidR="00F52F9E" w:rsidRDefault="00F52F9E" w:rsidP="00F52F9E">
      <w:pPr>
        <w:spacing w:after="0" w:line="360" w:lineRule="auto"/>
        <w:ind w:firstLine="709"/>
        <w:jc w:val="both"/>
        <w:rPr>
          <w:rFonts w:ascii="Times New Roman" w:hAnsi="Times New Roman"/>
          <w:sz w:val="28"/>
          <w:szCs w:val="28"/>
        </w:rPr>
      </w:pPr>
    </w:p>
    <w:p w:rsidR="00F52F9E" w:rsidRDefault="00F52F9E" w:rsidP="00F52F9E">
      <w:pPr>
        <w:spacing w:after="0" w:line="360" w:lineRule="auto"/>
        <w:ind w:firstLine="709"/>
        <w:jc w:val="both"/>
        <w:rPr>
          <w:rFonts w:ascii="Times New Roman" w:hAnsi="Times New Roman"/>
          <w:sz w:val="28"/>
          <w:szCs w:val="28"/>
        </w:rPr>
      </w:pPr>
      <w:r>
        <w:rPr>
          <w:rFonts w:ascii="Times New Roman" w:hAnsi="Times New Roman"/>
          <w:sz w:val="28"/>
          <w:szCs w:val="28"/>
        </w:rPr>
        <w:t xml:space="preserve">Основные понятия, используемые в настоящем Порядке: </w:t>
      </w:r>
    </w:p>
    <w:p w:rsidR="00F52F9E" w:rsidRDefault="00F52F9E" w:rsidP="00F52F9E">
      <w:pPr>
        <w:spacing w:after="0" w:line="360" w:lineRule="auto"/>
        <w:ind w:firstLine="709"/>
        <w:jc w:val="both"/>
        <w:rPr>
          <w:rFonts w:ascii="Times New Roman" w:hAnsi="Times New Roman"/>
          <w:sz w:val="28"/>
          <w:szCs w:val="28"/>
        </w:rPr>
      </w:pPr>
      <w:r>
        <w:rPr>
          <w:rFonts w:ascii="Times New Roman" w:hAnsi="Times New Roman"/>
          <w:sz w:val="28"/>
          <w:szCs w:val="28"/>
        </w:rPr>
        <w:t>- организатор обсуждения с заинтересованными лицами дизайн-проекта благоустройства дворовых территорий МКД и благоустройства общественных территорий – Управление жилищно-коммунального хозяйства и обслуживания населения городского округа  Отрадный (далее – организатор обсуждения);</w:t>
      </w:r>
    </w:p>
    <w:p w:rsidR="00F52F9E" w:rsidRDefault="00F52F9E" w:rsidP="00F52F9E">
      <w:pPr>
        <w:spacing w:after="0" w:line="360" w:lineRule="auto"/>
        <w:ind w:firstLine="709"/>
        <w:jc w:val="both"/>
        <w:rPr>
          <w:rFonts w:ascii="Times New Roman" w:hAnsi="Times New Roman"/>
          <w:sz w:val="28"/>
          <w:szCs w:val="28"/>
        </w:rPr>
      </w:pPr>
      <w:r>
        <w:rPr>
          <w:rFonts w:ascii="Times New Roman" w:hAnsi="Times New Roman"/>
          <w:sz w:val="28"/>
          <w:szCs w:val="28"/>
        </w:rPr>
        <w:t>- дизайн-проект – это проект благоустройства территории, содержащий графический и текстовый материал, включающий в себя генеральный план (план благоустройства) с указанием мест размещения объектов благоустройства,  в том числе мест кратковременной парковки транспортных средств и схемы проезда и движения пешеходов, спортивных, игровых и бытовых площадок (далее – Дизайн-проект);</w:t>
      </w:r>
    </w:p>
    <w:p w:rsidR="00F52F9E" w:rsidRDefault="00F52F9E" w:rsidP="00F52F9E">
      <w:pPr>
        <w:spacing w:after="0" w:line="360" w:lineRule="auto"/>
        <w:ind w:firstLine="709"/>
        <w:jc w:val="both"/>
        <w:rPr>
          <w:rFonts w:ascii="Times New Roman" w:hAnsi="Times New Roman"/>
          <w:sz w:val="28"/>
          <w:szCs w:val="28"/>
        </w:rPr>
      </w:pPr>
      <w:r>
        <w:rPr>
          <w:rFonts w:ascii="Times New Roman" w:hAnsi="Times New Roman"/>
          <w:sz w:val="28"/>
          <w:szCs w:val="28"/>
        </w:rPr>
        <w:t>- общественная комиссия – комиссия по обсуждению проекта Программы, рассмотрения и проведения оценки предложений заинтересованных лиц о включении дворовой территории МКД и общественных территорий в Программу, а также для осуществления контроля за реализацией Программы (далее – Комиссия).</w:t>
      </w:r>
    </w:p>
    <w:p w:rsidR="00F52F9E" w:rsidRDefault="00F52F9E" w:rsidP="00F52F9E">
      <w:pPr>
        <w:spacing w:after="0" w:line="360" w:lineRule="auto"/>
        <w:ind w:firstLine="709"/>
        <w:jc w:val="both"/>
        <w:rPr>
          <w:rFonts w:ascii="Times New Roman" w:hAnsi="Times New Roman"/>
          <w:iCs/>
          <w:sz w:val="28"/>
          <w:szCs w:val="28"/>
        </w:rPr>
      </w:pPr>
      <w:r>
        <w:rPr>
          <w:rFonts w:ascii="Times New Roman" w:hAnsi="Times New Roman"/>
          <w:iCs/>
          <w:sz w:val="28"/>
          <w:szCs w:val="28"/>
        </w:rPr>
        <w:t>Содержание дизайн-проекта зависит от вида и состава планируемых к благоустройству работ. Это может быть как проектная, сметная документация, так и упрощенный вариант в виде изображения дворовой территории МКД или общественной территории с описанием работ и мероприятий, предлагаемых к выполнению.</w:t>
      </w:r>
    </w:p>
    <w:p w:rsidR="00F52F9E" w:rsidRDefault="00F52F9E" w:rsidP="00F52F9E">
      <w:pPr>
        <w:spacing w:after="0" w:line="360" w:lineRule="auto"/>
        <w:ind w:firstLine="709"/>
        <w:jc w:val="both"/>
        <w:rPr>
          <w:rFonts w:ascii="Times New Roman" w:hAnsi="Times New Roman"/>
          <w:sz w:val="28"/>
          <w:szCs w:val="28"/>
        </w:rPr>
      </w:pPr>
      <w:r>
        <w:rPr>
          <w:rFonts w:ascii="Times New Roman" w:hAnsi="Times New Roman"/>
          <w:sz w:val="28"/>
          <w:szCs w:val="28"/>
        </w:rPr>
        <w:t>Разработка дизайн – проектов в отношении  дворовых и общественных территорий осуществляется отделом архитектуры и градостроительства Администрации городского округа Отрадный.</w:t>
      </w:r>
    </w:p>
    <w:p w:rsidR="00F52F9E" w:rsidRPr="00F0375D" w:rsidRDefault="00F52F9E" w:rsidP="00F52F9E">
      <w:pPr>
        <w:spacing w:after="0" w:line="360" w:lineRule="auto"/>
        <w:ind w:firstLine="709"/>
        <w:jc w:val="both"/>
        <w:rPr>
          <w:rFonts w:ascii="Times New Roman" w:hAnsi="Times New Roman"/>
          <w:sz w:val="28"/>
          <w:szCs w:val="28"/>
        </w:rPr>
      </w:pPr>
      <w:r>
        <w:rPr>
          <w:rFonts w:ascii="Times New Roman" w:hAnsi="Times New Roman"/>
          <w:sz w:val="28"/>
        </w:rPr>
        <w:lastRenderedPageBreak/>
        <w:t xml:space="preserve">Разработка дизайн – проектов осуществляется с учетом минимальных и дополнительных перечней работ по благоустройству дворовой территории МКД, утвержденных протоколом общего собрания собственников помещений в МКД, в пределах визуализированного </w:t>
      </w:r>
      <w:r>
        <w:rPr>
          <w:rFonts w:ascii="Times New Roman" w:hAnsi="Times New Roman"/>
          <w:sz w:val="28"/>
          <w:szCs w:val="28"/>
        </w:rPr>
        <w:t>перечня образцов элементов благоустройства, предлагаемых к размещению на дворовой территории согласно приложению 6 к Программе.</w:t>
      </w:r>
    </w:p>
    <w:p w:rsidR="00F52F9E" w:rsidRDefault="00F52F9E" w:rsidP="00F52F9E">
      <w:pPr>
        <w:spacing w:after="0" w:line="360" w:lineRule="auto"/>
        <w:ind w:firstLine="709"/>
        <w:jc w:val="both"/>
        <w:rPr>
          <w:rFonts w:ascii="Times New Roman" w:hAnsi="Times New Roman"/>
          <w:sz w:val="28"/>
          <w:szCs w:val="28"/>
        </w:rPr>
      </w:pPr>
      <w:r>
        <w:rPr>
          <w:rFonts w:ascii="Times New Roman" w:hAnsi="Times New Roman"/>
          <w:sz w:val="28"/>
          <w:szCs w:val="28"/>
        </w:rPr>
        <w:t>Организаторы обсуждений по дворовым территориям МКД и общественным территориям готовят сообщение о проведении обсуждений с заинтересованными лицами дизайн-проектов дворовых территорий МКД и общественных территорий, которое подлежит размещению на официальном сайте органов местного самоуправления городского округа Отрадный (http:/www.otradny.org/),  в течение двух рабочих дней со дня утверждения общественной комиссией протокола рассмотрения и оценки заявок заинтересованных лиц на включение в адресный перечень</w:t>
      </w:r>
      <w:r>
        <w:rPr>
          <w:rFonts w:ascii="Times New Roman" w:hAnsi="Times New Roman"/>
          <w:color w:val="000000"/>
          <w:sz w:val="28"/>
          <w:szCs w:val="28"/>
        </w:rPr>
        <w:t xml:space="preserve"> дворовых территорий МКД в Программу и протокола </w:t>
      </w:r>
      <w:r>
        <w:rPr>
          <w:rFonts w:ascii="Times New Roman" w:hAnsi="Times New Roman"/>
          <w:sz w:val="28"/>
          <w:szCs w:val="28"/>
        </w:rPr>
        <w:t>оценки предложений граждан, организаций на включение в адресный перечень общественных территорий городского округа Отрадный в Программу.</w:t>
      </w:r>
    </w:p>
    <w:p w:rsidR="00F52F9E" w:rsidRDefault="00F52F9E" w:rsidP="00F52F9E">
      <w:pPr>
        <w:spacing w:after="0" w:line="360" w:lineRule="auto"/>
        <w:ind w:firstLine="709"/>
        <w:jc w:val="both"/>
        <w:rPr>
          <w:rFonts w:ascii="Times New Roman" w:hAnsi="Times New Roman"/>
          <w:sz w:val="28"/>
          <w:szCs w:val="28"/>
        </w:rPr>
      </w:pPr>
      <w:r>
        <w:rPr>
          <w:rFonts w:ascii="Times New Roman" w:hAnsi="Times New Roman"/>
          <w:sz w:val="28"/>
          <w:szCs w:val="28"/>
        </w:rPr>
        <w:t>При выборе дизайн-проекта Комиссия руководствуется следующими критериями для дизайн-проекта:</w:t>
      </w:r>
    </w:p>
    <w:p w:rsidR="00F52F9E" w:rsidRDefault="00F52F9E" w:rsidP="00F52F9E">
      <w:pPr>
        <w:tabs>
          <w:tab w:val="right" w:pos="9637"/>
        </w:tabs>
        <w:spacing w:after="0" w:line="360" w:lineRule="auto"/>
        <w:ind w:firstLine="709"/>
        <w:jc w:val="both"/>
        <w:rPr>
          <w:rFonts w:ascii="Times New Roman" w:hAnsi="Times New Roman"/>
          <w:color w:val="000000"/>
          <w:sz w:val="28"/>
          <w:szCs w:val="28"/>
          <w:shd w:val="clear" w:color="auto" w:fill="FFFFFF"/>
        </w:rPr>
      </w:pPr>
      <w:r>
        <w:rPr>
          <w:rFonts w:ascii="Times New Roman" w:hAnsi="Times New Roman"/>
          <w:sz w:val="28"/>
          <w:szCs w:val="28"/>
        </w:rPr>
        <w:t xml:space="preserve">- </w:t>
      </w:r>
      <w:r>
        <w:rPr>
          <w:rFonts w:ascii="Times New Roman" w:hAnsi="Times New Roman"/>
          <w:color w:val="000000"/>
          <w:sz w:val="28"/>
          <w:szCs w:val="28"/>
          <w:shd w:val="clear" w:color="auto" w:fill="FFFFFF"/>
        </w:rPr>
        <w:t>обеспечение доступности для маломобильных групп населения;</w:t>
      </w:r>
      <w:r>
        <w:rPr>
          <w:rFonts w:ascii="Times New Roman" w:hAnsi="Times New Roman"/>
          <w:color w:val="000000"/>
          <w:sz w:val="28"/>
          <w:szCs w:val="28"/>
          <w:shd w:val="clear" w:color="auto" w:fill="FFFFFF"/>
        </w:rPr>
        <w:tab/>
      </w:r>
    </w:p>
    <w:p w:rsidR="00F52F9E" w:rsidRDefault="00F52F9E" w:rsidP="00F52F9E">
      <w:pPr>
        <w:spacing w:after="0" w:line="360" w:lineRule="auto"/>
        <w:ind w:firstLine="709"/>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безопасность транспортной схемы движения транспортных средств и пешеходов;</w:t>
      </w:r>
    </w:p>
    <w:p w:rsidR="00F52F9E" w:rsidRDefault="00F52F9E" w:rsidP="00F52F9E">
      <w:pPr>
        <w:spacing w:after="0" w:line="360" w:lineRule="auto"/>
        <w:ind w:firstLine="709"/>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практичность;</w:t>
      </w:r>
    </w:p>
    <w:p w:rsidR="00F52F9E" w:rsidRDefault="00F52F9E" w:rsidP="00F52F9E">
      <w:pPr>
        <w:spacing w:after="0" w:line="360" w:lineRule="auto"/>
        <w:ind w:firstLine="709"/>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применение современных технологий и материалов;</w:t>
      </w:r>
    </w:p>
    <w:p w:rsidR="00F52F9E" w:rsidRDefault="00F52F9E" w:rsidP="00F52F9E">
      <w:pPr>
        <w:spacing w:after="0" w:line="360" w:lineRule="auto"/>
        <w:ind w:firstLine="709"/>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совместимость с общим архитектурным обликом территории;</w:t>
      </w:r>
    </w:p>
    <w:p w:rsidR="00F52F9E" w:rsidRDefault="00F52F9E" w:rsidP="00F52F9E">
      <w:pPr>
        <w:spacing w:after="0" w:line="360" w:lineRule="auto"/>
        <w:ind w:firstLine="709"/>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наличие согласования с владельцами подземных коммуникаций;</w:t>
      </w:r>
    </w:p>
    <w:p w:rsidR="00F52F9E" w:rsidRDefault="00F52F9E" w:rsidP="00F52F9E">
      <w:pPr>
        <w:spacing w:after="0" w:line="360" w:lineRule="auto"/>
        <w:ind w:firstLine="709"/>
        <w:jc w:val="both"/>
        <w:rPr>
          <w:rFonts w:ascii="Times New Roman" w:hAnsi="Times New Roman"/>
          <w:sz w:val="28"/>
          <w:szCs w:val="28"/>
        </w:rPr>
      </w:pPr>
      <w:r>
        <w:rPr>
          <w:rFonts w:ascii="Times New Roman" w:hAnsi="Times New Roman"/>
          <w:sz w:val="28"/>
          <w:szCs w:val="28"/>
        </w:rPr>
        <w:t>- соответствие действующим санитарным и строительным нормам и правилам;</w:t>
      </w:r>
    </w:p>
    <w:p w:rsidR="00F52F9E" w:rsidRDefault="00F52F9E" w:rsidP="00F52F9E">
      <w:pPr>
        <w:spacing w:after="0" w:line="360" w:lineRule="auto"/>
        <w:ind w:firstLine="709"/>
        <w:jc w:val="both"/>
        <w:rPr>
          <w:rFonts w:ascii="Times New Roman" w:hAnsi="Times New Roman"/>
          <w:sz w:val="28"/>
          <w:szCs w:val="28"/>
        </w:rPr>
      </w:pPr>
      <w:r>
        <w:rPr>
          <w:rFonts w:ascii="Times New Roman" w:hAnsi="Times New Roman"/>
          <w:sz w:val="28"/>
          <w:szCs w:val="28"/>
        </w:rPr>
        <w:t>- рациональное использование средств (в отношении качества приобретаемого материала и выполняемых работ).</w:t>
      </w:r>
    </w:p>
    <w:p w:rsidR="00F52F9E" w:rsidRDefault="00F52F9E" w:rsidP="00F52F9E">
      <w:pPr>
        <w:spacing w:after="0" w:line="360" w:lineRule="auto"/>
        <w:ind w:firstLine="709"/>
        <w:jc w:val="both"/>
        <w:rPr>
          <w:rFonts w:ascii="Times New Roman" w:hAnsi="Times New Roman"/>
          <w:sz w:val="28"/>
          <w:szCs w:val="28"/>
        </w:rPr>
      </w:pPr>
      <w:r>
        <w:rPr>
          <w:rFonts w:ascii="Times New Roman" w:hAnsi="Times New Roman"/>
          <w:sz w:val="28"/>
          <w:szCs w:val="28"/>
        </w:rPr>
        <w:lastRenderedPageBreak/>
        <w:t>Обсуждение и утверждение  дизайн - проектов благоустройства дворовых территорий МКД и общественных территорий осуществляется Комиссией  с участием Уполномоченных лиц, о чем составляется протокол заседания Комиссии. Протокол подписывается всеми членами Комиссии, присутствовавшими на заседании, и размещается на официальном сайте органов местного самоуправления городского округа Отрадный</w:t>
      </w:r>
      <w:r w:rsidRPr="00EA4886">
        <w:rPr>
          <w:rFonts w:ascii="Times New Roman" w:hAnsi="Times New Roman"/>
          <w:sz w:val="28"/>
          <w:szCs w:val="28"/>
        </w:rPr>
        <w:t xml:space="preserve"> </w:t>
      </w:r>
      <w:r>
        <w:rPr>
          <w:rFonts w:ascii="Times New Roman" w:hAnsi="Times New Roman"/>
          <w:sz w:val="28"/>
          <w:szCs w:val="28"/>
        </w:rPr>
        <w:t>в сети «Интернет» в течение трех рабочих дней с момента его подписания.</w:t>
      </w:r>
    </w:p>
    <w:p w:rsidR="00F52F9E" w:rsidRDefault="00F52F9E" w:rsidP="00F52F9E">
      <w:pPr>
        <w:spacing w:after="0" w:line="360" w:lineRule="auto"/>
        <w:ind w:firstLine="709"/>
        <w:jc w:val="both"/>
        <w:rPr>
          <w:rFonts w:ascii="Times New Roman" w:hAnsi="Times New Roman"/>
          <w:sz w:val="28"/>
          <w:szCs w:val="28"/>
        </w:rPr>
      </w:pPr>
      <w:r>
        <w:rPr>
          <w:rFonts w:ascii="Times New Roman" w:hAnsi="Times New Roman"/>
          <w:sz w:val="28"/>
          <w:szCs w:val="28"/>
        </w:rPr>
        <w:t>Заседание Комиссии правомочно, если на нем присутствует более 50 процентов общего числа ее членов. Каждый член Комиссии имеет один голос.</w:t>
      </w:r>
    </w:p>
    <w:p w:rsidR="00F52F9E" w:rsidRDefault="00F52F9E" w:rsidP="00F52F9E">
      <w:pPr>
        <w:spacing w:after="0" w:line="360" w:lineRule="auto"/>
        <w:ind w:firstLine="709"/>
        <w:jc w:val="both"/>
        <w:rPr>
          <w:rFonts w:ascii="Times New Roman" w:hAnsi="Times New Roman"/>
          <w:sz w:val="28"/>
          <w:szCs w:val="28"/>
        </w:rPr>
      </w:pPr>
      <w:r>
        <w:rPr>
          <w:rFonts w:ascii="Times New Roman" w:hAnsi="Times New Roman"/>
          <w:sz w:val="28"/>
          <w:szCs w:val="28"/>
        </w:rPr>
        <w:t xml:space="preserve">Дизайн-проект благоустройства общественной территории утверждается в двух экземплярах, из которых один экземпляр хранится у Организатора обсуждения по общественным территориям, второй – в  отделе архитектуры и градостроительства Администрации городского округа Отрадный. </w:t>
      </w:r>
    </w:p>
    <w:p w:rsidR="00F52F9E" w:rsidRDefault="00F52F9E" w:rsidP="00F52F9E">
      <w:pPr>
        <w:spacing w:after="0" w:line="360" w:lineRule="auto"/>
        <w:jc w:val="both"/>
        <w:rPr>
          <w:rFonts w:ascii="Times New Roman" w:hAnsi="Times New Roman"/>
          <w:sz w:val="28"/>
          <w:szCs w:val="28"/>
        </w:rPr>
      </w:pPr>
    </w:p>
    <w:p w:rsidR="00F52F9E" w:rsidRDefault="00F52F9E" w:rsidP="00F52F9E"/>
    <w:p w:rsidR="00F52F9E" w:rsidRDefault="00F52F9E" w:rsidP="00F52F9E"/>
    <w:p w:rsidR="00F52F9E" w:rsidRDefault="00F52F9E" w:rsidP="00F52F9E"/>
    <w:p w:rsidR="00F52F9E" w:rsidRDefault="00F52F9E" w:rsidP="00F52F9E"/>
    <w:p w:rsidR="00F52F9E" w:rsidRDefault="00F52F9E" w:rsidP="00F52F9E"/>
    <w:p w:rsidR="00F52F9E" w:rsidRDefault="00F52F9E" w:rsidP="00F52F9E"/>
    <w:p w:rsidR="00F52F9E" w:rsidRDefault="00F52F9E" w:rsidP="00F52F9E"/>
    <w:p w:rsidR="00F52F9E" w:rsidRDefault="00F52F9E" w:rsidP="00F52F9E"/>
    <w:p w:rsidR="00F52F9E" w:rsidRDefault="00F52F9E" w:rsidP="00F52F9E"/>
    <w:p w:rsidR="00F52F9E" w:rsidRDefault="00F52F9E" w:rsidP="00F52F9E"/>
    <w:p w:rsidR="00F52F9E" w:rsidRDefault="00F52F9E" w:rsidP="00F52F9E"/>
    <w:p w:rsidR="00F52F9E" w:rsidRDefault="00F52F9E" w:rsidP="00F52F9E">
      <w:pPr>
        <w:spacing w:after="0" w:line="240" w:lineRule="auto"/>
        <w:jc w:val="center"/>
        <w:rPr>
          <w:rFonts w:ascii="Times New Roman" w:hAnsi="Times New Roman"/>
          <w:sz w:val="28"/>
          <w:szCs w:val="28"/>
        </w:rPr>
      </w:pPr>
      <w:r>
        <w:rPr>
          <w:rFonts w:ascii="Times New Roman" w:hAnsi="Times New Roman"/>
          <w:sz w:val="28"/>
          <w:szCs w:val="28"/>
        </w:rPr>
        <w:t xml:space="preserve">                                                                          ПРИЛОЖЕНИЕ 13</w:t>
      </w:r>
    </w:p>
    <w:p w:rsidR="00F52F9E" w:rsidRDefault="00F52F9E" w:rsidP="00F52F9E">
      <w:pPr>
        <w:spacing w:after="0" w:line="240" w:lineRule="auto"/>
        <w:jc w:val="center"/>
        <w:rPr>
          <w:rFonts w:ascii="Times New Roman" w:hAnsi="Times New Roman"/>
          <w:sz w:val="28"/>
          <w:szCs w:val="28"/>
        </w:rPr>
      </w:pPr>
      <w:r>
        <w:rPr>
          <w:rFonts w:ascii="Times New Roman" w:hAnsi="Times New Roman"/>
          <w:sz w:val="28"/>
          <w:szCs w:val="28"/>
        </w:rPr>
        <w:t xml:space="preserve">                                                                            к муниципальной программе</w:t>
      </w:r>
    </w:p>
    <w:p w:rsidR="00F52F9E" w:rsidRDefault="00F52F9E" w:rsidP="00F52F9E">
      <w:pPr>
        <w:spacing w:after="0" w:line="240" w:lineRule="auto"/>
        <w:jc w:val="center"/>
        <w:rPr>
          <w:rFonts w:ascii="Times New Roman" w:hAnsi="Times New Roman"/>
          <w:sz w:val="28"/>
          <w:szCs w:val="28"/>
        </w:rPr>
      </w:pPr>
      <w:r>
        <w:rPr>
          <w:rFonts w:ascii="Times New Roman" w:hAnsi="Times New Roman"/>
          <w:sz w:val="28"/>
          <w:szCs w:val="28"/>
        </w:rPr>
        <w:t xml:space="preserve">                                                                            городского округа Отрадный</w:t>
      </w:r>
    </w:p>
    <w:p w:rsidR="00F52F9E" w:rsidRDefault="00F52F9E" w:rsidP="00F52F9E">
      <w:pPr>
        <w:spacing w:after="0" w:line="240" w:lineRule="auto"/>
        <w:jc w:val="center"/>
        <w:rPr>
          <w:rFonts w:ascii="Times New Roman" w:hAnsi="Times New Roman"/>
          <w:sz w:val="28"/>
          <w:szCs w:val="28"/>
        </w:rPr>
      </w:pPr>
      <w:r>
        <w:rPr>
          <w:rFonts w:ascii="Times New Roman" w:hAnsi="Times New Roman"/>
          <w:sz w:val="28"/>
          <w:szCs w:val="28"/>
        </w:rPr>
        <w:t xml:space="preserve">                                                                          Самарской области</w:t>
      </w:r>
    </w:p>
    <w:p w:rsidR="00F52F9E" w:rsidRDefault="00F52F9E" w:rsidP="00F52F9E">
      <w:pPr>
        <w:spacing w:after="0" w:line="240" w:lineRule="auto"/>
        <w:jc w:val="center"/>
        <w:rPr>
          <w:rFonts w:ascii="Times New Roman" w:hAnsi="Times New Roman"/>
          <w:sz w:val="28"/>
          <w:szCs w:val="28"/>
        </w:rPr>
      </w:pPr>
      <w:r>
        <w:rPr>
          <w:rFonts w:ascii="Times New Roman" w:hAnsi="Times New Roman"/>
          <w:sz w:val="28"/>
          <w:szCs w:val="28"/>
        </w:rPr>
        <w:t xml:space="preserve">                                                                            «Комфортная городская среда»</w:t>
      </w:r>
    </w:p>
    <w:p w:rsidR="00F52F9E" w:rsidRDefault="00F52F9E" w:rsidP="00F52F9E">
      <w:pPr>
        <w:spacing w:after="0" w:line="240" w:lineRule="auto"/>
        <w:jc w:val="center"/>
        <w:rPr>
          <w:rFonts w:ascii="Times New Roman" w:hAnsi="Times New Roman"/>
          <w:sz w:val="28"/>
          <w:szCs w:val="28"/>
        </w:rPr>
      </w:pPr>
      <w:r>
        <w:rPr>
          <w:rFonts w:ascii="Times New Roman" w:hAnsi="Times New Roman"/>
          <w:sz w:val="28"/>
          <w:szCs w:val="28"/>
        </w:rPr>
        <w:lastRenderedPageBreak/>
        <w:t xml:space="preserve">                                                                         на 2018 – 2024 годы</w:t>
      </w:r>
    </w:p>
    <w:p w:rsidR="00F52F9E" w:rsidRDefault="00F52F9E" w:rsidP="00F52F9E">
      <w:pPr>
        <w:rPr>
          <w:color w:val="000000" w:themeColor="text1"/>
        </w:rPr>
      </w:pPr>
    </w:p>
    <w:p w:rsidR="00F52F9E" w:rsidRPr="0030712E" w:rsidRDefault="00F52F9E" w:rsidP="00F52F9E">
      <w:pPr>
        <w:pStyle w:val="a6"/>
        <w:numPr>
          <w:ilvl w:val="0"/>
          <w:numId w:val="4"/>
        </w:numPr>
        <w:spacing w:after="0" w:line="240" w:lineRule="auto"/>
        <w:jc w:val="center"/>
        <w:rPr>
          <w:rFonts w:ascii="Times New Roman" w:hAnsi="Times New Roman"/>
          <w:b/>
          <w:color w:val="000000" w:themeColor="text1"/>
          <w:sz w:val="28"/>
          <w:szCs w:val="28"/>
        </w:rPr>
      </w:pPr>
      <w:r w:rsidRPr="0030712E">
        <w:rPr>
          <w:rFonts w:ascii="Times New Roman" w:hAnsi="Times New Roman"/>
          <w:szCs w:val="28"/>
        </w:rPr>
        <w:t xml:space="preserve">                                                                            </w:t>
      </w:r>
    </w:p>
    <w:p w:rsidR="00F52F9E" w:rsidRPr="000F034D" w:rsidRDefault="00F52F9E" w:rsidP="00F52F9E">
      <w:pPr>
        <w:pStyle w:val="a6"/>
        <w:numPr>
          <w:ilvl w:val="0"/>
          <w:numId w:val="4"/>
        </w:numPr>
        <w:spacing w:after="0" w:line="240" w:lineRule="auto"/>
        <w:jc w:val="center"/>
        <w:rPr>
          <w:rFonts w:ascii="Times New Roman" w:hAnsi="Times New Roman"/>
          <w:b/>
          <w:color w:val="000000" w:themeColor="text1"/>
          <w:sz w:val="28"/>
          <w:szCs w:val="28"/>
        </w:rPr>
      </w:pPr>
      <w:r w:rsidRPr="000F034D">
        <w:rPr>
          <w:rFonts w:ascii="Times New Roman" w:hAnsi="Times New Roman"/>
          <w:color w:val="000000" w:themeColor="text1"/>
          <w:sz w:val="28"/>
          <w:szCs w:val="28"/>
        </w:rPr>
        <w:tab/>
      </w:r>
      <w:r w:rsidRPr="000F034D">
        <w:rPr>
          <w:rFonts w:ascii="Times New Roman" w:hAnsi="Times New Roman"/>
          <w:b/>
          <w:color w:val="000000" w:themeColor="text1"/>
          <w:sz w:val="28"/>
          <w:szCs w:val="28"/>
        </w:rPr>
        <w:t>ПОРЯДОК</w:t>
      </w:r>
    </w:p>
    <w:p w:rsidR="00F52F9E" w:rsidRPr="0030712E" w:rsidRDefault="00F52F9E" w:rsidP="00F52F9E">
      <w:pPr>
        <w:jc w:val="center"/>
        <w:rPr>
          <w:rFonts w:ascii="Times New Roman" w:hAnsi="Times New Roman"/>
          <w:b/>
          <w:color w:val="000000" w:themeColor="text1"/>
          <w:sz w:val="28"/>
          <w:szCs w:val="28"/>
        </w:rPr>
      </w:pPr>
      <w:r w:rsidRPr="0030712E">
        <w:rPr>
          <w:rFonts w:ascii="Times New Roman" w:hAnsi="Times New Roman"/>
          <w:b/>
          <w:color w:val="000000" w:themeColor="text1"/>
          <w:sz w:val="28"/>
          <w:szCs w:val="28"/>
        </w:rPr>
        <w:t>участия в конкурсе общественных проектов</w:t>
      </w:r>
    </w:p>
    <w:p w:rsidR="00F52F9E" w:rsidRPr="00456E76" w:rsidRDefault="00F52F9E" w:rsidP="00F52F9E">
      <w:pPr>
        <w:widowControl w:val="0"/>
        <w:tabs>
          <w:tab w:val="left" w:pos="220"/>
          <w:tab w:val="left" w:pos="720"/>
        </w:tabs>
        <w:autoSpaceDE w:val="0"/>
        <w:autoSpaceDN w:val="0"/>
        <w:adjustRightInd w:val="0"/>
        <w:spacing w:after="0" w:line="360" w:lineRule="auto"/>
        <w:ind w:right="-286" w:firstLine="567"/>
        <w:jc w:val="both"/>
        <w:rPr>
          <w:rFonts w:ascii="Times New Roman" w:hAnsi="Times New Roman"/>
          <w:color w:val="000000" w:themeColor="text1"/>
          <w:sz w:val="28"/>
          <w:szCs w:val="28"/>
        </w:rPr>
      </w:pPr>
      <w:r w:rsidRPr="00456E76">
        <w:rPr>
          <w:rFonts w:ascii="Times New Roman" w:hAnsi="Times New Roman"/>
          <w:color w:val="000000" w:themeColor="text1"/>
          <w:sz w:val="28"/>
          <w:szCs w:val="28"/>
        </w:rPr>
        <w:t xml:space="preserve">Конкурсный отбор общественных проектов осуществляется конкурсной комиссией. Состав конкурсной комиссии утвержден постановлением Правительства Самарской области </w:t>
      </w:r>
      <w:r w:rsidRPr="00456E76">
        <w:rPr>
          <w:rFonts w:ascii="Times New Roman" w:hAnsi="Times New Roman"/>
          <w:color w:val="000000" w:themeColor="text1"/>
          <w:sz w:val="28"/>
          <w:szCs w:val="28"/>
          <w:shd w:val="clear" w:color="auto" w:fill="FFFFFF"/>
        </w:rPr>
        <w:t>от 04.08.2017 №514 «Об образовании конкурсной комиссии по проведению конкурсного отбора  общественных проектов развития территорий муниципальных образований  в Самарской области для предоставления субсидий из областного  бюджета местным бюджетам в целях софинансирования расходных  обязательств муниципальных образований в Самарской области, связанных с реализацией мероприятий по поддержке инициатив населения муниципальных образований в Самарской области».</w:t>
      </w:r>
    </w:p>
    <w:p w:rsidR="00F52F9E" w:rsidRPr="00456E76" w:rsidRDefault="00F52F9E" w:rsidP="00F52F9E">
      <w:pPr>
        <w:spacing w:after="0" w:line="360" w:lineRule="auto"/>
        <w:ind w:right="-286" w:firstLine="567"/>
        <w:jc w:val="both"/>
        <w:rPr>
          <w:rFonts w:ascii="Times New Roman" w:hAnsi="Times New Roman"/>
          <w:color w:val="000000" w:themeColor="text1"/>
          <w:sz w:val="28"/>
          <w:szCs w:val="28"/>
        </w:rPr>
      </w:pPr>
      <w:r w:rsidRPr="00456E76">
        <w:rPr>
          <w:rFonts w:ascii="Times New Roman" w:hAnsi="Times New Roman"/>
          <w:color w:val="000000" w:themeColor="text1"/>
          <w:sz w:val="28"/>
          <w:szCs w:val="28"/>
        </w:rPr>
        <w:t>Общественные проекты представляются в конкурсную комиссию ежегодно до 1 марта и 1 ноября. Конкурсный отбор проводится до 15 апреля и 15 декабря соответственно.</w:t>
      </w:r>
    </w:p>
    <w:p w:rsidR="00F52F9E" w:rsidRPr="00456E76" w:rsidRDefault="00F52F9E" w:rsidP="00F52F9E">
      <w:pPr>
        <w:spacing w:after="0" w:line="360" w:lineRule="auto"/>
        <w:ind w:right="-428" w:firstLine="567"/>
        <w:jc w:val="both"/>
        <w:rPr>
          <w:rFonts w:ascii="Times New Roman" w:hAnsi="Times New Roman"/>
          <w:color w:val="000000" w:themeColor="text1"/>
          <w:sz w:val="28"/>
          <w:szCs w:val="28"/>
        </w:rPr>
      </w:pPr>
      <w:r w:rsidRPr="00456E76">
        <w:rPr>
          <w:rFonts w:ascii="Times New Roman" w:hAnsi="Times New Roman"/>
          <w:color w:val="000000" w:themeColor="text1"/>
          <w:sz w:val="28"/>
          <w:szCs w:val="28"/>
        </w:rPr>
        <w:t>Требования к заявке на участие в конкурсном отборе, а также к иным документам, представляемым администрациями муниципальных образований, определяются Администрацией Губернатора Самарской области и (или) Правительством Самарской области.</w:t>
      </w:r>
    </w:p>
    <w:p w:rsidR="00F52F9E" w:rsidRPr="00456E76" w:rsidRDefault="00F52F9E" w:rsidP="00F52F9E">
      <w:pPr>
        <w:spacing w:after="0" w:line="360" w:lineRule="auto"/>
        <w:ind w:right="-286" w:firstLine="567"/>
        <w:jc w:val="both"/>
        <w:rPr>
          <w:rFonts w:ascii="Times New Roman" w:hAnsi="Times New Roman"/>
          <w:color w:val="000000" w:themeColor="text1"/>
          <w:sz w:val="28"/>
          <w:szCs w:val="28"/>
        </w:rPr>
      </w:pPr>
      <w:bookmarkStart w:id="1" w:name="sub_40214"/>
      <w:r w:rsidRPr="00456E76">
        <w:rPr>
          <w:rFonts w:ascii="Times New Roman" w:hAnsi="Times New Roman"/>
          <w:color w:val="000000" w:themeColor="text1"/>
          <w:sz w:val="28"/>
          <w:szCs w:val="28"/>
        </w:rPr>
        <w:t>Критериями конкурсного</w:t>
      </w:r>
      <w:r w:rsidRPr="00456E76">
        <w:rPr>
          <w:rFonts w:ascii="Times New Roman" w:hAnsi="Times New Roman"/>
          <w:b/>
          <w:color w:val="000000" w:themeColor="text1"/>
          <w:sz w:val="28"/>
          <w:szCs w:val="28"/>
        </w:rPr>
        <w:t xml:space="preserve"> </w:t>
      </w:r>
      <w:r w:rsidRPr="00456E76">
        <w:rPr>
          <w:rFonts w:ascii="Times New Roman" w:hAnsi="Times New Roman"/>
          <w:color w:val="000000" w:themeColor="text1"/>
          <w:sz w:val="28"/>
          <w:szCs w:val="28"/>
        </w:rPr>
        <w:t>отбора общественных проектов являются:</w:t>
      </w:r>
    </w:p>
    <w:p w:rsidR="00F52F9E" w:rsidRPr="00456E76" w:rsidRDefault="00F52F9E" w:rsidP="00F52F9E">
      <w:pPr>
        <w:spacing w:after="0" w:line="360" w:lineRule="auto"/>
        <w:ind w:right="-286" w:firstLine="567"/>
        <w:jc w:val="both"/>
        <w:rPr>
          <w:rFonts w:ascii="Times New Roman" w:hAnsi="Times New Roman"/>
          <w:color w:val="000000" w:themeColor="text1"/>
          <w:sz w:val="28"/>
          <w:szCs w:val="28"/>
        </w:rPr>
      </w:pPr>
      <w:bookmarkStart w:id="2" w:name="sub_4002141"/>
      <w:bookmarkEnd w:id="1"/>
      <w:r w:rsidRPr="00456E76">
        <w:rPr>
          <w:rFonts w:ascii="Times New Roman" w:hAnsi="Times New Roman"/>
          <w:color w:val="000000" w:themeColor="text1"/>
          <w:sz w:val="28"/>
          <w:szCs w:val="28"/>
        </w:rPr>
        <w:t>1) доля софинансирования расходного обязательства из бюджета муниципального образования, за исключением средств населения, направленных на решение вопросов местного значения и связанных с реализацией мероприятий по поддержке общественных проектов;</w:t>
      </w:r>
    </w:p>
    <w:p w:rsidR="00F52F9E" w:rsidRPr="00456E76" w:rsidRDefault="00F52F9E" w:rsidP="00F52F9E">
      <w:pPr>
        <w:spacing w:after="0" w:line="360" w:lineRule="auto"/>
        <w:ind w:right="-286" w:firstLine="567"/>
        <w:jc w:val="both"/>
        <w:rPr>
          <w:rFonts w:ascii="Times New Roman" w:hAnsi="Times New Roman"/>
          <w:color w:val="000000" w:themeColor="text1"/>
          <w:sz w:val="28"/>
          <w:szCs w:val="28"/>
        </w:rPr>
      </w:pPr>
      <w:bookmarkStart w:id="3" w:name="sub_4002142"/>
      <w:bookmarkEnd w:id="2"/>
      <w:r w:rsidRPr="00456E76">
        <w:rPr>
          <w:rFonts w:ascii="Times New Roman" w:hAnsi="Times New Roman"/>
          <w:color w:val="000000" w:themeColor="text1"/>
          <w:sz w:val="28"/>
          <w:szCs w:val="28"/>
        </w:rPr>
        <w:t>2) доля участия средств населения (физических и (или) юридических лиц) не может быть менее 7 процентов от общей стоимости реализации общественного проекта;</w:t>
      </w:r>
    </w:p>
    <w:p w:rsidR="00F52F9E" w:rsidRPr="00456E76" w:rsidRDefault="00F52F9E" w:rsidP="00F52F9E">
      <w:pPr>
        <w:spacing w:after="0" w:line="360" w:lineRule="auto"/>
        <w:ind w:right="-286" w:firstLine="567"/>
        <w:jc w:val="both"/>
        <w:rPr>
          <w:rFonts w:ascii="Times New Roman" w:hAnsi="Times New Roman"/>
          <w:color w:val="000000" w:themeColor="text1"/>
          <w:sz w:val="28"/>
          <w:szCs w:val="28"/>
        </w:rPr>
      </w:pPr>
      <w:r w:rsidRPr="00456E76">
        <w:rPr>
          <w:rFonts w:ascii="Times New Roman" w:hAnsi="Times New Roman"/>
          <w:color w:val="000000" w:themeColor="text1"/>
          <w:sz w:val="28"/>
          <w:szCs w:val="28"/>
        </w:rPr>
        <w:lastRenderedPageBreak/>
        <w:t>Следует обратить внимание, что при предоставлении субсидий</w:t>
      </w:r>
      <w:bookmarkStart w:id="4" w:name="sub_400025"/>
      <w:r w:rsidRPr="00456E76">
        <w:rPr>
          <w:rFonts w:ascii="Times New Roman" w:hAnsi="Times New Roman"/>
          <w:color w:val="000000" w:themeColor="text1"/>
          <w:sz w:val="28"/>
          <w:szCs w:val="28"/>
        </w:rPr>
        <w:t xml:space="preserve"> не учитывается софинансирование:</w:t>
      </w:r>
    </w:p>
    <w:p w:rsidR="00F52F9E" w:rsidRPr="00456E76" w:rsidRDefault="00F52F9E" w:rsidP="00F52F9E">
      <w:pPr>
        <w:spacing w:after="0" w:line="360" w:lineRule="auto"/>
        <w:ind w:right="-286" w:firstLine="567"/>
        <w:jc w:val="both"/>
        <w:rPr>
          <w:rFonts w:ascii="Times New Roman" w:hAnsi="Times New Roman"/>
          <w:color w:val="000000" w:themeColor="text1"/>
          <w:sz w:val="28"/>
          <w:szCs w:val="28"/>
        </w:rPr>
      </w:pPr>
      <w:bookmarkStart w:id="5" w:name="sub_400251"/>
      <w:bookmarkEnd w:id="4"/>
      <w:r w:rsidRPr="00456E76">
        <w:rPr>
          <w:rFonts w:ascii="Times New Roman" w:hAnsi="Times New Roman"/>
          <w:bCs/>
          <w:color w:val="000000" w:themeColor="text1"/>
          <w:sz w:val="28"/>
          <w:szCs w:val="28"/>
        </w:rPr>
        <w:t>зарегистрированными за пределами Самарской области организациями нефтегазового сектора</w:t>
      </w:r>
      <w:r w:rsidRPr="00456E76">
        <w:rPr>
          <w:rFonts w:ascii="Times New Roman" w:hAnsi="Times New Roman"/>
          <w:color w:val="000000" w:themeColor="text1"/>
          <w:sz w:val="28"/>
          <w:szCs w:val="28"/>
        </w:rPr>
        <w:t>;</w:t>
      </w:r>
    </w:p>
    <w:p w:rsidR="00F52F9E" w:rsidRPr="00456E76" w:rsidRDefault="00F52F9E" w:rsidP="00F52F9E">
      <w:pPr>
        <w:spacing w:after="0" w:line="360" w:lineRule="auto"/>
        <w:ind w:right="-286" w:firstLine="567"/>
        <w:jc w:val="both"/>
        <w:rPr>
          <w:rFonts w:ascii="Times New Roman" w:hAnsi="Times New Roman"/>
          <w:color w:val="000000" w:themeColor="text1"/>
          <w:sz w:val="28"/>
          <w:szCs w:val="28"/>
        </w:rPr>
      </w:pPr>
      <w:bookmarkStart w:id="6" w:name="sub_400252"/>
      <w:bookmarkEnd w:id="5"/>
      <w:r w:rsidRPr="00456E76">
        <w:rPr>
          <w:rFonts w:ascii="Times New Roman" w:hAnsi="Times New Roman"/>
          <w:color w:val="000000" w:themeColor="text1"/>
          <w:sz w:val="28"/>
          <w:szCs w:val="28"/>
        </w:rPr>
        <w:t>государственными и муниципальными унитарными предприятиями;</w:t>
      </w:r>
    </w:p>
    <w:p w:rsidR="00F52F9E" w:rsidRPr="00456E76" w:rsidRDefault="00F52F9E" w:rsidP="00F52F9E">
      <w:pPr>
        <w:spacing w:after="0" w:line="360" w:lineRule="auto"/>
        <w:ind w:right="-286" w:firstLine="567"/>
        <w:jc w:val="both"/>
        <w:rPr>
          <w:rFonts w:ascii="Times New Roman" w:hAnsi="Times New Roman"/>
          <w:color w:val="000000" w:themeColor="text1"/>
          <w:sz w:val="28"/>
          <w:szCs w:val="28"/>
        </w:rPr>
      </w:pPr>
      <w:bookmarkStart w:id="7" w:name="sub_400253"/>
      <w:bookmarkEnd w:id="6"/>
      <w:r w:rsidRPr="00456E76">
        <w:rPr>
          <w:rFonts w:ascii="Times New Roman" w:hAnsi="Times New Roman"/>
          <w:color w:val="000000" w:themeColor="text1"/>
          <w:sz w:val="28"/>
          <w:szCs w:val="28"/>
        </w:rPr>
        <w:t>государственными и муниципальными учреждениями;</w:t>
      </w:r>
    </w:p>
    <w:p w:rsidR="00F52F9E" w:rsidRPr="00456E76" w:rsidRDefault="00F52F9E" w:rsidP="00F52F9E">
      <w:pPr>
        <w:spacing w:after="0" w:line="360" w:lineRule="auto"/>
        <w:ind w:right="-286" w:firstLine="567"/>
        <w:jc w:val="both"/>
        <w:rPr>
          <w:rFonts w:ascii="Times New Roman" w:hAnsi="Times New Roman"/>
          <w:color w:val="000000" w:themeColor="text1"/>
          <w:sz w:val="28"/>
          <w:szCs w:val="28"/>
        </w:rPr>
      </w:pPr>
      <w:bookmarkStart w:id="8" w:name="sub_400254"/>
      <w:bookmarkEnd w:id="7"/>
      <w:r w:rsidRPr="00456E76">
        <w:rPr>
          <w:rFonts w:ascii="Times New Roman" w:hAnsi="Times New Roman"/>
          <w:color w:val="000000" w:themeColor="text1"/>
          <w:sz w:val="28"/>
          <w:szCs w:val="28"/>
        </w:rPr>
        <w:t>хозяйственными товариществами и обществами, хозяйственными партнерствами, находящимися под контролем Самарской области или муниципального образования Самарской области;</w:t>
      </w:r>
    </w:p>
    <w:p w:rsidR="00F52F9E" w:rsidRPr="00456E76" w:rsidRDefault="00F52F9E" w:rsidP="00F52F9E">
      <w:pPr>
        <w:spacing w:after="0" w:line="360" w:lineRule="auto"/>
        <w:ind w:right="-286" w:firstLine="567"/>
        <w:jc w:val="both"/>
        <w:rPr>
          <w:rFonts w:ascii="Times New Roman" w:hAnsi="Times New Roman"/>
          <w:color w:val="000000" w:themeColor="text1"/>
          <w:sz w:val="28"/>
          <w:szCs w:val="28"/>
        </w:rPr>
      </w:pPr>
      <w:bookmarkStart w:id="9" w:name="sub_400255"/>
      <w:bookmarkEnd w:id="8"/>
      <w:r w:rsidRPr="00456E76">
        <w:rPr>
          <w:rFonts w:ascii="Times New Roman" w:hAnsi="Times New Roman"/>
          <w:color w:val="000000" w:themeColor="text1"/>
          <w:sz w:val="28"/>
          <w:szCs w:val="28"/>
        </w:rPr>
        <w:t>дочерними хозяйственными обществами, находящимися под контролем государственных или муниципальных унитарных предприятий, государственных или муниципальных учреждений, либо хозяйственных товариществ и обществ, хозяйственных партнерств, находящихся под контролем Самарской области или муниципального образования Самарской области;</w:t>
      </w:r>
      <w:bookmarkEnd w:id="9"/>
    </w:p>
    <w:p w:rsidR="00F52F9E" w:rsidRPr="00456E76" w:rsidRDefault="00F52F9E" w:rsidP="00F52F9E">
      <w:pPr>
        <w:spacing w:after="0" w:line="360" w:lineRule="auto"/>
        <w:ind w:right="-286" w:firstLine="567"/>
        <w:jc w:val="both"/>
        <w:rPr>
          <w:rFonts w:ascii="Times New Roman" w:hAnsi="Times New Roman"/>
          <w:color w:val="000000" w:themeColor="text1"/>
          <w:sz w:val="28"/>
          <w:szCs w:val="28"/>
        </w:rPr>
      </w:pPr>
      <w:bookmarkStart w:id="10" w:name="sub_4002143"/>
      <w:bookmarkEnd w:id="3"/>
      <w:r w:rsidRPr="00456E76">
        <w:rPr>
          <w:rFonts w:ascii="Times New Roman" w:hAnsi="Times New Roman"/>
          <w:color w:val="000000" w:themeColor="text1"/>
          <w:sz w:val="28"/>
          <w:szCs w:val="28"/>
        </w:rPr>
        <w:t>3) наличие механизмов содержания создаваемого (реконструируемого, ремонтируемого) объекта общественной инфраструктуры (в случае создания (реконструкции, ремонта) объекта общественной инфраструктуры);</w:t>
      </w:r>
    </w:p>
    <w:p w:rsidR="00F52F9E" w:rsidRPr="00456E76" w:rsidRDefault="00F52F9E" w:rsidP="00F52F9E">
      <w:pPr>
        <w:spacing w:after="0" w:line="360" w:lineRule="auto"/>
        <w:ind w:right="-286" w:firstLine="567"/>
        <w:jc w:val="both"/>
        <w:rPr>
          <w:rFonts w:ascii="Times New Roman" w:hAnsi="Times New Roman"/>
          <w:color w:val="000000" w:themeColor="text1"/>
          <w:sz w:val="28"/>
          <w:szCs w:val="28"/>
        </w:rPr>
      </w:pPr>
      <w:bookmarkStart w:id="11" w:name="sub_4002144"/>
      <w:bookmarkEnd w:id="10"/>
      <w:r w:rsidRPr="00456E76">
        <w:rPr>
          <w:rFonts w:ascii="Times New Roman" w:hAnsi="Times New Roman"/>
          <w:color w:val="000000" w:themeColor="text1"/>
          <w:sz w:val="28"/>
          <w:szCs w:val="28"/>
        </w:rPr>
        <w:t>4) масштаб территории общественного проекта с учетом количества потенциальных благополучателей от его реализации;</w:t>
      </w:r>
    </w:p>
    <w:p w:rsidR="00F52F9E" w:rsidRPr="00456E76" w:rsidRDefault="00F52F9E" w:rsidP="00F52F9E">
      <w:pPr>
        <w:spacing w:after="0" w:line="360" w:lineRule="auto"/>
        <w:ind w:right="-286" w:firstLine="567"/>
        <w:jc w:val="both"/>
        <w:rPr>
          <w:rFonts w:ascii="Times New Roman" w:hAnsi="Times New Roman"/>
          <w:color w:val="000000" w:themeColor="text1"/>
          <w:sz w:val="28"/>
          <w:szCs w:val="28"/>
        </w:rPr>
      </w:pPr>
      <w:bookmarkStart w:id="12" w:name="sub_4002145"/>
      <w:bookmarkEnd w:id="11"/>
      <w:r w:rsidRPr="00456E76">
        <w:rPr>
          <w:rFonts w:ascii="Times New Roman" w:hAnsi="Times New Roman"/>
          <w:color w:val="000000" w:themeColor="text1"/>
          <w:sz w:val="28"/>
          <w:szCs w:val="28"/>
        </w:rPr>
        <w:t>5) доля потенциальных благополучателей, поддержавших реализацию общественного проекта (только для общественных проектов, реализуемых на дворовых территориях многоквартирных домов).</w:t>
      </w:r>
    </w:p>
    <w:bookmarkEnd w:id="12"/>
    <w:p w:rsidR="00F52F9E" w:rsidRPr="00456E76" w:rsidRDefault="00F52F9E" w:rsidP="00F52F9E">
      <w:pPr>
        <w:widowControl w:val="0"/>
        <w:autoSpaceDE w:val="0"/>
        <w:autoSpaceDN w:val="0"/>
        <w:adjustRightInd w:val="0"/>
        <w:spacing w:after="0" w:line="360" w:lineRule="auto"/>
        <w:ind w:right="-286" w:firstLine="567"/>
        <w:jc w:val="both"/>
        <w:rPr>
          <w:rFonts w:ascii="Times New Roman" w:hAnsi="Times New Roman"/>
          <w:color w:val="000000" w:themeColor="text1"/>
          <w:sz w:val="28"/>
          <w:szCs w:val="28"/>
        </w:rPr>
      </w:pPr>
      <w:r w:rsidRPr="00456E76">
        <w:rPr>
          <w:rFonts w:ascii="Times New Roman" w:hAnsi="Times New Roman"/>
          <w:color w:val="000000" w:themeColor="text1"/>
          <w:sz w:val="28"/>
          <w:szCs w:val="28"/>
        </w:rPr>
        <w:t>5. Инициаторы общественного проекта.</w:t>
      </w:r>
    </w:p>
    <w:p w:rsidR="00F52F9E" w:rsidRPr="00456E76" w:rsidRDefault="00F52F9E" w:rsidP="00F52F9E">
      <w:pPr>
        <w:spacing w:after="0" w:line="360" w:lineRule="auto"/>
        <w:ind w:right="-286" w:firstLine="567"/>
        <w:jc w:val="both"/>
        <w:rPr>
          <w:rFonts w:ascii="Times New Roman" w:hAnsi="Times New Roman"/>
          <w:color w:val="000000" w:themeColor="text1"/>
          <w:sz w:val="28"/>
          <w:szCs w:val="28"/>
        </w:rPr>
      </w:pPr>
      <w:r w:rsidRPr="00456E76">
        <w:rPr>
          <w:rFonts w:ascii="Times New Roman" w:hAnsi="Times New Roman"/>
          <w:color w:val="000000" w:themeColor="text1"/>
          <w:sz w:val="28"/>
          <w:szCs w:val="28"/>
        </w:rPr>
        <w:t xml:space="preserve">Инициирование общественного проекта может осуществляться: </w:t>
      </w:r>
    </w:p>
    <w:p w:rsidR="00F52F9E" w:rsidRPr="00456E76" w:rsidRDefault="00F52F9E" w:rsidP="00F52F9E">
      <w:pPr>
        <w:spacing w:after="0" w:line="360" w:lineRule="auto"/>
        <w:ind w:right="-286" w:firstLine="567"/>
        <w:jc w:val="both"/>
        <w:rPr>
          <w:rFonts w:ascii="Times New Roman" w:hAnsi="Times New Roman"/>
          <w:color w:val="000000" w:themeColor="text1"/>
          <w:sz w:val="28"/>
          <w:szCs w:val="28"/>
        </w:rPr>
      </w:pPr>
      <w:r w:rsidRPr="00456E76">
        <w:rPr>
          <w:rFonts w:ascii="Times New Roman" w:hAnsi="Times New Roman"/>
          <w:color w:val="000000" w:themeColor="text1"/>
          <w:sz w:val="28"/>
          <w:szCs w:val="28"/>
        </w:rPr>
        <w:t>1) представительным органом муниципального образования;</w:t>
      </w:r>
    </w:p>
    <w:p w:rsidR="00F52F9E" w:rsidRPr="00456E76" w:rsidRDefault="00F52F9E" w:rsidP="00F52F9E">
      <w:pPr>
        <w:spacing w:after="0" w:line="360" w:lineRule="auto"/>
        <w:ind w:right="-286" w:firstLine="567"/>
        <w:jc w:val="both"/>
        <w:rPr>
          <w:rFonts w:ascii="Times New Roman" w:hAnsi="Times New Roman"/>
          <w:color w:val="000000" w:themeColor="text1"/>
          <w:sz w:val="28"/>
          <w:szCs w:val="28"/>
        </w:rPr>
      </w:pPr>
      <w:r w:rsidRPr="00456E76">
        <w:rPr>
          <w:rFonts w:ascii="Times New Roman" w:hAnsi="Times New Roman"/>
          <w:color w:val="000000" w:themeColor="text1"/>
          <w:sz w:val="28"/>
          <w:szCs w:val="28"/>
        </w:rPr>
        <w:t xml:space="preserve">2) главой муниципального образования; </w:t>
      </w:r>
    </w:p>
    <w:p w:rsidR="00F52F9E" w:rsidRPr="00456E76" w:rsidRDefault="00F52F9E" w:rsidP="00F52F9E">
      <w:pPr>
        <w:spacing w:after="0" w:line="360" w:lineRule="auto"/>
        <w:ind w:right="-286" w:firstLine="567"/>
        <w:jc w:val="both"/>
        <w:rPr>
          <w:rFonts w:ascii="Times New Roman" w:hAnsi="Times New Roman"/>
          <w:color w:val="000000" w:themeColor="text1"/>
          <w:sz w:val="28"/>
          <w:szCs w:val="28"/>
        </w:rPr>
      </w:pPr>
      <w:r w:rsidRPr="00456E76">
        <w:rPr>
          <w:rFonts w:ascii="Times New Roman" w:hAnsi="Times New Roman"/>
          <w:color w:val="000000" w:themeColor="text1"/>
          <w:sz w:val="28"/>
          <w:szCs w:val="28"/>
        </w:rPr>
        <w:t>3) населением муниципального образования на собраниях или конференциях;</w:t>
      </w:r>
    </w:p>
    <w:p w:rsidR="00F52F9E" w:rsidRPr="00456E76" w:rsidRDefault="00F52F9E" w:rsidP="00F52F9E">
      <w:pPr>
        <w:spacing w:after="0" w:line="360" w:lineRule="auto"/>
        <w:ind w:right="-286" w:firstLine="567"/>
        <w:jc w:val="both"/>
        <w:rPr>
          <w:rFonts w:ascii="Times New Roman" w:hAnsi="Times New Roman"/>
          <w:color w:val="000000" w:themeColor="text1"/>
          <w:sz w:val="28"/>
          <w:szCs w:val="28"/>
        </w:rPr>
      </w:pPr>
      <w:r w:rsidRPr="00456E76">
        <w:rPr>
          <w:rFonts w:ascii="Times New Roman" w:hAnsi="Times New Roman"/>
          <w:color w:val="000000" w:themeColor="text1"/>
          <w:sz w:val="28"/>
          <w:szCs w:val="28"/>
        </w:rPr>
        <w:t>4) территориальным общественным самоуправлением;</w:t>
      </w:r>
    </w:p>
    <w:p w:rsidR="00F52F9E" w:rsidRPr="00456E76" w:rsidRDefault="00F52F9E" w:rsidP="00F52F9E">
      <w:pPr>
        <w:spacing w:after="0" w:line="360" w:lineRule="auto"/>
        <w:ind w:right="-286" w:firstLine="567"/>
        <w:jc w:val="both"/>
        <w:rPr>
          <w:rFonts w:ascii="Times New Roman" w:hAnsi="Times New Roman"/>
          <w:color w:val="000000" w:themeColor="text1"/>
          <w:sz w:val="28"/>
          <w:szCs w:val="28"/>
        </w:rPr>
      </w:pPr>
      <w:r w:rsidRPr="00456E76">
        <w:rPr>
          <w:rFonts w:ascii="Times New Roman" w:hAnsi="Times New Roman"/>
          <w:color w:val="000000" w:themeColor="text1"/>
          <w:sz w:val="28"/>
          <w:szCs w:val="28"/>
        </w:rPr>
        <w:lastRenderedPageBreak/>
        <w:t>5) территориальным общественным советом (в случае создания территориального общественного совета в муниципальном образовании Самарской области).</w:t>
      </w:r>
    </w:p>
    <w:p w:rsidR="00F52F9E" w:rsidRPr="00456E76" w:rsidRDefault="00F52F9E" w:rsidP="00F52F9E">
      <w:pPr>
        <w:widowControl w:val="0"/>
        <w:autoSpaceDE w:val="0"/>
        <w:autoSpaceDN w:val="0"/>
        <w:adjustRightInd w:val="0"/>
        <w:spacing w:after="0" w:line="360" w:lineRule="auto"/>
        <w:ind w:right="-286" w:firstLine="567"/>
        <w:jc w:val="both"/>
        <w:rPr>
          <w:rFonts w:ascii="Times New Roman" w:hAnsi="Times New Roman"/>
          <w:color w:val="000000" w:themeColor="text1"/>
          <w:sz w:val="28"/>
          <w:szCs w:val="28"/>
        </w:rPr>
      </w:pPr>
      <w:r w:rsidRPr="00456E76">
        <w:rPr>
          <w:rFonts w:ascii="Times New Roman" w:hAnsi="Times New Roman"/>
          <w:color w:val="000000" w:themeColor="text1"/>
          <w:sz w:val="28"/>
          <w:szCs w:val="28"/>
        </w:rPr>
        <w:t>Следует учесть, что для подачи общественного проекта на конкурс к заявке должны прилагаться соответствующие документы, подтверждающие инициирование общественного проекта.</w:t>
      </w:r>
    </w:p>
    <w:p w:rsidR="00F52F9E" w:rsidRPr="00456E76" w:rsidRDefault="00F52F9E" w:rsidP="00F52F9E">
      <w:pPr>
        <w:spacing w:after="0" w:line="360" w:lineRule="auto"/>
        <w:ind w:right="-286" w:firstLine="567"/>
        <w:jc w:val="both"/>
        <w:rPr>
          <w:rFonts w:ascii="Times New Roman" w:hAnsi="Times New Roman"/>
          <w:color w:val="000000" w:themeColor="text1"/>
          <w:sz w:val="28"/>
          <w:szCs w:val="28"/>
        </w:rPr>
      </w:pPr>
      <w:r w:rsidRPr="00456E76">
        <w:rPr>
          <w:rFonts w:ascii="Times New Roman" w:hAnsi="Times New Roman"/>
          <w:color w:val="000000" w:themeColor="text1"/>
          <w:sz w:val="28"/>
          <w:szCs w:val="28"/>
        </w:rPr>
        <w:t>1) В случае инициирования общественного проекта представительным органом муниципального образования или главой муниципального образования документом, свидетельствующим об инициировании общественного проекта, является правовой акт представительного органа муниципального образования или главы муниципального образования соответственно.</w:t>
      </w:r>
    </w:p>
    <w:p w:rsidR="00F52F9E" w:rsidRPr="00456E76" w:rsidRDefault="00F52F9E" w:rsidP="00F52F9E">
      <w:pPr>
        <w:spacing w:after="0" w:line="360" w:lineRule="auto"/>
        <w:ind w:right="-286" w:firstLine="567"/>
        <w:jc w:val="both"/>
        <w:rPr>
          <w:rFonts w:ascii="Times New Roman" w:hAnsi="Times New Roman"/>
          <w:color w:val="000000" w:themeColor="text1"/>
          <w:sz w:val="28"/>
          <w:szCs w:val="28"/>
        </w:rPr>
      </w:pPr>
      <w:r w:rsidRPr="00456E76">
        <w:rPr>
          <w:rFonts w:ascii="Times New Roman" w:hAnsi="Times New Roman"/>
          <w:color w:val="000000" w:themeColor="text1"/>
          <w:sz w:val="28"/>
          <w:szCs w:val="28"/>
        </w:rPr>
        <w:t>2) В случае инициирования общественного проекта населением документом, подтверждающим наличие такой инициативы, является протокол собрания граждан или протокол конференции граждан соответствующего муниципального образования.</w:t>
      </w:r>
    </w:p>
    <w:p w:rsidR="00F52F9E" w:rsidRPr="00456E76" w:rsidRDefault="00F52F9E" w:rsidP="00F52F9E">
      <w:pPr>
        <w:spacing w:after="0" w:line="360" w:lineRule="auto"/>
        <w:ind w:right="-286" w:firstLine="567"/>
        <w:jc w:val="both"/>
        <w:rPr>
          <w:rFonts w:ascii="Times New Roman" w:hAnsi="Times New Roman"/>
          <w:color w:val="000000" w:themeColor="text1"/>
          <w:sz w:val="28"/>
          <w:szCs w:val="28"/>
        </w:rPr>
      </w:pPr>
      <w:r w:rsidRPr="00456E76">
        <w:rPr>
          <w:rFonts w:ascii="Times New Roman" w:hAnsi="Times New Roman"/>
          <w:color w:val="000000" w:themeColor="text1"/>
          <w:sz w:val="28"/>
          <w:szCs w:val="28"/>
        </w:rPr>
        <w:t>3) В случае инициирования общественного проекта территориальным общественным самоуправлением документом, подтверждающим наличие такой инициативы, является обращение территориального общественного самоуправления в орган местного самоуправления соответствующего муниципального образования.</w:t>
      </w:r>
    </w:p>
    <w:p w:rsidR="00F52F9E" w:rsidRPr="00456E76" w:rsidRDefault="00F52F9E" w:rsidP="00F52F9E">
      <w:pPr>
        <w:spacing w:after="0" w:line="360" w:lineRule="auto"/>
        <w:ind w:right="-286" w:firstLine="567"/>
        <w:jc w:val="both"/>
        <w:rPr>
          <w:rFonts w:ascii="Times New Roman" w:hAnsi="Times New Roman"/>
          <w:color w:val="000000" w:themeColor="text1"/>
          <w:sz w:val="28"/>
          <w:szCs w:val="28"/>
        </w:rPr>
      </w:pPr>
      <w:r w:rsidRPr="00456E76">
        <w:rPr>
          <w:rFonts w:ascii="Times New Roman" w:hAnsi="Times New Roman"/>
          <w:color w:val="000000" w:themeColor="text1"/>
          <w:sz w:val="28"/>
          <w:szCs w:val="28"/>
        </w:rPr>
        <w:t>4) В случае инициирования общественного проекта территориальным общественным советом документом, подтверждающим наличие такой инициативы, является протокол заседания территориального общественного совета</w:t>
      </w:r>
      <w:r w:rsidRPr="00456E76">
        <w:rPr>
          <w:rFonts w:ascii="Times New Roman" w:hAnsi="Times New Roman"/>
          <w:b/>
          <w:color w:val="000000" w:themeColor="text1"/>
          <w:sz w:val="28"/>
          <w:szCs w:val="28"/>
        </w:rPr>
        <w:t xml:space="preserve"> </w:t>
      </w:r>
      <w:r w:rsidRPr="00456E76">
        <w:rPr>
          <w:rFonts w:ascii="Times New Roman" w:hAnsi="Times New Roman"/>
          <w:color w:val="000000" w:themeColor="text1"/>
          <w:sz w:val="28"/>
          <w:szCs w:val="28"/>
        </w:rPr>
        <w:t>соответствующего муниципального образования.</w:t>
      </w:r>
    </w:p>
    <w:p w:rsidR="00F52F9E" w:rsidRPr="00456E76" w:rsidRDefault="00F52F9E" w:rsidP="00F52F9E">
      <w:pPr>
        <w:spacing w:after="0" w:line="360" w:lineRule="auto"/>
        <w:ind w:right="-286" w:firstLine="567"/>
        <w:jc w:val="both"/>
        <w:rPr>
          <w:rFonts w:ascii="Times New Roman" w:hAnsi="Times New Roman"/>
          <w:color w:val="000000" w:themeColor="text1"/>
          <w:sz w:val="28"/>
          <w:szCs w:val="28"/>
        </w:rPr>
      </w:pPr>
      <w:r w:rsidRPr="00456E76">
        <w:rPr>
          <w:rFonts w:ascii="Times New Roman" w:hAnsi="Times New Roman"/>
          <w:color w:val="000000" w:themeColor="text1"/>
          <w:sz w:val="28"/>
          <w:szCs w:val="28"/>
        </w:rPr>
        <w:t>6. Заполнение заявки.</w:t>
      </w:r>
    </w:p>
    <w:p w:rsidR="00F52F9E" w:rsidRPr="00456E76" w:rsidRDefault="00F52F9E" w:rsidP="00F52F9E">
      <w:pPr>
        <w:spacing w:after="0" w:line="360" w:lineRule="auto"/>
        <w:ind w:right="-286" w:firstLine="567"/>
        <w:jc w:val="both"/>
        <w:rPr>
          <w:rFonts w:ascii="Times New Roman" w:hAnsi="Times New Roman"/>
          <w:color w:val="000000" w:themeColor="text1"/>
          <w:sz w:val="28"/>
          <w:szCs w:val="28"/>
        </w:rPr>
      </w:pPr>
      <w:r w:rsidRPr="00456E76">
        <w:rPr>
          <w:rFonts w:ascii="Times New Roman" w:hAnsi="Times New Roman"/>
          <w:color w:val="000000" w:themeColor="text1"/>
          <w:sz w:val="28"/>
          <w:szCs w:val="28"/>
        </w:rPr>
        <w:t xml:space="preserve">Форма и требования к заявке на участие в конкурсном отборе общественных проектов утверждены Приказом Администрации Губернатора Самарской области от 22.09.2017 №27-па «О реализации отдельных полномочий, направленных на выполнение государственной программы Самарской области </w:t>
      </w:r>
      <w:r w:rsidRPr="00456E76">
        <w:rPr>
          <w:rFonts w:ascii="Times New Roman" w:hAnsi="Times New Roman"/>
          <w:color w:val="000000" w:themeColor="text1"/>
          <w:sz w:val="28"/>
          <w:szCs w:val="28"/>
        </w:rPr>
        <w:lastRenderedPageBreak/>
        <w:t>«Поддержка инициатив населения муниципальных образований в Самарской</w:t>
      </w:r>
      <w:r>
        <w:rPr>
          <w:rFonts w:ascii="Times New Roman" w:hAnsi="Times New Roman"/>
          <w:color w:val="000000" w:themeColor="text1"/>
          <w:sz w:val="28"/>
          <w:szCs w:val="28"/>
        </w:rPr>
        <w:t xml:space="preserve"> области» на 2017 – 2025 годы».</w:t>
      </w:r>
    </w:p>
    <w:p w:rsidR="00F52F9E" w:rsidRPr="00456E76" w:rsidRDefault="00F52F9E" w:rsidP="00F52F9E">
      <w:pPr>
        <w:spacing w:after="0" w:line="360" w:lineRule="auto"/>
        <w:rPr>
          <w:color w:val="000000" w:themeColor="text1"/>
          <w:sz w:val="28"/>
          <w:szCs w:val="28"/>
        </w:rPr>
      </w:pPr>
    </w:p>
    <w:p w:rsidR="00F52F9E" w:rsidRDefault="00F52F9E" w:rsidP="00F52F9E"/>
    <w:p w:rsidR="00CB3F0A" w:rsidRDefault="00CB3F0A" w:rsidP="00F52F9E"/>
    <w:p w:rsidR="00CB3F0A" w:rsidRDefault="00CB3F0A" w:rsidP="00F52F9E"/>
    <w:p w:rsidR="00CB3F0A" w:rsidRDefault="00CB3F0A" w:rsidP="00F52F9E"/>
    <w:p w:rsidR="00CB3F0A" w:rsidRDefault="00CB3F0A" w:rsidP="00F52F9E"/>
    <w:p w:rsidR="00CB3F0A" w:rsidRDefault="00CB3F0A" w:rsidP="00F52F9E"/>
    <w:p w:rsidR="00CB3F0A" w:rsidRDefault="00CB3F0A" w:rsidP="00F52F9E"/>
    <w:p w:rsidR="00CB3F0A" w:rsidRDefault="00CB3F0A" w:rsidP="00F52F9E"/>
    <w:p w:rsidR="00CB3F0A" w:rsidRDefault="00CB3F0A" w:rsidP="00F52F9E"/>
    <w:p w:rsidR="00CB3F0A" w:rsidRDefault="00CB3F0A" w:rsidP="00F52F9E"/>
    <w:p w:rsidR="00CB3F0A" w:rsidRDefault="00CB3F0A" w:rsidP="00F52F9E"/>
    <w:p w:rsidR="00CB3F0A" w:rsidRDefault="00CB3F0A" w:rsidP="00F52F9E"/>
    <w:p w:rsidR="00CB3F0A" w:rsidRDefault="00CB3F0A" w:rsidP="00F52F9E"/>
    <w:p w:rsidR="00CB3F0A" w:rsidRDefault="00CB3F0A" w:rsidP="00F52F9E"/>
    <w:p w:rsidR="00CB3F0A" w:rsidRDefault="00CB3F0A" w:rsidP="00F52F9E"/>
    <w:p w:rsidR="00CB3F0A" w:rsidRDefault="00CB3F0A" w:rsidP="00F52F9E"/>
    <w:p w:rsidR="00CB3F0A" w:rsidRDefault="00CB3F0A" w:rsidP="00F52F9E"/>
    <w:p w:rsidR="00CB3F0A" w:rsidRDefault="00CB3F0A" w:rsidP="00F52F9E"/>
    <w:p w:rsidR="00CB3F0A" w:rsidRDefault="00CB3F0A" w:rsidP="00F52F9E"/>
    <w:p w:rsidR="00CB3F0A" w:rsidRDefault="00CB3F0A" w:rsidP="00F52F9E"/>
    <w:p w:rsidR="00CB3F0A" w:rsidRDefault="00CB3F0A" w:rsidP="00F52F9E"/>
    <w:p w:rsidR="00CB3F0A" w:rsidRDefault="00CB3F0A" w:rsidP="00F52F9E"/>
    <w:p w:rsidR="00CB3F0A" w:rsidRDefault="00CB3F0A" w:rsidP="00F52F9E"/>
    <w:p w:rsidR="00CB3F0A" w:rsidRDefault="00CB3F0A" w:rsidP="00F52F9E"/>
    <w:p w:rsidR="00CB3F0A" w:rsidRPr="00585E98" w:rsidRDefault="00CB3F0A" w:rsidP="00CB3F0A">
      <w:pPr>
        <w:spacing w:after="0" w:line="240" w:lineRule="auto"/>
        <w:jc w:val="center"/>
        <w:rPr>
          <w:rFonts w:ascii="Times New Roman" w:hAnsi="Times New Roman"/>
          <w:color w:val="000000" w:themeColor="text1"/>
          <w:sz w:val="28"/>
          <w:szCs w:val="28"/>
          <w:lang w:eastAsia="ru-RU"/>
        </w:rPr>
      </w:pPr>
      <w:r>
        <w:rPr>
          <w:rFonts w:ascii="Times New Roman" w:hAnsi="Times New Roman"/>
          <w:color w:val="000000" w:themeColor="text1"/>
          <w:sz w:val="28"/>
          <w:szCs w:val="28"/>
          <w:lang w:eastAsia="ru-RU"/>
        </w:rPr>
        <w:t xml:space="preserve">                                                                        ПРИЛОЖЕНИЕ 14</w:t>
      </w:r>
    </w:p>
    <w:p w:rsidR="00CB3F0A" w:rsidRPr="00585E98" w:rsidRDefault="00CB3F0A" w:rsidP="00CB3F0A">
      <w:pPr>
        <w:spacing w:after="0" w:line="240" w:lineRule="auto"/>
        <w:jc w:val="center"/>
        <w:rPr>
          <w:rFonts w:ascii="Times New Roman" w:hAnsi="Times New Roman"/>
          <w:color w:val="000000" w:themeColor="text1"/>
          <w:sz w:val="28"/>
          <w:szCs w:val="28"/>
        </w:rPr>
      </w:pPr>
      <w:r w:rsidRPr="00585E98">
        <w:rPr>
          <w:rFonts w:ascii="Times New Roman" w:hAnsi="Times New Roman"/>
          <w:color w:val="000000" w:themeColor="text1"/>
          <w:sz w:val="28"/>
          <w:szCs w:val="28"/>
        </w:rPr>
        <w:t xml:space="preserve">                                                                           к муниципальной программе</w:t>
      </w:r>
    </w:p>
    <w:p w:rsidR="00CB3F0A" w:rsidRPr="00585E98" w:rsidRDefault="00CB3F0A" w:rsidP="00CB3F0A">
      <w:pPr>
        <w:spacing w:after="0" w:line="240" w:lineRule="auto"/>
        <w:jc w:val="center"/>
        <w:rPr>
          <w:rFonts w:ascii="Times New Roman" w:hAnsi="Times New Roman"/>
          <w:color w:val="000000" w:themeColor="text1"/>
          <w:sz w:val="28"/>
          <w:szCs w:val="28"/>
        </w:rPr>
      </w:pPr>
      <w:r w:rsidRPr="00585E98">
        <w:rPr>
          <w:rFonts w:ascii="Times New Roman" w:hAnsi="Times New Roman"/>
          <w:color w:val="000000" w:themeColor="text1"/>
          <w:sz w:val="28"/>
          <w:szCs w:val="28"/>
        </w:rPr>
        <w:lastRenderedPageBreak/>
        <w:t xml:space="preserve">                                                                            городского округа Отрадный</w:t>
      </w:r>
    </w:p>
    <w:p w:rsidR="00CB3F0A" w:rsidRPr="00585E98" w:rsidRDefault="00CB3F0A" w:rsidP="00CB3F0A">
      <w:pPr>
        <w:spacing w:after="0" w:line="240" w:lineRule="auto"/>
        <w:jc w:val="center"/>
        <w:rPr>
          <w:rFonts w:ascii="Times New Roman" w:hAnsi="Times New Roman"/>
          <w:color w:val="000000" w:themeColor="text1"/>
          <w:sz w:val="28"/>
          <w:szCs w:val="28"/>
        </w:rPr>
      </w:pPr>
      <w:r w:rsidRPr="00585E98">
        <w:rPr>
          <w:rFonts w:ascii="Times New Roman" w:hAnsi="Times New Roman"/>
          <w:color w:val="000000" w:themeColor="text1"/>
          <w:sz w:val="28"/>
          <w:szCs w:val="28"/>
        </w:rPr>
        <w:t xml:space="preserve">                                                                             Самарской области</w:t>
      </w:r>
    </w:p>
    <w:p w:rsidR="00CB3F0A" w:rsidRPr="00585E98" w:rsidRDefault="00CB3F0A" w:rsidP="00CB3F0A">
      <w:pPr>
        <w:spacing w:after="0" w:line="240" w:lineRule="auto"/>
        <w:jc w:val="center"/>
        <w:rPr>
          <w:rFonts w:ascii="Times New Roman" w:hAnsi="Times New Roman"/>
          <w:color w:val="000000" w:themeColor="text1"/>
          <w:sz w:val="28"/>
          <w:szCs w:val="28"/>
        </w:rPr>
      </w:pPr>
      <w:r w:rsidRPr="00585E98">
        <w:rPr>
          <w:rFonts w:ascii="Times New Roman" w:hAnsi="Times New Roman"/>
          <w:color w:val="000000" w:themeColor="text1"/>
          <w:sz w:val="28"/>
          <w:szCs w:val="28"/>
        </w:rPr>
        <w:t xml:space="preserve">                                                                              «Комфортная городская среда»                                                                                      </w:t>
      </w:r>
    </w:p>
    <w:p w:rsidR="00CB3F0A" w:rsidRPr="00585E98" w:rsidRDefault="00CB3F0A" w:rsidP="00CB3F0A">
      <w:pPr>
        <w:spacing w:after="0" w:line="240" w:lineRule="auto"/>
        <w:jc w:val="center"/>
        <w:rPr>
          <w:rFonts w:ascii="Times New Roman" w:hAnsi="Times New Roman"/>
          <w:color w:val="000000" w:themeColor="text1"/>
          <w:sz w:val="28"/>
          <w:szCs w:val="28"/>
        </w:rPr>
      </w:pPr>
      <w:r w:rsidRPr="00585E98">
        <w:rPr>
          <w:rFonts w:ascii="Times New Roman" w:hAnsi="Times New Roman"/>
          <w:color w:val="000000" w:themeColor="text1"/>
          <w:sz w:val="28"/>
          <w:szCs w:val="28"/>
        </w:rPr>
        <w:t xml:space="preserve">                                                                          на 2018-2024 годы</w:t>
      </w:r>
    </w:p>
    <w:p w:rsidR="00CB3F0A" w:rsidRPr="00585E98" w:rsidRDefault="00CB3F0A" w:rsidP="00CB3F0A">
      <w:pPr>
        <w:spacing w:after="0" w:line="240" w:lineRule="auto"/>
        <w:jc w:val="center"/>
        <w:rPr>
          <w:rFonts w:ascii="Times New Roman" w:hAnsi="Times New Roman"/>
          <w:color w:val="000000" w:themeColor="text1"/>
          <w:sz w:val="28"/>
          <w:szCs w:val="28"/>
        </w:rPr>
      </w:pPr>
    </w:p>
    <w:p w:rsidR="00CB3F0A" w:rsidRDefault="00CB3F0A" w:rsidP="00CB3F0A">
      <w:pPr>
        <w:spacing w:after="0" w:line="240" w:lineRule="auto"/>
        <w:jc w:val="center"/>
      </w:pPr>
      <w:r>
        <w:rPr>
          <w:rFonts w:ascii="Times New Roman" w:hAnsi="Times New Roman"/>
          <w:sz w:val="28"/>
          <w:szCs w:val="28"/>
          <w:lang w:eastAsia="ru-RU"/>
        </w:rPr>
        <w:t xml:space="preserve"> </w:t>
      </w:r>
    </w:p>
    <w:tbl>
      <w:tblPr>
        <w:tblW w:w="8838" w:type="dxa"/>
        <w:tblInd w:w="93" w:type="dxa"/>
        <w:tblLook w:val="04A0" w:firstRow="1" w:lastRow="0" w:firstColumn="1" w:lastColumn="0" w:noHBand="0" w:noVBand="1"/>
      </w:tblPr>
      <w:tblGrid>
        <w:gridCol w:w="881"/>
        <w:gridCol w:w="3988"/>
        <w:gridCol w:w="3969"/>
      </w:tblGrid>
      <w:tr w:rsidR="00CB3F0A" w:rsidRPr="006E7C9C" w:rsidTr="00383E48">
        <w:trPr>
          <w:trHeight w:val="1403"/>
        </w:trPr>
        <w:tc>
          <w:tcPr>
            <w:tcW w:w="8838" w:type="dxa"/>
            <w:gridSpan w:val="3"/>
            <w:tcBorders>
              <w:top w:val="nil"/>
              <w:left w:val="nil"/>
              <w:bottom w:val="single" w:sz="4" w:space="0" w:color="auto"/>
              <w:right w:val="nil"/>
            </w:tcBorders>
            <w:shd w:val="clear" w:color="auto" w:fill="auto"/>
            <w:vAlign w:val="center"/>
            <w:hideMark/>
          </w:tcPr>
          <w:p w:rsidR="00CB3F0A" w:rsidRPr="006E7C9C" w:rsidRDefault="00CB3F0A" w:rsidP="00383E48">
            <w:pPr>
              <w:jc w:val="center"/>
              <w:rPr>
                <w:rFonts w:ascii="Times New Roman" w:eastAsia="Calibri" w:hAnsi="Times New Roman"/>
                <w:sz w:val="28"/>
                <w:szCs w:val="28"/>
              </w:rPr>
            </w:pPr>
            <w:r w:rsidRPr="006E7C9C">
              <w:rPr>
                <w:rFonts w:ascii="Times New Roman" w:eastAsia="Calibri" w:hAnsi="Times New Roman"/>
                <w:sz w:val="28"/>
                <w:szCs w:val="28"/>
              </w:rPr>
              <w:t>Адресный перечень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 которые подлежат благоустройству за счет средств указанных лиц в соответствии с требованиями Правил благоустройства городского округа Отрадный</w:t>
            </w:r>
          </w:p>
          <w:p w:rsidR="00CB3F0A" w:rsidRPr="006E7C9C" w:rsidRDefault="00CB3F0A" w:rsidP="00383E48">
            <w:pPr>
              <w:jc w:val="center"/>
              <w:rPr>
                <w:rFonts w:ascii="Times New Roman" w:hAnsi="Times New Roman"/>
                <w:color w:val="000000"/>
                <w:sz w:val="28"/>
                <w:szCs w:val="28"/>
                <w:lang w:eastAsia="ru-RU"/>
              </w:rPr>
            </w:pPr>
          </w:p>
        </w:tc>
      </w:tr>
      <w:tr w:rsidR="00CB3F0A" w:rsidRPr="006E7C9C" w:rsidTr="00383E48">
        <w:trPr>
          <w:trHeight w:val="1260"/>
        </w:trPr>
        <w:tc>
          <w:tcPr>
            <w:tcW w:w="8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B3F0A" w:rsidRPr="006E7C9C" w:rsidRDefault="00CB3F0A" w:rsidP="00383E48">
            <w:pPr>
              <w:jc w:val="center"/>
              <w:rPr>
                <w:rFonts w:ascii="Times New Roman" w:hAnsi="Times New Roman"/>
                <w:color w:val="000000"/>
                <w:sz w:val="20"/>
                <w:szCs w:val="20"/>
                <w:lang w:eastAsia="ru-RU"/>
              </w:rPr>
            </w:pPr>
            <w:r w:rsidRPr="006E7C9C">
              <w:rPr>
                <w:rFonts w:ascii="Times New Roman" w:hAnsi="Times New Roman"/>
                <w:color w:val="000000"/>
                <w:sz w:val="20"/>
                <w:szCs w:val="20"/>
                <w:lang w:eastAsia="ru-RU"/>
              </w:rPr>
              <w:t>№ п/п</w:t>
            </w:r>
          </w:p>
        </w:tc>
        <w:tc>
          <w:tcPr>
            <w:tcW w:w="3988" w:type="dxa"/>
            <w:tcBorders>
              <w:top w:val="single" w:sz="4" w:space="0" w:color="auto"/>
              <w:left w:val="nil"/>
              <w:bottom w:val="single" w:sz="4" w:space="0" w:color="auto"/>
              <w:right w:val="single" w:sz="4" w:space="0" w:color="auto"/>
            </w:tcBorders>
            <w:shd w:val="clear" w:color="auto" w:fill="auto"/>
            <w:noWrap/>
            <w:vAlign w:val="center"/>
            <w:hideMark/>
          </w:tcPr>
          <w:p w:rsidR="00CB3F0A" w:rsidRPr="006E7C9C" w:rsidRDefault="00CB3F0A" w:rsidP="00383E48">
            <w:pPr>
              <w:jc w:val="center"/>
              <w:rPr>
                <w:rFonts w:ascii="Times New Roman" w:hAnsi="Times New Roman"/>
                <w:color w:val="000000"/>
                <w:sz w:val="20"/>
                <w:szCs w:val="20"/>
                <w:lang w:eastAsia="ru-RU"/>
              </w:rPr>
            </w:pPr>
            <w:r w:rsidRPr="006E7C9C">
              <w:rPr>
                <w:rFonts w:ascii="Times New Roman" w:hAnsi="Times New Roman"/>
                <w:color w:val="000000"/>
                <w:sz w:val="20"/>
                <w:szCs w:val="20"/>
                <w:lang w:eastAsia="ru-RU"/>
              </w:rPr>
              <w:t>Наименование юридического лица или индивидуального предпринимателя</w:t>
            </w:r>
          </w:p>
        </w:tc>
        <w:tc>
          <w:tcPr>
            <w:tcW w:w="3969" w:type="dxa"/>
            <w:tcBorders>
              <w:top w:val="single" w:sz="4" w:space="0" w:color="auto"/>
              <w:left w:val="nil"/>
              <w:bottom w:val="single" w:sz="4" w:space="0" w:color="auto"/>
              <w:right w:val="single" w:sz="4" w:space="0" w:color="auto"/>
            </w:tcBorders>
            <w:shd w:val="clear" w:color="auto" w:fill="auto"/>
            <w:vAlign w:val="center"/>
            <w:hideMark/>
          </w:tcPr>
          <w:p w:rsidR="00CB3F0A" w:rsidRPr="006E7C9C" w:rsidRDefault="00CB3F0A" w:rsidP="00383E48">
            <w:pPr>
              <w:jc w:val="center"/>
              <w:rPr>
                <w:rFonts w:ascii="Times New Roman" w:hAnsi="Times New Roman"/>
                <w:color w:val="000000"/>
                <w:sz w:val="20"/>
                <w:szCs w:val="20"/>
                <w:lang w:eastAsia="ru-RU"/>
              </w:rPr>
            </w:pPr>
            <w:r w:rsidRPr="006E7C9C">
              <w:rPr>
                <w:rFonts w:ascii="Times New Roman" w:hAnsi="Times New Roman"/>
                <w:color w:val="000000"/>
                <w:sz w:val="20"/>
                <w:szCs w:val="20"/>
                <w:lang w:eastAsia="ru-RU"/>
              </w:rPr>
              <w:t>Адрес объектов недвижимого имущества (включая объекты незавершенного строительства) и земельных участков</w:t>
            </w:r>
          </w:p>
          <w:p w:rsidR="00CB3F0A" w:rsidRPr="006E7C9C" w:rsidRDefault="00CB3F0A" w:rsidP="00383E48">
            <w:pPr>
              <w:ind w:right="425"/>
              <w:jc w:val="center"/>
              <w:rPr>
                <w:rFonts w:ascii="Times New Roman" w:hAnsi="Times New Roman"/>
                <w:color w:val="000000"/>
                <w:sz w:val="20"/>
                <w:szCs w:val="20"/>
                <w:lang w:eastAsia="ru-RU"/>
              </w:rPr>
            </w:pPr>
          </w:p>
        </w:tc>
      </w:tr>
      <w:tr w:rsidR="00CB3F0A" w:rsidRPr="006E7C9C" w:rsidTr="00383E48">
        <w:trPr>
          <w:trHeight w:val="315"/>
        </w:trPr>
        <w:tc>
          <w:tcPr>
            <w:tcW w:w="88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B3F0A" w:rsidRPr="006E7C9C" w:rsidRDefault="00CB3F0A" w:rsidP="00383E48">
            <w:pPr>
              <w:jc w:val="center"/>
              <w:rPr>
                <w:rFonts w:ascii="Times New Roman" w:hAnsi="Times New Roman"/>
                <w:color w:val="000000"/>
                <w:sz w:val="20"/>
                <w:szCs w:val="20"/>
                <w:lang w:eastAsia="ru-RU"/>
              </w:rPr>
            </w:pPr>
            <w:r w:rsidRPr="006E7C9C">
              <w:rPr>
                <w:rFonts w:ascii="Times New Roman" w:hAnsi="Times New Roman"/>
                <w:color w:val="000000"/>
                <w:sz w:val="20"/>
                <w:szCs w:val="20"/>
                <w:lang w:eastAsia="ru-RU"/>
              </w:rPr>
              <w:t>1</w:t>
            </w:r>
          </w:p>
        </w:tc>
        <w:tc>
          <w:tcPr>
            <w:tcW w:w="3988" w:type="dxa"/>
            <w:tcBorders>
              <w:top w:val="single" w:sz="4" w:space="0" w:color="auto"/>
              <w:left w:val="nil"/>
              <w:bottom w:val="single" w:sz="4" w:space="0" w:color="auto"/>
              <w:right w:val="single" w:sz="4" w:space="0" w:color="auto"/>
            </w:tcBorders>
            <w:shd w:val="clear" w:color="auto" w:fill="auto"/>
            <w:noWrap/>
            <w:vAlign w:val="bottom"/>
          </w:tcPr>
          <w:p w:rsidR="00CB3F0A" w:rsidRPr="006E7C9C" w:rsidRDefault="00CB3F0A" w:rsidP="00383E48">
            <w:pPr>
              <w:shd w:val="clear" w:color="auto" w:fill="FFFFFF"/>
              <w:rPr>
                <w:rFonts w:ascii="Times New Roman" w:hAnsi="Times New Roman"/>
                <w:color w:val="000000"/>
                <w:sz w:val="20"/>
                <w:szCs w:val="20"/>
                <w:lang w:eastAsia="ru-RU"/>
              </w:rPr>
            </w:pPr>
            <w:r w:rsidRPr="006E7C9C">
              <w:rPr>
                <w:rFonts w:ascii="Times New Roman" w:hAnsi="Times New Roman"/>
                <w:color w:val="000000"/>
                <w:sz w:val="20"/>
                <w:szCs w:val="20"/>
                <w:lang w:eastAsia="ru-RU"/>
              </w:rPr>
              <w:t>ГКУ СО «Агентство по обеспечению деятельности</w:t>
            </w:r>
          </w:p>
          <w:p w:rsidR="00CB3F0A" w:rsidRPr="006E7C9C" w:rsidRDefault="00CB3F0A" w:rsidP="00383E48">
            <w:pPr>
              <w:shd w:val="clear" w:color="auto" w:fill="FFFFFF"/>
              <w:rPr>
                <w:rFonts w:ascii="Times New Roman" w:hAnsi="Times New Roman"/>
                <w:color w:val="000000"/>
                <w:sz w:val="20"/>
                <w:szCs w:val="20"/>
                <w:lang w:eastAsia="ru-RU"/>
              </w:rPr>
            </w:pPr>
            <w:r w:rsidRPr="006E7C9C">
              <w:rPr>
                <w:rFonts w:ascii="Times New Roman" w:hAnsi="Times New Roman"/>
                <w:color w:val="000000"/>
                <w:sz w:val="20"/>
                <w:szCs w:val="20"/>
                <w:lang w:eastAsia="ru-RU"/>
              </w:rPr>
              <w:t>мировых судей Самарской области»</w:t>
            </w:r>
          </w:p>
        </w:tc>
        <w:tc>
          <w:tcPr>
            <w:tcW w:w="3969" w:type="dxa"/>
            <w:tcBorders>
              <w:top w:val="single" w:sz="4" w:space="0" w:color="auto"/>
              <w:left w:val="nil"/>
              <w:bottom w:val="single" w:sz="4" w:space="0" w:color="auto"/>
              <w:right w:val="single" w:sz="4" w:space="0" w:color="auto"/>
            </w:tcBorders>
            <w:shd w:val="clear" w:color="auto" w:fill="auto"/>
            <w:noWrap/>
            <w:vAlign w:val="bottom"/>
            <w:hideMark/>
          </w:tcPr>
          <w:p w:rsidR="00CB3F0A" w:rsidRPr="006E7C9C" w:rsidRDefault="00CB3F0A" w:rsidP="00383E48">
            <w:pPr>
              <w:rPr>
                <w:rFonts w:ascii="Times New Roman" w:hAnsi="Times New Roman"/>
                <w:color w:val="000000"/>
                <w:sz w:val="20"/>
                <w:szCs w:val="20"/>
                <w:lang w:eastAsia="ru-RU"/>
              </w:rPr>
            </w:pPr>
            <w:r w:rsidRPr="006E7C9C">
              <w:rPr>
                <w:rFonts w:ascii="Times New Roman" w:hAnsi="Times New Roman"/>
                <w:color w:val="000000"/>
                <w:sz w:val="20"/>
                <w:szCs w:val="20"/>
                <w:lang w:eastAsia="ru-RU"/>
              </w:rPr>
              <w:t> г.Отрадный, ул.Советская, 22</w:t>
            </w:r>
          </w:p>
        </w:tc>
      </w:tr>
      <w:tr w:rsidR="00CB3F0A" w:rsidRPr="006E7C9C" w:rsidTr="00383E48">
        <w:trPr>
          <w:trHeight w:val="315"/>
        </w:trPr>
        <w:tc>
          <w:tcPr>
            <w:tcW w:w="88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B3F0A" w:rsidRPr="006E7C9C" w:rsidRDefault="00CB3F0A" w:rsidP="00383E48">
            <w:pPr>
              <w:jc w:val="center"/>
              <w:rPr>
                <w:rFonts w:ascii="Times New Roman" w:hAnsi="Times New Roman"/>
                <w:color w:val="000000"/>
                <w:sz w:val="20"/>
                <w:szCs w:val="20"/>
                <w:lang w:eastAsia="ru-RU"/>
              </w:rPr>
            </w:pPr>
            <w:r w:rsidRPr="006E7C9C">
              <w:rPr>
                <w:rFonts w:ascii="Times New Roman" w:hAnsi="Times New Roman"/>
                <w:color w:val="000000"/>
                <w:sz w:val="20"/>
                <w:szCs w:val="20"/>
                <w:lang w:eastAsia="ru-RU"/>
              </w:rPr>
              <w:t>2</w:t>
            </w:r>
          </w:p>
        </w:tc>
        <w:tc>
          <w:tcPr>
            <w:tcW w:w="3988" w:type="dxa"/>
            <w:tcBorders>
              <w:top w:val="single" w:sz="4" w:space="0" w:color="auto"/>
              <w:left w:val="nil"/>
              <w:bottom w:val="single" w:sz="4" w:space="0" w:color="auto"/>
              <w:right w:val="single" w:sz="4" w:space="0" w:color="auto"/>
            </w:tcBorders>
            <w:shd w:val="clear" w:color="auto" w:fill="auto"/>
            <w:noWrap/>
            <w:vAlign w:val="bottom"/>
          </w:tcPr>
          <w:p w:rsidR="00CB3F0A" w:rsidRPr="006E7C9C" w:rsidRDefault="00CB3F0A" w:rsidP="00383E48">
            <w:pPr>
              <w:rPr>
                <w:rFonts w:ascii="Times New Roman" w:hAnsi="Times New Roman"/>
                <w:color w:val="000000"/>
                <w:sz w:val="20"/>
                <w:szCs w:val="20"/>
                <w:lang w:eastAsia="ru-RU"/>
              </w:rPr>
            </w:pPr>
            <w:r w:rsidRPr="006E7C9C">
              <w:rPr>
                <w:rFonts w:ascii="Times New Roman" w:hAnsi="Times New Roman"/>
                <w:color w:val="000000"/>
                <w:sz w:val="20"/>
                <w:szCs w:val="20"/>
                <w:lang w:eastAsia="ru-RU"/>
              </w:rPr>
              <w:t>ИП Усатов В.Г.</w:t>
            </w:r>
          </w:p>
        </w:tc>
        <w:tc>
          <w:tcPr>
            <w:tcW w:w="3969" w:type="dxa"/>
            <w:tcBorders>
              <w:top w:val="single" w:sz="4" w:space="0" w:color="auto"/>
              <w:left w:val="nil"/>
              <w:bottom w:val="single" w:sz="4" w:space="0" w:color="auto"/>
              <w:right w:val="single" w:sz="4" w:space="0" w:color="auto"/>
            </w:tcBorders>
            <w:shd w:val="clear" w:color="auto" w:fill="auto"/>
            <w:noWrap/>
            <w:vAlign w:val="bottom"/>
          </w:tcPr>
          <w:p w:rsidR="00CB3F0A" w:rsidRPr="006E7C9C" w:rsidRDefault="00CB3F0A" w:rsidP="00383E48">
            <w:pPr>
              <w:rPr>
                <w:rFonts w:ascii="Times New Roman" w:hAnsi="Times New Roman"/>
                <w:color w:val="000000"/>
                <w:sz w:val="20"/>
                <w:szCs w:val="20"/>
                <w:lang w:eastAsia="ru-RU"/>
              </w:rPr>
            </w:pPr>
            <w:r w:rsidRPr="006E7C9C">
              <w:rPr>
                <w:rFonts w:ascii="Times New Roman" w:hAnsi="Times New Roman"/>
                <w:color w:val="000000"/>
                <w:sz w:val="20"/>
                <w:szCs w:val="20"/>
                <w:lang w:eastAsia="ru-RU"/>
              </w:rPr>
              <w:t>г.Отрадный, ул. Нефтяников, 32</w:t>
            </w:r>
          </w:p>
        </w:tc>
      </w:tr>
      <w:tr w:rsidR="00CB3F0A" w:rsidRPr="006E7C9C" w:rsidTr="00383E48">
        <w:trPr>
          <w:trHeight w:val="315"/>
        </w:trPr>
        <w:tc>
          <w:tcPr>
            <w:tcW w:w="88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B3F0A" w:rsidRPr="006E7C9C" w:rsidRDefault="00CB3F0A" w:rsidP="00383E48">
            <w:pPr>
              <w:jc w:val="center"/>
              <w:rPr>
                <w:rFonts w:ascii="Times New Roman" w:hAnsi="Times New Roman"/>
                <w:color w:val="000000"/>
                <w:sz w:val="20"/>
                <w:szCs w:val="20"/>
                <w:lang w:eastAsia="ru-RU"/>
              </w:rPr>
            </w:pPr>
            <w:r w:rsidRPr="006E7C9C">
              <w:rPr>
                <w:rFonts w:ascii="Times New Roman" w:hAnsi="Times New Roman"/>
                <w:color w:val="000000"/>
                <w:sz w:val="20"/>
                <w:szCs w:val="20"/>
                <w:lang w:eastAsia="ru-RU"/>
              </w:rPr>
              <w:t>3</w:t>
            </w:r>
          </w:p>
        </w:tc>
        <w:tc>
          <w:tcPr>
            <w:tcW w:w="3988" w:type="dxa"/>
            <w:tcBorders>
              <w:top w:val="single" w:sz="4" w:space="0" w:color="auto"/>
              <w:left w:val="nil"/>
              <w:bottom w:val="single" w:sz="4" w:space="0" w:color="auto"/>
              <w:right w:val="single" w:sz="4" w:space="0" w:color="auto"/>
            </w:tcBorders>
            <w:shd w:val="clear" w:color="auto" w:fill="auto"/>
            <w:noWrap/>
          </w:tcPr>
          <w:p w:rsidR="00CB3F0A" w:rsidRPr="006E7C9C" w:rsidRDefault="00CB3F0A" w:rsidP="00383E48">
            <w:pPr>
              <w:rPr>
                <w:rFonts w:ascii="Times New Roman" w:hAnsi="Times New Roman"/>
                <w:sz w:val="20"/>
                <w:szCs w:val="20"/>
              </w:rPr>
            </w:pPr>
            <w:r w:rsidRPr="006E7C9C">
              <w:rPr>
                <w:rFonts w:ascii="Times New Roman" w:hAnsi="Times New Roman"/>
                <w:sz w:val="20"/>
                <w:szCs w:val="20"/>
              </w:rPr>
              <w:t>ИП Попов И.И.</w:t>
            </w:r>
          </w:p>
        </w:tc>
        <w:tc>
          <w:tcPr>
            <w:tcW w:w="3969" w:type="dxa"/>
            <w:tcBorders>
              <w:top w:val="single" w:sz="4" w:space="0" w:color="auto"/>
              <w:left w:val="nil"/>
              <w:bottom w:val="single" w:sz="4" w:space="0" w:color="auto"/>
              <w:right w:val="single" w:sz="4" w:space="0" w:color="auto"/>
            </w:tcBorders>
            <w:shd w:val="clear" w:color="auto" w:fill="auto"/>
            <w:noWrap/>
            <w:vAlign w:val="bottom"/>
          </w:tcPr>
          <w:p w:rsidR="00CB3F0A" w:rsidRPr="006E7C9C" w:rsidRDefault="00CB3F0A" w:rsidP="00383E48">
            <w:pPr>
              <w:rPr>
                <w:rFonts w:ascii="Times New Roman" w:hAnsi="Times New Roman"/>
                <w:color w:val="000000"/>
                <w:sz w:val="20"/>
                <w:szCs w:val="20"/>
                <w:lang w:eastAsia="ru-RU"/>
              </w:rPr>
            </w:pPr>
            <w:r w:rsidRPr="006E7C9C">
              <w:rPr>
                <w:rFonts w:ascii="Times New Roman" w:hAnsi="Times New Roman"/>
                <w:color w:val="000000"/>
                <w:sz w:val="20"/>
                <w:szCs w:val="20"/>
                <w:lang w:eastAsia="ru-RU"/>
              </w:rPr>
              <w:t>г.Отрадный, ул. Школьная, 23</w:t>
            </w:r>
          </w:p>
        </w:tc>
      </w:tr>
      <w:tr w:rsidR="00CB3F0A" w:rsidRPr="006E7C9C" w:rsidTr="00383E48">
        <w:trPr>
          <w:trHeight w:val="315"/>
        </w:trPr>
        <w:tc>
          <w:tcPr>
            <w:tcW w:w="88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B3F0A" w:rsidRPr="006E7C9C" w:rsidRDefault="00CB3F0A" w:rsidP="00383E48">
            <w:pPr>
              <w:jc w:val="center"/>
              <w:rPr>
                <w:rFonts w:ascii="Times New Roman" w:hAnsi="Times New Roman"/>
                <w:color w:val="000000"/>
                <w:sz w:val="20"/>
                <w:szCs w:val="20"/>
                <w:lang w:eastAsia="ru-RU"/>
              </w:rPr>
            </w:pPr>
            <w:r w:rsidRPr="006E7C9C">
              <w:rPr>
                <w:rFonts w:ascii="Times New Roman" w:hAnsi="Times New Roman"/>
                <w:color w:val="000000"/>
                <w:sz w:val="20"/>
                <w:szCs w:val="20"/>
                <w:lang w:eastAsia="ru-RU"/>
              </w:rPr>
              <w:t>4</w:t>
            </w:r>
          </w:p>
        </w:tc>
        <w:tc>
          <w:tcPr>
            <w:tcW w:w="3988" w:type="dxa"/>
            <w:tcBorders>
              <w:top w:val="single" w:sz="4" w:space="0" w:color="auto"/>
              <w:left w:val="nil"/>
              <w:bottom w:val="single" w:sz="4" w:space="0" w:color="auto"/>
              <w:right w:val="single" w:sz="4" w:space="0" w:color="auto"/>
            </w:tcBorders>
            <w:shd w:val="clear" w:color="auto" w:fill="auto"/>
            <w:noWrap/>
          </w:tcPr>
          <w:p w:rsidR="00CB3F0A" w:rsidRPr="006E7C9C" w:rsidRDefault="00CB3F0A" w:rsidP="00383E48">
            <w:pPr>
              <w:rPr>
                <w:rFonts w:ascii="Times New Roman" w:hAnsi="Times New Roman"/>
                <w:sz w:val="20"/>
                <w:szCs w:val="20"/>
              </w:rPr>
            </w:pPr>
            <w:r w:rsidRPr="006E7C9C">
              <w:rPr>
                <w:rFonts w:ascii="Times New Roman" w:hAnsi="Times New Roman"/>
                <w:sz w:val="20"/>
                <w:szCs w:val="20"/>
              </w:rPr>
              <w:t>ООО «Продтовары»</w:t>
            </w:r>
          </w:p>
        </w:tc>
        <w:tc>
          <w:tcPr>
            <w:tcW w:w="3969" w:type="dxa"/>
            <w:tcBorders>
              <w:top w:val="single" w:sz="4" w:space="0" w:color="auto"/>
              <w:left w:val="nil"/>
              <w:bottom w:val="single" w:sz="4" w:space="0" w:color="auto"/>
              <w:right w:val="single" w:sz="4" w:space="0" w:color="auto"/>
            </w:tcBorders>
            <w:shd w:val="clear" w:color="auto" w:fill="auto"/>
            <w:noWrap/>
            <w:vAlign w:val="bottom"/>
          </w:tcPr>
          <w:p w:rsidR="00CB3F0A" w:rsidRPr="006E7C9C" w:rsidRDefault="00CB3F0A" w:rsidP="00383E48">
            <w:pPr>
              <w:rPr>
                <w:rFonts w:ascii="Times New Roman" w:hAnsi="Times New Roman"/>
                <w:color w:val="000000"/>
                <w:sz w:val="20"/>
                <w:szCs w:val="20"/>
                <w:lang w:eastAsia="ru-RU"/>
              </w:rPr>
            </w:pPr>
            <w:r w:rsidRPr="006E7C9C">
              <w:rPr>
                <w:rFonts w:ascii="Times New Roman" w:hAnsi="Times New Roman"/>
                <w:color w:val="000000"/>
                <w:sz w:val="20"/>
                <w:szCs w:val="20"/>
                <w:lang w:eastAsia="ru-RU"/>
              </w:rPr>
              <w:t>г.Отрадный, ул. Гайдара, 35А</w:t>
            </w:r>
          </w:p>
        </w:tc>
      </w:tr>
      <w:tr w:rsidR="00CB3F0A" w:rsidRPr="006E7C9C" w:rsidTr="00383E48">
        <w:trPr>
          <w:trHeight w:val="315"/>
        </w:trPr>
        <w:tc>
          <w:tcPr>
            <w:tcW w:w="88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B3F0A" w:rsidRPr="006E7C9C" w:rsidRDefault="00CB3F0A" w:rsidP="00383E48">
            <w:pPr>
              <w:jc w:val="center"/>
              <w:rPr>
                <w:rFonts w:ascii="Times New Roman" w:hAnsi="Times New Roman"/>
                <w:color w:val="000000"/>
                <w:sz w:val="20"/>
                <w:szCs w:val="20"/>
                <w:lang w:eastAsia="ru-RU"/>
              </w:rPr>
            </w:pPr>
            <w:r w:rsidRPr="006E7C9C">
              <w:rPr>
                <w:rFonts w:ascii="Times New Roman" w:hAnsi="Times New Roman"/>
                <w:color w:val="000000"/>
                <w:sz w:val="20"/>
                <w:szCs w:val="20"/>
                <w:lang w:eastAsia="ru-RU"/>
              </w:rPr>
              <w:t>5</w:t>
            </w:r>
          </w:p>
        </w:tc>
        <w:tc>
          <w:tcPr>
            <w:tcW w:w="3988" w:type="dxa"/>
            <w:tcBorders>
              <w:top w:val="single" w:sz="4" w:space="0" w:color="auto"/>
              <w:left w:val="nil"/>
              <w:bottom w:val="single" w:sz="4" w:space="0" w:color="auto"/>
              <w:right w:val="single" w:sz="4" w:space="0" w:color="auto"/>
            </w:tcBorders>
            <w:shd w:val="clear" w:color="auto" w:fill="auto"/>
            <w:noWrap/>
          </w:tcPr>
          <w:p w:rsidR="00CB3F0A" w:rsidRPr="006E7C9C" w:rsidRDefault="00CB3F0A" w:rsidP="00383E48">
            <w:pPr>
              <w:rPr>
                <w:rFonts w:ascii="Times New Roman" w:hAnsi="Times New Roman"/>
                <w:sz w:val="20"/>
                <w:szCs w:val="20"/>
              </w:rPr>
            </w:pPr>
            <w:r>
              <w:rPr>
                <w:rFonts w:ascii="Times New Roman" w:hAnsi="Times New Roman"/>
                <w:sz w:val="20"/>
                <w:szCs w:val="20"/>
              </w:rPr>
              <w:t>ООО «БурТехИмущество»</w:t>
            </w:r>
          </w:p>
        </w:tc>
        <w:tc>
          <w:tcPr>
            <w:tcW w:w="3969" w:type="dxa"/>
            <w:tcBorders>
              <w:top w:val="single" w:sz="4" w:space="0" w:color="auto"/>
              <w:left w:val="nil"/>
              <w:bottom w:val="single" w:sz="4" w:space="0" w:color="auto"/>
              <w:right w:val="single" w:sz="4" w:space="0" w:color="auto"/>
            </w:tcBorders>
            <w:shd w:val="clear" w:color="auto" w:fill="auto"/>
            <w:noWrap/>
            <w:vAlign w:val="bottom"/>
          </w:tcPr>
          <w:p w:rsidR="00CB3F0A" w:rsidRPr="006E7C9C" w:rsidRDefault="00CB3F0A" w:rsidP="00383E48">
            <w:pPr>
              <w:rPr>
                <w:rFonts w:ascii="Times New Roman" w:hAnsi="Times New Roman"/>
                <w:color w:val="000000"/>
                <w:sz w:val="20"/>
                <w:szCs w:val="20"/>
                <w:lang w:eastAsia="ru-RU"/>
              </w:rPr>
            </w:pPr>
            <w:r w:rsidRPr="006E7C9C">
              <w:rPr>
                <w:rFonts w:ascii="Times New Roman" w:hAnsi="Times New Roman"/>
                <w:color w:val="000000"/>
                <w:sz w:val="20"/>
                <w:szCs w:val="20"/>
                <w:lang w:eastAsia="ru-RU"/>
              </w:rPr>
              <w:t>г. Отрадный, Железнодорожная, 52</w:t>
            </w:r>
          </w:p>
        </w:tc>
      </w:tr>
      <w:tr w:rsidR="00CB3F0A" w:rsidRPr="006E7C9C" w:rsidTr="00383E48">
        <w:trPr>
          <w:trHeight w:val="315"/>
        </w:trPr>
        <w:tc>
          <w:tcPr>
            <w:tcW w:w="88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B3F0A" w:rsidRPr="006E7C9C" w:rsidRDefault="00CB3F0A" w:rsidP="00383E48">
            <w:pPr>
              <w:jc w:val="center"/>
              <w:rPr>
                <w:rFonts w:ascii="Times New Roman" w:hAnsi="Times New Roman"/>
                <w:color w:val="000000"/>
                <w:sz w:val="20"/>
                <w:szCs w:val="20"/>
                <w:lang w:eastAsia="ru-RU"/>
              </w:rPr>
            </w:pPr>
            <w:r w:rsidRPr="006E7C9C">
              <w:rPr>
                <w:rFonts w:ascii="Times New Roman" w:hAnsi="Times New Roman"/>
                <w:color w:val="000000"/>
                <w:sz w:val="20"/>
                <w:szCs w:val="20"/>
                <w:lang w:eastAsia="ru-RU"/>
              </w:rPr>
              <w:t>6</w:t>
            </w:r>
          </w:p>
        </w:tc>
        <w:tc>
          <w:tcPr>
            <w:tcW w:w="3988" w:type="dxa"/>
            <w:tcBorders>
              <w:top w:val="single" w:sz="4" w:space="0" w:color="auto"/>
              <w:left w:val="nil"/>
              <w:bottom w:val="single" w:sz="4" w:space="0" w:color="auto"/>
              <w:right w:val="single" w:sz="4" w:space="0" w:color="auto"/>
            </w:tcBorders>
            <w:shd w:val="clear" w:color="auto" w:fill="auto"/>
            <w:noWrap/>
          </w:tcPr>
          <w:p w:rsidR="00CB3F0A" w:rsidRPr="006E7C9C" w:rsidRDefault="00CB3F0A" w:rsidP="00383E48">
            <w:pPr>
              <w:rPr>
                <w:rFonts w:ascii="Times New Roman" w:hAnsi="Times New Roman"/>
                <w:sz w:val="20"/>
                <w:szCs w:val="20"/>
              </w:rPr>
            </w:pPr>
            <w:r w:rsidRPr="006E7C9C">
              <w:rPr>
                <w:rFonts w:ascii="Times New Roman" w:hAnsi="Times New Roman"/>
                <w:sz w:val="20"/>
                <w:szCs w:val="20"/>
              </w:rPr>
              <w:t>ИП Усатова Н.Г.</w:t>
            </w:r>
          </w:p>
        </w:tc>
        <w:tc>
          <w:tcPr>
            <w:tcW w:w="3969" w:type="dxa"/>
            <w:tcBorders>
              <w:top w:val="single" w:sz="4" w:space="0" w:color="auto"/>
              <w:left w:val="nil"/>
              <w:bottom w:val="single" w:sz="4" w:space="0" w:color="auto"/>
              <w:right w:val="single" w:sz="4" w:space="0" w:color="auto"/>
            </w:tcBorders>
            <w:shd w:val="clear" w:color="auto" w:fill="auto"/>
            <w:noWrap/>
            <w:vAlign w:val="bottom"/>
          </w:tcPr>
          <w:p w:rsidR="00CB3F0A" w:rsidRPr="006E7C9C" w:rsidRDefault="00CB3F0A" w:rsidP="00383E48">
            <w:pPr>
              <w:rPr>
                <w:rFonts w:ascii="Times New Roman" w:hAnsi="Times New Roman"/>
                <w:color w:val="000000"/>
                <w:sz w:val="20"/>
                <w:szCs w:val="20"/>
                <w:lang w:eastAsia="ru-RU"/>
              </w:rPr>
            </w:pPr>
            <w:r w:rsidRPr="006E7C9C">
              <w:rPr>
                <w:rFonts w:ascii="Times New Roman" w:hAnsi="Times New Roman"/>
                <w:color w:val="000000"/>
                <w:sz w:val="20"/>
                <w:szCs w:val="20"/>
                <w:lang w:eastAsia="ru-RU"/>
              </w:rPr>
              <w:t>г. Отрадный, ул. Школьная, б/н</w:t>
            </w:r>
          </w:p>
        </w:tc>
      </w:tr>
      <w:tr w:rsidR="00CB3F0A" w:rsidRPr="006E7C9C" w:rsidTr="00383E48">
        <w:trPr>
          <w:trHeight w:val="315"/>
        </w:trPr>
        <w:tc>
          <w:tcPr>
            <w:tcW w:w="88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B3F0A" w:rsidRPr="006E7C9C" w:rsidRDefault="00CB3F0A" w:rsidP="00383E48">
            <w:pPr>
              <w:jc w:val="center"/>
              <w:rPr>
                <w:rFonts w:ascii="Times New Roman" w:hAnsi="Times New Roman"/>
                <w:color w:val="000000"/>
                <w:sz w:val="20"/>
                <w:szCs w:val="20"/>
                <w:lang w:eastAsia="ru-RU"/>
              </w:rPr>
            </w:pPr>
            <w:r w:rsidRPr="006E7C9C">
              <w:rPr>
                <w:rFonts w:ascii="Times New Roman" w:hAnsi="Times New Roman"/>
                <w:color w:val="000000"/>
                <w:sz w:val="20"/>
                <w:szCs w:val="20"/>
                <w:lang w:eastAsia="ru-RU"/>
              </w:rPr>
              <w:t>7</w:t>
            </w:r>
          </w:p>
        </w:tc>
        <w:tc>
          <w:tcPr>
            <w:tcW w:w="3988" w:type="dxa"/>
            <w:tcBorders>
              <w:top w:val="single" w:sz="4" w:space="0" w:color="auto"/>
              <w:left w:val="nil"/>
              <w:bottom w:val="single" w:sz="4" w:space="0" w:color="auto"/>
              <w:right w:val="single" w:sz="4" w:space="0" w:color="auto"/>
            </w:tcBorders>
            <w:shd w:val="clear" w:color="auto" w:fill="auto"/>
            <w:noWrap/>
          </w:tcPr>
          <w:p w:rsidR="00CB3F0A" w:rsidRPr="006E7C9C" w:rsidRDefault="00CB3F0A" w:rsidP="00383E48">
            <w:pPr>
              <w:rPr>
                <w:rFonts w:ascii="Times New Roman" w:hAnsi="Times New Roman"/>
                <w:sz w:val="20"/>
                <w:szCs w:val="20"/>
              </w:rPr>
            </w:pPr>
            <w:r w:rsidRPr="006E7C9C">
              <w:rPr>
                <w:rFonts w:ascii="Times New Roman" w:hAnsi="Times New Roman"/>
                <w:sz w:val="20"/>
                <w:szCs w:val="20"/>
              </w:rPr>
              <w:t>ООО «ГК «РОСБИ»</w:t>
            </w:r>
          </w:p>
        </w:tc>
        <w:tc>
          <w:tcPr>
            <w:tcW w:w="3969" w:type="dxa"/>
            <w:tcBorders>
              <w:top w:val="single" w:sz="4" w:space="0" w:color="auto"/>
              <w:left w:val="nil"/>
              <w:bottom w:val="single" w:sz="4" w:space="0" w:color="auto"/>
              <w:right w:val="single" w:sz="4" w:space="0" w:color="auto"/>
            </w:tcBorders>
            <w:shd w:val="clear" w:color="auto" w:fill="auto"/>
            <w:noWrap/>
            <w:vAlign w:val="bottom"/>
          </w:tcPr>
          <w:p w:rsidR="00CB3F0A" w:rsidRPr="006E7C9C" w:rsidRDefault="00CB3F0A" w:rsidP="00383E48">
            <w:pPr>
              <w:rPr>
                <w:rFonts w:ascii="Times New Roman" w:hAnsi="Times New Roman"/>
                <w:color w:val="000000"/>
                <w:sz w:val="20"/>
                <w:szCs w:val="20"/>
                <w:lang w:eastAsia="ru-RU"/>
              </w:rPr>
            </w:pPr>
            <w:r w:rsidRPr="006E7C9C">
              <w:rPr>
                <w:rFonts w:ascii="Times New Roman" w:hAnsi="Times New Roman"/>
                <w:color w:val="000000"/>
                <w:sz w:val="20"/>
                <w:szCs w:val="20"/>
                <w:lang w:eastAsia="ru-RU"/>
              </w:rPr>
              <w:t>г. Отрадный, ул. Орлова, 14</w:t>
            </w:r>
          </w:p>
        </w:tc>
      </w:tr>
      <w:tr w:rsidR="00CB3F0A" w:rsidRPr="006E7C9C" w:rsidTr="00383E48">
        <w:trPr>
          <w:trHeight w:val="315"/>
        </w:trPr>
        <w:tc>
          <w:tcPr>
            <w:tcW w:w="88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B3F0A" w:rsidRPr="006E7C9C" w:rsidRDefault="00CB3F0A" w:rsidP="00383E48">
            <w:pPr>
              <w:jc w:val="center"/>
              <w:rPr>
                <w:rFonts w:ascii="Times New Roman" w:hAnsi="Times New Roman"/>
                <w:color w:val="000000"/>
                <w:sz w:val="20"/>
                <w:szCs w:val="20"/>
                <w:lang w:eastAsia="ru-RU"/>
              </w:rPr>
            </w:pPr>
            <w:r w:rsidRPr="006E7C9C">
              <w:rPr>
                <w:rFonts w:ascii="Times New Roman" w:hAnsi="Times New Roman"/>
                <w:color w:val="000000"/>
                <w:sz w:val="20"/>
                <w:szCs w:val="20"/>
                <w:lang w:eastAsia="ru-RU"/>
              </w:rPr>
              <w:t>8</w:t>
            </w:r>
          </w:p>
        </w:tc>
        <w:tc>
          <w:tcPr>
            <w:tcW w:w="3988" w:type="dxa"/>
            <w:tcBorders>
              <w:top w:val="single" w:sz="4" w:space="0" w:color="auto"/>
              <w:left w:val="nil"/>
              <w:bottom w:val="single" w:sz="4" w:space="0" w:color="auto"/>
              <w:right w:val="single" w:sz="4" w:space="0" w:color="auto"/>
            </w:tcBorders>
            <w:shd w:val="clear" w:color="auto" w:fill="auto"/>
            <w:noWrap/>
          </w:tcPr>
          <w:p w:rsidR="00CB3F0A" w:rsidRPr="006E7C9C" w:rsidRDefault="00CB3F0A" w:rsidP="00383E48">
            <w:pPr>
              <w:rPr>
                <w:rFonts w:ascii="Times New Roman" w:hAnsi="Times New Roman"/>
                <w:sz w:val="20"/>
                <w:szCs w:val="20"/>
              </w:rPr>
            </w:pPr>
            <w:r w:rsidRPr="006E7C9C">
              <w:rPr>
                <w:rFonts w:ascii="Times New Roman" w:hAnsi="Times New Roman"/>
                <w:sz w:val="20"/>
                <w:szCs w:val="20"/>
              </w:rPr>
              <w:t>ИП Мороз Е.С.</w:t>
            </w:r>
          </w:p>
        </w:tc>
        <w:tc>
          <w:tcPr>
            <w:tcW w:w="3969" w:type="dxa"/>
            <w:tcBorders>
              <w:top w:val="single" w:sz="4" w:space="0" w:color="auto"/>
              <w:left w:val="nil"/>
              <w:bottom w:val="single" w:sz="4" w:space="0" w:color="auto"/>
              <w:right w:val="single" w:sz="4" w:space="0" w:color="auto"/>
            </w:tcBorders>
            <w:shd w:val="clear" w:color="auto" w:fill="auto"/>
            <w:noWrap/>
            <w:vAlign w:val="bottom"/>
          </w:tcPr>
          <w:p w:rsidR="00CB3F0A" w:rsidRPr="006E7C9C" w:rsidRDefault="00CB3F0A" w:rsidP="00383E48">
            <w:pPr>
              <w:rPr>
                <w:rFonts w:ascii="Times New Roman" w:hAnsi="Times New Roman"/>
                <w:color w:val="000000"/>
                <w:sz w:val="20"/>
                <w:szCs w:val="20"/>
                <w:lang w:eastAsia="ru-RU"/>
              </w:rPr>
            </w:pPr>
            <w:r w:rsidRPr="006E7C9C">
              <w:rPr>
                <w:rFonts w:ascii="Times New Roman" w:hAnsi="Times New Roman"/>
                <w:color w:val="000000"/>
                <w:sz w:val="20"/>
                <w:szCs w:val="20"/>
                <w:lang w:eastAsia="ru-RU"/>
              </w:rPr>
              <w:t>г. Отрадный, ул. Советская, 103</w:t>
            </w:r>
          </w:p>
        </w:tc>
      </w:tr>
      <w:tr w:rsidR="00CB3F0A" w:rsidRPr="006E7C9C" w:rsidTr="00383E48">
        <w:trPr>
          <w:trHeight w:val="315"/>
        </w:trPr>
        <w:tc>
          <w:tcPr>
            <w:tcW w:w="88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B3F0A" w:rsidRPr="006E7C9C" w:rsidRDefault="00CB3F0A" w:rsidP="00383E48">
            <w:pPr>
              <w:jc w:val="center"/>
              <w:rPr>
                <w:rFonts w:ascii="Times New Roman" w:hAnsi="Times New Roman"/>
                <w:color w:val="000000"/>
                <w:sz w:val="20"/>
                <w:szCs w:val="20"/>
                <w:lang w:eastAsia="ru-RU"/>
              </w:rPr>
            </w:pPr>
            <w:r w:rsidRPr="006E7C9C">
              <w:rPr>
                <w:rFonts w:ascii="Times New Roman" w:hAnsi="Times New Roman"/>
                <w:color w:val="000000"/>
                <w:sz w:val="20"/>
                <w:szCs w:val="20"/>
                <w:lang w:eastAsia="ru-RU"/>
              </w:rPr>
              <w:t>9</w:t>
            </w:r>
          </w:p>
        </w:tc>
        <w:tc>
          <w:tcPr>
            <w:tcW w:w="3988" w:type="dxa"/>
            <w:tcBorders>
              <w:top w:val="single" w:sz="4" w:space="0" w:color="auto"/>
              <w:left w:val="nil"/>
              <w:bottom w:val="single" w:sz="4" w:space="0" w:color="auto"/>
              <w:right w:val="single" w:sz="4" w:space="0" w:color="auto"/>
            </w:tcBorders>
            <w:shd w:val="clear" w:color="auto" w:fill="auto"/>
            <w:noWrap/>
          </w:tcPr>
          <w:p w:rsidR="00CB3F0A" w:rsidRPr="006E7C9C" w:rsidRDefault="00CB3F0A" w:rsidP="00383E48">
            <w:pPr>
              <w:rPr>
                <w:rFonts w:ascii="Times New Roman" w:hAnsi="Times New Roman"/>
                <w:sz w:val="20"/>
                <w:szCs w:val="20"/>
              </w:rPr>
            </w:pPr>
            <w:r w:rsidRPr="006E7C9C">
              <w:rPr>
                <w:rFonts w:ascii="Times New Roman" w:hAnsi="Times New Roman"/>
                <w:sz w:val="20"/>
                <w:szCs w:val="20"/>
              </w:rPr>
              <w:t>ИП Яхина Д.А.</w:t>
            </w:r>
          </w:p>
        </w:tc>
        <w:tc>
          <w:tcPr>
            <w:tcW w:w="3969" w:type="dxa"/>
            <w:tcBorders>
              <w:top w:val="single" w:sz="4" w:space="0" w:color="auto"/>
              <w:left w:val="nil"/>
              <w:bottom w:val="single" w:sz="4" w:space="0" w:color="auto"/>
              <w:right w:val="single" w:sz="4" w:space="0" w:color="auto"/>
            </w:tcBorders>
            <w:shd w:val="clear" w:color="auto" w:fill="auto"/>
            <w:noWrap/>
            <w:vAlign w:val="bottom"/>
          </w:tcPr>
          <w:p w:rsidR="00CB3F0A" w:rsidRPr="006E7C9C" w:rsidRDefault="00CB3F0A" w:rsidP="00383E48">
            <w:pPr>
              <w:rPr>
                <w:rFonts w:ascii="Times New Roman" w:hAnsi="Times New Roman"/>
                <w:color w:val="000000"/>
                <w:sz w:val="20"/>
                <w:szCs w:val="20"/>
                <w:lang w:eastAsia="ru-RU"/>
              </w:rPr>
            </w:pPr>
            <w:r w:rsidRPr="006E7C9C">
              <w:rPr>
                <w:rFonts w:ascii="Times New Roman" w:hAnsi="Times New Roman"/>
                <w:color w:val="000000"/>
                <w:sz w:val="20"/>
                <w:szCs w:val="20"/>
                <w:lang w:eastAsia="ru-RU"/>
              </w:rPr>
              <w:t>г. Отрадный, ул. Первомайская, 55А</w:t>
            </w:r>
          </w:p>
        </w:tc>
      </w:tr>
      <w:tr w:rsidR="00CB3F0A" w:rsidRPr="006E7C9C" w:rsidTr="00383E48">
        <w:trPr>
          <w:trHeight w:val="315"/>
        </w:trPr>
        <w:tc>
          <w:tcPr>
            <w:tcW w:w="88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B3F0A" w:rsidRPr="006E7C9C" w:rsidRDefault="00CB3F0A" w:rsidP="00383E48">
            <w:pPr>
              <w:jc w:val="center"/>
              <w:rPr>
                <w:rFonts w:ascii="Times New Roman" w:hAnsi="Times New Roman"/>
                <w:color w:val="000000"/>
                <w:sz w:val="20"/>
                <w:szCs w:val="20"/>
                <w:lang w:eastAsia="ru-RU"/>
              </w:rPr>
            </w:pPr>
            <w:r w:rsidRPr="006E7C9C">
              <w:rPr>
                <w:rFonts w:ascii="Times New Roman" w:hAnsi="Times New Roman"/>
                <w:color w:val="000000"/>
                <w:sz w:val="20"/>
                <w:szCs w:val="20"/>
                <w:lang w:eastAsia="ru-RU"/>
              </w:rPr>
              <w:t>10</w:t>
            </w:r>
          </w:p>
        </w:tc>
        <w:tc>
          <w:tcPr>
            <w:tcW w:w="3988" w:type="dxa"/>
            <w:tcBorders>
              <w:top w:val="single" w:sz="4" w:space="0" w:color="auto"/>
              <w:left w:val="nil"/>
              <w:bottom w:val="single" w:sz="4" w:space="0" w:color="auto"/>
              <w:right w:val="single" w:sz="4" w:space="0" w:color="auto"/>
            </w:tcBorders>
            <w:shd w:val="clear" w:color="auto" w:fill="auto"/>
            <w:noWrap/>
          </w:tcPr>
          <w:p w:rsidR="00CB3F0A" w:rsidRPr="006E7C9C" w:rsidRDefault="00CB3F0A" w:rsidP="00383E48">
            <w:pPr>
              <w:rPr>
                <w:rFonts w:ascii="Times New Roman" w:hAnsi="Times New Roman"/>
                <w:sz w:val="20"/>
                <w:szCs w:val="20"/>
              </w:rPr>
            </w:pPr>
            <w:r w:rsidRPr="006E7C9C">
              <w:rPr>
                <w:rFonts w:ascii="Times New Roman" w:hAnsi="Times New Roman"/>
                <w:sz w:val="20"/>
                <w:szCs w:val="20"/>
              </w:rPr>
              <w:t>ООО «Азимут дриллинг»</w:t>
            </w:r>
          </w:p>
        </w:tc>
        <w:tc>
          <w:tcPr>
            <w:tcW w:w="3969" w:type="dxa"/>
            <w:tcBorders>
              <w:top w:val="single" w:sz="4" w:space="0" w:color="auto"/>
              <w:left w:val="nil"/>
              <w:bottom w:val="single" w:sz="4" w:space="0" w:color="auto"/>
              <w:right w:val="single" w:sz="4" w:space="0" w:color="auto"/>
            </w:tcBorders>
            <w:shd w:val="clear" w:color="auto" w:fill="auto"/>
            <w:noWrap/>
            <w:vAlign w:val="bottom"/>
          </w:tcPr>
          <w:p w:rsidR="00CB3F0A" w:rsidRPr="006E7C9C" w:rsidRDefault="00CB3F0A" w:rsidP="00383E48">
            <w:pPr>
              <w:rPr>
                <w:rFonts w:ascii="Times New Roman" w:hAnsi="Times New Roman"/>
                <w:color w:val="000000"/>
                <w:sz w:val="20"/>
                <w:szCs w:val="20"/>
                <w:lang w:eastAsia="ru-RU"/>
              </w:rPr>
            </w:pPr>
            <w:r w:rsidRPr="006E7C9C">
              <w:rPr>
                <w:rFonts w:ascii="Times New Roman" w:hAnsi="Times New Roman"/>
                <w:color w:val="000000"/>
                <w:sz w:val="20"/>
                <w:szCs w:val="20"/>
                <w:lang w:eastAsia="ru-RU"/>
              </w:rPr>
              <w:t>г. Отрадный, ул. Железнодорожная, 1А</w:t>
            </w:r>
          </w:p>
        </w:tc>
      </w:tr>
      <w:tr w:rsidR="00CB3F0A" w:rsidRPr="006E7C9C" w:rsidTr="00383E48">
        <w:trPr>
          <w:trHeight w:val="315"/>
        </w:trPr>
        <w:tc>
          <w:tcPr>
            <w:tcW w:w="88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B3F0A" w:rsidRPr="006E7C9C" w:rsidRDefault="00CB3F0A" w:rsidP="00383E48">
            <w:pPr>
              <w:jc w:val="center"/>
              <w:rPr>
                <w:rFonts w:ascii="Times New Roman" w:hAnsi="Times New Roman"/>
                <w:color w:val="000000"/>
                <w:sz w:val="20"/>
                <w:szCs w:val="20"/>
                <w:lang w:eastAsia="ru-RU"/>
              </w:rPr>
            </w:pPr>
            <w:r w:rsidRPr="006E7C9C">
              <w:rPr>
                <w:rFonts w:ascii="Times New Roman" w:hAnsi="Times New Roman"/>
                <w:color w:val="000000"/>
                <w:sz w:val="20"/>
                <w:szCs w:val="20"/>
                <w:lang w:eastAsia="ru-RU"/>
              </w:rPr>
              <w:t>11</w:t>
            </w:r>
          </w:p>
        </w:tc>
        <w:tc>
          <w:tcPr>
            <w:tcW w:w="3988" w:type="dxa"/>
            <w:tcBorders>
              <w:top w:val="single" w:sz="4" w:space="0" w:color="auto"/>
              <w:left w:val="nil"/>
              <w:bottom w:val="single" w:sz="4" w:space="0" w:color="auto"/>
              <w:right w:val="single" w:sz="4" w:space="0" w:color="auto"/>
            </w:tcBorders>
            <w:shd w:val="clear" w:color="auto" w:fill="auto"/>
            <w:noWrap/>
          </w:tcPr>
          <w:p w:rsidR="00CB3F0A" w:rsidRPr="006E7C9C" w:rsidRDefault="00CB3F0A" w:rsidP="00383E48">
            <w:pPr>
              <w:rPr>
                <w:rFonts w:ascii="Times New Roman" w:hAnsi="Times New Roman"/>
                <w:sz w:val="20"/>
                <w:szCs w:val="20"/>
              </w:rPr>
            </w:pPr>
            <w:r w:rsidRPr="006E7C9C">
              <w:rPr>
                <w:rFonts w:ascii="Times New Roman" w:hAnsi="Times New Roman"/>
                <w:sz w:val="20"/>
                <w:szCs w:val="20"/>
              </w:rPr>
              <w:t>МБУК «ДК «Россия»</w:t>
            </w:r>
          </w:p>
        </w:tc>
        <w:tc>
          <w:tcPr>
            <w:tcW w:w="3969" w:type="dxa"/>
            <w:tcBorders>
              <w:top w:val="single" w:sz="4" w:space="0" w:color="auto"/>
              <w:left w:val="nil"/>
              <w:bottom w:val="single" w:sz="4" w:space="0" w:color="auto"/>
              <w:right w:val="single" w:sz="4" w:space="0" w:color="auto"/>
            </w:tcBorders>
            <w:shd w:val="clear" w:color="auto" w:fill="auto"/>
            <w:noWrap/>
            <w:vAlign w:val="bottom"/>
          </w:tcPr>
          <w:p w:rsidR="00CB3F0A" w:rsidRPr="006E7C9C" w:rsidRDefault="00CB3F0A" w:rsidP="00383E48">
            <w:pPr>
              <w:rPr>
                <w:rFonts w:ascii="Times New Roman" w:hAnsi="Times New Roman"/>
                <w:color w:val="000000"/>
                <w:sz w:val="20"/>
                <w:szCs w:val="20"/>
                <w:lang w:eastAsia="ru-RU"/>
              </w:rPr>
            </w:pPr>
            <w:r w:rsidRPr="006E7C9C">
              <w:rPr>
                <w:rFonts w:ascii="Times New Roman" w:hAnsi="Times New Roman"/>
                <w:color w:val="000000"/>
                <w:sz w:val="20"/>
                <w:szCs w:val="20"/>
                <w:lang w:eastAsia="ru-RU"/>
              </w:rPr>
              <w:t>г. Отрадный, ул. Отрадная, 14</w:t>
            </w:r>
          </w:p>
        </w:tc>
      </w:tr>
      <w:tr w:rsidR="00CB3F0A" w:rsidRPr="006E7C9C" w:rsidTr="00383E48">
        <w:trPr>
          <w:trHeight w:val="315"/>
        </w:trPr>
        <w:tc>
          <w:tcPr>
            <w:tcW w:w="88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B3F0A" w:rsidRPr="006E7C9C" w:rsidRDefault="00CB3F0A" w:rsidP="00383E48">
            <w:pPr>
              <w:jc w:val="center"/>
              <w:rPr>
                <w:rFonts w:ascii="Times New Roman" w:hAnsi="Times New Roman"/>
                <w:color w:val="000000"/>
                <w:sz w:val="20"/>
                <w:szCs w:val="20"/>
                <w:lang w:eastAsia="ru-RU"/>
              </w:rPr>
            </w:pPr>
            <w:r w:rsidRPr="006E7C9C">
              <w:rPr>
                <w:rFonts w:ascii="Times New Roman" w:hAnsi="Times New Roman"/>
                <w:color w:val="000000"/>
                <w:sz w:val="20"/>
                <w:szCs w:val="20"/>
                <w:lang w:eastAsia="ru-RU"/>
              </w:rPr>
              <w:t>12</w:t>
            </w:r>
          </w:p>
        </w:tc>
        <w:tc>
          <w:tcPr>
            <w:tcW w:w="3988" w:type="dxa"/>
            <w:tcBorders>
              <w:top w:val="single" w:sz="4" w:space="0" w:color="auto"/>
              <w:left w:val="nil"/>
              <w:bottom w:val="single" w:sz="4" w:space="0" w:color="auto"/>
              <w:right w:val="single" w:sz="4" w:space="0" w:color="auto"/>
            </w:tcBorders>
            <w:shd w:val="clear" w:color="auto" w:fill="auto"/>
            <w:noWrap/>
          </w:tcPr>
          <w:p w:rsidR="00CB3F0A" w:rsidRPr="006E7C9C" w:rsidRDefault="00CB3F0A" w:rsidP="00383E48">
            <w:pPr>
              <w:rPr>
                <w:rFonts w:ascii="Times New Roman" w:hAnsi="Times New Roman"/>
                <w:sz w:val="20"/>
                <w:szCs w:val="20"/>
              </w:rPr>
            </w:pPr>
            <w:r w:rsidRPr="006E7C9C">
              <w:rPr>
                <w:rFonts w:ascii="Times New Roman" w:hAnsi="Times New Roman"/>
                <w:sz w:val="20"/>
                <w:szCs w:val="20"/>
              </w:rPr>
              <w:t>МБУК «КДЦ «Юность»</w:t>
            </w:r>
          </w:p>
        </w:tc>
        <w:tc>
          <w:tcPr>
            <w:tcW w:w="3969" w:type="dxa"/>
            <w:tcBorders>
              <w:top w:val="single" w:sz="4" w:space="0" w:color="auto"/>
              <w:left w:val="nil"/>
              <w:bottom w:val="single" w:sz="4" w:space="0" w:color="auto"/>
              <w:right w:val="single" w:sz="4" w:space="0" w:color="auto"/>
            </w:tcBorders>
            <w:shd w:val="clear" w:color="auto" w:fill="auto"/>
            <w:noWrap/>
            <w:vAlign w:val="bottom"/>
          </w:tcPr>
          <w:p w:rsidR="00CB3F0A" w:rsidRPr="006E7C9C" w:rsidRDefault="00CB3F0A" w:rsidP="00383E48">
            <w:pPr>
              <w:rPr>
                <w:rFonts w:ascii="Times New Roman" w:hAnsi="Times New Roman"/>
                <w:color w:val="000000"/>
                <w:sz w:val="20"/>
                <w:szCs w:val="20"/>
                <w:lang w:eastAsia="ru-RU"/>
              </w:rPr>
            </w:pPr>
            <w:r w:rsidRPr="006E7C9C">
              <w:rPr>
                <w:rFonts w:ascii="Times New Roman" w:hAnsi="Times New Roman"/>
                <w:color w:val="000000"/>
                <w:sz w:val="20"/>
                <w:szCs w:val="20"/>
                <w:lang w:eastAsia="ru-RU"/>
              </w:rPr>
              <w:t>г. Отрадный, ул. Советская, 88А</w:t>
            </w:r>
          </w:p>
        </w:tc>
      </w:tr>
      <w:tr w:rsidR="00CB3F0A" w:rsidRPr="006E7C9C" w:rsidTr="00383E48">
        <w:trPr>
          <w:trHeight w:val="315"/>
        </w:trPr>
        <w:tc>
          <w:tcPr>
            <w:tcW w:w="88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B3F0A" w:rsidRPr="006E7C9C" w:rsidRDefault="00CB3F0A" w:rsidP="00383E48">
            <w:pPr>
              <w:jc w:val="center"/>
              <w:rPr>
                <w:rFonts w:ascii="Times New Roman" w:hAnsi="Times New Roman"/>
                <w:color w:val="000000"/>
                <w:sz w:val="20"/>
                <w:szCs w:val="20"/>
                <w:lang w:eastAsia="ru-RU"/>
              </w:rPr>
            </w:pPr>
            <w:r w:rsidRPr="006E7C9C">
              <w:rPr>
                <w:rFonts w:ascii="Times New Roman" w:hAnsi="Times New Roman"/>
                <w:color w:val="000000"/>
                <w:sz w:val="20"/>
                <w:szCs w:val="20"/>
                <w:lang w:eastAsia="ru-RU"/>
              </w:rPr>
              <w:t>13</w:t>
            </w:r>
          </w:p>
        </w:tc>
        <w:tc>
          <w:tcPr>
            <w:tcW w:w="3988" w:type="dxa"/>
            <w:tcBorders>
              <w:top w:val="single" w:sz="4" w:space="0" w:color="auto"/>
              <w:left w:val="nil"/>
              <w:bottom w:val="single" w:sz="4" w:space="0" w:color="auto"/>
              <w:right w:val="single" w:sz="4" w:space="0" w:color="auto"/>
            </w:tcBorders>
            <w:shd w:val="clear" w:color="auto" w:fill="auto"/>
            <w:noWrap/>
          </w:tcPr>
          <w:p w:rsidR="00CB3F0A" w:rsidRPr="006E7C9C" w:rsidRDefault="00CB3F0A" w:rsidP="00383E48">
            <w:pPr>
              <w:rPr>
                <w:rFonts w:ascii="Times New Roman" w:hAnsi="Times New Roman"/>
                <w:sz w:val="20"/>
                <w:szCs w:val="20"/>
              </w:rPr>
            </w:pPr>
            <w:r w:rsidRPr="006E7C9C">
              <w:rPr>
                <w:rFonts w:ascii="Times New Roman" w:hAnsi="Times New Roman"/>
                <w:sz w:val="20"/>
                <w:szCs w:val="20"/>
              </w:rPr>
              <w:t>МАК «СОК»</w:t>
            </w:r>
          </w:p>
        </w:tc>
        <w:tc>
          <w:tcPr>
            <w:tcW w:w="3969" w:type="dxa"/>
            <w:tcBorders>
              <w:top w:val="single" w:sz="4" w:space="0" w:color="auto"/>
              <w:left w:val="nil"/>
              <w:bottom w:val="single" w:sz="4" w:space="0" w:color="auto"/>
              <w:right w:val="single" w:sz="4" w:space="0" w:color="auto"/>
            </w:tcBorders>
            <w:shd w:val="clear" w:color="auto" w:fill="auto"/>
            <w:noWrap/>
            <w:vAlign w:val="bottom"/>
          </w:tcPr>
          <w:p w:rsidR="00CB3F0A" w:rsidRPr="006E7C9C" w:rsidRDefault="00CB3F0A" w:rsidP="00383E48">
            <w:pPr>
              <w:rPr>
                <w:rFonts w:ascii="Times New Roman" w:hAnsi="Times New Roman"/>
                <w:color w:val="000000"/>
                <w:sz w:val="20"/>
                <w:szCs w:val="20"/>
                <w:lang w:eastAsia="ru-RU"/>
              </w:rPr>
            </w:pPr>
            <w:r w:rsidRPr="006E7C9C">
              <w:rPr>
                <w:rFonts w:ascii="Times New Roman" w:hAnsi="Times New Roman"/>
                <w:color w:val="000000"/>
                <w:sz w:val="20"/>
                <w:szCs w:val="20"/>
                <w:lang w:eastAsia="ru-RU"/>
              </w:rPr>
              <w:t>г. Отрадный, ул. Мичурина, 34</w:t>
            </w:r>
          </w:p>
        </w:tc>
      </w:tr>
      <w:tr w:rsidR="00CB3F0A" w:rsidRPr="006E7C9C" w:rsidTr="00383E48">
        <w:trPr>
          <w:trHeight w:val="315"/>
        </w:trPr>
        <w:tc>
          <w:tcPr>
            <w:tcW w:w="88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B3F0A" w:rsidRPr="006E7C9C" w:rsidRDefault="00CB3F0A" w:rsidP="00383E48">
            <w:pPr>
              <w:jc w:val="center"/>
              <w:rPr>
                <w:rFonts w:ascii="Times New Roman" w:hAnsi="Times New Roman"/>
                <w:color w:val="000000"/>
                <w:sz w:val="20"/>
                <w:szCs w:val="20"/>
                <w:lang w:eastAsia="ru-RU"/>
              </w:rPr>
            </w:pPr>
            <w:r w:rsidRPr="006E7C9C">
              <w:rPr>
                <w:rFonts w:ascii="Times New Roman" w:hAnsi="Times New Roman"/>
                <w:color w:val="000000"/>
                <w:sz w:val="20"/>
                <w:szCs w:val="20"/>
                <w:lang w:eastAsia="ru-RU"/>
              </w:rPr>
              <w:t>14</w:t>
            </w:r>
          </w:p>
        </w:tc>
        <w:tc>
          <w:tcPr>
            <w:tcW w:w="3988" w:type="dxa"/>
            <w:tcBorders>
              <w:top w:val="single" w:sz="4" w:space="0" w:color="auto"/>
              <w:left w:val="nil"/>
              <w:bottom w:val="single" w:sz="4" w:space="0" w:color="auto"/>
              <w:right w:val="single" w:sz="4" w:space="0" w:color="auto"/>
            </w:tcBorders>
            <w:shd w:val="clear" w:color="auto" w:fill="auto"/>
            <w:noWrap/>
          </w:tcPr>
          <w:p w:rsidR="00CB3F0A" w:rsidRPr="006E7C9C" w:rsidRDefault="00CB3F0A" w:rsidP="00383E48">
            <w:pPr>
              <w:rPr>
                <w:rFonts w:ascii="Times New Roman" w:hAnsi="Times New Roman"/>
                <w:sz w:val="20"/>
                <w:szCs w:val="20"/>
              </w:rPr>
            </w:pPr>
            <w:r w:rsidRPr="006E7C9C">
              <w:rPr>
                <w:rFonts w:ascii="Times New Roman" w:hAnsi="Times New Roman"/>
                <w:sz w:val="20"/>
                <w:szCs w:val="20"/>
              </w:rPr>
              <w:t>МАУ «СК «Шанс»</w:t>
            </w:r>
          </w:p>
        </w:tc>
        <w:tc>
          <w:tcPr>
            <w:tcW w:w="3969" w:type="dxa"/>
            <w:tcBorders>
              <w:top w:val="single" w:sz="4" w:space="0" w:color="auto"/>
              <w:left w:val="nil"/>
              <w:bottom w:val="single" w:sz="4" w:space="0" w:color="auto"/>
              <w:right w:val="single" w:sz="4" w:space="0" w:color="auto"/>
            </w:tcBorders>
            <w:shd w:val="clear" w:color="auto" w:fill="auto"/>
            <w:noWrap/>
            <w:vAlign w:val="bottom"/>
          </w:tcPr>
          <w:p w:rsidR="00CB3F0A" w:rsidRPr="006E7C9C" w:rsidRDefault="00CB3F0A" w:rsidP="00383E48">
            <w:pPr>
              <w:rPr>
                <w:rFonts w:ascii="Times New Roman" w:hAnsi="Times New Roman"/>
                <w:color w:val="000000"/>
                <w:sz w:val="20"/>
                <w:szCs w:val="20"/>
                <w:lang w:eastAsia="ru-RU"/>
              </w:rPr>
            </w:pPr>
            <w:r w:rsidRPr="006E7C9C">
              <w:rPr>
                <w:rFonts w:ascii="Times New Roman" w:hAnsi="Times New Roman"/>
                <w:color w:val="000000"/>
                <w:sz w:val="20"/>
                <w:szCs w:val="20"/>
                <w:lang w:eastAsia="ru-RU"/>
              </w:rPr>
              <w:t>г. Отрадный, ул. Центральная, 1</w:t>
            </w:r>
          </w:p>
        </w:tc>
      </w:tr>
    </w:tbl>
    <w:p w:rsidR="00CB3F0A" w:rsidRPr="00585E98" w:rsidRDefault="00CB3F0A" w:rsidP="00CB3F0A">
      <w:pPr>
        <w:spacing w:after="0" w:line="240" w:lineRule="auto"/>
        <w:jc w:val="center"/>
        <w:rPr>
          <w:rFonts w:ascii="Times New Roman" w:hAnsi="Times New Roman"/>
          <w:color w:val="000000" w:themeColor="text1"/>
          <w:sz w:val="28"/>
          <w:szCs w:val="28"/>
          <w:lang w:eastAsia="ru-RU"/>
        </w:rPr>
      </w:pPr>
      <w:r>
        <w:rPr>
          <w:rFonts w:ascii="Times New Roman" w:hAnsi="Times New Roman"/>
          <w:color w:val="000000" w:themeColor="text1"/>
          <w:sz w:val="28"/>
          <w:szCs w:val="28"/>
          <w:lang w:eastAsia="ru-RU"/>
        </w:rPr>
        <w:t xml:space="preserve">                                                                       ПРИЛОЖЕНИЕ 15</w:t>
      </w:r>
    </w:p>
    <w:p w:rsidR="00CB3F0A" w:rsidRPr="00585E98" w:rsidRDefault="00CB3F0A" w:rsidP="00CB3F0A">
      <w:pPr>
        <w:spacing w:after="0" w:line="240" w:lineRule="auto"/>
        <w:jc w:val="center"/>
        <w:rPr>
          <w:rFonts w:ascii="Times New Roman" w:hAnsi="Times New Roman"/>
          <w:color w:val="000000" w:themeColor="text1"/>
          <w:sz w:val="28"/>
          <w:szCs w:val="28"/>
        </w:rPr>
      </w:pPr>
      <w:r w:rsidRPr="00585E98">
        <w:rPr>
          <w:rFonts w:ascii="Times New Roman" w:hAnsi="Times New Roman"/>
          <w:color w:val="000000" w:themeColor="text1"/>
          <w:sz w:val="28"/>
          <w:szCs w:val="28"/>
        </w:rPr>
        <w:t xml:space="preserve">                                                                           к муниципальной программе</w:t>
      </w:r>
    </w:p>
    <w:p w:rsidR="00CB3F0A" w:rsidRPr="00585E98" w:rsidRDefault="00CB3F0A" w:rsidP="00CB3F0A">
      <w:pPr>
        <w:spacing w:after="0" w:line="240" w:lineRule="auto"/>
        <w:jc w:val="center"/>
        <w:rPr>
          <w:rFonts w:ascii="Times New Roman" w:hAnsi="Times New Roman"/>
          <w:color w:val="000000" w:themeColor="text1"/>
          <w:sz w:val="28"/>
          <w:szCs w:val="28"/>
        </w:rPr>
      </w:pPr>
      <w:r w:rsidRPr="00585E98">
        <w:rPr>
          <w:rFonts w:ascii="Times New Roman" w:hAnsi="Times New Roman"/>
          <w:color w:val="000000" w:themeColor="text1"/>
          <w:sz w:val="28"/>
          <w:szCs w:val="28"/>
        </w:rPr>
        <w:lastRenderedPageBreak/>
        <w:t xml:space="preserve">                                                                            городского округа Отрадный</w:t>
      </w:r>
    </w:p>
    <w:p w:rsidR="00CB3F0A" w:rsidRPr="00585E98" w:rsidRDefault="00CB3F0A" w:rsidP="00CB3F0A">
      <w:pPr>
        <w:spacing w:after="0" w:line="240" w:lineRule="auto"/>
        <w:jc w:val="center"/>
        <w:rPr>
          <w:rFonts w:ascii="Times New Roman" w:hAnsi="Times New Roman"/>
          <w:color w:val="000000" w:themeColor="text1"/>
          <w:sz w:val="28"/>
          <w:szCs w:val="28"/>
        </w:rPr>
      </w:pPr>
      <w:r w:rsidRPr="00585E98">
        <w:rPr>
          <w:rFonts w:ascii="Times New Roman" w:hAnsi="Times New Roman"/>
          <w:color w:val="000000" w:themeColor="text1"/>
          <w:sz w:val="28"/>
          <w:szCs w:val="28"/>
        </w:rPr>
        <w:t xml:space="preserve">                                                                             Самарской области</w:t>
      </w:r>
    </w:p>
    <w:p w:rsidR="00CB3F0A" w:rsidRPr="00585E98" w:rsidRDefault="00CB3F0A" w:rsidP="00CB3F0A">
      <w:pPr>
        <w:spacing w:after="0" w:line="240" w:lineRule="auto"/>
        <w:jc w:val="center"/>
        <w:rPr>
          <w:rFonts w:ascii="Times New Roman" w:hAnsi="Times New Roman"/>
          <w:color w:val="000000" w:themeColor="text1"/>
          <w:sz w:val="28"/>
          <w:szCs w:val="28"/>
        </w:rPr>
      </w:pPr>
      <w:r w:rsidRPr="00585E98">
        <w:rPr>
          <w:rFonts w:ascii="Times New Roman" w:hAnsi="Times New Roman"/>
          <w:color w:val="000000" w:themeColor="text1"/>
          <w:sz w:val="28"/>
          <w:szCs w:val="28"/>
        </w:rPr>
        <w:t xml:space="preserve">                                                                              «Комфортная городская среда»                                                                                      </w:t>
      </w:r>
    </w:p>
    <w:p w:rsidR="00CB3F0A" w:rsidRPr="00585E98" w:rsidRDefault="00CB3F0A" w:rsidP="00CB3F0A">
      <w:pPr>
        <w:spacing w:after="0" w:line="240" w:lineRule="auto"/>
        <w:jc w:val="center"/>
        <w:rPr>
          <w:rFonts w:ascii="Times New Roman" w:hAnsi="Times New Roman"/>
          <w:color w:val="000000" w:themeColor="text1"/>
          <w:sz w:val="28"/>
          <w:szCs w:val="28"/>
        </w:rPr>
      </w:pPr>
      <w:r w:rsidRPr="00585E98">
        <w:rPr>
          <w:rFonts w:ascii="Times New Roman" w:hAnsi="Times New Roman"/>
          <w:color w:val="000000" w:themeColor="text1"/>
          <w:sz w:val="28"/>
          <w:szCs w:val="28"/>
        </w:rPr>
        <w:t xml:space="preserve">                                                                          на 2018-2024 годы</w:t>
      </w:r>
    </w:p>
    <w:p w:rsidR="00CB3F0A" w:rsidRPr="00585E98" w:rsidRDefault="00CB3F0A" w:rsidP="00CB3F0A">
      <w:pPr>
        <w:spacing w:after="0" w:line="240" w:lineRule="auto"/>
        <w:jc w:val="center"/>
        <w:rPr>
          <w:rFonts w:ascii="Times New Roman" w:hAnsi="Times New Roman"/>
          <w:color w:val="000000" w:themeColor="text1"/>
          <w:sz w:val="28"/>
          <w:szCs w:val="28"/>
        </w:rPr>
      </w:pPr>
    </w:p>
    <w:p w:rsidR="00CB3F0A" w:rsidRDefault="00CB3F0A" w:rsidP="00CB3F0A">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 xml:space="preserve"> </w:t>
      </w:r>
    </w:p>
    <w:p w:rsidR="00CB3F0A" w:rsidRDefault="00CB3F0A" w:rsidP="00CB3F0A">
      <w:pPr>
        <w:jc w:val="center"/>
        <w:rPr>
          <w:rFonts w:ascii="Times New Roman" w:hAnsi="Times New Roman"/>
          <w:color w:val="000000"/>
          <w:sz w:val="28"/>
          <w:szCs w:val="28"/>
          <w:lang w:eastAsia="ru-RU"/>
        </w:rPr>
      </w:pPr>
      <w:r>
        <w:rPr>
          <w:rFonts w:ascii="Times New Roman" w:hAnsi="Times New Roman"/>
          <w:color w:val="000000"/>
          <w:sz w:val="28"/>
          <w:szCs w:val="28"/>
          <w:lang w:eastAsia="ru-RU"/>
        </w:rPr>
        <w:t>Мероприятия по образованию и постановке их на государственный кадастровый учет земельных участков под МКД, расположенных по следующим адресам:</w:t>
      </w:r>
    </w:p>
    <w:p w:rsidR="00CB3F0A" w:rsidRDefault="00CB3F0A" w:rsidP="00CB3F0A">
      <w:pPr>
        <w:spacing w:after="0" w:line="240" w:lineRule="auto"/>
        <w:jc w:val="center"/>
        <w:rPr>
          <w:rFonts w:ascii="Times New Roman" w:hAnsi="Times New Roman"/>
          <w:sz w:val="28"/>
          <w:szCs w:val="28"/>
          <w:lang w:eastAsia="ru-RU"/>
        </w:rPr>
      </w:pPr>
    </w:p>
    <w:tbl>
      <w:tblPr>
        <w:tblW w:w="4869" w:type="dxa"/>
        <w:jc w:val="center"/>
        <w:tblLook w:val="04A0" w:firstRow="1" w:lastRow="0" w:firstColumn="1" w:lastColumn="0" w:noHBand="0" w:noVBand="1"/>
      </w:tblPr>
      <w:tblGrid>
        <w:gridCol w:w="881"/>
        <w:gridCol w:w="3988"/>
      </w:tblGrid>
      <w:tr w:rsidR="00CB3F0A" w:rsidRPr="003B25F4" w:rsidTr="00383E48">
        <w:trPr>
          <w:trHeight w:val="1260"/>
          <w:jc w:val="center"/>
        </w:trPr>
        <w:tc>
          <w:tcPr>
            <w:tcW w:w="8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B3F0A" w:rsidRPr="003B25F4" w:rsidRDefault="00CB3F0A" w:rsidP="00383E48">
            <w:pPr>
              <w:jc w:val="center"/>
              <w:rPr>
                <w:rFonts w:ascii="Times New Roman" w:hAnsi="Times New Roman"/>
                <w:color w:val="000000"/>
                <w:sz w:val="28"/>
                <w:szCs w:val="28"/>
                <w:lang w:eastAsia="ru-RU"/>
              </w:rPr>
            </w:pPr>
            <w:r w:rsidRPr="003B25F4">
              <w:rPr>
                <w:rFonts w:ascii="Times New Roman" w:hAnsi="Times New Roman"/>
                <w:color w:val="000000"/>
                <w:sz w:val="28"/>
                <w:szCs w:val="28"/>
                <w:lang w:eastAsia="ru-RU"/>
              </w:rPr>
              <w:t>№ п/п</w:t>
            </w:r>
          </w:p>
        </w:tc>
        <w:tc>
          <w:tcPr>
            <w:tcW w:w="3988" w:type="dxa"/>
            <w:tcBorders>
              <w:top w:val="single" w:sz="4" w:space="0" w:color="auto"/>
              <w:left w:val="nil"/>
              <w:bottom w:val="single" w:sz="4" w:space="0" w:color="auto"/>
              <w:right w:val="single" w:sz="4" w:space="0" w:color="auto"/>
            </w:tcBorders>
            <w:shd w:val="clear" w:color="auto" w:fill="auto"/>
            <w:noWrap/>
            <w:vAlign w:val="center"/>
            <w:hideMark/>
          </w:tcPr>
          <w:p w:rsidR="00CB3F0A" w:rsidRPr="003B25F4" w:rsidRDefault="00CB3F0A" w:rsidP="00383E48">
            <w:pPr>
              <w:jc w:val="center"/>
              <w:rPr>
                <w:rFonts w:ascii="Times New Roman" w:hAnsi="Times New Roman"/>
                <w:color w:val="000000"/>
                <w:sz w:val="28"/>
                <w:szCs w:val="28"/>
                <w:lang w:eastAsia="ru-RU"/>
              </w:rPr>
            </w:pPr>
            <w:r>
              <w:rPr>
                <w:rFonts w:ascii="Times New Roman" w:hAnsi="Times New Roman"/>
                <w:color w:val="000000"/>
                <w:sz w:val="28"/>
                <w:szCs w:val="28"/>
                <w:lang w:eastAsia="ru-RU"/>
              </w:rPr>
              <w:t>Адрес многоквартирного дома</w:t>
            </w:r>
          </w:p>
        </w:tc>
      </w:tr>
      <w:tr w:rsidR="00CB3F0A" w:rsidRPr="003B25F4" w:rsidTr="00383E48">
        <w:trPr>
          <w:trHeight w:val="315"/>
          <w:jc w:val="center"/>
        </w:trPr>
        <w:tc>
          <w:tcPr>
            <w:tcW w:w="88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B3F0A" w:rsidRPr="003B25F4" w:rsidRDefault="00CB3F0A" w:rsidP="00383E48">
            <w:pPr>
              <w:jc w:val="center"/>
              <w:rPr>
                <w:rFonts w:ascii="Times New Roman" w:hAnsi="Times New Roman"/>
                <w:color w:val="000000"/>
                <w:sz w:val="28"/>
                <w:szCs w:val="28"/>
                <w:lang w:eastAsia="ru-RU"/>
              </w:rPr>
            </w:pPr>
            <w:r w:rsidRPr="003B25F4">
              <w:rPr>
                <w:rFonts w:ascii="Times New Roman" w:hAnsi="Times New Roman"/>
                <w:color w:val="000000"/>
                <w:sz w:val="28"/>
                <w:szCs w:val="28"/>
                <w:lang w:eastAsia="ru-RU"/>
              </w:rPr>
              <w:t>1</w:t>
            </w:r>
          </w:p>
        </w:tc>
        <w:tc>
          <w:tcPr>
            <w:tcW w:w="3988" w:type="dxa"/>
            <w:tcBorders>
              <w:top w:val="single" w:sz="4" w:space="0" w:color="auto"/>
              <w:left w:val="nil"/>
              <w:bottom w:val="single" w:sz="4" w:space="0" w:color="auto"/>
              <w:right w:val="single" w:sz="4" w:space="0" w:color="auto"/>
            </w:tcBorders>
            <w:shd w:val="clear" w:color="auto" w:fill="auto"/>
            <w:noWrap/>
            <w:vAlign w:val="bottom"/>
          </w:tcPr>
          <w:p w:rsidR="00CB3F0A" w:rsidRPr="003B25F4" w:rsidRDefault="00CB3F0A" w:rsidP="00383E48">
            <w:pPr>
              <w:shd w:val="clear" w:color="auto" w:fill="FFFFFF"/>
              <w:rPr>
                <w:rFonts w:ascii="Times New Roman" w:hAnsi="Times New Roman"/>
                <w:color w:val="000000"/>
                <w:sz w:val="28"/>
                <w:szCs w:val="28"/>
                <w:lang w:eastAsia="ru-RU"/>
              </w:rPr>
            </w:pPr>
            <w:r w:rsidRPr="003B25F4">
              <w:rPr>
                <w:rFonts w:ascii="Times New Roman" w:hAnsi="Times New Roman"/>
                <w:color w:val="000000"/>
                <w:sz w:val="28"/>
                <w:szCs w:val="28"/>
                <w:lang w:eastAsia="ru-RU"/>
              </w:rPr>
              <w:t>ул.</w:t>
            </w:r>
            <w:r>
              <w:rPr>
                <w:rFonts w:ascii="Times New Roman" w:hAnsi="Times New Roman"/>
                <w:color w:val="000000"/>
                <w:sz w:val="28"/>
                <w:szCs w:val="28"/>
                <w:lang w:eastAsia="ru-RU"/>
              </w:rPr>
              <w:t xml:space="preserve"> </w:t>
            </w:r>
            <w:r w:rsidRPr="003B25F4">
              <w:rPr>
                <w:rFonts w:ascii="Times New Roman" w:hAnsi="Times New Roman"/>
                <w:color w:val="000000"/>
                <w:sz w:val="28"/>
                <w:szCs w:val="28"/>
                <w:lang w:eastAsia="ru-RU"/>
              </w:rPr>
              <w:t>Физкультурников,</w:t>
            </w:r>
            <w:r>
              <w:rPr>
                <w:rFonts w:ascii="Times New Roman" w:hAnsi="Times New Roman"/>
                <w:color w:val="000000"/>
                <w:sz w:val="28"/>
                <w:szCs w:val="28"/>
                <w:lang w:eastAsia="ru-RU"/>
              </w:rPr>
              <w:t xml:space="preserve"> </w:t>
            </w:r>
            <w:r w:rsidRPr="003B25F4">
              <w:rPr>
                <w:rFonts w:ascii="Times New Roman" w:hAnsi="Times New Roman"/>
                <w:color w:val="000000"/>
                <w:sz w:val="28"/>
                <w:szCs w:val="28"/>
                <w:lang w:eastAsia="ru-RU"/>
              </w:rPr>
              <w:t>д.7</w:t>
            </w:r>
          </w:p>
        </w:tc>
      </w:tr>
      <w:tr w:rsidR="00CB3F0A" w:rsidRPr="003B25F4" w:rsidTr="00383E48">
        <w:trPr>
          <w:trHeight w:val="315"/>
          <w:jc w:val="center"/>
        </w:trPr>
        <w:tc>
          <w:tcPr>
            <w:tcW w:w="88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B3F0A" w:rsidRPr="003B25F4" w:rsidRDefault="00CB3F0A" w:rsidP="00383E48">
            <w:pPr>
              <w:jc w:val="center"/>
              <w:rPr>
                <w:rFonts w:ascii="Times New Roman" w:hAnsi="Times New Roman"/>
                <w:color w:val="000000"/>
                <w:sz w:val="28"/>
                <w:szCs w:val="28"/>
                <w:lang w:eastAsia="ru-RU"/>
              </w:rPr>
            </w:pPr>
            <w:r w:rsidRPr="003B25F4">
              <w:rPr>
                <w:rFonts w:ascii="Times New Roman" w:hAnsi="Times New Roman"/>
                <w:color w:val="000000"/>
                <w:sz w:val="28"/>
                <w:szCs w:val="28"/>
                <w:lang w:eastAsia="ru-RU"/>
              </w:rPr>
              <w:t>2</w:t>
            </w:r>
          </w:p>
        </w:tc>
        <w:tc>
          <w:tcPr>
            <w:tcW w:w="3988" w:type="dxa"/>
            <w:tcBorders>
              <w:top w:val="single" w:sz="4" w:space="0" w:color="auto"/>
              <w:left w:val="nil"/>
              <w:bottom w:val="single" w:sz="4" w:space="0" w:color="auto"/>
              <w:right w:val="single" w:sz="4" w:space="0" w:color="auto"/>
            </w:tcBorders>
            <w:shd w:val="clear" w:color="auto" w:fill="auto"/>
            <w:noWrap/>
            <w:vAlign w:val="bottom"/>
          </w:tcPr>
          <w:p w:rsidR="00CB3F0A" w:rsidRPr="003B25F4" w:rsidRDefault="00CB3F0A" w:rsidP="00383E48">
            <w:pPr>
              <w:rPr>
                <w:rFonts w:ascii="Times New Roman" w:hAnsi="Times New Roman"/>
                <w:color w:val="000000"/>
                <w:sz w:val="28"/>
                <w:szCs w:val="28"/>
                <w:lang w:eastAsia="ru-RU"/>
              </w:rPr>
            </w:pPr>
            <w:r w:rsidRPr="003B25F4">
              <w:rPr>
                <w:rFonts w:ascii="Times New Roman" w:hAnsi="Times New Roman"/>
                <w:color w:val="000000"/>
                <w:sz w:val="28"/>
                <w:szCs w:val="28"/>
                <w:lang w:eastAsia="ru-RU"/>
              </w:rPr>
              <w:t>ул.</w:t>
            </w:r>
            <w:r>
              <w:rPr>
                <w:rFonts w:ascii="Times New Roman" w:hAnsi="Times New Roman"/>
                <w:color w:val="000000"/>
                <w:sz w:val="28"/>
                <w:szCs w:val="28"/>
                <w:lang w:eastAsia="ru-RU"/>
              </w:rPr>
              <w:t xml:space="preserve"> </w:t>
            </w:r>
            <w:r w:rsidRPr="003B25F4">
              <w:rPr>
                <w:rFonts w:ascii="Times New Roman" w:hAnsi="Times New Roman"/>
                <w:color w:val="000000"/>
                <w:sz w:val="28"/>
                <w:szCs w:val="28"/>
                <w:lang w:eastAsia="ru-RU"/>
              </w:rPr>
              <w:t>Советская,</w:t>
            </w:r>
            <w:r>
              <w:rPr>
                <w:rFonts w:ascii="Times New Roman" w:hAnsi="Times New Roman"/>
                <w:color w:val="000000"/>
                <w:sz w:val="28"/>
                <w:szCs w:val="28"/>
                <w:lang w:eastAsia="ru-RU"/>
              </w:rPr>
              <w:t xml:space="preserve"> </w:t>
            </w:r>
            <w:r w:rsidRPr="003B25F4">
              <w:rPr>
                <w:rFonts w:ascii="Times New Roman" w:hAnsi="Times New Roman"/>
                <w:color w:val="000000"/>
                <w:sz w:val="28"/>
                <w:szCs w:val="28"/>
                <w:lang w:eastAsia="ru-RU"/>
              </w:rPr>
              <w:t>д.89, корп.1</w:t>
            </w:r>
          </w:p>
        </w:tc>
      </w:tr>
      <w:tr w:rsidR="00CB3F0A" w:rsidRPr="003B25F4" w:rsidTr="00383E48">
        <w:trPr>
          <w:trHeight w:val="315"/>
          <w:jc w:val="center"/>
        </w:trPr>
        <w:tc>
          <w:tcPr>
            <w:tcW w:w="88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B3F0A" w:rsidRPr="003B25F4" w:rsidRDefault="00CB3F0A" w:rsidP="00383E48">
            <w:pPr>
              <w:jc w:val="center"/>
              <w:rPr>
                <w:rFonts w:ascii="Times New Roman" w:hAnsi="Times New Roman"/>
                <w:color w:val="000000"/>
                <w:sz w:val="28"/>
                <w:szCs w:val="28"/>
                <w:lang w:eastAsia="ru-RU"/>
              </w:rPr>
            </w:pPr>
            <w:r w:rsidRPr="003B25F4">
              <w:rPr>
                <w:rFonts w:ascii="Times New Roman" w:hAnsi="Times New Roman"/>
                <w:color w:val="000000"/>
                <w:sz w:val="28"/>
                <w:szCs w:val="28"/>
                <w:lang w:eastAsia="ru-RU"/>
              </w:rPr>
              <w:t>3</w:t>
            </w:r>
          </w:p>
        </w:tc>
        <w:tc>
          <w:tcPr>
            <w:tcW w:w="3988" w:type="dxa"/>
            <w:tcBorders>
              <w:top w:val="single" w:sz="4" w:space="0" w:color="auto"/>
              <w:left w:val="nil"/>
              <w:bottom w:val="single" w:sz="4" w:space="0" w:color="auto"/>
              <w:right w:val="single" w:sz="4" w:space="0" w:color="auto"/>
            </w:tcBorders>
            <w:shd w:val="clear" w:color="auto" w:fill="auto"/>
            <w:noWrap/>
          </w:tcPr>
          <w:p w:rsidR="00CB3F0A" w:rsidRPr="003B25F4" w:rsidRDefault="00CB3F0A" w:rsidP="00383E48">
            <w:pPr>
              <w:rPr>
                <w:rFonts w:ascii="Times New Roman" w:hAnsi="Times New Roman"/>
                <w:sz w:val="28"/>
                <w:szCs w:val="28"/>
              </w:rPr>
            </w:pPr>
            <w:r w:rsidRPr="003B25F4">
              <w:rPr>
                <w:rFonts w:ascii="Times New Roman" w:hAnsi="Times New Roman"/>
                <w:sz w:val="28"/>
                <w:szCs w:val="28"/>
              </w:rPr>
              <w:t>ул.</w:t>
            </w:r>
            <w:r>
              <w:rPr>
                <w:rFonts w:ascii="Times New Roman" w:hAnsi="Times New Roman"/>
                <w:sz w:val="28"/>
                <w:szCs w:val="28"/>
              </w:rPr>
              <w:t xml:space="preserve"> </w:t>
            </w:r>
            <w:r w:rsidRPr="003B25F4">
              <w:rPr>
                <w:rFonts w:ascii="Times New Roman" w:hAnsi="Times New Roman"/>
                <w:sz w:val="28"/>
                <w:szCs w:val="28"/>
              </w:rPr>
              <w:t>Орлова,</w:t>
            </w:r>
            <w:r>
              <w:rPr>
                <w:rFonts w:ascii="Times New Roman" w:hAnsi="Times New Roman"/>
                <w:sz w:val="28"/>
                <w:szCs w:val="28"/>
              </w:rPr>
              <w:t xml:space="preserve"> </w:t>
            </w:r>
            <w:r w:rsidRPr="003B25F4">
              <w:rPr>
                <w:rFonts w:ascii="Times New Roman" w:hAnsi="Times New Roman"/>
                <w:sz w:val="28"/>
                <w:szCs w:val="28"/>
              </w:rPr>
              <w:t>д.24а</w:t>
            </w:r>
          </w:p>
        </w:tc>
      </w:tr>
      <w:tr w:rsidR="00CB3F0A" w:rsidRPr="003B25F4" w:rsidTr="00383E48">
        <w:trPr>
          <w:trHeight w:val="315"/>
          <w:jc w:val="center"/>
        </w:trPr>
        <w:tc>
          <w:tcPr>
            <w:tcW w:w="88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B3F0A" w:rsidRPr="003B25F4" w:rsidRDefault="00CB3F0A" w:rsidP="00383E48">
            <w:pPr>
              <w:jc w:val="center"/>
              <w:rPr>
                <w:rFonts w:ascii="Times New Roman" w:hAnsi="Times New Roman"/>
                <w:color w:val="000000"/>
                <w:sz w:val="28"/>
                <w:szCs w:val="28"/>
                <w:lang w:eastAsia="ru-RU"/>
              </w:rPr>
            </w:pPr>
            <w:r w:rsidRPr="003B25F4">
              <w:rPr>
                <w:rFonts w:ascii="Times New Roman" w:hAnsi="Times New Roman"/>
                <w:color w:val="000000"/>
                <w:sz w:val="28"/>
                <w:szCs w:val="28"/>
                <w:lang w:eastAsia="ru-RU"/>
              </w:rPr>
              <w:t>4</w:t>
            </w:r>
          </w:p>
        </w:tc>
        <w:tc>
          <w:tcPr>
            <w:tcW w:w="3988" w:type="dxa"/>
            <w:tcBorders>
              <w:top w:val="single" w:sz="4" w:space="0" w:color="auto"/>
              <w:left w:val="nil"/>
              <w:bottom w:val="single" w:sz="4" w:space="0" w:color="auto"/>
              <w:right w:val="single" w:sz="4" w:space="0" w:color="auto"/>
            </w:tcBorders>
            <w:shd w:val="clear" w:color="auto" w:fill="auto"/>
            <w:noWrap/>
          </w:tcPr>
          <w:p w:rsidR="00CB3F0A" w:rsidRPr="003B25F4" w:rsidRDefault="00CB3F0A" w:rsidP="00383E48">
            <w:pPr>
              <w:rPr>
                <w:rFonts w:ascii="Times New Roman" w:hAnsi="Times New Roman"/>
                <w:sz w:val="28"/>
                <w:szCs w:val="28"/>
              </w:rPr>
            </w:pPr>
            <w:r w:rsidRPr="003B25F4">
              <w:rPr>
                <w:rFonts w:ascii="Times New Roman" w:hAnsi="Times New Roman"/>
                <w:sz w:val="28"/>
                <w:szCs w:val="28"/>
              </w:rPr>
              <w:t>ул.</w:t>
            </w:r>
            <w:r>
              <w:rPr>
                <w:rFonts w:ascii="Times New Roman" w:hAnsi="Times New Roman"/>
                <w:sz w:val="28"/>
                <w:szCs w:val="28"/>
              </w:rPr>
              <w:t xml:space="preserve"> </w:t>
            </w:r>
            <w:r w:rsidRPr="003B25F4">
              <w:rPr>
                <w:rFonts w:ascii="Times New Roman" w:hAnsi="Times New Roman"/>
                <w:sz w:val="28"/>
                <w:szCs w:val="28"/>
              </w:rPr>
              <w:t>Орлова,</w:t>
            </w:r>
            <w:r>
              <w:rPr>
                <w:rFonts w:ascii="Times New Roman" w:hAnsi="Times New Roman"/>
                <w:sz w:val="28"/>
                <w:szCs w:val="28"/>
              </w:rPr>
              <w:t xml:space="preserve"> </w:t>
            </w:r>
            <w:r w:rsidRPr="003B25F4">
              <w:rPr>
                <w:rFonts w:ascii="Times New Roman" w:hAnsi="Times New Roman"/>
                <w:sz w:val="28"/>
                <w:szCs w:val="28"/>
              </w:rPr>
              <w:t>д.26</w:t>
            </w:r>
          </w:p>
        </w:tc>
      </w:tr>
    </w:tbl>
    <w:p w:rsidR="00CB3F0A" w:rsidRDefault="00CB3F0A" w:rsidP="00CB3F0A">
      <w:pPr>
        <w:rPr>
          <w:szCs w:val="28"/>
        </w:rPr>
      </w:pPr>
    </w:p>
    <w:p w:rsidR="00C55573" w:rsidRDefault="00C55573" w:rsidP="00CB3F0A">
      <w:pPr>
        <w:rPr>
          <w:szCs w:val="28"/>
        </w:rPr>
      </w:pPr>
    </w:p>
    <w:p w:rsidR="00C55573" w:rsidRDefault="00C55573" w:rsidP="00CB3F0A">
      <w:pPr>
        <w:rPr>
          <w:szCs w:val="28"/>
        </w:rPr>
      </w:pPr>
    </w:p>
    <w:p w:rsidR="00C55573" w:rsidRDefault="00C55573" w:rsidP="00CB3F0A">
      <w:pPr>
        <w:rPr>
          <w:szCs w:val="28"/>
        </w:rPr>
      </w:pPr>
    </w:p>
    <w:p w:rsidR="00C55573" w:rsidRDefault="00C55573" w:rsidP="00CB3F0A">
      <w:pPr>
        <w:rPr>
          <w:szCs w:val="28"/>
        </w:rPr>
      </w:pPr>
    </w:p>
    <w:p w:rsidR="00C55573" w:rsidRDefault="00C55573" w:rsidP="00CB3F0A">
      <w:pPr>
        <w:rPr>
          <w:szCs w:val="28"/>
        </w:rPr>
      </w:pPr>
    </w:p>
    <w:p w:rsidR="00C55573" w:rsidRDefault="00C55573" w:rsidP="00CB3F0A">
      <w:pPr>
        <w:rPr>
          <w:szCs w:val="28"/>
        </w:rPr>
      </w:pPr>
    </w:p>
    <w:p w:rsidR="00C55573" w:rsidRDefault="00C55573" w:rsidP="00CB3F0A">
      <w:pPr>
        <w:rPr>
          <w:szCs w:val="28"/>
        </w:rPr>
      </w:pPr>
    </w:p>
    <w:p w:rsidR="00C55573" w:rsidRDefault="00C55573" w:rsidP="00CB3F0A">
      <w:pPr>
        <w:rPr>
          <w:szCs w:val="28"/>
        </w:rPr>
      </w:pPr>
    </w:p>
    <w:p w:rsidR="00C55573" w:rsidRDefault="00C55573" w:rsidP="00CB3F0A">
      <w:pPr>
        <w:rPr>
          <w:szCs w:val="28"/>
        </w:rPr>
      </w:pPr>
    </w:p>
    <w:p w:rsidR="00C55573" w:rsidRDefault="00C55573" w:rsidP="00CB3F0A">
      <w:pPr>
        <w:rPr>
          <w:szCs w:val="28"/>
        </w:rPr>
      </w:pPr>
    </w:p>
    <w:p w:rsidR="00C55573" w:rsidRDefault="00C55573" w:rsidP="00CB3F0A">
      <w:pPr>
        <w:rPr>
          <w:szCs w:val="28"/>
        </w:rPr>
      </w:pPr>
    </w:p>
    <w:p w:rsidR="00C55573" w:rsidRDefault="00C55573" w:rsidP="00CB3F0A">
      <w:pPr>
        <w:rPr>
          <w:szCs w:val="28"/>
        </w:rPr>
      </w:pPr>
    </w:p>
    <w:p w:rsidR="00C55573" w:rsidRPr="00585E98" w:rsidRDefault="00C55573" w:rsidP="00C55573">
      <w:pPr>
        <w:spacing w:after="0" w:line="240" w:lineRule="auto"/>
        <w:jc w:val="center"/>
        <w:rPr>
          <w:rFonts w:ascii="Times New Roman" w:hAnsi="Times New Roman"/>
          <w:color w:val="000000" w:themeColor="text1"/>
          <w:sz w:val="28"/>
          <w:szCs w:val="28"/>
          <w:lang w:eastAsia="ru-RU"/>
        </w:rPr>
      </w:pPr>
      <w:r>
        <w:rPr>
          <w:rFonts w:ascii="Times New Roman" w:hAnsi="Times New Roman"/>
          <w:color w:val="000000" w:themeColor="text1"/>
          <w:sz w:val="28"/>
          <w:szCs w:val="28"/>
          <w:lang w:eastAsia="ru-RU"/>
        </w:rPr>
        <w:t xml:space="preserve">                                                                          ПРИЛОЖЕНИЕ 16</w:t>
      </w:r>
    </w:p>
    <w:p w:rsidR="00C55573" w:rsidRPr="00585E98" w:rsidRDefault="00C55573" w:rsidP="00C55573">
      <w:pPr>
        <w:spacing w:after="0" w:line="240" w:lineRule="auto"/>
        <w:jc w:val="center"/>
        <w:rPr>
          <w:rFonts w:ascii="Times New Roman" w:hAnsi="Times New Roman"/>
          <w:color w:val="000000" w:themeColor="text1"/>
          <w:sz w:val="28"/>
          <w:szCs w:val="28"/>
        </w:rPr>
      </w:pPr>
      <w:r w:rsidRPr="00585E98">
        <w:rPr>
          <w:rFonts w:ascii="Times New Roman" w:hAnsi="Times New Roman"/>
          <w:color w:val="000000" w:themeColor="text1"/>
          <w:sz w:val="28"/>
          <w:szCs w:val="28"/>
        </w:rPr>
        <w:t xml:space="preserve">                                                                           к муниципальной программе</w:t>
      </w:r>
    </w:p>
    <w:p w:rsidR="00C55573" w:rsidRPr="00585E98" w:rsidRDefault="00C55573" w:rsidP="00C55573">
      <w:pPr>
        <w:spacing w:after="0" w:line="240" w:lineRule="auto"/>
        <w:jc w:val="center"/>
        <w:rPr>
          <w:rFonts w:ascii="Times New Roman" w:hAnsi="Times New Roman"/>
          <w:color w:val="000000" w:themeColor="text1"/>
          <w:sz w:val="28"/>
          <w:szCs w:val="28"/>
        </w:rPr>
      </w:pPr>
      <w:r w:rsidRPr="00585E98">
        <w:rPr>
          <w:rFonts w:ascii="Times New Roman" w:hAnsi="Times New Roman"/>
          <w:color w:val="000000" w:themeColor="text1"/>
          <w:sz w:val="28"/>
          <w:szCs w:val="28"/>
        </w:rPr>
        <w:lastRenderedPageBreak/>
        <w:t xml:space="preserve">                                                                            городского округа Отрадный</w:t>
      </w:r>
    </w:p>
    <w:p w:rsidR="00C55573" w:rsidRPr="00585E98" w:rsidRDefault="00C55573" w:rsidP="00C55573">
      <w:pPr>
        <w:spacing w:after="0" w:line="240" w:lineRule="auto"/>
        <w:jc w:val="center"/>
        <w:rPr>
          <w:rFonts w:ascii="Times New Roman" w:hAnsi="Times New Roman"/>
          <w:color w:val="000000" w:themeColor="text1"/>
          <w:sz w:val="28"/>
          <w:szCs w:val="28"/>
        </w:rPr>
      </w:pPr>
      <w:r w:rsidRPr="00585E98">
        <w:rPr>
          <w:rFonts w:ascii="Times New Roman" w:hAnsi="Times New Roman"/>
          <w:color w:val="000000" w:themeColor="text1"/>
          <w:sz w:val="28"/>
          <w:szCs w:val="28"/>
        </w:rPr>
        <w:t xml:space="preserve">                                                                             Самарской области</w:t>
      </w:r>
    </w:p>
    <w:p w:rsidR="00C55573" w:rsidRPr="00585E98" w:rsidRDefault="00C55573" w:rsidP="00C55573">
      <w:pPr>
        <w:spacing w:after="0" w:line="240" w:lineRule="auto"/>
        <w:jc w:val="center"/>
        <w:rPr>
          <w:rFonts w:ascii="Times New Roman" w:hAnsi="Times New Roman"/>
          <w:color w:val="000000" w:themeColor="text1"/>
          <w:sz w:val="28"/>
          <w:szCs w:val="28"/>
        </w:rPr>
      </w:pPr>
      <w:r w:rsidRPr="00585E98">
        <w:rPr>
          <w:rFonts w:ascii="Times New Roman" w:hAnsi="Times New Roman"/>
          <w:color w:val="000000" w:themeColor="text1"/>
          <w:sz w:val="28"/>
          <w:szCs w:val="28"/>
        </w:rPr>
        <w:t xml:space="preserve">                                                                              «Комфортная городская среда»                                                                                      </w:t>
      </w:r>
    </w:p>
    <w:p w:rsidR="00C55573" w:rsidRPr="00585E98" w:rsidRDefault="00C55573" w:rsidP="00C55573">
      <w:pPr>
        <w:spacing w:after="0" w:line="240" w:lineRule="auto"/>
        <w:jc w:val="center"/>
        <w:rPr>
          <w:rFonts w:ascii="Times New Roman" w:hAnsi="Times New Roman"/>
          <w:color w:val="000000" w:themeColor="text1"/>
          <w:sz w:val="28"/>
          <w:szCs w:val="28"/>
        </w:rPr>
      </w:pPr>
      <w:r w:rsidRPr="00585E98">
        <w:rPr>
          <w:rFonts w:ascii="Times New Roman" w:hAnsi="Times New Roman"/>
          <w:color w:val="000000" w:themeColor="text1"/>
          <w:sz w:val="28"/>
          <w:szCs w:val="28"/>
        </w:rPr>
        <w:t xml:space="preserve">                                                                          на 2018-2024 годы</w:t>
      </w:r>
    </w:p>
    <w:p w:rsidR="00C55573" w:rsidRDefault="00C55573" w:rsidP="00C55573">
      <w:pPr>
        <w:spacing w:after="0" w:line="240" w:lineRule="auto"/>
        <w:jc w:val="center"/>
        <w:rPr>
          <w:rFonts w:ascii="Times New Roman" w:hAnsi="Times New Roman"/>
          <w:sz w:val="28"/>
          <w:szCs w:val="28"/>
          <w:lang w:eastAsia="ru-RU"/>
        </w:rPr>
      </w:pPr>
    </w:p>
    <w:p w:rsidR="00C55573" w:rsidRDefault="00C55573" w:rsidP="00C55573">
      <w:pPr>
        <w:pStyle w:val="s1"/>
        <w:shd w:val="clear" w:color="auto" w:fill="FFFFFF"/>
        <w:spacing w:before="0" w:beforeAutospacing="0" w:after="0" w:afterAutospacing="0"/>
        <w:ind w:firstLine="709"/>
        <w:jc w:val="center"/>
        <w:rPr>
          <w:b/>
          <w:color w:val="000000" w:themeColor="text1"/>
          <w:sz w:val="28"/>
          <w:szCs w:val="28"/>
        </w:rPr>
      </w:pPr>
      <w:r>
        <w:rPr>
          <w:b/>
          <w:color w:val="000000" w:themeColor="text1"/>
          <w:sz w:val="28"/>
          <w:szCs w:val="28"/>
        </w:rPr>
        <w:t>УСЛОВИЕ</w:t>
      </w:r>
    </w:p>
    <w:p w:rsidR="00C55573" w:rsidRPr="00F80607" w:rsidRDefault="00C55573" w:rsidP="00C55573">
      <w:pPr>
        <w:pStyle w:val="s1"/>
        <w:shd w:val="clear" w:color="auto" w:fill="FFFFFF"/>
        <w:spacing w:before="0" w:beforeAutospacing="0" w:after="0" w:afterAutospacing="0"/>
        <w:ind w:firstLine="709"/>
        <w:jc w:val="center"/>
        <w:rPr>
          <w:b/>
          <w:color w:val="000000" w:themeColor="text1"/>
          <w:sz w:val="28"/>
          <w:szCs w:val="28"/>
        </w:rPr>
      </w:pPr>
      <w:r w:rsidRPr="00F80607">
        <w:rPr>
          <w:b/>
          <w:color w:val="000000" w:themeColor="text1"/>
          <w:sz w:val="28"/>
          <w:szCs w:val="28"/>
        </w:rPr>
        <w:t xml:space="preserve">о предельной дате заключения соглашений по результатам закупки товаров, работ и услуг для обеспечения муниципальных нужд </w:t>
      </w:r>
      <w:r>
        <w:rPr>
          <w:b/>
          <w:color w:val="000000" w:themeColor="text1"/>
          <w:sz w:val="28"/>
          <w:szCs w:val="28"/>
        </w:rPr>
        <w:t>в целях реализации муниципальной</w:t>
      </w:r>
      <w:r w:rsidRPr="00F80607">
        <w:rPr>
          <w:b/>
          <w:color w:val="000000" w:themeColor="text1"/>
          <w:sz w:val="28"/>
          <w:szCs w:val="28"/>
        </w:rPr>
        <w:t xml:space="preserve"> программ</w:t>
      </w:r>
      <w:r>
        <w:rPr>
          <w:b/>
          <w:color w:val="000000" w:themeColor="text1"/>
          <w:sz w:val="28"/>
          <w:szCs w:val="28"/>
        </w:rPr>
        <w:t>ы</w:t>
      </w:r>
    </w:p>
    <w:p w:rsidR="00C55573" w:rsidRPr="00F80607" w:rsidRDefault="00C55573" w:rsidP="00C55573">
      <w:pPr>
        <w:pStyle w:val="s1"/>
        <w:shd w:val="clear" w:color="auto" w:fill="FFFFFF"/>
        <w:spacing w:before="0" w:beforeAutospacing="0" w:after="0" w:afterAutospacing="0" w:line="360" w:lineRule="auto"/>
        <w:ind w:firstLine="709"/>
        <w:jc w:val="both"/>
        <w:rPr>
          <w:color w:val="000000" w:themeColor="text1"/>
          <w:sz w:val="28"/>
          <w:szCs w:val="28"/>
        </w:rPr>
      </w:pPr>
    </w:p>
    <w:p w:rsidR="00C55573" w:rsidRPr="00F80607" w:rsidRDefault="00C55573" w:rsidP="00C55573">
      <w:pPr>
        <w:pStyle w:val="s1"/>
        <w:shd w:val="clear" w:color="auto" w:fill="FFFFFF"/>
        <w:spacing w:before="0" w:beforeAutospacing="0" w:after="0" w:afterAutospacing="0" w:line="360" w:lineRule="auto"/>
        <w:ind w:firstLine="709"/>
        <w:jc w:val="both"/>
        <w:rPr>
          <w:color w:val="000000" w:themeColor="text1"/>
          <w:sz w:val="28"/>
          <w:szCs w:val="28"/>
        </w:rPr>
      </w:pPr>
      <w:r w:rsidRPr="00F80607">
        <w:rPr>
          <w:color w:val="000000" w:themeColor="text1"/>
          <w:sz w:val="28"/>
          <w:szCs w:val="28"/>
        </w:rPr>
        <w:t xml:space="preserve">Предельная </w:t>
      </w:r>
      <w:r>
        <w:rPr>
          <w:color w:val="000000" w:themeColor="text1"/>
          <w:sz w:val="28"/>
          <w:szCs w:val="28"/>
        </w:rPr>
        <w:t>дата</w:t>
      </w:r>
      <w:r w:rsidRPr="00F80607">
        <w:rPr>
          <w:color w:val="000000" w:themeColor="text1"/>
          <w:sz w:val="28"/>
          <w:szCs w:val="28"/>
        </w:rPr>
        <w:t xml:space="preserve"> заключения соглашений по результатам закупки товаров, работ и услуг для обеспечения муниципальных нужд </w:t>
      </w:r>
      <w:r>
        <w:rPr>
          <w:color w:val="000000" w:themeColor="text1"/>
          <w:sz w:val="28"/>
          <w:szCs w:val="28"/>
        </w:rPr>
        <w:t xml:space="preserve">в целях реализации муниципальной программы </w:t>
      </w:r>
      <w:r w:rsidRPr="00F80607">
        <w:rPr>
          <w:color w:val="000000" w:themeColor="text1"/>
          <w:sz w:val="28"/>
          <w:szCs w:val="28"/>
        </w:rPr>
        <w:t>- 1 апреля года предоставления субсидии, за исключением:</w:t>
      </w:r>
    </w:p>
    <w:p w:rsidR="00C55573" w:rsidRPr="00F80607" w:rsidRDefault="00C55573" w:rsidP="00C55573">
      <w:pPr>
        <w:pStyle w:val="s1"/>
        <w:shd w:val="clear" w:color="auto" w:fill="FFFFFF"/>
        <w:spacing w:before="0" w:beforeAutospacing="0" w:after="0" w:afterAutospacing="0" w:line="360" w:lineRule="auto"/>
        <w:ind w:firstLine="709"/>
        <w:jc w:val="both"/>
        <w:rPr>
          <w:color w:val="000000" w:themeColor="text1"/>
          <w:sz w:val="28"/>
          <w:szCs w:val="28"/>
        </w:rPr>
      </w:pPr>
      <w:r w:rsidRPr="00F80607">
        <w:rPr>
          <w:color w:val="000000" w:themeColor="text1"/>
          <w:sz w:val="28"/>
          <w:szCs w:val="28"/>
        </w:rPr>
        <w:t>случаев обжалования действий (бездействия) заказчика и (или) комиссии по осуществлению закупок и (или) оператора электронной площадки при осуществлении закупки товаров, работ, услуг в порядке, установленном законодательством Российской Федерации, при которых срок заключения таких соглашений продлевается на срок указанного обжалования;</w:t>
      </w:r>
    </w:p>
    <w:p w:rsidR="00C55573" w:rsidRPr="00F80607" w:rsidRDefault="00C55573" w:rsidP="00C55573">
      <w:pPr>
        <w:pStyle w:val="s1"/>
        <w:shd w:val="clear" w:color="auto" w:fill="FFFFFF"/>
        <w:spacing w:before="0" w:beforeAutospacing="0" w:after="0" w:afterAutospacing="0" w:line="360" w:lineRule="auto"/>
        <w:ind w:firstLine="709"/>
        <w:jc w:val="both"/>
        <w:rPr>
          <w:color w:val="000000" w:themeColor="text1"/>
          <w:sz w:val="28"/>
          <w:szCs w:val="28"/>
        </w:rPr>
      </w:pPr>
      <w:r w:rsidRPr="00F80607">
        <w:rPr>
          <w:color w:val="000000" w:themeColor="text1"/>
          <w:sz w:val="28"/>
          <w:szCs w:val="28"/>
        </w:rPr>
        <w:t>случаев проведения повторного конкурса или новой закупки, если конкурс признан не состоявшимся по основаниям, предусмотренным законодательством Российской Федерации, при которых срок заключения таких соглашений продлевается на срок проведения конкурсных процедур;</w:t>
      </w:r>
    </w:p>
    <w:p w:rsidR="00C55573" w:rsidRPr="00F80607" w:rsidRDefault="00C55573" w:rsidP="00C55573">
      <w:pPr>
        <w:pStyle w:val="s1"/>
        <w:shd w:val="clear" w:color="auto" w:fill="FFFFFF"/>
        <w:spacing w:before="0" w:beforeAutospacing="0" w:after="0" w:afterAutospacing="0" w:line="360" w:lineRule="auto"/>
        <w:ind w:firstLine="709"/>
        <w:jc w:val="both"/>
        <w:rPr>
          <w:color w:val="000000" w:themeColor="text1"/>
          <w:sz w:val="28"/>
          <w:szCs w:val="28"/>
        </w:rPr>
      </w:pPr>
      <w:r w:rsidRPr="00F80607">
        <w:rPr>
          <w:color w:val="000000" w:themeColor="text1"/>
          <w:sz w:val="28"/>
          <w:szCs w:val="28"/>
        </w:rPr>
        <w:t>случаев заключения таких соглашений в пределах экономии средств при расходовании субсидии в</w:t>
      </w:r>
      <w:r>
        <w:rPr>
          <w:color w:val="000000" w:themeColor="text1"/>
          <w:sz w:val="28"/>
          <w:szCs w:val="28"/>
        </w:rPr>
        <w:t xml:space="preserve"> целях реализации муниципальной </w:t>
      </w:r>
      <w:r w:rsidRPr="00F80607">
        <w:rPr>
          <w:color w:val="000000" w:themeColor="text1"/>
          <w:sz w:val="28"/>
          <w:szCs w:val="28"/>
        </w:rPr>
        <w:t>программ</w:t>
      </w:r>
      <w:r>
        <w:rPr>
          <w:color w:val="000000" w:themeColor="text1"/>
          <w:sz w:val="28"/>
          <w:szCs w:val="28"/>
        </w:rPr>
        <w:t>ы</w:t>
      </w:r>
      <w:r w:rsidRPr="00F80607">
        <w:rPr>
          <w:color w:val="000000" w:themeColor="text1"/>
          <w:sz w:val="28"/>
          <w:szCs w:val="28"/>
        </w:rPr>
        <w:t>, в том числе мероприятий по цифровизации городского хозяйства, включенных в муниципальную программу, при которых срок заключения таких соглашений продлевается на срок до 15 декаб</w:t>
      </w:r>
      <w:r>
        <w:rPr>
          <w:color w:val="000000" w:themeColor="text1"/>
          <w:sz w:val="28"/>
          <w:szCs w:val="28"/>
        </w:rPr>
        <w:t>ря года предоставления субсидии</w:t>
      </w:r>
      <w:r w:rsidRPr="00F80607">
        <w:rPr>
          <w:color w:val="000000" w:themeColor="text1"/>
          <w:sz w:val="28"/>
          <w:szCs w:val="28"/>
        </w:rPr>
        <w:t>.</w:t>
      </w:r>
    </w:p>
    <w:p w:rsidR="00C55573" w:rsidRDefault="00C55573" w:rsidP="00CB3F0A">
      <w:pPr>
        <w:rPr>
          <w:szCs w:val="28"/>
        </w:rPr>
      </w:pPr>
    </w:p>
    <w:p w:rsidR="00C55573" w:rsidRDefault="00C55573" w:rsidP="00CB3F0A">
      <w:pPr>
        <w:rPr>
          <w:szCs w:val="28"/>
        </w:rPr>
      </w:pPr>
    </w:p>
    <w:p w:rsidR="00C55573" w:rsidRDefault="00C55573" w:rsidP="00CB3F0A">
      <w:pPr>
        <w:rPr>
          <w:szCs w:val="28"/>
        </w:rPr>
      </w:pPr>
    </w:p>
    <w:p w:rsidR="00C55573" w:rsidRDefault="00C55573" w:rsidP="00CB3F0A">
      <w:pPr>
        <w:rPr>
          <w:szCs w:val="28"/>
        </w:rPr>
      </w:pPr>
    </w:p>
    <w:sectPr w:rsidR="00C55573" w:rsidSect="00053669">
      <w:pgSz w:w="11906" w:h="16838"/>
      <w:pgMar w:top="1134" w:right="851"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Garamond">
    <w:panose1 w:val="02020404030301010803"/>
    <w:charset w:val="CC"/>
    <w:family w:val="roman"/>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00000001"/>
    <w:lvl w:ilvl="0">
      <w:start w:val="1"/>
      <w:numFmt w:val="none"/>
      <w:lvlText w:val=""/>
      <w:lvlJc w:val="left"/>
      <w:pPr>
        <w:tabs>
          <w:tab w:val="num" w:pos="432"/>
        </w:tabs>
        <w:ind w:left="432" w:hanging="432"/>
      </w:pPr>
      <w:rPr>
        <w:rFonts w:cs="Times New Roman"/>
      </w:rPr>
    </w:lvl>
    <w:lvl w:ilvl="1">
      <w:start w:val="1"/>
      <w:numFmt w:val="none"/>
      <w:lvlText w:val=""/>
      <w:lvlJc w:val="left"/>
      <w:pPr>
        <w:tabs>
          <w:tab w:val="num" w:pos="576"/>
        </w:tabs>
        <w:ind w:left="576" w:hanging="576"/>
      </w:pPr>
      <w:rPr>
        <w:rFonts w:cs="Times New Roman"/>
      </w:rPr>
    </w:lvl>
    <w:lvl w:ilvl="2">
      <w:start w:val="1"/>
      <w:numFmt w:val="none"/>
      <w:lvlText w:val=""/>
      <w:lvlJc w:val="left"/>
      <w:pPr>
        <w:tabs>
          <w:tab w:val="num" w:pos="720"/>
        </w:tabs>
        <w:ind w:left="720" w:hanging="720"/>
      </w:pPr>
      <w:rPr>
        <w:rFonts w:cs="Times New Roman"/>
      </w:rPr>
    </w:lvl>
    <w:lvl w:ilvl="3">
      <w:start w:val="1"/>
      <w:numFmt w:val="none"/>
      <w:lvlText w:val=""/>
      <w:lvlJc w:val="left"/>
      <w:pPr>
        <w:tabs>
          <w:tab w:val="num" w:pos="864"/>
        </w:tabs>
        <w:ind w:left="864" w:hanging="864"/>
      </w:pPr>
      <w:rPr>
        <w:rFonts w:cs="Times New Roman"/>
      </w:rPr>
    </w:lvl>
    <w:lvl w:ilvl="4">
      <w:start w:val="1"/>
      <w:numFmt w:val="none"/>
      <w:lvlText w:val=""/>
      <w:lvlJc w:val="left"/>
      <w:pPr>
        <w:tabs>
          <w:tab w:val="num" w:pos="1008"/>
        </w:tabs>
        <w:ind w:left="1008" w:hanging="1008"/>
      </w:pPr>
      <w:rPr>
        <w:rFonts w:cs="Times New Roman"/>
      </w:rPr>
    </w:lvl>
    <w:lvl w:ilvl="5">
      <w:start w:val="1"/>
      <w:numFmt w:val="none"/>
      <w:lvlText w:val=""/>
      <w:lvlJc w:val="left"/>
      <w:pPr>
        <w:tabs>
          <w:tab w:val="num" w:pos="1152"/>
        </w:tabs>
        <w:ind w:left="1152" w:hanging="1152"/>
      </w:pPr>
      <w:rPr>
        <w:rFonts w:cs="Times New Roman"/>
      </w:rPr>
    </w:lvl>
    <w:lvl w:ilvl="6">
      <w:start w:val="1"/>
      <w:numFmt w:val="none"/>
      <w:lvlText w:val=""/>
      <w:lvlJc w:val="left"/>
      <w:pPr>
        <w:tabs>
          <w:tab w:val="num" w:pos="1296"/>
        </w:tabs>
        <w:ind w:left="1296" w:hanging="1296"/>
      </w:pPr>
      <w:rPr>
        <w:rFonts w:cs="Times New Roman"/>
      </w:rPr>
    </w:lvl>
    <w:lvl w:ilvl="7">
      <w:start w:val="1"/>
      <w:numFmt w:val="none"/>
      <w:lvlText w:val=""/>
      <w:lvlJc w:val="left"/>
      <w:pPr>
        <w:tabs>
          <w:tab w:val="num" w:pos="1440"/>
        </w:tabs>
        <w:ind w:left="1440" w:hanging="1440"/>
      </w:pPr>
      <w:rPr>
        <w:rFonts w:cs="Times New Roman"/>
      </w:rPr>
    </w:lvl>
    <w:lvl w:ilvl="8">
      <w:start w:val="1"/>
      <w:numFmt w:val="none"/>
      <w:lvlText w:val=""/>
      <w:lvlJc w:val="left"/>
      <w:pPr>
        <w:tabs>
          <w:tab w:val="num" w:pos="1584"/>
        </w:tabs>
        <w:ind w:left="1584" w:hanging="1584"/>
      </w:pPr>
      <w:rPr>
        <w:rFonts w:cs="Times New Roman"/>
      </w:rPr>
    </w:lvl>
  </w:abstractNum>
  <w:abstractNum w:abstractNumId="1">
    <w:nsid w:val="05CC0476"/>
    <w:multiLevelType w:val="multilevel"/>
    <w:tmpl w:val="7FB265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62318F7"/>
    <w:multiLevelType w:val="multilevel"/>
    <w:tmpl w:val="D332D4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9921E91"/>
    <w:multiLevelType w:val="hybridMultilevel"/>
    <w:tmpl w:val="4EC080CA"/>
    <w:lvl w:ilvl="0" w:tplc="077A105E">
      <w:start w:val="1"/>
      <w:numFmt w:val="decimal"/>
      <w:lvlText w:val="%1."/>
      <w:lvlJc w:val="left"/>
      <w:pPr>
        <w:ind w:left="468" w:hanging="360"/>
      </w:pPr>
      <w:rPr>
        <w:rFonts w:cs="Times New Roman" w:hint="default"/>
      </w:rPr>
    </w:lvl>
    <w:lvl w:ilvl="1" w:tplc="04190019" w:tentative="1">
      <w:start w:val="1"/>
      <w:numFmt w:val="lowerLetter"/>
      <w:lvlText w:val="%2."/>
      <w:lvlJc w:val="left"/>
      <w:pPr>
        <w:ind w:left="1188" w:hanging="360"/>
      </w:pPr>
      <w:rPr>
        <w:rFonts w:cs="Times New Roman"/>
      </w:rPr>
    </w:lvl>
    <w:lvl w:ilvl="2" w:tplc="0419001B" w:tentative="1">
      <w:start w:val="1"/>
      <w:numFmt w:val="lowerRoman"/>
      <w:lvlText w:val="%3."/>
      <w:lvlJc w:val="right"/>
      <w:pPr>
        <w:ind w:left="1908" w:hanging="180"/>
      </w:pPr>
      <w:rPr>
        <w:rFonts w:cs="Times New Roman"/>
      </w:rPr>
    </w:lvl>
    <w:lvl w:ilvl="3" w:tplc="0419000F" w:tentative="1">
      <w:start w:val="1"/>
      <w:numFmt w:val="decimal"/>
      <w:lvlText w:val="%4."/>
      <w:lvlJc w:val="left"/>
      <w:pPr>
        <w:ind w:left="2628" w:hanging="360"/>
      </w:pPr>
      <w:rPr>
        <w:rFonts w:cs="Times New Roman"/>
      </w:rPr>
    </w:lvl>
    <w:lvl w:ilvl="4" w:tplc="04190019" w:tentative="1">
      <w:start w:val="1"/>
      <w:numFmt w:val="lowerLetter"/>
      <w:lvlText w:val="%5."/>
      <w:lvlJc w:val="left"/>
      <w:pPr>
        <w:ind w:left="3348" w:hanging="360"/>
      </w:pPr>
      <w:rPr>
        <w:rFonts w:cs="Times New Roman"/>
      </w:rPr>
    </w:lvl>
    <w:lvl w:ilvl="5" w:tplc="0419001B" w:tentative="1">
      <w:start w:val="1"/>
      <w:numFmt w:val="lowerRoman"/>
      <w:lvlText w:val="%6."/>
      <w:lvlJc w:val="right"/>
      <w:pPr>
        <w:ind w:left="4068" w:hanging="180"/>
      </w:pPr>
      <w:rPr>
        <w:rFonts w:cs="Times New Roman"/>
      </w:rPr>
    </w:lvl>
    <w:lvl w:ilvl="6" w:tplc="0419000F" w:tentative="1">
      <w:start w:val="1"/>
      <w:numFmt w:val="decimal"/>
      <w:lvlText w:val="%7."/>
      <w:lvlJc w:val="left"/>
      <w:pPr>
        <w:ind w:left="4788" w:hanging="360"/>
      </w:pPr>
      <w:rPr>
        <w:rFonts w:cs="Times New Roman"/>
      </w:rPr>
    </w:lvl>
    <w:lvl w:ilvl="7" w:tplc="04190019" w:tentative="1">
      <w:start w:val="1"/>
      <w:numFmt w:val="lowerLetter"/>
      <w:lvlText w:val="%8."/>
      <w:lvlJc w:val="left"/>
      <w:pPr>
        <w:ind w:left="5508" w:hanging="360"/>
      </w:pPr>
      <w:rPr>
        <w:rFonts w:cs="Times New Roman"/>
      </w:rPr>
    </w:lvl>
    <w:lvl w:ilvl="8" w:tplc="0419001B" w:tentative="1">
      <w:start w:val="1"/>
      <w:numFmt w:val="lowerRoman"/>
      <w:lvlText w:val="%9."/>
      <w:lvlJc w:val="right"/>
      <w:pPr>
        <w:ind w:left="6228" w:hanging="180"/>
      </w:pPr>
      <w:rPr>
        <w:rFonts w:cs="Times New Roman"/>
      </w:rPr>
    </w:lvl>
  </w:abstractNum>
  <w:abstractNum w:abstractNumId="4">
    <w:nsid w:val="376559E0"/>
    <w:multiLevelType w:val="hybridMultilevel"/>
    <w:tmpl w:val="1DC6B088"/>
    <w:lvl w:ilvl="0" w:tplc="0419000F">
      <w:start w:val="2"/>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
    <w:nsid w:val="5D5D0174"/>
    <w:multiLevelType w:val="hybridMultilevel"/>
    <w:tmpl w:val="18D8736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70FF2D29"/>
    <w:multiLevelType w:val="hybridMultilevel"/>
    <w:tmpl w:val="F2CAB7D2"/>
    <w:lvl w:ilvl="0" w:tplc="349217F2">
      <w:start w:val="1"/>
      <w:numFmt w:val="decimal"/>
      <w:lvlText w:val="%1."/>
      <w:lvlJc w:val="left"/>
      <w:pPr>
        <w:ind w:left="840" w:hanging="48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num>
  <w:num w:numId="3">
    <w:abstractNumId w:val="6"/>
  </w:num>
  <w:num w:numId="4">
    <w:abstractNumId w:val="0"/>
  </w:num>
  <w:num w:numId="5">
    <w:abstractNumId w:val="3"/>
  </w:num>
  <w:num w:numId="6">
    <w:abstractNumId w:val="5"/>
  </w:num>
  <w:num w:numId="7">
    <w:abstractNumId w:val="1"/>
  </w:num>
  <w:num w:numId="8">
    <w:abstractNumId w:val="2"/>
  </w:num>
  <w:num w:numId="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66CB"/>
    <w:rsid w:val="00003113"/>
    <w:rsid w:val="0003203E"/>
    <w:rsid w:val="00053669"/>
    <w:rsid w:val="00060E04"/>
    <w:rsid w:val="000664C9"/>
    <w:rsid w:val="000732E0"/>
    <w:rsid w:val="000A31E6"/>
    <w:rsid w:val="000A5D10"/>
    <w:rsid w:val="000B176F"/>
    <w:rsid w:val="000E3258"/>
    <w:rsid w:val="000E4E33"/>
    <w:rsid w:val="00106116"/>
    <w:rsid w:val="00110EF2"/>
    <w:rsid w:val="001354B4"/>
    <w:rsid w:val="00155463"/>
    <w:rsid w:val="001C6200"/>
    <w:rsid w:val="0025221B"/>
    <w:rsid w:val="00254524"/>
    <w:rsid w:val="00296577"/>
    <w:rsid w:val="002A488B"/>
    <w:rsid w:val="002D0DE1"/>
    <w:rsid w:val="002E5E08"/>
    <w:rsid w:val="002E64FC"/>
    <w:rsid w:val="00383E48"/>
    <w:rsid w:val="00461160"/>
    <w:rsid w:val="004945F0"/>
    <w:rsid w:val="00585471"/>
    <w:rsid w:val="00597361"/>
    <w:rsid w:val="005D143D"/>
    <w:rsid w:val="006C0769"/>
    <w:rsid w:val="007E420F"/>
    <w:rsid w:val="008075DC"/>
    <w:rsid w:val="00835FED"/>
    <w:rsid w:val="00974EC8"/>
    <w:rsid w:val="009F22C7"/>
    <w:rsid w:val="00A03310"/>
    <w:rsid w:val="00A03958"/>
    <w:rsid w:val="00A8564F"/>
    <w:rsid w:val="00A9013A"/>
    <w:rsid w:val="00AD5593"/>
    <w:rsid w:val="00B34C24"/>
    <w:rsid w:val="00B825DF"/>
    <w:rsid w:val="00BA0A48"/>
    <w:rsid w:val="00C55573"/>
    <w:rsid w:val="00CB3F0A"/>
    <w:rsid w:val="00D01D20"/>
    <w:rsid w:val="00D7583F"/>
    <w:rsid w:val="00DF66CB"/>
    <w:rsid w:val="00E03F0B"/>
    <w:rsid w:val="00E53338"/>
    <w:rsid w:val="00E93A1E"/>
    <w:rsid w:val="00EF50B0"/>
    <w:rsid w:val="00F0501B"/>
    <w:rsid w:val="00F30D4A"/>
    <w:rsid w:val="00F52F9E"/>
    <w:rsid w:val="00F913C1"/>
    <w:rsid w:val="00FE72A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50A775B-C264-4C29-BD23-9672585C77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53669"/>
    <w:pPr>
      <w:spacing w:after="200" w:line="276" w:lineRule="auto"/>
    </w:pPr>
    <w:rPr>
      <w:rFonts w:ascii="Calibri" w:eastAsia="Times New Roman" w:hAnsi="Calibri" w:cs="Times New Roman"/>
    </w:rPr>
  </w:style>
  <w:style w:type="paragraph" w:styleId="1">
    <w:name w:val="heading 1"/>
    <w:basedOn w:val="a"/>
    <w:next w:val="a"/>
    <w:link w:val="10"/>
    <w:uiPriority w:val="99"/>
    <w:qFormat/>
    <w:rsid w:val="00053669"/>
    <w:pPr>
      <w:keepNext/>
      <w:outlineLvl w:val="0"/>
    </w:pPr>
    <w:rPr>
      <w:rFonts w:ascii="Garamond" w:hAnsi="Garamond"/>
      <w:sz w:val="28"/>
      <w:szCs w:val="20"/>
      <w:lang w:eastAsia="ar-SA"/>
    </w:rPr>
  </w:style>
  <w:style w:type="paragraph" w:styleId="2">
    <w:name w:val="heading 2"/>
    <w:basedOn w:val="a"/>
    <w:next w:val="a"/>
    <w:link w:val="20"/>
    <w:qFormat/>
    <w:rsid w:val="00053669"/>
    <w:pPr>
      <w:keepNext/>
      <w:outlineLvl w:val="1"/>
    </w:pPr>
    <w:rPr>
      <w:rFonts w:ascii="Garamond" w:hAnsi="Garamond"/>
      <w:b/>
      <w:i/>
      <w:sz w:val="28"/>
    </w:rPr>
  </w:style>
  <w:style w:type="paragraph" w:styleId="3">
    <w:name w:val="heading 3"/>
    <w:basedOn w:val="a"/>
    <w:next w:val="a"/>
    <w:link w:val="30"/>
    <w:qFormat/>
    <w:rsid w:val="00053669"/>
    <w:pPr>
      <w:keepNext/>
      <w:outlineLvl w:val="2"/>
    </w:pPr>
    <w:rPr>
      <w:rFonts w:ascii="Garamond" w:hAnsi="Garamond"/>
      <w:sz w:val="28"/>
    </w:rPr>
  </w:style>
  <w:style w:type="paragraph" w:styleId="4">
    <w:name w:val="heading 4"/>
    <w:basedOn w:val="a"/>
    <w:next w:val="a"/>
    <w:link w:val="40"/>
    <w:qFormat/>
    <w:rsid w:val="00053669"/>
    <w:pPr>
      <w:keepNext/>
      <w:jc w:val="both"/>
      <w:outlineLvl w:val="3"/>
    </w:pPr>
    <w:rPr>
      <w:sz w:val="28"/>
    </w:rPr>
  </w:style>
  <w:style w:type="paragraph" w:styleId="5">
    <w:name w:val="heading 5"/>
    <w:basedOn w:val="a"/>
    <w:next w:val="a"/>
    <w:link w:val="50"/>
    <w:qFormat/>
    <w:rsid w:val="00053669"/>
    <w:pPr>
      <w:spacing w:before="240" w:after="60"/>
      <w:outlineLvl w:val="4"/>
    </w:pPr>
    <w:rPr>
      <w:b/>
      <w:bCs/>
      <w:i/>
      <w:iCs/>
      <w:sz w:val="26"/>
      <w:szCs w:val="26"/>
    </w:rPr>
  </w:style>
  <w:style w:type="paragraph" w:styleId="6">
    <w:name w:val="heading 6"/>
    <w:basedOn w:val="a"/>
    <w:next w:val="a"/>
    <w:link w:val="60"/>
    <w:qFormat/>
    <w:rsid w:val="00053669"/>
    <w:pPr>
      <w:keepNext/>
      <w:outlineLvl w:val="5"/>
    </w:pPr>
    <w:rPr>
      <w:b/>
    </w:rPr>
  </w:style>
  <w:style w:type="paragraph" w:styleId="7">
    <w:name w:val="heading 7"/>
    <w:basedOn w:val="a"/>
    <w:next w:val="a"/>
    <w:link w:val="70"/>
    <w:qFormat/>
    <w:rsid w:val="00053669"/>
    <w:pPr>
      <w:keepNext/>
      <w:outlineLvl w:val="6"/>
    </w:pPr>
    <w:rPr>
      <w:i/>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053669"/>
    <w:rPr>
      <w:rFonts w:ascii="Garamond" w:eastAsia="Times New Roman" w:hAnsi="Garamond" w:cs="Times New Roman"/>
      <w:sz w:val="28"/>
      <w:szCs w:val="20"/>
      <w:lang w:eastAsia="ar-SA"/>
    </w:rPr>
  </w:style>
  <w:style w:type="character" w:customStyle="1" w:styleId="a3">
    <w:name w:val="Основной текст_"/>
    <w:link w:val="31"/>
    <w:uiPriority w:val="99"/>
    <w:locked/>
    <w:rsid w:val="00053669"/>
    <w:rPr>
      <w:sz w:val="27"/>
      <w:shd w:val="clear" w:color="auto" w:fill="FFFFFF"/>
    </w:rPr>
  </w:style>
  <w:style w:type="paragraph" w:customStyle="1" w:styleId="31">
    <w:name w:val="Основной текст3"/>
    <w:basedOn w:val="a"/>
    <w:link w:val="a3"/>
    <w:uiPriority w:val="99"/>
    <w:rsid w:val="00053669"/>
    <w:pPr>
      <w:widowControl w:val="0"/>
      <w:shd w:val="clear" w:color="auto" w:fill="FFFFFF"/>
      <w:spacing w:after="480" w:line="240" w:lineRule="atLeast"/>
      <w:ind w:hanging="1800"/>
      <w:jc w:val="center"/>
    </w:pPr>
    <w:rPr>
      <w:rFonts w:asciiTheme="minorHAnsi" w:eastAsiaTheme="minorHAnsi" w:hAnsiTheme="minorHAnsi" w:cstheme="minorBidi"/>
      <w:sz w:val="27"/>
    </w:rPr>
  </w:style>
  <w:style w:type="paragraph" w:customStyle="1" w:styleId="Default">
    <w:name w:val="Default"/>
    <w:uiPriority w:val="99"/>
    <w:rsid w:val="00053669"/>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21">
    <w:name w:val="Основной текст2"/>
    <w:uiPriority w:val="99"/>
    <w:rsid w:val="00053669"/>
    <w:rPr>
      <w:rFonts w:ascii="Times New Roman" w:hAnsi="Times New Roman"/>
      <w:color w:val="000000"/>
      <w:spacing w:val="0"/>
      <w:w w:val="100"/>
      <w:position w:val="0"/>
      <w:sz w:val="27"/>
      <w:u w:val="none"/>
      <w:effect w:val="none"/>
      <w:shd w:val="clear" w:color="auto" w:fill="FFFFFF"/>
      <w:lang w:val="ru-RU"/>
    </w:rPr>
  </w:style>
  <w:style w:type="paragraph" w:customStyle="1" w:styleId="ConsPlusNormal">
    <w:name w:val="ConsPlusNormal"/>
    <w:uiPriority w:val="99"/>
    <w:rsid w:val="00053669"/>
    <w:pPr>
      <w:widowControl w:val="0"/>
      <w:autoSpaceDE w:val="0"/>
      <w:autoSpaceDN w:val="0"/>
      <w:adjustRightInd w:val="0"/>
      <w:spacing w:after="200" w:line="276" w:lineRule="auto"/>
      <w:ind w:firstLine="720"/>
    </w:pPr>
    <w:rPr>
      <w:rFonts w:ascii="Arial" w:eastAsia="Times New Roman" w:hAnsi="Arial" w:cs="Arial"/>
      <w:lang w:eastAsia="ru-RU"/>
    </w:rPr>
  </w:style>
  <w:style w:type="paragraph" w:customStyle="1" w:styleId="fn2r">
    <w:name w:val="fn2r"/>
    <w:basedOn w:val="a"/>
    <w:uiPriority w:val="99"/>
    <w:rsid w:val="00053669"/>
    <w:pPr>
      <w:spacing w:before="100" w:beforeAutospacing="1" w:after="100" w:afterAutospacing="1" w:line="240" w:lineRule="auto"/>
    </w:pPr>
    <w:rPr>
      <w:rFonts w:ascii="Times New Roman" w:hAnsi="Times New Roman"/>
      <w:sz w:val="24"/>
      <w:szCs w:val="24"/>
      <w:lang w:eastAsia="ru-RU"/>
    </w:rPr>
  </w:style>
  <w:style w:type="paragraph" w:styleId="a4">
    <w:name w:val="Body Text"/>
    <w:basedOn w:val="a"/>
    <w:link w:val="a5"/>
    <w:uiPriority w:val="99"/>
    <w:rsid w:val="00053669"/>
    <w:pPr>
      <w:tabs>
        <w:tab w:val="left" w:pos="4111"/>
      </w:tabs>
      <w:suppressAutoHyphens/>
      <w:spacing w:after="0" w:line="240" w:lineRule="auto"/>
    </w:pPr>
    <w:rPr>
      <w:rFonts w:ascii="Times New Roman" w:hAnsi="Times New Roman"/>
      <w:b/>
      <w:kern w:val="1"/>
      <w:sz w:val="36"/>
      <w:szCs w:val="20"/>
    </w:rPr>
  </w:style>
  <w:style w:type="character" w:customStyle="1" w:styleId="a5">
    <w:name w:val="Основной текст Знак"/>
    <w:basedOn w:val="a0"/>
    <w:link w:val="a4"/>
    <w:uiPriority w:val="99"/>
    <w:rsid w:val="00053669"/>
    <w:rPr>
      <w:rFonts w:ascii="Times New Roman" w:eastAsia="Times New Roman" w:hAnsi="Times New Roman" w:cs="Times New Roman"/>
      <w:b/>
      <w:kern w:val="1"/>
      <w:sz w:val="36"/>
      <w:szCs w:val="20"/>
    </w:rPr>
  </w:style>
  <w:style w:type="paragraph" w:styleId="a6">
    <w:name w:val="List Paragraph"/>
    <w:basedOn w:val="a"/>
    <w:uiPriority w:val="99"/>
    <w:qFormat/>
    <w:rsid w:val="00053669"/>
    <w:pPr>
      <w:ind w:left="720"/>
      <w:contextualSpacing/>
    </w:pPr>
  </w:style>
  <w:style w:type="character" w:customStyle="1" w:styleId="22">
    <w:name w:val="Основной текст (2)"/>
    <w:uiPriority w:val="99"/>
    <w:rsid w:val="00053669"/>
    <w:rPr>
      <w:rFonts w:ascii="Times New Roman" w:hAnsi="Times New Roman"/>
      <w:b/>
      <w:color w:val="000000"/>
      <w:spacing w:val="0"/>
      <w:w w:val="100"/>
      <w:position w:val="0"/>
      <w:sz w:val="27"/>
      <w:u w:val="single"/>
      <w:lang w:val="ru-RU"/>
    </w:rPr>
  </w:style>
  <w:style w:type="character" w:customStyle="1" w:styleId="210pt">
    <w:name w:val="Основной текст (2) + 10 pt"/>
    <w:rsid w:val="00053669"/>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style>
  <w:style w:type="character" w:customStyle="1" w:styleId="11">
    <w:name w:val="Основной текст1"/>
    <w:rsid w:val="00053669"/>
    <w:rPr>
      <w:rFonts w:ascii="Times New Roman" w:eastAsia="Times New Roman" w:hAnsi="Times New Roman" w:cs="Times New Roman"/>
      <w:b w:val="0"/>
      <w:bCs w:val="0"/>
      <w:i w:val="0"/>
      <w:iCs w:val="0"/>
      <w:smallCaps w:val="0"/>
      <w:strike w:val="0"/>
      <w:color w:val="000000"/>
      <w:spacing w:val="0"/>
      <w:w w:val="100"/>
      <w:position w:val="0"/>
      <w:sz w:val="27"/>
      <w:szCs w:val="27"/>
      <w:u w:val="single"/>
      <w:shd w:val="clear" w:color="auto" w:fill="FFFFFF"/>
      <w:lang w:val="ru-RU"/>
    </w:rPr>
  </w:style>
  <w:style w:type="character" w:styleId="a7">
    <w:name w:val="annotation reference"/>
    <w:uiPriority w:val="99"/>
    <w:semiHidden/>
    <w:unhideWhenUsed/>
    <w:rsid w:val="00053669"/>
    <w:rPr>
      <w:sz w:val="18"/>
      <w:szCs w:val="18"/>
    </w:rPr>
  </w:style>
  <w:style w:type="character" w:styleId="a8">
    <w:name w:val="Emphasis"/>
    <w:uiPriority w:val="20"/>
    <w:qFormat/>
    <w:rsid w:val="00053669"/>
    <w:rPr>
      <w:i/>
      <w:iCs/>
    </w:rPr>
  </w:style>
  <w:style w:type="character" w:customStyle="1" w:styleId="32">
    <w:name w:val="Основной текст (3)_"/>
    <w:basedOn w:val="a0"/>
    <w:link w:val="33"/>
    <w:locked/>
    <w:rsid w:val="00053669"/>
    <w:rPr>
      <w:sz w:val="16"/>
      <w:szCs w:val="16"/>
      <w:shd w:val="clear" w:color="auto" w:fill="FFFFFF"/>
    </w:rPr>
  </w:style>
  <w:style w:type="paragraph" w:customStyle="1" w:styleId="33">
    <w:name w:val="Основной текст (3)"/>
    <w:basedOn w:val="a"/>
    <w:link w:val="32"/>
    <w:rsid w:val="00053669"/>
    <w:pPr>
      <w:shd w:val="clear" w:color="auto" w:fill="FFFFFF"/>
      <w:spacing w:after="0" w:line="197" w:lineRule="exact"/>
      <w:jc w:val="both"/>
    </w:pPr>
    <w:rPr>
      <w:rFonts w:asciiTheme="minorHAnsi" w:eastAsiaTheme="minorHAnsi" w:hAnsiTheme="minorHAnsi" w:cstheme="minorBidi"/>
      <w:sz w:val="16"/>
      <w:szCs w:val="16"/>
    </w:rPr>
  </w:style>
  <w:style w:type="character" w:customStyle="1" w:styleId="23">
    <w:name w:val="Основной текст (2)_"/>
    <w:basedOn w:val="a0"/>
    <w:uiPriority w:val="99"/>
    <w:locked/>
    <w:rsid w:val="00053669"/>
    <w:rPr>
      <w:noProof/>
      <w:sz w:val="8"/>
      <w:szCs w:val="8"/>
      <w:shd w:val="clear" w:color="auto" w:fill="FFFFFF"/>
    </w:rPr>
  </w:style>
  <w:style w:type="character" w:customStyle="1" w:styleId="41">
    <w:name w:val="Основной текст (4)_"/>
    <w:basedOn w:val="a0"/>
    <w:link w:val="42"/>
    <w:locked/>
    <w:rsid w:val="00053669"/>
    <w:rPr>
      <w:noProof/>
      <w:sz w:val="8"/>
      <w:szCs w:val="8"/>
      <w:shd w:val="clear" w:color="auto" w:fill="FFFFFF"/>
    </w:rPr>
  </w:style>
  <w:style w:type="character" w:customStyle="1" w:styleId="71">
    <w:name w:val="Основной текст (7)_"/>
    <w:basedOn w:val="a0"/>
    <w:link w:val="72"/>
    <w:locked/>
    <w:rsid w:val="00053669"/>
    <w:rPr>
      <w:noProof/>
      <w:sz w:val="14"/>
      <w:szCs w:val="14"/>
      <w:shd w:val="clear" w:color="auto" w:fill="FFFFFF"/>
    </w:rPr>
  </w:style>
  <w:style w:type="character" w:customStyle="1" w:styleId="51">
    <w:name w:val="Основной текст (5)_"/>
    <w:basedOn w:val="a0"/>
    <w:link w:val="52"/>
    <w:locked/>
    <w:rsid w:val="00053669"/>
    <w:rPr>
      <w:noProof/>
      <w:sz w:val="8"/>
      <w:szCs w:val="8"/>
      <w:shd w:val="clear" w:color="auto" w:fill="FFFFFF"/>
    </w:rPr>
  </w:style>
  <w:style w:type="character" w:customStyle="1" w:styleId="14">
    <w:name w:val="Основной текст (14)_"/>
    <w:basedOn w:val="a0"/>
    <w:link w:val="140"/>
    <w:uiPriority w:val="99"/>
    <w:locked/>
    <w:rsid w:val="00053669"/>
    <w:rPr>
      <w:noProof/>
      <w:sz w:val="8"/>
      <w:szCs w:val="8"/>
      <w:shd w:val="clear" w:color="auto" w:fill="FFFFFF"/>
    </w:rPr>
  </w:style>
  <w:style w:type="character" w:customStyle="1" w:styleId="15">
    <w:name w:val="Основной текст (15)_"/>
    <w:basedOn w:val="a0"/>
    <w:link w:val="150"/>
    <w:uiPriority w:val="99"/>
    <w:locked/>
    <w:rsid w:val="00053669"/>
    <w:rPr>
      <w:noProof/>
      <w:sz w:val="8"/>
      <w:szCs w:val="8"/>
      <w:shd w:val="clear" w:color="auto" w:fill="FFFFFF"/>
    </w:rPr>
  </w:style>
  <w:style w:type="character" w:customStyle="1" w:styleId="16">
    <w:name w:val="Основной текст (16)_"/>
    <w:basedOn w:val="a0"/>
    <w:link w:val="160"/>
    <w:uiPriority w:val="99"/>
    <w:locked/>
    <w:rsid w:val="00053669"/>
    <w:rPr>
      <w:noProof/>
      <w:sz w:val="8"/>
      <w:szCs w:val="8"/>
      <w:shd w:val="clear" w:color="auto" w:fill="FFFFFF"/>
    </w:rPr>
  </w:style>
  <w:style w:type="character" w:customStyle="1" w:styleId="100">
    <w:name w:val="Основной текст (10)_"/>
    <w:basedOn w:val="a0"/>
    <w:link w:val="101"/>
    <w:uiPriority w:val="99"/>
    <w:locked/>
    <w:rsid w:val="00053669"/>
    <w:rPr>
      <w:noProof/>
      <w:sz w:val="9"/>
      <w:szCs w:val="9"/>
      <w:shd w:val="clear" w:color="auto" w:fill="FFFFFF"/>
    </w:rPr>
  </w:style>
  <w:style w:type="character" w:customStyle="1" w:styleId="9">
    <w:name w:val="Основной текст (9)_"/>
    <w:basedOn w:val="a0"/>
    <w:link w:val="90"/>
    <w:uiPriority w:val="99"/>
    <w:locked/>
    <w:rsid w:val="00053669"/>
    <w:rPr>
      <w:b/>
      <w:bCs/>
      <w:shd w:val="clear" w:color="auto" w:fill="FFFFFF"/>
    </w:rPr>
  </w:style>
  <w:style w:type="character" w:customStyle="1" w:styleId="12">
    <w:name w:val="Основной текст (12)_"/>
    <w:basedOn w:val="a0"/>
    <w:link w:val="120"/>
    <w:uiPriority w:val="99"/>
    <w:locked/>
    <w:rsid w:val="00053669"/>
    <w:rPr>
      <w:noProof/>
      <w:sz w:val="9"/>
      <w:szCs w:val="9"/>
      <w:shd w:val="clear" w:color="auto" w:fill="FFFFFF"/>
    </w:rPr>
  </w:style>
  <w:style w:type="paragraph" w:customStyle="1" w:styleId="42">
    <w:name w:val="Основной текст (4)"/>
    <w:basedOn w:val="a"/>
    <w:link w:val="41"/>
    <w:rsid w:val="00053669"/>
    <w:pPr>
      <w:shd w:val="clear" w:color="auto" w:fill="FFFFFF"/>
      <w:spacing w:after="0" w:line="240" w:lineRule="atLeast"/>
    </w:pPr>
    <w:rPr>
      <w:rFonts w:asciiTheme="minorHAnsi" w:eastAsiaTheme="minorHAnsi" w:hAnsiTheme="minorHAnsi" w:cstheme="minorBidi"/>
      <w:noProof/>
      <w:sz w:val="8"/>
      <w:szCs w:val="8"/>
    </w:rPr>
  </w:style>
  <w:style w:type="paragraph" w:customStyle="1" w:styleId="72">
    <w:name w:val="Основной текст (7)"/>
    <w:basedOn w:val="a"/>
    <w:link w:val="71"/>
    <w:rsid w:val="00053669"/>
    <w:pPr>
      <w:shd w:val="clear" w:color="auto" w:fill="FFFFFF"/>
      <w:spacing w:after="0" w:line="240" w:lineRule="atLeast"/>
    </w:pPr>
    <w:rPr>
      <w:rFonts w:asciiTheme="minorHAnsi" w:eastAsiaTheme="minorHAnsi" w:hAnsiTheme="minorHAnsi" w:cstheme="minorBidi"/>
      <w:noProof/>
      <w:sz w:val="14"/>
      <w:szCs w:val="14"/>
    </w:rPr>
  </w:style>
  <w:style w:type="paragraph" w:customStyle="1" w:styleId="52">
    <w:name w:val="Основной текст (5)"/>
    <w:basedOn w:val="a"/>
    <w:link w:val="51"/>
    <w:rsid w:val="00053669"/>
    <w:pPr>
      <w:shd w:val="clear" w:color="auto" w:fill="FFFFFF"/>
      <w:spacing w:after="0" w:line="240" w:lineRule="atLeast"/>
    </w:pPr>
    <w:rPr>
      <w:rFonts w:asciiTheme="minorHAnsi" w:eastAsiaTheme="minorHAnsi" w:hAnsiTheme="minorHAnsi" w:cstheme="minorBidi"/>
      <w:noProof/>
      <w:sz w:val="8"/>
      <w:szCs w:val="8"/>
    </w:rPr>
  </w:style>
  <w:style w:type="paragraph" w:customStyle="1" w:styleId="140">
    <w:name w:val="Основной текст (14)"/>
    <w:basedOn w:val="a"/>
    <w:link w:val="14"/>
    <w:uiPriority w:val="99"/>
    <w:rsid w:val="00053669"/>
    <w:pPr>
      <w:shd w:val="clear" w:color="auto" w:fill="FFFFFF"/>
      <w:spacing w:after="0" w:line="240" w:lineRule="atLeast"/>
    </w:pPr>
    <w:rPr>
      <w:rFonts w:asciiTheme="minorHAnsi" w:eastAsiaTheme="minorHAnsi" w:hAnsiTheme="minorHAnsi" w:cstheme="minorBidi"/>
      <w:noProof/>
      <w:sz w:val="8"/>
      <w:szCs w:val="8"/>
    </w:rPr>
  </w:style>
  <w:style w:type="paragraph" w:customStyle="1" w:styleId="150">
    <w:name w:val="Основной текст (15)"/>
    <w:basedOn w:val="a"/>
    <w:link w:val="15"/>
    <w:uiPriority w:val="99"/>
    <w:rsid w:val="00053669"/>
    <w:pPr>
      <w:shd w:val="clear" w:color="auto" w:fill="FFFFFF"/>
      <w:spacing w:after="0" w:line="240" w:lineRule="atLeast"/>
    </w:pPr>
    <w:rPr>
      <w:rFonts w:asciiTheme="minorHAnsi" w:eastAsiaTheme="minorHAnsi" w:hAnsiTheme="minorHAnsi" w:cstheme="minorBidi"/>
      <w:noProof/>
      <w:sz w:val="8"/>
      <w:szCs w:val="8"/>
    </w:rPr>
  </w:style>
  <w:style w:type="paragraph" w:customStyle="1" w:styleId="160">
    <w:name w:val="Основной текст (16)"/>
    <w:basedOn w:val="a"/>
    <w:link w:val="16"/>
    <w:uiPriority w:val="99"/>
    <w:rsid w:val="00053669"/>
    <w:pPr>
      <w:shd w:val="clear" w:color="auto" w:fill="FFFFFF"/>
      <w:spacing w:after="0" w:line="240" w:lineRule="atLeast"/>
    </w:pPr>
    <w:rPr>
      <w:rFonts w:asciiTheme="minorHAnsi" w:eastAsiaTheme="minorHAnsi" w:hAnsiTheme="minorHAnsi" w:cstheme="minorBidi"/>
      <w:noProof/>
      <w:sz w:val="8"/>
      <w:szCs w:val="8"/>
    </w:rPr>
  </w:style>
  <w:style w:type="paragraph" w:customStyle="1" w:styleId="101">
    <w:name w:val="Основной текст (10)"/>
    <w:basedOn w:val="a"/>
    <w:link w:val="100"/>
    <w:uiPriority w:val="99"/>
    <w:rsid w:val="00053669"/>
    <w:pPr>
      <w:shd w:val="clear" w:color="auto" w:fill="FFFFFF"/>
      <w:spacing w:after="0" w:line="240" w:lineRule="atLeast"/>
    </w:pPr>
    <w:rPr>
      <w:rFonts w:asciiTheme="minorHAnsi" w:eastAsiaTheme="minorHAnsi" w:hAnsiTheme="minorHAnsi" w:cstheme="minorBidi"/>
      <w:noProof/>
      <w:sz w:val="9"/>
      <w:szCs w:val="9"/>
    </w:rPr>
  </w:style>
  <w:style w:type="paragraph" w:customStyle="1" w:styleId="90">
    <w:name w:val="Основной текст (9)"/>
    <w:basedOn w:val="a"/>
    <w:link w:val="9"/>
    <w:uiPriority w:val="99"/>
    <w:rsid w:val="00053669"/>
    <w:pPr>
      <w:shd w:val="clear" w:color="auto" w:fill="FFFFFF"/>
      <w:spacing w:after="0" w:line="240" w:lineRule="atLeast"/>
    </w:pPr>
    <w:rPr>
      <w:rFonts w:asciiTheme="minorHAnsi" w:eastAsiaTheme="minorHAnsi" w:hAnsiTheme="minorHAnsi" w:cstheme="minorBidi"/>
      <w:b/>
      <w:bCs/>
    </w:rPr>
  </w:style>
  <w:style w:type="paragraph" w:customStyle="1" w:styleId="120">
    <w:name w:val="Основной текст (12)"/>
    <w:basedOn w:val="a"/>
    <w:link w:val="12"/>
    <w:uiPriority w:val="99"/>
    <w:rsid w:val="00053669"/>
    <w:pPr>
      <w:shd w:val="clear" w:color="auto" w:fill="FFFFFF"/>
      <w:spacing w:after="0" w:line="240" w:lineRule="atLeast"/>
    </w:pPr>
    <w:rPr>
      <w:rFonts w:asciiTheme="minorHAnsi" w:eastAsiaTheme="minorHAnsi" w:hAnsiTheme="minorHAnsi" w:cstheme="minorBidi"/>
      <w:noProof/>
      <w:sz w:val="9"/>
      <w:szCs w:val="9"/>
    </w:rPr>
  </w:style>
  <w:style w:type="character" w:customStyle="1" w:styleId="20">
    <w:name w:val="Заголовок 2 Знак"/>
    <w:basedOn w:val="a0"/>
    <w:link w:val="2"/>
    <w:rsid w:val="00053669"/>
    <w:rPr>
      <w:rFonts w:ascii="Garamond" w:eastAsia="Times New Roman" w:hAnsi="Garamond" w:cs="Times New Roman"/>
      <w:b/>
      <w:i/>
      <w:sz w:val="28"/>
    </w:rPr>
  </w:style>
  <w:style w:type="character" w:customStyle="1" w:styleId="30">
    <w:name w:val="Заголовок 3 Знак"/>
    <w:basedOn w:val="a0"/>
    <w:link w:val="3"/>
    <w:rsid w:val="00053669"/>
    <w:rPr>
      <w:rFonts w:ascii="Garamond" w:eastAsia="Times New Roman" w:hAnsi="Garamond" w:cs="Times New Roman"/>
      <w:sz w:val="28"/>
    </w:rPr>
  </w:style>
  <w:style w:type="character" w:customStyle="1" w:styleId="40">
    <w:name w:val="Заголовок 4 Знак"/>
    <w:basedOn w:val="a0"/>
    <w:link w:val="4"/>
    <w:rsid w:val="00053669"/>
    <w:rPr>
      <w:rFonts w:ascii="Calibri" w:eastAsia="Times New Roman" w:hAnsi="Calibri" w:cs="Times New Roman"/>
      <w:sz w:val="28"/>
    </w:rPr>
  </w:style>
  <w:style w:type="character" w:customStyle="1" w:styleId="50">
    <w:name w:val="Заголовок 5 Знак"/>
    <w:basedOn w:val="a0"/>
    <w:link w:val="5"/>
    <w:rsid w:val="00053669"/>
    <w:rPr>
      <w:rFonts w:ascii="Calibri" w:eastAsia="Times New Roman" w:hAnsi="Calibri" w:cs="Times New Roman"/>
      <w:b/>
      <w:bCs/>
      <w:i/>
      <w:iCs/>
      <w:sz w:val="26"/>
      <w:szCs w:val="26"/>
    </w:rPr>
  </w:style>
  <w:style w:type="character" w:customStyle="1" w:styleId="60">
    <w:name w:val="Заголовок 6 Знак"/>
    <w:basedOn w:val="a0"/>
    <w:link w:val="6"/>
    <w:rsid w:val="00053669"/>
    <w:rPr>
      <w:rFonts w:ascii="Calibri" w:eastAsia="Times New Roman" w:hAnsi="Calibri" w:cs="Times New Roman"/>
      <w:b/>
    </w:rPr>
  </w:style>
  <w:style w:type="character" w:customStyle="1" w:styleId="70">
    <w:name w:val="Заголовок 7 Знак"/>
    <w:basedOn w:val="a0"/>
    <w:link w:val="7"/>
    <w:rsid w:val="00053669"/>
    <w:rPr>
      <w:rFonts w:ascii="Calibri" w:eastAsia="Times New Roman" w:hAnsi="Calibri" w:cs="Times New Roman"/>
      <w:i/>
      <w:sz w:val="28"/>
    </w:rPr>
  </w:style>
  <w:style w:type="character" w:customStyle="1" w:styleId="110">
    <w:name w:val="Основной текст (11)_"/>
    <w:basedOn w:val="a0"/>
    <w:link w:val="111"/>
    <w:uiPriority w:val="99"/>
    <w:locked/>
    <w:rsid w:val="00053669"/>
    <w:rPr>
      <w:noProof/>
      <w:sz w:val="8"/>
      <w:szCs w:val="8"/>
      <w:shd w:val="clear" w:color="auto" w:fill="FFFFFF"/>
    </w:rPr>
  </w:style>
  <w:style w:type="character" w:customStyle="1" w:styleId="19">
    <w:name w:val="Основной текст (19)_"/>
    <w:basedOn w:val="a0"/>
    <w:link w:val="190"/>
    <w:uiPriority w:val="99"/>
    <w:locked/>
    <w:rsid w:val="00053669"/>
    <w:rPr>
      <w:noProof/>
      <w:sz w:val="14"/>
      <w:szCs w:val="14"/>
      <w:shd w:val="clear" w:color="auto" w:fill="FFFFFF"/>
    </w:rPr>
  </w:style>
  <w:style w:type="character" w:customStyle="1" w:styleId="13">
    <w:name w:val="Основной текст (13)_"/>
    <w:basedOn w:val="a0"/>
    <w:link w:val="130"/>
    <w:uiPriority w:val="99"/>
    <w:locked/>
    <w:rsid w:val="00053669"/>
    <w:rPr>
      <w:noProof/>
      <w:sz w:val="9"/>
      <w:szCs w:val="9"/>
      <w:shd w:val="clear" w:color="auto" w:fill="FFFFFF"/>
    </w:rPr>
  </w:style>
  <w:style w:type="character" w:customStyle="1" w:styleId="18">
    <w:name w:val="Основной текст (18)_"/>
    <w:basedOn w:val="a0"/>
    <w:link w:val="180"/>
    <w:uiPriority w:val="99"/>
    <w:locked/>
    <w:rsid w:val="00053669"/>
    <w:rPr>
      <w:noProof/>
      <w:sz w:val="9"/>
      <w:szCs w:val="9"/>
      <w:shd w:val="clear" w:color="auto" w:fill="FFFFFF"/>
    </w:rPr>
  </w:style>
  <w:style w:type="character" w:customStyle="1" w:styleId="17">
    <w:name w:val="Основной текст (17)_"/>
    <w:basedOn w:val="a0"/>
    <w:link w:val="170"/>
    <w:uiPriority w:val="99"/>
    <w:locked/>
    <w:rsid w:val="00053669"/>
    <w:rPr>
      <w:noProof/>
      <w:sz w:val="9"/>
      <w:szCs w:val="9"/>
      <w:shd w:val="clear" w:color="auto" w:fill="FFFFFF"/>
    </w:rPr>
  </w:style>
  <w:style w:type="paragraph" w:customStyle="1" w:styleId="111">
    <w:name w:val="Основной текст (11)"/>
    <w:basedOn w:val="a"/>
    <w:link w:val="110"/>
    <w:uiPriority w:val="99"/>
    <w:rsid w:val="00053669"/>
    <w:pPr>
      <w:shd w:val="clear" w:color="auto" w:fill="FFFFFF"/>
      <w:spacing w:after="0" w:line="240" w:lineRule="atLeast"/>
    </w:pPr>
    <w:rPr>
      <w:rFonts w:asciiTheme="minorHAnsi" w:eastAsiaTheme="minorHAnsi" w:hAnsiTheme="minorHAnsi" w:cstheme="minorBidi"/>
      <w:noProof/>
      <w:sz w:val="8"/>
      <w:szCs w:val="8"/>
    </w:rPr>
  </w:style>
  <w:style w:type="paragraph" w:customStyle="1" w:styleId="190">
    <w:name w:val="Основной текст (19)"/>
    <w:basedOn w:val="a"/>
    <w:link w:val="19"/>
    <w:uiPriority w:val="99"/>
    <w:rsid w:val="00053669"/>
    <w:pPr>
      <w:shd w:val="clear" w:color="auto" w:fill="FFFFFF"/>
      <w:spacing w:after="0" w:line="240" w:lineRule="atLeast"/>
    </w:pPr>
    <w:rPr>
      <w:rFonts w:asciiTheme="minorHAnsi" w:eastAsiaTheme="minorHAnsi" w:hAnsiTheme="minorHAnsi" w:cstheme="minorBidi"/>
      <w:noProof/>
      <w:sz w:val="14"/>
      <w:szCs w:val="14"/>
    </w:rPr>
  </w:style>
  <w:style w:type="paragraph" w:customStyle="1" w:styleId="130">
    <w:name w:val="Основной текст (13)"/>
    <w:basedOn w:val="a"/>
    <w:link w:val="13"/>
    <w:uiPriority w:val="99"/>
    <w:rsid w:val="00053669"/>
    <w:pPr>
      <w:shd w:val="clear" w:color="auto" w:fill="FFFFFF"/>
      <w:spacing w:after="0" w:line="240" w:lineRule="atLeast"/>
    </w:pPr>
    <w:rPr>
      <w:rFonts w:asciiTheme="minorHAnsi" w:eastAsiaTheme="minorHAnsi" w:hAnsiTheme="minorHAnsi" w:cstheme="minorBidi"/>
      <w:noProof/>
      <w:sz w:val="9"/>
      <w:szCs w:val="9"/>
    </w:rPr>
  </w:style>
  <w:style w:type="paragraph" w:customStyle="1" w:styleId="180">
    <w:name w:val="Основной текст (18)"/>
    <w:basedOn w:val="a"/>
    <w:link w:val="18"/>
    <w:uiPriority w:val="99"/>
    <w:rsid w:val="00053669"/>
    <w:pPr>
      <w:shd w:val="clear" w:color="auto" w:fill="FFFFFF"/>
      <w:spacing w:after="0" w:line="240" w:lineRule="atLeast"/>
    </w:pPr>
    <w:rPr>
      <w:rFonts w:asciiTheme="minorHAnsi" w:eastAsiaTheme="minorHAnsi" w:hAnsiTheme="minorHAnsi" w:cstheme="minorBidi"/>
      <w:noProof/>
      <w:sz w:val="9"/>
      <w:szCs w:val="9"/>
    </w:rPr>
  </w:style>
  <w:style w:type="paragraph" w:customStyle="1" w:styleId="170">
    <w:name w:val="Основной текст (17)"/>
    <w:basedOn w:val="a"/>
    <w:link w:val="17"/>
    <w:uiPriority w:val="99"/>
    <w:rsid w:val="00053669"/>
    <w:pPr>
      <w:shd w:val="clear" w:color="auto" w:fill="FFFFFF"/>
      <w:spacing w:after="0" w:line="240" w:lineRule="atLeast"/>
    </w:pPr>
    <w:rPr>
      <w:rFonts w:asciiTheme="minorHAnsi" w:eastAsiaTheme="minorHAnsi" w:hAnsiTheme="minorHAnsi" w:cstheme="minorBidi"/>
      <w:noProof/>
      <w:sz w:val="9"/>
      <w:szCs w:val="9"/>
    </w:rPr>
  </w:style>
  <w:style w:type="paragraph" w:styleId="a9">
    <w:name w:val="Balloon Text"/>
    <w:basedOn w:val="a"/>
    <w:link w:val="aa"/>
    <w:uiPriority w:val="99"/>
    <w:semiHidden/>
    <w:unhideWhenUsed/>
    <w:rsid w:val="00053669"/>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053669"/>
    <w:rPr>
      <w:rFonts w:ascii="Tahoma" w:eastAsia="Times New Roman" w:hAnsi="Tahoma" w:cs="Tahoma"/>
      <w:sz w:val="16"/>
      <w:szCs w:val="16"/>
    </w:rPr>
  </w:style>
  <w:style w:type="character" w:customStyle="1" w:styleId="8">
    <w:name w:val="Основной текст (8)_"/>
    <w:basedOn w:val="a0"/>
    <w:link w:val="80"/>
    <w:rsid w:val="00053669"/>
    <w:rPr>
      <w:sz w:val="8"/>
      <w:szCs w:val="8"/>
      <w:shd w:val="clear" w:color="auto" w:fill="FFFFFF"/>
    </w:rPr>
  </w:style>
  <w:style w:type="character" w:customStyle="1" w:styleId="61">
    <w:name w:val="Основной текст (6)_"/>
    <w:basedOn w:val="a0"/>
    <w:link w:val="62"/>
    <w:rsid w:val="00053669"/>
    <w:rPr>
      <w:noProof/>
      <w:sz w:val="8"/>
      <w:szCs w:val="8"/>
      <w:shd w:val="clear" w:color="auto" w:fill="FFFFFF"/>
    </w:rPr>
  </w:style>
  <w:style w:type="paragraph" w:customStyle="1" w:styleId="80">
    <w:name w:val="Основной текст (8)"/>
    <w:basedOn w:val="a"/>
    <w:link w:val="8"/>
    <w:rsid w:val="00053669"/>
    <w:pPr>
      <w:shd w:val="clear" w:color="auto" w:fill="FFFFFF"/>
      <w:spacing w:after="0" w:line="240" w:lineRule="atLeast"/>
    </w:pPr>
    <w:rPr>
      <w:rFonts w:asciiTheme="minorHAnsi" w:eastAsiaTheme="minorHAnsi" w:hAnsiTheme="minorHAnsi" w:cstheme="minorBidi"/>
      <w:sz w:val="8"/>
      <w:szCs w:val="8"/>
    </w:rPr>
  </w:style>
  <w:style w:type="paragraph" w:customStyle="1" w:styleId="62">
    <w:name w:val="Основной текст (6)"/>
    <w:basedOn w:val="a"/>
    <w:link w:val="61"/>
    <w:rsid w:val="00053669"/>
    <w:pPr>
      <w:shd w:val="clear" w:color="auto" w:fill="FFFFFF"/>
      <w:spacing w:after="0" w:line="240" w:lineRule="atLeast"/>
    </w:pPr>
    <w:rPr>
      <w:rFonts w:asciiTheme="minorHAnsi" w:eastAsiaTheme="minorHAnsi" w:hAnsiTheme="minorHAnsi" w:cstheme="minorBidi"/>
      <w:noProof/>
      <w:sz w:val="8"/>
      <w:szCs w:val="8"/>
    </w:rPr>
  </w:style>
  <w:style w:type="character" w:customStyle="1" w:styleId="techname">
    <w:name w:val="techname"/>
    <w:basedOn w:val="a0"/>
    <w:rsid w:val="00053669"/>
  </w:style>
  <w:style w:type="table" w:styleId="ab">
    <w:name w:val="Table Grid"/>
    <w:basedOn w:val="a1"/>
    <w:uiPriority w:val="99"/>
    <w:rsid w:val="000536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No Spacing"/>
    <w:uiPriority w:val="1"/>
    <w:qFormat/>
    <w:rsid w:val="00053669"/>
    <w:pPr>
      <w:spacing w:after="0" w:line="240" w:lineRule="auto"/>
    </w:pPr>
    <w:rPr>
      <w:rFonts w:ascii="Calibri" w:eastAsia="Times New Roman" w:hAnsi="Calibri" w:cs="Times New Roman"/>
    </w:rPr>
  </w:style>
  <w:style w:type="paragraph" w:styleId="ad">
    <w:name w:val="header"/>
    <w:basedOn w:val="a"/>
    <w:link w:val="ae"/>
    <w:uiPriority w:val="99"/>
    <w:unhideWhenUsed/>
    <w:rsid w:val="00053669"/>
    <w:pPr>
      <w:tabs>
        <w:tab w:val="center" w:pos="4677"/>
        <w:tab w:val="right" w:pos="9355"/>
      </w:tabs>
      <w:spacing w:after="0" w:line="240" w:lineRule="auto"/>
    </w:pPr>
  </w:style>
  <w:style w:type="character" w:customStyle="1" w:styleId="ae">
    <w:name w:val="Верхний колонтитул Знак"/>
    <w:basedOn w:val="a0"/>
    <w:link w:val="ad"/>
    <w:uiPriority w:val="99"/>
    <w:rsid w:val="00053669"/>
    <w:rPr>
      <w:rFonts w:ascii="Calibri" w:eastAsia="Times New Roman" w:hAnsi="Calibri" w:cs="Times New Roman"/>
    </w:rPr>
  </w:style>
  <w:style w:type="paragraph" w:styleId="af">
    <w:name w:val="footer"/>
    <w:basedOn w:val="a"/>
    <w:link w:val="af0"/>
    <w:uiPriority w:val="99"/>
    <w:unhideWhenUsed/>
    <w:rsid w:val="00053669"/>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053669"/>
    <w:rPr>
      <w:rFonts w:ascii="Calibri" w:eastAsia="Times New Roman" w:hAnsi="Calibri" w:cs="Times New Roman"/>
    </w:rPr>
  </w:style>
  <w:style w:type="paragraph" w:customStyle="1" w:styleId="s1">
    <w:name w:val="s_1"/>
    <w:basedOn w:val="a"/>
    <w:rsid w:val="00C55573"/>
    <w:pPr>
      <w:spacing w:before="100" w:beforeAutospacing="1" w:after="100" w:afterAutospacing="1" w:line="240" w:lineRule="auto"/>
    </w:pPr>
    <w:rPr>
      <w:rFonts w:ascii="Times New Roman" w:hAnsi="Times New Roman"/>
      <w:sz w:val="24"/>
      <w:szCs w:val="24"/>
      <w:lang w:eastAsia="ru-RU"/>
    </w:rPr>
  </w:style>
  <w:style w:type="character" w:styleId="af1">
    <w:name w:val="Hyperlink"/>
    <w:basedOn w:val="a0"/>
    <w:uiPriority w:val="99"/>
    <w:semiHidden/>
    <w:unhideWhenUsed/>
    <w:rsid w:val="000A31E6"/>
    <w:rPr>
      <w:color w:val="0000FF"/>
      <w:u w:val="single"/>
    </w:rPr>
  </w:style>
  <w:style w:type="character" w:styleId="af2">
    <w:name w:val="Strong"/>
    <w:basedOn w:val="a0"/>
    <w:uiPriority w:val="22"/>
    <w:qFormat/>
    <w:rsid w:val="000A31E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44509659">
      <w:bodyDiv w:val="1"/>
      <w:marLeft w:val="0"/>
      <w:marRight w:val="0"/>
      <w:marTop w:val="0"/>
      <w:marBottom w:val="0"/>
      <w:divBdr>
        <w:top w:val="none" w:sz="0" w:space="0" w:color="auto"/>
        <w:left w:val="none" w:sz="0" w:space="0" w:color="auto"/>
        <w:bottom w:val="none" w:sz="0" w:space="0" w:color="auto"/>
        <w:right w:val="none" w:sz="0" w:space="0" w:color="auto"/>
      </w:divBdr>
    </w:div>
    <w:div w:id="17309543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2.bin"/><Relationship Id="rId13" Type="http://schemas.openxmlformats.org/officeDocument/2006/relationships/image" Target="media/image5.wmf"/><Relationship Id="rId18" Type="http://schemas.openxmlformats.org/officeDocument/2006/relationships/image" Target="media/image9.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2.jpeg"/><Relationship Id="rId7" Type="http://schemas.openxmlformats.org/officeDocument/2006/relationships/image" Target="media/image2.wmf"/><Relationship Id="rId12" Type="http://schemas.openxmlformats.org/officeDocument/2006/relationships/oleObject" Target="embeddings/oleObject4.bin"/><Relationship Id="rId17" Type="http://schemas.openxmlformats.org/officeDocument/2006/relationships/image" Target="media/image8.png"/><Relationship Id="rId25" Type="http://schemas.openxmlformats.org/officeDocument/2006/relationships/image" Target="media/image16.jpe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image" Target="media/image4.wmf"/><Relationship Id="rId24" Type="http://schemas.openxmlformats.org/officeDocument/2006/relationships/image" Target="media/image15.jpeg"/><Relationship Id="rId5" Type="http://schemas.openxmlformats.org/officeDocument/2006/relationships/image" Target="media/image1.wmf"/><Relationship Id="rId15" Type="http://schemas.openxmlformats.org/officeDocument/2006/relationships/image" Target="media/image6.png"/><Relationship Id="rId23" Type="http://schemas.openxmlformats.org/officeDocument/2006/relationships/image" Target="media/image14.png"/><Relationship Id="rId10" Type="http://schemas.openxmlformats.org/officeDocument/2006/relationships/oleObject" Target="embeddings/oleObject3.bin"/><Relationship Id="rId19"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image" Target="media/image3.wmf"/><Relationship Id="rId14" Type="http://schemas.openxmlformats.org/officeDocument/2006/relationships/oleObject" Target="embeddings/oleObject5.bin"/><Relationship Id="rId22" Type="http://schemas.openxmlformats.org/officeDocument/2006/relationships/image" Target="media/image13.jpe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70</Pages>
  <Words>14067</Words>
  <Characters>80182</Characters>
  <Application>Microsoft Office Word</Application>
  <DocSecurity>0</DocSecurity>
  <Lines>668</Lines>
  <Paragraphs>188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94061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Аня</dc:creator>
  <cp:keywords/>
  <dc:description/>
  <cp:lastModifiedBy>Пользователь</cp:lastModifiedBy>
  <cp:revision>2</cp:revision>
  <cp:lastPrinted>2021-08-02T06:11:00Z</cp:lastPrinted>
  <dcterms:created xsi:type="dcterms:W3CDTF">2021-08-03T12:40:00Z</dcterms:created>
  <dcterms:modified xsi:type="dcterms:W3CDTF">2021-08-03T12:40:00Z</dcterms:modified>
</cp:coreProperties>
</file>