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14" w:rsidRPr="00054462" w:rsidRDefault="00715E14" w:rsidP="0071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462">
        <w:rPr>
          <w:rFonts w:ascii="Times New Roman" w:hAnsi="Times New Roman" w:cs="Times New Roman"/>
          <w:sz w:val="24"/>
          <w:szCs w:val="24"/>
        </w:rPr>
        <w:t>Информация-доклад</w:t>
      </w:r>
    </w:p>
    <w:p w:rsidR="00715E14" w:rsidRPr="00054462" w:rsidRDefault="00715E14" w:rsidP="0071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462">
        <w:rPr>
          <w:rFonts w:ascii="Times New Roman" w:hAnsi="Times New Roman" w:cs="Times New Roman"/>
          <w:sz w:val="24"/>
          <w:szCs w:val="24"/>
        </w:rPr>
        <w:t xml:space="preserve">председателя Совета профсоюзов  г.о. </w:t>
      </w:r>
      <w:proofErr w:type="gramStart"/>
      <w:r w:rsidRPr="00054462">
        <w:rPr>
          <w:rFonts w:ascii="Times New Roman" w:hAnsi="Times New Roman" w:cs="Times New Roman"/>
          <w:sz w:val="24"/>
          <w:szCs w:val="24"/>
        </w:rPr>
        <w:t>Отрадный</w:t>
      </w:r>
      <w:proofErr w:type="gramEnd"/>
      <w:r w:rsidRPr="00054462">
        <w:rPr>
          <w:rFonts w:ascii="Times New Roman" w:hAnsi="Times New Roman" w:cs="Times New Roman"/>
          <w:sz w:val="24"/>
          <w:szCs w:val="24"/>
        </w:rPr>
        <w:t xml:space="preserve"> Н.Г. </w:t>
      </w:r>
      <w:proofErr w:type="spellStart"/>
      <w:r w:rsidRPr="00054462">
        <w:rPr>
          <w:rFonts w:ascii="Times New Roman" w:hAnsi="Times New Roman" w:cs="Times New Roman"/>
          <w:sz w:val="24"/>
          <w:szCs w:val="24"/>
        </w:rPr>
        <w:t>Сенатовой</w:t>
      </w:r>
      <w:proofErr w:type="spellEnd"/>
    </w:p>
    <w:p w:rsidR="00715E14" w:rsidRPr="00054462" w:rsidRDefault="00715E14" w:rsidP="0071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462">
        <w:rPr>
          <w:rFonts w:ascii="Times New Roman" w:hAnsi="Times New Roman" w:cs="Times New Roman"/>
          <w:sz w:val="24"/>
          <w:szCs w:val="24"/>
        </w:rPr>
        <w:t>на заседании городской трехсторонней комиссии</w:t>
      </w:r>
    </w:p>
    <w:p w:rsidR="00715E14" w:rsidRPr="00054462" w:rsidRDefault="00715E14" w:rsidP="0071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462">
        <w:rPr>
          <w:rFonts w:ascii="Times New Roman" w:hAnsi="Times New Roman" w:cs="Times New Roman"/>
          <w:sz w:val="24"/>
          <w:szCs w:val="24"/>
        </w:rPr>
        <w:t xml:space="preserve">по вопросу: «О выполнении Советом профсоюзов городского округа </w:t>
      </w:r>
      <w:proofErr w:type="gramStart"/>
      <w:r w:rsidRPr="00054462">
        <w:rPr>
          <w:rFonts w:ascii="Times New Roman" w:hAnsi="Times New Roman" w:cs="Times New Roman"/>
          <w:sz w:val="24"/>
          <w:szCs w:val="24"/>
        </w:rPr>
        <w:t>Отрадный</w:t>
      </w:r>
      <w:proofErr w:type="gramEnd"/>
    </w:p>
    <w:p w:rsidR="00715E14" w:rsidRPr="00054462" w:rsidRDefault="00715E14" w:rsidP="00715E1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4462">
        <w:rPr>
          <w:rFonts w:ascii="Times New Roman" w:hAnsi="Times New Roman" w:cs="Times New Roman"/>
          <w:sz w:val="24"/>
          <w:szCs w:val="24"/>
        </w:rPr>
        <w:t xml:space="preserve">условий трехстороннего </w:t>
      </w:r>
      <w:r w:rsidRPr="00054462">
        <w:rPr>
          <w:rFonts w:ascii="Times New Roman" w:hAnsi="Times New Roman" w:cs="Times New Roman"/>
          <w:bCs/>
          <w:sz w:val="24"/>
          <w:szCs w:val="24"/>
        </w:rPr>
        <w:t>Соглашения на 2012-2014 годы</w:t>
      </w:r>
    </w:p>
    <w:p w:rsidR="00715E14" w:rsidRPr="00054462" w:rsidRDefault="00715E14" w:rsidP="0071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462">
        <w:rPr>
          <w:rFonts w:ascii="Times New Roman" w:hAnsi="Times New Roman" w:cs="Times New Roman"/>
          <w:bCs/>
          <w:sz w:val="24"/>
          <w:szCs w:val="24"/>
        </w:rPr>
        <w:t>в 2014 году</w:t>
      </w:r>
      <w:r w:rsidRPr="00054462">
        <w:rPr>
          <w:rFonts w:ascii="Times New Roman" w:hAnsi="Times New Roman" w:cs="Times New Roman"/>
          <w:sz w:val="24"/>
          <w:szCs w:val="24"/>
        </w:rPr>
        <w:t>»</w:t>
      </w:r>
    </w:p>
    <w:p w:rsidR="00715E14" w:rsidRPr="00054462" w:rsidRDefault="00715E14" w:rsidP="0071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5E14" w:rsidRPr="00054462" w:rsidRDefault="00715E14" w:rsidP="00543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462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Функционирование, развитие и совершенствование профсоюзной деятельности в системе социального партнерства является одной из составляющих основных направлений деятельности Профсоюзов города </w:t>
      </w:r>
      <w:proofErr w:type="gramStart"/>
      <w:r w:rsidRPr="00054462">
        <w:rPr>
          <w:rFonts w:ascii="Times New Roman" w:eastAsia="Times New Roman" w:hAnsi="Times New Roman" w:cs="Times New Roman"/>
          <w:sz w:val="24"/>
          <w:szCs w:val="24"/>
        </w:rPr>
        <w:t>Отрадный</w:t>
      </w:r>
      <w:proofErr w:type="gramEnd"/>
      <w:r w:rsidRPr="000544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E14" w:rsidRPr="00054462" w:rsidRDefault="00715E14" w:rsidP="00543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462">
        <w:rPr>
          <w:rFonts w:ascii="Times New Roman" w:eastAsia="Times New Roman" w:hAnsi="Times New Roman" w:cs="Times New Roman"/>
          <w:sz w:val="24"/>
          <w:szCs w:val="24"/>
        </w:rPr>
        <w:t>Основу деятельности Совета Профсоюзов в системе социального партнерства, в том числе по выполнению профсоюзных обязательств Соглашения, составляют решения коллегиальных органов, документы и мероприятия городского Координационного Совета профсоюзов, ФПСО и ФНПР, решения и протоколы городской трехсторонней комиссии по регулированию социально-трудовых отношений.</w:t>
      </w:r>
    </w:p>
    <w:p w:rsidR="00ED1694" w:rsidRPr="00054462" w:rsidRDefault="00ED1694" w:rsidP="00543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462">
        <w:rPr>
          <w:rFonts w:ascii="Times New Roman" w:eastAsia="Times New Roman" w:hAnsi="Times New Roman" w:cs="Times New Roman"/>
          <w:sz w:val="24"/>
          <w:szCs w:val="24"/>
        </w:rPr>
        <w:t>Совет Профсоюзов ежегодно направляют свои предложения в план работы трехсторонней комиссии, а так же в Совет общественности при главе города. Члены Совета активно работают в составе коллегиальных органов власти, в составе различных комиссий, рабочих групп, рассматривающих социальные, правовые и другие важные для людей труда вопросы.</w:t>
      </w:r>
    </w:p>
    <w:p w:rsidR="00ED1694" w:rsidRPr="00054462" w:rsidRDefault="00ED1694" w:rsidP="00543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462">
        <w:rPr>
          <w:rFonts w:ascii="Times New Roman" w:eastAsia="Times New Roman" w:hAnsi="Times New Roman" w:cs="Times New Roman"/>
          <w:sz w:val="24"/>
          <w:szCs w:val="24"/>
        </w:rPr>
        <w:t xml:space="preserve">На предприятиях городского округа вопросы социально- экономического развития рассматриваются и решаются с участием профсоюзов. Особое внимание уделяется вопросам регулирования оплаты, условий и охраны труда, мерам дополнительной поддержки работников. Эти вопросы находят отражение в отраслевых тарифных соглашения и коллективных договорах предприятий, которые способствуют реализации представительских и защитных функций профсоюзов. </w:t>
      </w:r>
    </w:p>
    <w:p w:rsidR="00ED1694" w:rsidRPr="00054462" w:rsidRDefault="00ED1694" w:rsidP="00543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462">
        <w:rPr>
          <w:rFonts w:ascii="Times New Roman" w:eastAsia="Times New Roman" w:hAnsi="Times New Roman" w:cs="Times New Roman"/>
          <w:sz w:val="24"/>
          <w:szCs w:val="24"/>
        </w:rPr>
        <w:t xml:space="preserve">Содействию стабилизации производственных процессов в организациях путем укрепления трудовой дисциплины, </w:t>
      </w:r>
      <w:proofErr w:type="gramStart"/>
      <w:r w:rsidRPr="00054462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05446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установленных законодательством режимов труда и отдыха способствуют Правила внутреннего трудового распорядка, существующие на предприятиях.</w:t>
      </w:r>
    </w:p>
    <w:p w:rsidR="00ED1694" w:rsidRPr="00054462" w:rsidRDefault="00ED1694" w:rsidP="00543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462">
        <w:rPr>
          <w:rFonts w:ascii="Times New Roman" w:eastAsia="Times New Roman" w:hAnsi="Times New Roman" w:cs="Times New Roman"/>
          <w:sz w:val="24"/>
          <w:szCs w:val="24"/>
        </w:rPr>
        <w:t xml:space="preserve">Профсоюзами, через специалистов ФПСО, проводилась работа по оказанию правовой помощи членам профсоюзов. Первичными профсоюзными организациями  </w:t>
      </w:r>
      <w:proofErr w:type="gramStart"/>
      <w:r w:rsidRPr="00054462">
        <w:rPr>
          <w:rFonts w:ascii="Times New Roman" w:eastAsia="Times New Roman" w:hAnsi="Times New Roman" w:cs="Times New Roman"/>
          <w:sz w:val="24"/>
          <w:szCs w:val="24"/>
        </w:rPr>
        <w:t>Отрадного</w:t>
      </w:r>
      <w:proofErr w:type="gramEnd"/>
      <w:r w:rsidRPr="0005446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постоянная работа по защите трудовых прав и социально-экономических интересов работников. Профсоюзными организациями, совместно со специалистами отраслевых обкомов и ФПСО, проводились проверки соблюдения трудового законодательства на предприятиях города с целью профилактики и предупреждения фактов </w:t>
      </w:r>
      <w:proofErr w:type="gramStart"/>
      <w:r w:rsidRPr="00054462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proofErr w:type="gramEnd"/>
      <w:r w:rsidRPr="00054462">
        <w:rPr>
          <w:rFonts w:ascii="Times New Roman" w:eastAsia="Times New Roman" w:hAnsi="Times New Roman" w:cs="Times New Roman"/>
          <w:sz w:val="24"/>
          <w:szCs w:val="24"/>
        </w:rPr>
        <w:t xml:space="preserve"> трудовых прав работающих. В последнее время наблюдается тенденция разрешения трудовых споров через комиссии по трудовым спорам и по не доведению дел до суда.</w:t>
      </w:r>
    </w:p>
    <w:p w:rsidR="00ED1694" w:rsidRPr="00054462" w:rsidRDefault="00ED1694" w:rsidP="00543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462">
        <w:rPr>
          <w:rFonts w:ascii="Times New Roman" w:eastAsia="Times New Roman" w:hAnsi="Times New Roman" w:cs="Times New Roman"/>
          <w:sz w:val="24"/>
          <w:szCs w:val="24"/>
        </w:rPr>
        <w:t xml:space="preserve">В коллективные договоры включены вопросы участия  работников и их полномочных представителей в управлении организацией, развития их изобретательской и рационализаторской деятельности. На ЗАО ТАРКЕТТ согласно «Положению о разработке и использовании инновационных предложений» в 2014 году за 700 предложений работниками было получено вознаграждение, на ОЛПУМГ </w:t>
      </w:r>
      <w:r w:rsidRPr="0005446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ООО «Газпром </w:t>
      </w:r>
      <w:proofErr w:type="spellStart"/>
      <w:r w:rsidRPr="00054462">
        <w:rPr>
          <w:rFonts w:ascii="Times New Roman" w:eastAsia="Times New Roman" w:hAnsi="Times New Roman" w:cs="Times New Roman"/>
          <w:kern w:val="1"/>
          <w:sz w:val="24"/>
          <w:szCs w:val="24"/>
        </w:rPr>
        <w:t>трансгаз</w:t>
      </w:r>
      <w:proofErr w:type="spellEnd"/>
      <w:r w:rsidRPr="0005446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Самара» </w:t>
      </w:r>
      <w:r w:rsidRPr="00054462">
        <w:rPr>
          <w:rFonts w:ascii="Times New Roman" w:eastAsia="Times New Roman" w:hAnsi="Times New Roman" w:cs="Times New Roman"/>
          <w:sz w:val="24"/>
          <w:szCs w:val="24"/>
        </w:rPr>
        <w:t xml:space="preserve">ежегодно разрабатывается План по рационализаторской работе, </w:t>
      </w:r>
      <w:r w:rsidR="00D756EC" w:rsidRPr="00054462">
        <w:rPr>
          <w:rFonts w:ascii="Times New Roman" w:eastAsia="Times New Roman" w:hAnsi="Times New Roman" w:cs="Times New Roman"/>
          <w:sz w:val="24"/>
          <w:szCs w:val="24"/>
        </w:rPr>
        <w:t>в 2014</w:t>
      </w:r>
      <w:r w:rsidRPr="00054462">
        <w:rPr>
          <w:rFonts w:ascii="Times New Roman" w:eastAsia="Times New Roman" w:hAnsi="Times New Roman" w:cs="Times New Roman"/>
          <w:sz w:val="24"/>
          <w:szCs w:val="24"/>
        </w:rPr>
        <w:t xml:space="preserve"> году был </w:t>
      </w:r>
      <w:r w:rsidR="00D756EC" w:rsidRPr="00054462">
        <w:rPr>
          <w:rFonts w:ascii="Times New Roman" w:eastAsia="Times New Roman" w:hAnsi="Times New Roman" w:cs="Times New Roman"/>
          <w:sz w:val="24"/>
          <w:szCs w:val="24"/>
        </w:rPr>
        <w:t xml:space="preserve">выполнен, утвержденный план по реализации </w:t>
      </w:r>
      <w:proofErr w:type="spellStart"/>
      <w:r w:rsidR="00D756EC" w:rsidRPr="00054462">
        <w:rPr>
          <w:rFonts w:ascii="Times New Roman" w:eastAsia="Times New Roman" w:hAnsi="Times New Roman" w:cs="Times New Roman"/>
          <w:sz w:val="24"/>
          <w:szCs w:val="24"/>
        </w:rPr>
        <w:t>кайдзе</w:t>
      </w:r>
      <w:proofErr w:type="gramStart"/>
      <w:r w:rsidR="00D756EC" w:rsidRPr="0005446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D756EC" w:rsidRPr="0005446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D756EC" w:rsidRPr="00054462">
        <w:rPr>
          <w:rFonts w:ascii="Times New Roman" w:eastAsia="Times New Roman" w:hAnsi="Times New Roman" w:cs="Times New Roman"/>
          <w:sz w:val="24"/>
          <w:szCs w:val="24"/>
        </w:rPr>
        <w:t xml:space="preserve"> проектов.</w:t>
      </w:r>
    </w:p>
    <w:p w:rsidR="00D756EC" w:rsidRPr="00054462" w:rsidRDefault="00D756EC" w:rsidP="00543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462">
        <w:rPr>
          <w:rFonts w:ascii="Times New Roman" w:eastAsia="Times New Roman" w:hAnsi="Times New Roman" w:cs="Times New Roman"/>
          <w:sz w:val="24"/>
          <w:szCs w:val="24"/>
        </w:rPr>
        <w:t xml:space="preserve"> Разделу Развитие рынка труда и содействие занятости населения Соглашения выполняется, так в учреждениях образования план профессиональной подготовки, переподготовки и повышение квалификации работников строго соблюдается;</w:t>
      </w:r>
      <w:r w:rsidR="00936684" w:rsidRPr="00054462">
        <w:rPr>
          <w:rFonts w:ascii="Times New Roman" w:eastAsia="Times New Roman" w:hAnsi="Times New Roman" w:cs="Times New Roman"/>
          <w:sz w:val="24"/>
          <w:szCs w:val="24"/>
        </w:rPr>
        <w:t xml:space="preserve"> в ООО «Газпром </w:t>
      </w:r>
      <w:proofErr w:type="spellStart"/>
      <w:r w:rsidR="00936684" w:rsidRPr="00054462">
        <w:rPr>
          <w:rFonts w:ascii="Times New Roman" w:eastAsia="Times New Roman" w:hAnsi="Times New Roman" w:cs="Times New Roman"/>
          <w:sz w:val="24"/>
          <w:szCs w:val="24"/>
        </w:rPr>
        <w:t>трансгаз</w:t>
      </w:r>
      <w:proofErr w:type="spellEnd"/>
      <w:r w:rsidR="00936684" w:rsidRPr="00054462">
        <w:rPr>
          <w:rFonts w:ascii="Times New Roman" w:eastAsia="Times New Roman" w:hAnsi="Times New Roman" w:cs="Times New Roman"/>
          <w:sz w:val="24"/>
          <w:szCs w:val="24"/>
        </w:rPr>
        <w:t xml:space="preserve"> Самара» </w:t>
      </w:r>
      <w:proofErr w:type="spellStart"/>
      <w:r w:rsidR="00936684" w:rsidRPr="00054462">
        <w:rPr>
          <w:rFonts w:ascii="Times New Roman" w:eastAsia="Times New Roman" w:hAnsi="Times New Roman" w:cs="Times New Roman"/>
          <w:sz w:val="24"/>
          <w:szCs w:val="24"/>
        </w:rPr>
        <w:t>ОЛПУМГобучение</w:t>
      </w:r>
      <w:proofErr w:type="spellEnd"/>
      <w:r w:rsidR="00936684" w:rsidRPr="00054462">
        <w:rPr>
          <w:rFonts w:ascii="Times New Roman" w:eastAsia="Times New Roman" w:hAnsi="Times New Roman" w:cs="Times New Roman"/>
          <w:sz w:val="24"/>
          <w:szCs w:val="24"/>
        </w:rPr>
        <w:t xml:space="preserve"> персонала проходит по утвержденным заявкам на год в учебных центрах страны и за рубежом, в 2014 году обучились:</w:t>
      </w:r>
    </w:p>
    <w:p w:rsidR="00936684" w:rsidRPr="00054462" w:rsidRDefault="00936684" w:rsidP="00543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462">
        <w:rPr>
          <w:rFonts w:ascii="Times New Roman" w:eastAsia="Times New Roman" w:hAnsi="Times New Roman" w:cs="Times New Roman"/>
          <w:sz w:val="24"/>
          <w:szCs w:val="24"/>
        </w:rPr>
        <w:t>- рабочие, проф. обучение – 35 чел.;</w:t>
      </w:r>
    </w:p>
    <w:p w:rsidR="00936684" w:rsidRPr="00054462" w:rsidRDefault="00936684" w:rsidP="00543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462">
        <w:rPr>
          <w:rFonts w:ascii="Times New Roman" w:eastAsia="Times New Roman" w:hAnsi="Times New Roman" w:cs="Times New Roman"/>
          <w:sz w:val="24"/>
          <w:szCs w:val="24"/>
        </w:rPr>
        <w:lastRenderedPageBreak/>
        <w:t>-  целевое обучение – 9 человек;</w:t>
      </w:r>
    </w:p>
    <w:p w:rsidR="00936684" w:rsidRPr="00054462" w:rsidRDefault="00936684" w:rsidP="00543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462">
        <w:rPr>
          <w:rFonts w:ascii="Times New Roman" w:eastAsia="Times New Roman" w:hAnsi="Times New Roman" w:cs="Times New Roman"/>
          <w:sz w:val="24"/>
          <w:szCs w:val="24"/>
        </w:rPr>
        <w:t>- совершенствование бизнес- процессов – 26 человек;</w:t>
      </w:r>
    </w:p>
    <w:p w:rsidR="00936684" w:rsidRPr="00054462" w:rsidRDefault="00936684" w:rsidP="00543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462">
        <w:rPr>
          <w:rFonts w:ascii="Times New Roman" w:eastAsia="Times New Roman" w:hAnsi="Times New Roman" w:cs="Times New Roman"/>
          <w:sz w:val="24"/>
          <w:szCs w:val="24"/>
        </w:rPr>
        <w:t>- ИТР ( пред</w:t>
      </w:r>
      <w:proofErr w:type="gramStart"/>
      <w:r w:rsidRPr="000544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54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446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054462">
        <w:rPr>
          <w:rFonts w:ascii="Times New Roman" w:eastAsia="Times New Roman" w:hAnsi="Times New Roman" w:cs="Times New Roman"/>
          <w:sz w:val="24"/>
          <w:szCs w:val="24"/>
        </w:rPr>
        <w:t xml:space="preserve">ттестационное, целевое, опережающее, по модульной форме) – 114 чел. </w:t>
      </w:r>
    </w:p>
    <w:p w:rsidR="0096088A" w:rsidRPr="00054462" w:rsidRDefault="0096088A" w:rsidP="00543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462">
        <w:rPr>
          <w:rFonts w:ascii="Times New Roman" w:eastAsia="Times New Roman" w:hAnsi="Times New Roman" w:cs="Times New Roman"/>
          <w:sz w:val="24"/>
          <w:szCs w:val="24"/>
        </w:rPr>
        <w:t>На ЗАО ТАРКЕТТ работники участвуют в интегрированной системе менеджмента (ИСМ), в системе управления совершенствования процессов Предприятие мирового уровня.</w:t>
      </w:r>
    </w:p>
    <w:p w:rsidR="0096088A" w:rsidRPr="00054462" w:rsidRDefault="0096088A" w:rsidP="00543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462">
        <w:rPr>
          <w:rFonts w:ascii="Times New Roman" w:eastAsia="Times New Roman" w:hAnsi="Times New Roman" w:cs="Times New Roman"/>
          <w:sz w:val="24"/>
          <w:szCs w:val="24"/>
        </w:rPr>
        <w:t>Вопросы уровня жизни и заработной платы, социальной поддержки работников являются наиболее важными для трудовых коллективов, находят отражение в коллективных договорах. В условиях самостоятельного установления организациями системы оплаты труда важным является размер тарифной (гарантированной) части заработной платы. Ее значение в общем заработке в результате договорных условий вносится в большинство коллективных договоров, которые также содержат условия периодической индексации, повышения заработной платы (в конкретных размерах, на уровень инфляции или роста прожиточного минимума и др.).</w:t>
      </w:r>
      <w:r w:rsidR="006C028C" w:rsidRPr="00054462">
        <w:rPr>
          <w:rFonts w:ascii="Times New Roman" w:eastAsia="Times New Roman" w:hAnsi="Times New Roman" w:cs="Times New Roman"/>
          <w:sz w:val="24"/>
          <w:szCs w:val="24"/>
        </w:rPr>
        <w:t xml:space="preserve"> Во всех организациях строго регламентированы и соблюдаются сроки выплаты заработной платы. </w:t>
      </w:r>
    </w:p>
    <w:p w:rsidR="006C028C" w:rsidRPr="00054462" w:rsidRDefault="006C028C" w:rsidP="00543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462">
        <w:rPr>
          <w:rFonts w:ascii="Times New Roman" w:eastAsia="Times New Roman" w:hAnsi="Times New Roman" w:cs="Times New Roman"/>
          <w:sz w:val="24"/>
          <w:szCs w:val="24"/>
        </w:rPr>
        <w:t>Наряду с уровнем оплаты труда, немаловажное значение имеют дополнительные гарантии и льготы в трудовых отношениях.</w:t>
      </w:r>
    </w:p>
    <w:p w:rsidR="00A72C91" w:rsidRPr="00054462" w:rsidRDefault="006C028C" w:rsidP="00543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4462">
        <w:rPr>
          <w:rFonts w:ascii="Times New Roman" w:eastAsia="Times New Roman" w:hAnsi="Times New Roman" w:cs="Times New Roman"/>
          <w:sz w:val="24"/>
          <w:szCs w:val="24"/>
        </w:rPr>
        <w:t>Наиболее часто встречаются такие условия коллективных договоров: дополнительные оплачиваемые отпуска, различные виды материальной помощи, социальные выплаты и гарантии, проведение и финансирование культурно-спортивных мероприятий, финансовая поддержка советов ветеранов, молодежи, женсоветов, путевки в ДОЛ, новогодние подарки и праздники для детей, лечебно-профилактические услуги в рамках ДМС или договоров с лечебными учреждениями, оказание или оплата ритуальных услуг работникам и неработающим пенсионерам, повышенное выходное пособие</w:t>
      </w:r>
      <w:proofErr w:type="gramEnd"/>
      <w:r w:rsidRPr="00054462">
        <w:rPr>
          <w:rFonts w:ascii="Times New Roman" w:eastAsia="Times New Roman" w:hAnsi="Times New Roman" w:cs="Times New Roman"/>
          <w:sz w:val="24"/>
          <w:szCs w:val="24"/>
        </w:rPr>
        <w:t xml:space="preserve"> при увольнении по сокращению численности, дополнительное пенсионное страхование, досрочное оформление пенсии за счет сре</w:t>
      </w:r>
      <w:proofErr w:type="gramStart"/>
      <w:r w:rsidRPr="00054462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054462">
        <w:rPr>
          <w:rFonts w:ascii="Times New Roman" w:eastAsia="Times New Roman" w:hAnsi="Times New Roman" w:cs="Times New Roman"/>
          <w:sz w:val="24"/>
          <w:szCs w:val="24"/>
        </w:rPr>
        <w:t xml:space="preserve">едприятий и др. </w:t>
      </w:r>
    </w:p>
    <w:p w:rsidR="00721D06" w:rsidRPr="00054462" w:rsidRDefault="00721D06" w:rsidP="00054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4462">
        <w:rPr>
          <w:rFonts w:ascii="Times New Roman" w:eastAsia="Times New Roman" w:hAnsi="Times New Roman" w:cs="Times New Roman"/>
          <w:sz w:val="24"/>
          <w:szCs w:val="24"/>
        </w:rPr>
        <w:t>Так</w:t>
      </w:r>
      <w:proofErr w:type="gramEnd"/>
      <w:r w:rsidRPr="00054462">
        <w:rPr>
          <w:rFonts w:ascii="Times New Roman" w:eastAsia="Times New Roman" w:hAnsi="Times New Roman" w:cs="Times New Roman"/>
          <w:sz w:val="24"/>
          <w:szCs w:val="24"/>
        </w:rPr>
        <w:t xml:space="preserve"> например в ООО «Транспорт-Отрадный-2» </w:t>
      </w:r>
      <w:r w:rsidRPr="00054462">
        <w:rPr>
          <w:rFonts w:ascii="Times New Roman" w:hAnsi="Times New Roman" w:cs="Times New Roman"/>
          <w:sz w:val="24"/>
          <w:szCs w:val="24"/>
        </w:rPr>
        <w:t xml:space="preserve"> </w:t>
      </w:r>
      <w:r w:rsidRPr="00054462">
        <w:rPr>
          <w:rFonts w:ascii="Times New Roman" w:hAnsi="Times New Roman" w:cs="Times New Roman"/>
          <w:color w:val="000000"/>
          <w:sz w:val="24"/>
          <w:szCs w:val="24"/>
        </w:rPr>
        <w:t>выплаты по Коллективному договору составили:</w:t>
      </w:r>
    </w:p>
    <w:p w:rsidR="00721D06" w:rsidRPr="00054462" w:rsidRDefault="00721D06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t>- материальная помощь оказана двумстам восьмидесяти семи (287) работникам Общества на сумму 1 021 730 рублей.</w:t>
      </w:r>
    </w:p>
    <w:p w:rsidR="00721D06" w:rsidRPr="00054462" w:rsidRDefault="00721D06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t>- единовременное пособие к юбилейным датам выплачено на сумму 6 935 018 рублей.</w:t>
      </w:r>
    </w:p>
    <w:p w:rsidR="00721D06" w:rsidRPr="00054462" w:rsidRDefault="00721D06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t>- пособие при уходе на пенсию получили 81 человек на сумму 4 164 000 рублей.</w:t>
      </w:r>
    </w:p>
    <w:p w:rsidR="00721D06" w:rsidRPr="00054462" w:rsidRDefault="00721D06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t xml:space="preserve">- на </w:t>
      </w:r>
      <w:proofErr w:type="spellStart"/>
      <w:r w:rsidRPr="00054462">
        <w:rPr>
          <w:color w:val="000000"/>
        </w:rPr>
        <w:t>реабилитационн</w:t>
      </w:r>
      <w:proofErr w:type="gramStart"/>
      <w:r w:rsidRPr="00054462">
        <w:rPr>
          <w:color w:val="000000"/>
        </w:rPr>
        <w:t>о</w:t>
      </w:r>
      <w:proofErr w:type="spellEnd"/>
      <w:r w:rsidRPr="00054462">
        <w:rPr>
          <w:color w:val="000000"/>
        </w:rPr>
        <w:t>-</w:t>
      </w:r>
      <w:proofErr w:type="gramEnd"/>
      <w:r w:rsidRPr="00054462">
        <w:rPr>
          <w:color w:val="000000"/>
        </w:rPr>
        <w:t xml:space="preserve"> восстановительное лечение по ДМС израсходовано 2 926 354 рубля</w:t>
      </w:r>
    </w:p>
    <w:p w:rsidR="00721D06" w:rsidRPr="00054462" w:rsidRDefault="00721D06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t xml:space="preserve">- на стационарное лечение 839 565 рублей. На </w:t>
      </w:r>
      <w:proofErr w:type="spellStart"/>
      <w:proofErr w:type="gramStart"/>
      <w:r w:rsidRPr="00054462">
        <w:rPr>
          <w:color w:val="000000"/>
        </w:rPr>
        <w:t>амбулаторно</w:t>
      </w:r>
      <w:proofErr w:type="spellEnd"/>
      <w:r w:rsidRPr="00054462">
        <w:rPr>
          <w:color w:val="000000"/>
        </w:rPr>
        <w:t>- поликлиническое</w:t>
      </w:r>
      <w:proofErr w:type="gramEnd"/>
      <w:r w:rsidRPr="00054462">
        <w:rPr>
          <w:color w:val="000000"/>
        </w:rPr>
        <w:t xml:space="preserve"> лечение 1 185 330рублей.</w:t>
      </w:r>
    </w:p>
    <w:p w:rsidR="00721D06" w:rsidRPr="00054462" w:rsidRDefault="00721D06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t>- на приобретение путевок для работников Общества и их семей на базы отдыха израсходовано 1 141 600 рублей. Для отдыха детей работников в детских оздоровительных лагерях были приобретены путевки на сумму 317 000 рублей.</w:t>
      </w:r>
    </w:p>
    <w:p w:rsidR="00721D06" w:rsidRPr="00054462" w:rsidRDefault="00721D06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t>В ООО «</w:t>
      </w:r>
      <w:proofErr w:type="spellStart"/>
      <w:r w:rsidRPr="00054462">
        <w:rPr>
          <w:color w:val="000000"/>
        </w:rPr>
        <w:t>Самара-Электро-Сервис</w:t>
      </w:r>
      <w:proofErr w:type="spellEnd"/>
      <w:r w:rsidRPr="00054462">
        <w:rPr>
          <w:color w:val="000000"/>
        </w:rPr>
        <w:t xml:space="preserve">»  </w:t>
      </w:r>
    </w:p>
    <w:p w:rsidR="00721D06" w:rsidRPr="00054462" w:rsidRDefault="00721D06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t>-</w:t>
      </w:r>
      <w:r w:rsidRPr="00054462">
        <w:t xml:space="preserve"> </w:t>
      </w:r>
      <w:r w:rsidRPr="00054462">
        <w:rPr>
          <w:color w:val="000000"/>
        </w:rPr>
        <w:t>страховые платежи по договорам ДМС работников и членов их семей -938 тыс. руб.</w:t>
      </w:r>
    </w:p>
    <w:p w:rsidR="00721D06" w:rsidRPr="00054462" w:rsidRDefault="00721D06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t xml:space="preserve">- оплата путевок работникам и членам их семей на лечение, отдых, экскурсии, путешествия – 428 тыс. </w:t>
      </w:r>
      <w:proofErr w:type="spellStart"/>
      <w:r w:rsidRPr="00054462">
        <w:rPr>
          <w:color w:val="000000"/>
        </w:rPr>
        <w:t>руб</w:t>
      </w:r>
      <w:proofErr w:type="spellEnd"/>
      <w:r w:rsidR="004A700F" w:rsidRPr="00054462">
        <w:rPr>
          <w:color w:val="000000"/>
        </w:rPr>
        <w:t>;</w:t>
      </w:r>
    </w:p>
    <w:p w:rsidR="004A700F" w:rsidRPr="00054462" w:rsidRDefault="004A700F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t xml:space="preserve">- материальная помощь, предоставленная отдельным работникам по семейным обстоятельствам, на медикаменты, погребение и т.п.- 790 </w:t>
      </w:r>
      <w:proofErr w:type="spellStart"/>
      <w:r w:rsidRPr="00054462">
        <w:rPr>
          <w:color w:val="000000"/>
        </w:rPr>
        <w:t>тыс</w:t>
      </w:r>
      <w:proofErr w:type="gramStart"/>
      <w:r w:rsidRPr="00054462">
        <w:rPr>
          <w:color w:val="000000"/>
        </w:rPr>
        <w:t>.р</w:t>
      </w:r>
      <w:proofErr w:type="gramEnd"/>
      <w:r w:rsidRPr="00054462">
        <w:rPr>
          <w:color w:val="000000"/>
        </w:rPr>
        <w:t>уб</w:t>
      </w:r>
      <w:proofErr w:type="spellEnd"/>
      <w:r w:rsidRPr="00054462">
        <w:rPr>
          <w:color w:val="000000"/>
        </w:rPr>
        <w:t>;</w:t>
      </w:r>
    </w:p>
    <w:p w:rsidR="004A700F" w:rsidRPr="00054462" w:rsidRDefault="004A700F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t xml:space="preserve">- единовременные пособия работника при выходе на пенсию – 432 </w:t>
      </w:r>
      <w:proofErr w:type="spellStart"/>
      <w:r w:rsidRPr="00054462">
        <w:rPr>
          <w:color w:val="000000"/>
        </w:rPr>
        <w:t>тыс</w:t>
      </w:r>
      <w:proofErr w:type="gramStart"/>
      <w:r w:rsidRPr="00054462">
        <w:rPr>
          <w:color w:val="000000"/>
        </w:rPr>
        <w:t>.р</w:t>
      </w:r>
      <w:proofErr w:type="gramEnd"/>
      <w:r w:rsidRPr="00054462">
        <w:rPr>
          <w:color w:val="000000"/>
        </w:rPr>
        <w:t>уб</w:t>
      </w:r>
      <w:proofErr w:type="spellEnd"/>
      <w:r w:rsidRPr="00054462">
        <w:rPr>
          <w:color w:val="000000"/>
        </w:rPr>
        <w:t>;</w:t>
      </w:r>
    </w:p>
    <w:p w:rsidR="004A700F" w:rsidRPr="00054462" w:rsidRDefault="004A700F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t xml:space="preserve">- страховые платежи (взносы), уплачиваемые организацией по договорам личного, имущественного и иного добровольного страхования в пользу работников – 30 тыс. </w:t>
      </w:r>
      <w:proofErr w:type="spellStart"/>
      <w:r w:rsidRPr="00054462">
        <w:rPr>
          <w:color w:val="000000"/>
        </w:rPr>
        <w:t>руб</w:t>
      </w:r>
      <w:proofErr w:type="spellEnd"/>
      <w:r w:rsidRPr="00054462">
        <w:rPr>
          <w:color w:val="000000"/>
        </w:rPr>
        <w:t>;</w:t>
      </w:r>
    </w:p>
    <w:p w:rsidR="004A700F" w:rsidRPr="00054462" w:rsidRDefault="004A700F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t xml:space="preserve">- стоимость подарков и билетов на зрелищные мероприятия детям работников за счет средств организации – 250 тыс. </w:t>
      </w:r>
      <w:proofErr w:type="spellStart"/>
      <w:r w:rsidRPr="00054462">
        <w:rPr>
          <w:color w:val="000000"/>
        </w:rPr>
        <w:t>руб</w:t>
      </w:r>
      <w:proofErr w:type="spellEnd"/>
      <w:r w:rsidRPr="00054462">
        <w:rPr>
          <w:color w:val="000000"/>
        </w:rPr>
        <w:t>;</w:t>
      </w:r>
    </w:p>
    <w:p w:rsidR="004A700F" w:rsidRPr="00054462" w:rsidRDefault="004A700F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t>- материальная помощь неработающим пенсионерам – 128 тыс</w:t>
      </w:r>
      <w:proofErr w:type="gramStart"/>
      <w:r w:rsidRPr="00054462">
        <w:rPr>
          <w:color w:val="000000"/>
        </w:rPr>
        <w:t>.р</w:t>
      </w:r>
      <w:proofErr w:type="gramEnd"/>
      <w:r w:rsidRPr="00054462">
        <w:rPr>
          <w:color w:val="000000"/>
        </w:rPr>
        <w:t>уб.</w:t>
      </w:r>
    </w:p>
    <w:p w:rsidR="004A700F" w:rsidRPr="00054462" w:rsidRDefault="004A700F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t>ООО «КСК»</w:t>
      </w:r>
    </w:p>
    <w:p w:rsidR="004A700F" w:rsidRPr="00054462" w:rsidRDefault="004A700F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lastRenderedPageBreak/>
        <w:t xml:space="preserve">- материальная помощь – 95750 </w:t>
      </w:r>
      <w:proofErr w:type="spellStart"/>
      <w:r w:rsidRPr="00054462">
        <w:rPr>
          <w:color w:val="000000"/>
        </w:rPr>
        <w:t>руб</w:t>
      </w:r>
      <w:proofErr w:type="spellEnd"/>
      <w:r w:rsidRPr="00054462">
        <w:rPr>
          <w:color w:val="000000"/>
        </w:rPr>
        <w:t>;</w:t>
      </w:r>
    </w:p>
    <w:p w:rsidR="004A700F" w:rsidRPr="00054462" w:rsidRDefault="004A700F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t xml:space="preserve">- туристические путевки – 28 тыс. </w:t>
      </w:r>
      <w:proofErr w:type="spellStart"/>
      <w:r w:rsidRPr="00054462">
        <w:rPr>
          <w:color w:val="000000"/>
        </w:rPr>
        <w:t>руб</w:t>
      </w:r>
      <w:proofErr w:type="spellEnd"/>
      <w:r w:rsidRPr="00054462">
        <w:rPr>
          <w:color w:val="000000"/>
        </w:rPr>
        <w:t>;</w:t>
      </w:r>
    </w:p>
    <w:p w:rsidR="004A700F" w:rsidRPr="00054462" w:rsidRDefault="004A700F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t xml:space="preserve">- на похороны – 24 тыс. </w:t>
      </w:r>
      <w:proofErr w:type="spellStart"/>
      <w:r w:rsidRPr="00054462">
        <w:rPr>
          <w:color w:val="000000"/>
        </w:rPr>
        <w:t>руб</w:t>
      </w:r>
      <w:proofErr w:type="spellEnd"/>
      <w:r w:rsidRPr="00054462">
        <w:rPr>
          <w:color w:val="000000"/>
        </w:rPr>
        <w:t>;</w:t>
      </w:r>
    </w:p>
    <w:p w:rsidR="004A700F" w:rsidRPr="00054462" w:rsidRDefault="004A700F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t>- юбилеи – 123500 руб.;</w:t>
      </w:r>
    </w:p>
    <w:p w:rsidR="004A700F" w:rsidRPr="00054462" w:rsidRDefault="004A700F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t xml:space="preserve">- санаторные путевки – 104110 </w:t>
      </w:r>
      <w:proofErr w:type="spellStart"/>
      <w:r w:rsidRPr="00054462">
        <w:rPr>
          <w:color w:val="000000"/>
        </w:rPr>
        <w:t>руб</w:t>
      </w:r>
      <w:proofErr w:type="spellEnd"/>
      <w:r w:rsidRPr="00054462">
        <w:rPr>
          <w:color w:val="000000"/>
        </w:rPr>
        <w:t>;</w:t>
      </w:r>
    </w:p>
    <w:p w:rsidR="004A700F" w:rsidRPr="00054462" w:rsidRDefault="004A700F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t xml:space="preserve">- спортивные мероприятия – 28700 </w:t>
      </w:r>
      <w:proofErr w:type="spellStart"/>
      <w:r w:rsidRPr="00054462">
        <w:rPr>
          <w:color w:val="000000"/>
        </w:rPr>
        <w:t>руб</w:t>
      </w:r>
      <w:proofErr w:type="spellEnd"/>
      <w:r w:rsidRPr="00054462">
        <w:rPr>
          <w:color w:val="000000"/>
        </w:rPr>
        <w:t>;</w:t>
      </w:r>
    </w:p>
    <w:p w:rsidR="004A700F" w:rsidRPr="00054462" w:rsidRDefault="004A700F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t xml:space="preserve">- культмассовые мероприятия – 1 071 444 </w:t>
      </w:r>
      <w:proofErr w:type="spellStart"/>
      <w:r w:rsidRPr="00054462">
        <w:rPr>
          <w:color w:val="000000"/>
        </w:rPr>
        <w:t>руб</w:t>
      </w:r>
      <w:proofErr w:type="spellEnd"/>
      <w:r w:rsidRPr="00054462">
        <w:rPr>
          <w:color w:val="000000"/>
        </w:rPr>
        <w:t>;</w:t>
      </w:r>
    </w:p>
    <w:p w:rsidR="004A700F" w:rsidRPr="00054462" w:rsidRDefault="004A700F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t xml:space="preserve">- новогодние подарки, подарки первоклассникам и выпускникам – 358267 </w:t>
      </w:r>
      <w:proofErr w:type="spellStart"/>
      <w:r w:rsidRPr="00054462">
        <w:rPr>
          <w:color w:val="000000"/>
        </w:rPr>
        <w:t>руб</w:t>
      </w:r>
      <w:proofErr w:type="spellEnd"/>
      <w:r w:rsidRPr="00054462">
        <w:rPr>
          <w:color w:val="000000"/>
        </w:rPr>
        <w:t>;</w:t>
      </w:r>
    </w:p>
    <w:p w:rsidR="004A700F" w:rsidRPr="00054462" w:rsidRDefault="004A700F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t>- рождение детей – 11200 руб.</w:t>
      </w:r>
    </w:p>
    <w:p w:rsidR="00A72C91" w:rsidRPr="00054462" w:rsidRDefault="00A72C91" w:rsidP="00054462">
      <w:pPr>
        <w:pStyle w:val="a3"/>
        <w:spacing w:before="0" w:beforeAutospacing="0" w:after="0" w:afterAutospacing="0"/>
      </w:pPr>
      <w:r w:rsidRPr="00054462">
        <w:t>В</w:t>
      </w:r>
      <w:r w:rsidR="00E47D2C" w:rsidRPr="00054462">
        <w:t xml:space="preserve"> ОЛПУМГ </w:t>
      </w:r>
      <w:r w:rsidR="00E47D2C" w:rsidRPr="00054462">
        <w:rPr>
          <w:kern w:val="1"/>
        </w:rPr>
        <w:t xml:space="preserve">ООО «Газпром </w:t>
      </w:r>
      <w:proofErr w:type="spellStart"/>
      <w:r w:rsidR="00E47D2C" w:rsidRPr="00054462">
        <w:rPr>
          <w:kern w:val="1"/>
        </w:rPr>
        <w:t>трансгаз</w:t>
      </w:r>
      <w:proofErr w:type="spellEnd"/>
      <w:r w:rsidR="00E47D2C" w:rsidRPr="00054462">
        <w:rPr>
          <w:kern w:val="1"/>
        </w:rPr>
        <w:t xml:space="preserve"> Самара» </w:t>
      </w:r>
      <w:r w:rsidRPr="00054462">
        <w:t>согласно КД п</w:t>
      </w:r>
      <w:r w:rsidR="00E47D2C" w:rsidRPr="00054462">
        <w:t>редусматривается</w:t>
      </w:r>
      <w:r w:rsidRPr="00054462">
        <w:t>:</w:t>
      </w:r>
    </w:p>
    <w:p w:rsidR="006F51B4" w:rsidRPr="00054462" w:rsidRDefault="00E47D2C" w:rsidP="00054462">
      <w:pPr>
        <w:pStyle w:val="a3"/>
        <w:spacing w:before="0" w:beforeAutospacing="0" w:after="0" w:afterAutospacing="0"/>
      </w:pPr>
      <w:r w:rsidRPr="00054462">
        <w:t xml:space="preserve"> </w:t>
      </w:r>
      <w:r w:rsidR="006F51B4" w:rsidRPr="00054462">
        <w:t xml:space="preserve">- </w:t>
      </w:r>
      <w:r w:rsidRPr="00054462">
        <w:t>компенсация стоимости реабилитации и санаторно-курортного лечения работникам и детям работников - 90%, супругам – 50</w:t>
      </w:r>
      <w:r w:rsidR="006F51B4" w:rsidRPr="00054462">
        <w:t>%;</w:t>
      </w:r>
    </w:p>
    <w:p w:rsidR="006F51B4" w:rsidRPr="00054462" w:rsidRDefault="006F51B4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t xml:space="preserve">-  </w:t>
      </w:r>
      <w:r w:rsidRPr="00054462">
        <w:rPr>
          <w:color w:val="000000"/>
        </w:rPr>
        <w:t xml:space="preserve">организована доставка к месту работы служебным транспортом. </w:t>
      </w:r>
    </w:p>
    <w:p w:rsidR="006F51B4" w:rsidRPr="00054462" w:rsidRDefault="006F51B4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t xml:space="preserve">- действует столовая с льготной системой оплаты обедов. </w:t>
      </w:r>
    </w:p>
    <w:p w:rsidR="006F51B4" w:rsidRPr="00054462" w:rsidRDefault="006F51B4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t xml:space="preserve">- предоставление двух дней отдыха и единовременной выплаты по случаю рождения ребёнка – 10 минимальных тарифных ставок; </w:t>
      </w:r>
    </w:p>
    <w:p w:rsidR="006F51B4" w:rsidRPr="00054462" w:rsidRDefault="006F51B4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t xml:space="preserve">- частичная компенсация расходов на содержание детей в дошкольных учреждениях – не более 0,5 минимальной тарифной ставки в месяц на каждого ребёнка; </w:t>
      </w:r>
    </w:p>
    <w:p w:rsidR="00A72C91" w:rsidRPr="00054462" w:rsidRDefault="006F51B4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t xml:space="preserve">- ежемесячное пособие в размере двух минимальных тарифных ставок матерям, находившимся в отпуске по уходу за ребёнком до трёх лет; </w:t>
      </w:r>
    </w:p>
    <w:p w:rsidR="00A72C91" w:rsidRPr="00054462" w:rsidRDefault="00A72C91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t>- к</w:t>
      </w:r>
      <w:r w:rsidR="006F51B4" w:rsidRPr="00054462">
        <w:rPr>
          <w:color w:val="000000"/>
        </w:rPr>
        <w:t>омпенсацию в размере 95% стоимости путевок отдыха детей и их оздоровления;</w:t>
      </w:r>
    </w:p>
    <w:p w:rsidR="006F51B4" w:rsidRPr="00054462" w:rsidRDefault="00A72C91" w:rsidP="00054462">
      <w:pPr>
        <w:pStyle w:val="a3"/>
        <w:spacing w:before="0" w:beforeAutospacing="0" w:after="0" w:afterAutospacing="0"/>
        <w:rPr>
          <w:color w:val="000000"/>
        </w:rPr>
      </w:pPr>
      <w:r w:rsidRPr="00054462">
        <w:rPr>
          <w:color w:val="000000"/>
        </w:rPr>
        <w:t xml:space="preserve">- </w:t>
      </w:r>
      <w:r w:rsidR="006F51B4" w:rsidRPr="00054462">
        <w:rPr>
          <w:color w:val="000000"/>
        </w:rPr>
        <w:t>еди</w:t>
      </w:r>
      <w:r w:rsidRPr="00054462">
        <w:rPr>
          <w:color w:val="000000"/>
        </w:rPr>
        <w:t>но</w:t>
      </w:r>
      <w:r w:rsidR="006F51B4" w:rsidRPr="00054462">
        <w:rPr>
          <w:color w:val="000000"/>
        </w:rPr>
        <w:t>временная выплата пособия при выходе на пенсию в зависимости от стажа работы в ОАО « Газпром» от 6 до 16 среднего заработка.</w:t>
      </w:r>
    </w:p>
    <w:p w:rsidR="00E47D2C" w:rsidRPr="00054462" w:rsidRDefault="00E47D2C" w:rsidP="00054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5446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 инициативе отраслевых объединений профсоюзов, первичных профсоюзных организаций вопросы развития и финансирования физической культуры в трудовых коллективах предусматриваются в коллективных договорах. Проводимая профсоюзами физкультурно-массовая работа позволяет улучшить морально-психологическую атмосферу в коллективах, состояние здоровья работающих, приобщает их к здоровому образу жизни. </w:t>
      </w:r>
    </w:p>
    <w:p w:rsidR="00A72C91" w:rsidRPr="00054462" w:rsidRDefault="00E47D2C" w:rsidP="00054462">
      <w:pPr>
        <w:pStyle w:val="a3"/>
        <w:spacing w:before="0" w:beforeAutospacing="0" w:after="0" w:afterAutospacing="0"/>
        <w:rPr>
          <w:kern w:val="1"/>
        </w:rPr>
      </w:pPr>
      <w:r w:rsidRPr="00054462">
        <w:rPr>
          <w:kern w:val="1"/>
        </w:rPr>
        <w:t>Принимаются меры по борьбе с курением на рабочих местах и защите некурящих сотрудников от табачного дыма. При заключении коллективных договоров предусматриваются меры по запрету и ответственности за курение на рабочих местах, в закрытых помещениях организации, мотивации к отказу от курения и приобщения к здоровому образу жизни.</w:t>
      </w:r>
    </w:p>
    <w:p w:rsidR="00E47D2C" w:rsidRPr="00054462" w:rsidRDefault="00A72C91" w:rsidP="00054462">
      <w:pPr>
        <w:pStyle w:val="a3"/>
        <w:spacing w:before="0" w:beforeAutospacing="0" w:after="0" w:afterAutospacing="0"/>
        <w:rPr>
          <w:kern w:val="1"/>
        </w:rPr>
      </w:pPr>
      <w:r w:rsidRPr="00054462">
        <w:rPr>
          <w:kern w:val="1"/>
        </w:rPr>
        <w:t xml:space="preserve">              </w:t>
      </w:r>
      <w:r w:rsidR="00E47D2C" w:rsidRPr="00054462">
        <w:rPr>
          <w:kern w:val="1"/>
        </w:rPr>
        <w:t>В области охраны труда и окружающей среды общественный контроль профсоюзов направлен на улучшение условий труда работников, сохранение и укрепление их здоровья, снижение производственного травматизма и профессиональных заболеваний. Комплекс работ, выполняемых профсоюзом, как в рамках своих полномочий, так и в рамках социального партнерства с органами государственного надзора и контроля, оказывает положительное влияние на создание условий и обеспечение безопасности труда, отвечающих требованиям законодательных норм в сфере труда.</w:t>
      </w:r>
    </w:p>
    <w:p w:rsidR="00E47D2C" w:rsidRPr="00054462" w:rsidRDefault="00E47D2C" w:rsidP="00054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5446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 членских организациях профсоюзов города контроль состояния условий, охраны труда и экологии осуществляется техническими инспекторами труда, комиссиями по охране труда, уполномоченными лицами по охране труда профсоюзных организаций. В среднем на одного профсоюзного контролера охраны труда приходится по 2-3 проверки и 3-4 </w:t>
      </w:r>
      <w:proofErr w:type="gramStart"/>
      <w:r w:rsidRPr="00054462">
        <w:rPr>
          <w:rFonts w:ascii="Times New Roman" w:eastAsia="Times New Roman" w:hAnsi="Times New Roman" w:cs="Times New Roman"/>
          <w:kern w:val="1"/>
          <w:sz w:val="24"/>
          <w:szCs w:val="24"/>
        </w:rPr>
        <w:t>выявленных</w:t>
      </w:r>
      <w:proofErr w:type="gramEnd"/>
      <w:r w:rsidRPr="0005446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нарушения. Все они соответствующим образом оформляются и контролируются в плане их устранения. При проведении проверок особое внимание уделяется профилактике и предупреждению нарушений охраны труда, аттестации рабочих мест по условиям труда, наличию требований законодательного характера и дополнительных гарантий </w:t>
      </w:r>
      <w:proofErr w:type="gramStart"/>
      <w:r w:rsidRPr="00054462">
        <w:rPr>
          <w:rFonts w:ascii="Times New Roman" w:eastAsia="Times New Roman" w:hAnsi="Times New Roman" w:cs="Times New Roman"/>
          <w:kern w:val="1"/>
          <w:sz w:val="24"/>
          <w:szCs w:val="24"/>
        </w:rPr>
        <w:t>по</w:t>
      </w:r>
      <w:proofErr w:type="gramEnd"/>
      <w:r w:rsidR="006F51B4" w:rsidRPr="0005446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05446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ОТ в коллективных договорах организаций. По результатам проверок, в случае выявления фактов, нарушения требований нормативных актов по охране труда, невыполнения соответствующих условий коллективных договоров, </w:t>
      </w:r>
      <w:r w:rsidRPr="00054462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составляются акты, предписания и представления, исполнение которых контролируется в установленном порядке.</w:t>
      </w:r>
    </w:p>
    <w:p w:rsidR="00E47D2C" w:rsidRPr="00054462" w:rsidRDefault="00E47D2C" w:rsidP="00054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54462">
        <w:rPr>
          <w:rFonts w:ascii="Times New Roman" w:eastAsia="Times New Roman" w:hAnsi="Times New Roman" w:cs="Times New Roman"/>
          <w:kern w:val="1"/>
          <w:sz w:val="24"/>
          <w:szCs w:val="24"/>
        </w:rPr>
        <w:t>На основании вышеизложенного можно сделать вывод о выполнении Советом профсоюзов городского округа Отрадный условий трехстороннего Сог</w:t>
      </w:r>
      <w:r w:rsidR="006F51B4" w:rsidRPr="00054462">
        <w:rPr>
          <w:rFonts w:ascii="Times New Roman" w:eastAsia="Times New Roman" w:hAnsi="Times New Roman" w:cs="Times New Roman"/>
          <w:kern w:val="1"/>
          <w:sz w:val="24"/>
          <w:szCs w:val="24"/>
        </w:rPr>
        <w:t>лашения на 2012-2014 годы в 2014</w:t>
      </w:r>
      <w:r w:rsidRPr="0005446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году.</w:t>
      </w:r>
    </w:p>
    <w:p w:rsidR="00E47D2C" w:rsidRPr="00054462" w:rsidRDefault="00E47D2C" w:rsidP="00054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54462">
        <w:rPr>
          <w:rFonts w:ascii="Times New Roman" w:eastAsia="Times New Roman" w:hAnsi="Times New Roman" w:cs="Times New Roman"/>
          <w:kern w:val="1"/>
          <w:sz w:val="24"/>
          <w:szCs w:val="24"/>
        </w:rPr>
        <w:t>Информация о работе трехсторонней комиссии рассматривается на заседаниях Координационного Совета Профсоюзов города и  направляется в ФПСО.</w:t>
      </w:r>
    </w:p>
    <w:p w:rsidR="00E47D2C" w:rsidRPr="00054462" w:rsidRDefault="00E47D2C" w:rsidP="00054462">
      <w:pPr>
        <w:pStyle w:val="a3"/>
        <w:spacing w:before="0" w:beforeAutospacing="0" w:after="0" w:afterAutospacing="0"/>
        <w:rPr>
          <w:color w:val="000000"/>
        </w:rPr>
      </w:pPr>
    </w:p>
    <w:p w:rsidR="00A72C91" w:rsidRPr="00054462" w:rsidRDefault="00A72C91" w:rsidP="00054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5446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Председатель </w:t>
      </w:r>
    </w:p>
    <w:p w:rsidR="00A72C91" w:rsidRPr="00054462" w:rsidRDefault="00A72C91" w:rsidP="00054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5446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Координационного </w:t>
      </w:r>
    </w:p>
    <w:p w:rsidR="00A72C91" w:rsidRPr="00054462" w:rsidRDefault="00A72C91" w:rsidP="00054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5446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Совета Профсоюзов </w:t>
      </w:r>
    </w:p>
    <w:p w:rsidR="00A72C91" w:rsidRPr="00054462" w:rsidRDefault="00A72C91" w:rsidP="00054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05446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города </w:t>
      </w:r>
      <w:proofErr w:type="gramStart"/>
      <w:r w:rsidRPr="00054462">
        <w:rPr>
          <w:rFonts w:ascii="Times New Roman" w:eastAsia="Times New Roman" w:hAnsi="Times New Roman" w:cs="Times New Roman"/>
          <w:kern w:val="1"/>
          <w:sz w:val="24"/>
          <w:szCs w:val="24"/>
        </w:rPr>
        <w:t>Отрадный</w:t>
      </w:r>
      <w:proofErr w:type="gramEnd"/>
      <w:r w:rsidRPr="0005446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054462">
        <w:rPr>
          <w:rFonts w:ascii="Times New Roman" w:eastAsia="Times New Roman" w:hAnsi="Times New Roman" w:cs="Times New Roman"/>
          <w:kern w:val="1"/>
          <w:sz w:val="24"/>
          <w:szCs w:val="24"/>
        </w:rPr>
        <w:t>Н.Г.Сенатова</w:t>
      </w:r>
      <w:proofErr w:type="spellEnd"/>
    </w:p>
    <w:p w:rsidR="00ED1694" w:rsidRPr="00054462" w:rsidRDefault="00ED1694" w:rsidP="00054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D21" w:rsidRPr="00054462" w:rsidRDefault="000C1D21" w:rsidP="0005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1D21" w:rsidRPr="00054462" w:rsidSect="00FE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E14"/>
    <w:rsid w:val="00054462"/>
    <w:rsid w:val="000C1D21"/>
    <w:rsid w:val="004A700F"/>
    <w:rsid w:val="00543ACD"/>
    <w:rsid w:val="006948DB"/>
    <w:rsid w:val="006C028C"/>
    <w:rsid w:val="006F51B4"/>
    <w:rsid w:val="00715E14"/>
    <w:rsid w:val="00721D06"/>
    <w:rsid w:val="00781530"/>
    <w:rsid w:val="00936684"/>
    <w:rsid w:val="0096088A"/>
    <w:rsid w:val="00A72C91"/>
    <w:rsid w:val="00D756EC"/>
    <w:rsid w:val="00E47D2C"/>
    <w:rsid w:val="00E93D28"/>
    <w:rsid w:val="00ED1694"/>
    <w:rsid w:val="00FE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34E9-4C9D-4CA0-A798-9670EAE4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cp:lastPrinted>2015-03-06T05:42:00Z</cp:lastPrinted>
  <dcterms:created xsi:type="dcterms:W3CDTF">2015-03-05T10:11:00Z</dcterms:created>
  <dcterms:modified xsi:type="dcterms:W3CDTF">2015-03-06T05:47:00Z</dcterms:modified>
</cp:coreProperties>
</file>