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3"/>
      </w:tblGrid>
      <w:tr w:rsidR="00877E0C" w:rsidRPr="008B1A26" w:rsidTr="00D3441F">
        <w:tc>
          <w:tcPr>
            <w:tcW w:w="10173" w:type="dxa"/>
          </w:tcPr>
          <w:p w:rsidR="00877E0C" w:rsidRPr="008B1A26" w:rsidRDefault="001C65B3" w:rsidP="008B1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A26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877E0C" w:rsidRPr="008B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A2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E6D8B" w:rsidRPr="008B1A26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Pr="008B1A26">
              <w:rPr>
                <w:rFonts w:ascii="Times New Roman" w:hAnsi="Times New Roman"/>
                <w:sz w:val="28"/>
                <w:szCs w:val="28"/>
              </w:rPr>
              <w:t>е</w:t>
            </w:r>
            <w:r w:rsidR="004E6D8B" w:rsidRPr="008B1A26">
              <w:rPr>
                <w:rFonts w:ascii="Times New Roman" w:hAnsi="Times New Roman"/>
                <w:sz w:val="28"/>
                <w:szCs w:val="28"/>
              </w:rPr>
              <w:t xml:space="preserve"> об установлении системы оплаты труда работников муниципального казённого учреждения «Дом общественных организаций» городского округа Отрадный Самарской области</w:t>
            </w:r>
          </w:p>
          <w:p w:rsidR="00877E0C" w:rsidRDefault="00877E0C" w:rsidP="008B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41F" w:rsidRPr="008B1A26" w:rsidRDefault="00D3441F" w:rsidP="008B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16C" w:rsidRDefault="007A2145" w:rsidP="00C31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145 Трудового кодекса Российской Федерации</w:t>
      </w:r>
      <w:r w:rsidR="006518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совершенствования оплаты труда работников </w:t>
      </w:r>
      <w:r w:rsidR="004E6D8B" w:rsidRPr="007645CD">
        <w:rPr>
          <w:rFonts w:ascii="Times New Roman" w:hAnsi="Times New Roman"/>
          <w:sz w:val="28"/>
          <w:szCs w:val="28"/>
        </w:rPr>
        <w:t xml:space="preserve"> муниципального казенного учреждения «Дом общественных организаций» городского округа Отрадный</w:t>
      </w:r>
      <w:r w:rsidR="0033633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B18D8">
        <w:rPr>
          <w:rFonts w:ascii="Times New Roman" w:hAnsi="Times New Roman"/>
          <w:sz w:val="28"/>
          <w:szCs w:val="28"/>
        </w:rPr>
        <w:t>,</w:t>
      </w:r>
      <w:r w:rsidR="004E6D8B">
        <w:rPr>
          <w:rFonts w:ascii="Times New Roman" w:hAnsi="Times New Roman"/>
          <w:sz w:val="28"/>
          <w:szCs w:val="28"/>
        </w:rPr>
        <w:t xml:space="preserve"> </w:t>
      </w:r>
      <w:r w:rsidR="0028716C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</w:p>
    <w:p w:rsidR="0028716C" w:rsidRDefault="0028716C" w:rsidP="007A2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3441F" w:rsidRPr="007A2145" w:rsidRDefault="008E1322" w:rsidP="00AA63E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322">
        <w:rPr>
          <w:rFonts w:ascii="Times New Roman" w:hAnsi="Times New Roman"/>
          <w:sz w:val="28"/>
          <w:szCs w:val="28"/>
        </w:rPr>
        <w:t>1. Внести в Положение об установлении системы оплаты труда работников муниципального казенного учреждения «</w:t>
      </w:r>
      <w:r>
        <w:rPr>
          <w:rFonts w:ascii="Times New Roman" w:hAnsi="Times New Roman"/>
          <w:sz w:val="28"/>
          <w:szCs w:val="28"/>
        </w:rPr>
        <w:t>Дом общественных организаций</w:t>
      </w:r>
      <w:r w:rsidR="00336334">
        <w:rPr>
          <w:rFonts w:ascii="Times New Roman" w:hAnsi="Times New Roman"/>
          <w:sz w:val="28"/>
          <w:szCs w:val="28"/>
        </w:rPr>
        <w:t xml:space="preserve">» городского округа Отрадный Самарской области </w:t>
      </w:r>
      <w:r w:rsidRPr="008E1322">
        <w:rPr>
          <w:rFonts w:ascii="Times New Roman" w:hAnsi="Times New Roman"/>
          <w:sz w:val="28"/>
          <w:szCs w:val="28"/>
        </w:rPr>
        <w:t>(далее –</w:t>
      </w:r>
      <w:r w:rsidR="00AA63E1">
        <w:rPr>
          <w:rFonts w:ascii="Times New Roman" w:hAnsi="Times New Roman"/>
          <w:sz w:val="28"/>
          <w:szCs w:val="28"/>
        </w:rPr>
        <w:t xml:space="preserve"> </w:t>
      </w:r>
      <w:r w:rsidRPr="007A2145">
        <w:rPr>
          <w:rFonts w:ascii="Times New Roman" w:hAnsi="Times New Roman"/>
          <w:sz w:val="28"/>
          <w:szCs w:val="28"/>
        </w:rPr>
        <w:t xml:space="preserve">Положение), утвержденное постановлением Администрации городского округа Отрадный </w:t>
      </w:r>
      <w:r w:rsidR="00336334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7A2145">
        <w:rPr>
          <w:rFonts w:ascii="Times New Roman" w:hAnsi="Times New Roman"/>
          <w:sz w:val="28"/>
          <w:szCs w:val="28"/>
        </w:rPr>
        <w:t xml:space="preserve">от </w:t>
      </w:r>
      <w:r w:rsidR="00B5289F">
        <w:rPr>
          <w:rFonts w:ascii="Times New Roman" w:hAnsi="Times New Roman"/>
          <w:sz w:val="28"/>
          <w:szCs w:val="28"/>
        </w:rPr>
        <w:t>07</w:t>
      </w:r>
      <w:r w:rsidRPr="007A2145">
        <w:rPr>
          <w:rFonts w:ascii="Times New Roman" w:hAnsi="Times New Roman"/>
          <w:sz w:val="28"/>
          <w:szCs w:val="28"/>
        </w:rPr>
        <w:t>.</w:t>
      </w:r>
      <w:r w:rsidR="00B5289F">
        <w:rPr>
          <w:rFonts w:ascii="Times New Roman" w:hAnsi="Times New Roman"/>
          <w:sz w:val="28"/>
          <w:szCs w:val="28"/>
        </w:rPr>
        <w:t>09</w:t>
      </w:r>
      <w:r w:rsidRPr="007A2145">
        <w:rPr>
          <w:rFonts w:ascii="Times New Roman" w:hAnsi="Times New Roman"/>
          <w:sz w:val="28"/>
          <w:szCs w:val="28"/>
        </w:rPr>
        <w:t xml:space="preserve">.2012 № </w:t>
      </w:r>
      <w:r w:rsidR="00B5289F">
        <w:rPr>
          <w:rFonts w:ascii="Times New Roman" w:hAnsi="Times New Roman"/>
          <w:sz w:val="28"/>
          <w:szCs w:val="28"/>
        </w:rPr>
        <w:t>1279</w:t>
      </w:r>
      <w:r w:rsidRPr="007A2145">
        <w:rPr>
          <w:rFonts w:ascii="Times New Roman" w:hAnsi="Times New Roman"/>
          <w:sz w:val="28"/>
          <w:szCs w:val="28"/>
        </w:rPr>
        <w:t>, следующие изменения:</w:t>
      </w:r>
      <w:r w:rsidR="00D3441F" w:rsidRPr="007A2145">
        <w:rPr>
          <w:rFonts w:ascii="Times New Roman" w:hAnsi="Times New Roman"/>
          <w:sz w:val="28"/>
          <w:szCs w:val="28"/>
        </w:rPr>
        <w:t xml:space="preserve"> </w:t>
      </w:r>
    </w:p>
    <w:p w:rsidR="004E6C79" w:rsidRDefault="00E4390F" w:rsidP="004E6C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45">
        <w:rPr>
          <w:rFonts w:ascii="Times New Roman" w:hAnsi="Times New Roman"/>
          <w:sz w:val="28"/>
          <w:szCs w:val="28"/>
        </w:rPr>
        <w:t xml:space="preserve">Раздел </w:t>
      </w:r>
      <w:r w:rsidR="007A2145" w:rsidRPr="007A2145">
        <w:rPr>
          <w:rFonts w:ascii="Times New Roman" w:hAnsi="Times New Roman"/>
          <w:sz w:val="28"/>
          <w:szCs w:val="28"/>
        </w:rPr>
        <w:t>3</w:t>
      </w:r>
      <w:r w:rsidRPr="007A2145">
        <w:rPr>
          <w:rFonts w:ascii="Times New Roman" w:hAnsi="Times New Roman"/>
          <w:sz w:val="28"/>
          <w:szCs w:val="28"/>
        </w:rPr>
        <w:t xml:space="preserve"> </w:t>
      </w:r>
      <w:r w:rsidR="004E6C79">
        <w:rPr>
          <w:rFonts w:ascii="Times New Roman" w:hAnsi="Times New Roman"/>
          <w:sz w:val="28"/>
          <w:szCs w:val="28"/>
        </w:rPr>
        <w:t xml:space="preserve">Положения </w:t>
      </w:r>
      <w:r w:rsidR="007A2145" w:rsidRPr="007A2145">
        <w:rPr>
          <w:rFonts w:ascii="Times New Roman" w:hAnsi="Times New Roman"/>
          <w:sz w:val="28"/>
          <w:szCs w:val="28"/>
        </w:rPr>
        <w:t>дополнить пункт</w:t>
      </w:r>
      <w:r w:rsidR="002B18D8">
        <w:rPr>
          <w:rFonts w:ascii="Times New Roman" w:hAnsi="Times New Roman"/>
          <w:sz w:val="28"/>
          <w:szCs w:val="28"/>
        </w:rPr>
        <w:t>ами</w:t>
      </w:r>
      <w:r w:rsidR="007A2145" w:rsidRPr="007A2145">
        <w:rPr>
          <w:rFonts w:ascii="Times New Roman" w:hAnsi="Times New Roman"/>
          <w:sz w:val="28"/>
          <w:szCs w:val="28"/>
        </w:rPr>
        <w:t xml:space="preserve"> 3.15</w:t>
      </w:r>
      <w:r w:rsidR="002B18D8">
        <w:rPr>
          <w:rFonts w:ascii="Times New Roman" w:hAnsi="Times New Roman"/>
          <w:sz w:val="28"/>
          <w:szCs w:val="28"/>
        </w:rPr>
        <w:t>. и 3.16. следующего содержания</w:t>
      </w:r>
      <w:r w:rsidR="004E6C79">
        <w:rPr>
          <w:rFonts w:ascii="Times New Roman" w:hAnsi="Times New Roman"/>
          <w:sz w:val="28"/>
          <w:szCs w:val="28"/>
        </w:rPr>
        <w:t>:</w:t>
      </w:r>
    </w:p>
    <w:p w:rsidR="007A2145" w:rsidRPr="007A2145" w:rsidRDefault="007A2145" w:rsidP="004E6C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45">
        <w:rPr>
          <w:rFonts w:ascii="Times New Roman" w:hAnsi="Times New Roman"/>
          <w:sz w:val="28"/>
          <w:szCs w:val="28"/>
        </w:rPr>
        <w:t xml:space="preserve"> «</w:t>
      </w:r>
      <w:r w:rsidR="002B18D8">
        <w:rPr>
          <w:rFonts w:ascii="Times New Roman" w:hAnsi="Times New Roman"/>
          <w:sz w:val="28"/>
          <w:szCs w:val="28"/>
        </w:rPr>
        <w:t xml:space="preserve">3.15. </w:t>
      </w:r>
      <w:r w:rsidRPr="007A2145">
        <w:rPr>
          <w:rFonts w:ascii="Times New Roman" w:hAnsi="Times New Roman"/>
          <w:sz w:val="28"/>
          <w:szCs w:val="28"/>
        </w:rPr>
        <w:t>Предельный уровень соотношения средней заработ</w:t>
      </w:r>
      <w:r w:rsidR="00B5289F">
        <w:rPr>
          <w:rFonts w:ascii="Times New Roman" w:hAnsi="Times New Roman"/>
          <w:sz w:val="28"/>
          <w:szCs w:val="28"/>
        </w:rPr>
        <w:t xml:space="preserve">ной платы директора Учреждения </w:t>
      </w:r>
      <w:r w:rsidRPr="007A2145">
        <w:rPr>
          <w:rFonts w:ascii="Times New Roman" w:hAnsi="Times New Roman"/>
          <w:sz w:val="28"/>
          <w:szCs w:val="28"/>
        </w:rPr>
        <w:t xml:space="preserve">и средней заработной платы работников </w:t>
      </w:r>
      <w:r w:rsidR="00B5289F">
        <w:rPr>
          <w:rFonts w:ascii="Times New Roman" w:hAnsi="Times New Roman"/>
          <w:sz w:val="28"/>
          <w:szCs w:val="28"/>
        </w:rPr>
        <w:t>Учреждения (без учета директора</w:t>
      </w:r>
      <w:r w:rsidRPr="007A2145">
        <w:rPr>
          <w:rFonts w:ascii="Times New Roman" w:hAnsi="Times New Roman"/>
          <w:sz w:val="28"/>
          <w:szCs w:val="28"/>
        </w:rPr>
        <w:t>), формируемых за счет всех источников финансового обеспечения и рассчитываемых за календарный год (далее - предельный уровень), устанавливается в кратности 3,0.</w:t>
      </w:r>
    </w:p>
    <w:p w:rsidR="006C573D" w:rsidRPr="007A2145" w:rsidRDefault="002B18D8" w:rsidP="004E6C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3.16. </w:t>
      </w:r>
      <w:r w:rsidR="007A2145" w:rsidRPr="007A2145">
        <w:rPr>
          <w:rFonts w:ascii="Times New Roman" w:hAnsi="Times New Roman"/>
          <w:sz w:val="28"/>
          <w:szCs w:val="28"/>
        </w:rPr>
        <w:t>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(за и</w:t>
      </w:r>
      <w:r w:rsidR="00B5289F">
        <w:rPr>
          <w:rFonts w:ascii="Times New Roman" w:hAnsi="Times New Roman"/>
          <w:sz w:val="28"/>
          <w:szCs w:val="28"/>
        </w:rPr>
        <w:t>сключением директора Учреждения</w:t>
      </w:r>
      <w:r w:rsidR="007A2145" w:rsidRPr="007A2145">
        <w:rPr>
          <w:rFonts w:ascii="Times New Roman" w:hAnsi="Times New Roman"/>
          <w:sz w:val="28"/>
          <w:szCs w:val="28"/>
        </w:rPr>
        <w:t>) за календарный год на среднесписочную численность работников Учреждения (за и</w:t>
      </w:r>
      <w:r w:rsidR="00B5289F">
        <w:rPr>
          <w:rFonts w:ascii="Times New Roman" w:hAnsi="Times New Roman"/>
          <w:sz w:val="28"/>
          <w:szCs w:val="28"/>
        </w:rPr>
        <w:t>сключением директора Учреждения</w:t>
      </w:r>
      <w:r w:rsidR="007A2145" w:rsidRPr="007A2145">
        <w:rPr>
          <w:rFonts w:ascii="Times New Roman" w:hAnsi="Times New Roman"/>
          <w:sz w:val="28"/>
          <w:szCs w:val="28"/>
        </w:rPr>
        <w:t>) и на двенадцать. В фонде начисленной за календарный год заработной платы работников списочного состава Учреждения и в фонде начисленной за календарный год заработ</w:t>
      </w:r>
      <w:r w:rsidR="00B5289F">
        <w:rPr>
          <w:rFonts w:ascii="Times New Roman" w:hAnsi="Times New Roman"/>
          <w:sz w:val="28"/>
          <w:szCs w:val="28"/>
        </w:rPr>
        <w:t xml:space="preserve">ной платы директора Учреждения </w:t>
      </w:r>
      <w:r w:rsidR="007A2145" w:rsidRPr="007A2145">
        <w:rPr>
          <w:rFonts w:ascii="Times New Roman" w:hAnsi="Times New Roman"/>
          <w:sz w:val="28"/>
          <w:szCs w:val="28"/>
        </w:rPr>
        <w:t xml:space="preserve">не учитываются выплаты социального характера и иные выплаты, не относящиеся к оплате труда (в том числе </w:t>
      </w:r>
      <w:proofErr w:type="gramStart"/>
      <w:r w:rsidR="007A2145" w:rsidRPr="007A2145">
        <w:rPr>
          <w:rFonts w:ascii="Times New Roman" w:hAnsi="Times New Roman"/>
          <w:sz w:val="28"/>
          <w:szCs w:val="28"/>
        </w:rPr>
        <w:t>материальная</w:t>
      </w:r>
      <w:proofErr w:type="gramEnd"/>
      <w:r w:rsidR="007A2145" w:rsidRPr="007A2145">
        <w:rPr>
          <w:rFonts w:ascii="Times New Roman" w:hAnsi="Times New Roman"/>
          <w:sz w:val="28"/>
          <w:szCs w:val="28"/>
        </w:rPr>
        <w:t xml:space="preserve"> помощь, </w:t>
      </w:r>
      <w:r w:rsidR="00B5289F">
        <w:rPr>
          <w:rFonts w:ascii="Times New Roman" w:hAnsi="Times New Roman"/>
          <w:sz w:val="28"/>
          <w:szCs w:val="28"/>
        </w:rPr>
        <w:t>командировочные расходы</w:t>
      </w:r>
      <w:r w:rsidR="007A2145" w:rsidRPr="007A2145">
        <w:rPr>
          <w:rFonts w:ascii="Times New Roman" w:hAnsi="Times New Roman"/>
          <w:sz w:val="28"/>
          <w:szCs w:val="28"/>
        </w:rPr>
        <w:t>).</w:t>
      </w:r>
      <w:r w:rsidR="00336334">
        <w:rPr>
          <w:rFonts w:ascii="Times New Roman" w:hAnsi="Times New Roman"/>
          <w:sz w:val="28"/>
          <w:szCs w:val="28"/>
        </w:rPr>
        <w:t>».</w:t>
      </w:r>
    </w:p>
    <w:p w:rsidR="00B5289F" w:rsidRDefault="00B5289F" w:rsidP="00AA63E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4972" w:rsidRPr="007A21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B18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D258AB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4390F" w:rsidRDefault="00E4390F" w:rsidP="00AE67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18E3" w:rsidRDefault="006518E3" w:rsidP="002B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716C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16C">
        <w:rPr>
          <w:rFonts w:ascii="Times New Roman" w:hAnsi="Times New Roman"/>
          <w:sz w:val="28"/>
          <w:szCs w:val="28"/>
        </w:rPr>
        <w:t>Отрадный</w:t>
      </w:r>
      <w:proofErr w:type="gramEnd"/>
    </w:p>
    <w:p w:rsidR="004D4881" w:rsidRPr="006518E3" w:rsidRDefault="006518E3" w:rsidP="002B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8716C">
        <w:rPr>
          <w:rFonts w:ascii="Times New Roman" w:hAnsi="Times New Roman"/>
          <w:sz w:val="28"/>
          <w:szCs w:val="28"/>
        </w:rPr>
        <w:t xml:space="preserve"> Самарской области                   </w:t>
      </w:r>
      <w:r w:rsidR="00877E0C">
        <w:rPr>
          <w:rFonts w:ascii="Times New Roman" w:hAnsi="Times New Roman"/>
          <w:sz w:val="28"/>
          <w:szCs w:val="28"/>
        </w:rPr>
        <w:t xml:space="preserve">    </w:t>
      </w:r>
      <w:r w:rsidR="0028716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5289F">
        <w:rPr>
          <w:rFonts w:ascii="Times New Roman" w:hAnsi="Times New Roman"/>
          <w:i/>
          <w:sz w:val="28"/>
          <w:szCs w:val="28"/>
        </w:rPr>
        <w:t>А.В.Бугаков</w:t>
      </w:r>
    </w:p>
    <w:sectPr w:rsidR="004D4881" w:rsidRPr="006518E3" w:rsidSect="00AA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0C" w:rsidRDefault="005F1E0C" w:rsidP="00984D3E">
      <w:pPr>
        <w:spacing w:after="0" w:line="240" w:lineRule="auto"/>
      </w:pPr>
      <w:r>
        <w:separator/>
      </w:r>
    </w:p>
  </w:endnote>
  <w:endnote w:type="continuationSeparator" w:id="0">
    <w:p w:rsidR="005F1E0C" w:rsidRDefault="005F1E0C" w:rsidP="0098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A" w:rsidRDefault="003E5D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A" w:rsidRDefault="003E5D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A" w:rsidRDefault="003E5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0C" w:rsidRDefault="005F1E0C" w:rsidP="00984D3E">
      <w:pPr>
        <w:spacing w:after="0" w:line="240" w:lineRule="auto"/>
      </w:pPr>
      <w:r>
        <w:separator/>
      </w:r>
    </w:p>
  </w:footnote>
  <w:footnote w:type="continuationSeparator" w:id="0">
    <w:p w:rsidR="005F1E0C" w:rsidRDefault="005F1E0C" w:rsidP="0098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A" w:rsidRDefault="003E5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41" w:rsidRDefault="00124297">
    <w:pPr>
      <w:pStyle w:val="a3"/>
      <w:jc w:val="center"/>
    </w:pPr>
    <w:r>
      <w:fldChar w:fldCharType="begin"/>
    </w:r>
    <w:r w:rsidR="006C7D41">
      <w:instrText xml:space="preserve"> PAGE   \* MERGEFORMAT </w:instrText>
    </w:r>
    <w:r>
      <w:fldChar w:fldCharType="separate"/>
    </w:r>
    <w:r w:rsidR="003E5D9A">
      <w:rPr>
        <w:noProof/>
      </w:rPr>
      <w:t>2</w:t>
    </w:r>
    <w:r>
      <w:fldChar w:fldCharType="end"/>
    </w:r>
  </w:p>
  <w:p w:rsidR="006C7D41" w:rsidRDefault="006C7D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BD" w:rsidRPr="00493CC2" w:rsidRDefault="00887BBD" w:rsidP="00493CC2">
    <w:pPr>
      <w:framePr w:w="4753" w:h="4185" w:hSpace="181" w:wrap="notBeside" w:vAnchor="page" w:hAnchor="page" w:x="1071" w:y="1238"/>
      <w:spacing w:before="120"/>
      <w:ind w:left="1134" w:hanging="1134"/>
      <w:jc w:val="center"/>
    </w:pPr>
    <w:r w:rsidRPr="00493CC2">
      <w:rPr>
        <w:b/>
        <w:szCs w:val="28"/>
        <w:u w:val="single"/>
      </w:rPr>
      <w:br w:type="page"/>
    </w:r>
    <w:r w:rsidRPr="00493CC2">
      <w:rPr>
        <w:b/>
        <w:szCs w:val="28"/>
        <w:u w:val="single"/>
      </w:rPr>
      <w:br w:type="page"/>
    </w:r>
    <w:r w:rsidR="00124297" w:rsidRPr="00124297">
      <w:rPr>
        <w:i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Мои рисунки" style="width:64.5pt;height:81pt;visibility:visible">
          <v:imagedata r:id="rId1" o:title="Мои рисунки"/>
        </v:shape>
      </w:pict>
    </w:r>
  </w:p>
  <w:p w:rsidR="00887BBD" w:rsidRPr="00493CC2" w:rsidRDefault="00887BBD" w:rsidP="00493CC2">
    <w:pPr>
      <w:framePr w:w="4753" w:h="4185" w:hSpace="181" w:wrap="notBeside" w:vAnchor="page" w:hAnchor="page" w:x="1071" w:y="1238"/>
      <w:spacing w:before="120"/>
      <w:jc w:val="center"/>
      <w:rPr>
        <w:rFonts w:ascii="Times New Roman" w:hAnsi="Times New Roman"/>
        <w:b/>
        <w:sz w:val="28"/>
        <w:szCs w:val="28"/>
      </w:rPr>
    </w:pPr>
    <w:r w:rsidRPr="00493CC2">
      <w:rPr>
        <w:rFonts w:ascii="Times New Roman" w:hAnsi="Times New Roman"/>
        <w:b/>
        <w:caps/>
        <w:sz w:val="28"/>
        <w:szCs w:val="28"/>
      </w:rPr>
      <w:t>АДМИНИСТРАЦИЯ</w:t>
    </w:r>
    <w:r w:rsidRPr="00493CC2">
      <w:rPr>
        <w:rFonts w:ascii="Times New Roman" w:hAnsi="Times New Roman"/>
        <w:b/>
        <w:caps/>
        <w:sz w:val="28"/>
        <w:szCs w:val="28"/>
      </w:rPr>
      <w:br/>
    </w:r>
    <w:r w:rsidRPr="00493CC2">
      <w:rPr>
        <w:rFonts w:ascii="Times New Roman" w:hAnsi="Times New Roman"/>
        <w:b/>
        <w:sz w:val="28"/>
        <w:szCs w:val="28"/>
      </w:rPr>
      <w:t xml:space="preserve">городского округа </w:t>
    </w:r>
    <w:proofErr w:type="gramStart"/>
    <w:r w:rsidRPr="00493CC2">
      <w:rPr>
        <w:rFonts w:ascii="Times New Roman" w:hAnsi="Times New Roman"/>
        <w:b/>
        <w:sz w:val="28"/>
        <w:szCs w:val="28"/>
      </w:rPr>
      <w:t>Отрадный</w:t>
    </w:r>
    <w:proofErr w:type="gramEnd"/>
    <w:r w:rsidRPr="00493CC2">
      <w:rPr>
        <w:rFonts w:ascii="Times New Roman" w:hAnsi="Times New Roman"/>
        <w:sz w:val="28"/>
        <w:szCs w:val="28"/>
      </w:rPr>
      <w:br/>
    </w:r>
    <w:r w:rsidRPr="00493CC2">
      <w:rPr>
        <w:rFonts w:ascii="Times New Roman" w:hAnsi="Times New Roman"/>
        <w:b/>
        <w:sz w:val="28"/>
        <w:szCs w:val="28"/>
      </w:rPr>
      <w:t>Самарской области</w:t>
    </w:r>
  </w:p>
  <w:p w:rsidR="00887BBD" w:rsidRPr="00493CC2" w:rsidRDefault="00887BBD" w:rsidP="00493CC2">
    <w:pPr>
      <w:framePr w:w="4753" w:h="4185" w:hSpace="181" w:wrap="notBeside" w:vAnchor="page" w:hAnchor="page" w:x="1071" w:y="1238"/>
      <w:spacing w:before="120" w:after="120"/>
      <w:jc w:val="center"/>
      <w:rPr>
        <w:rFonts w:ascii="Times New Roman" w:hAnsi="Times New Roman"/>
        <w:b/>
      </w:rPr>
    </w:pPr>
    <w:r w:rsidRPr="00493CC2">
      <w:rPr>
        <w:rFonts w:ascii="Times New Roman" w:hAnsi="Times New Roman"/>
        <w:b/>
        <w:sz w:val="44"/>
      </w:rPr>
      <w:t>ПОСТАНОВЛЕНИЕ</w:t>
    </w:r>
  </w:p>
  <w:p w:rsidR="00887BBD" w:rsidRPr="00493CC2" w:rsidRDefault="00887BBD" w:rsidP="00493CC2">
    <w:pPr>
      <w:framePr w:w="4753" w:h="4185" w:hSpace="181" w:wrap="notBeside" w:vAnchor="page" w:hAnchor="page" w:x="1071" w:y="1238"/>
      <w:spacing w:before="240"/>
      <w:jc w:val="center"/>
      <w:rPr>
        <w:rFonts w:ascii="Times New Roman" w:hAnsi="Times New Roman"/>
      </w:rPr>
    </w:pPr>
    <w:r w:rsidRPr="00493CC2">
      <w:rPr>
        <w:rFonts w:ascii="Times New Roman" w:hAnsi="Times New Roman"/>
      </w:rPr>
      <w:t xml:space="preserve">От </w:t>
    </w:r>
    <w:r w:rsidR="003E5D9A" w:rsidRPr="003E5D9A">
      <w:rPr>
        <w:rFonts w:ascii="Times New Roman" w:hAnsi="Times New Roman"/>
        <w:u w:val="single"/>
      </w:rPr>
      <w:t>23.12.2016</w:t>
    </w:r>
    <w:r w:rsidRPr="00493CC2">
      <w:rPr>
        <w:rFonts w:ascii="Times New Roman" w:hAnsi="Times New Roman"/>
      </w:rPr>
      <w:t xml:space="preserve"> № </w:t>
    </w:r>
    <w:r w:rsidR="003E5D9A" w:rsidRPr="003E5D9A">
      <w:rPr>
        <w:rFonts w:ascii="Times New Roman" w:hAnsi="Times New Roman"/>
        <w:u w:val="single"/>
      </w:rPr>
      <w:t>1899</w:t>
    </w:r>
  </w:p>
  <w:p w:rsidR="00887BBD" w:rsidRPr="00493CC2" w:rsidRDefault="00887BBD" w:rsidP="00493CC2">
    <w:pPr>
      <w:tabs>
        <w:tab w:val="center" w:pos="4677"/>
        <w:tab w:val="right" w:pos="9355"/>
      </w:tabs>
      <w:spacing w:after="0" w:line="240" w:lineRule="auto"/>
    </w:pPr>
  </w:p>
  <w:p w:rsidR="00887BBD" w:rsidRDefault="00887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A4F"/>
    <w:multiLevelType w:val="multilevel"/>
    <w:tmpl w:val="83BA1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8490D3C"/>
    <w:multiLevelType w:val="multilevel"/>
    <w:tmpl w:val="E06AF3A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391A40"/>
    <w:multiLevelType w:val="hybridMultilevel"/>
    <w:tmpl w:val="CE4E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9339F"/>
    <w:multiLevelType w:val="hybridMultilevel"/>
    <w:tmpl w:val="E3388166"/>
    <w:lvl w:ilvl="0" w:tplc="AE3CC0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D3E"/>
    <w:rsid w:val="0003728D"/>
    <w:rsid w:val="00050AB1"/>
    <w:rsid w:val="000849DB"/>
    <w:rsid w:val="00092EED"/>
    <w:rsid w:val="000D1A22"/>
    <w:rsid w:val="00124297"/>
    <w:rsid w:val="00154CD3"/>
    <w:rsid w:val="001650CB"/>
    <w:rsid w:val="001C6385"/>
    <w:rsid w:val="001C65B3"/>
    <w:rsid w:val="00245053"/>
    <w:rsid w:val="0028716C"/>
    <w:rsid w:val="002A65B7"/>
    <w:rsid w:val="002B18D8"/>
    <w:rsid w:val="002D3837"/>
    <w:rsid w:val="00316385"/>
    <w:rsid w:val="00321EC2"/>
    <w:rsid w:val="00332B66"/>
    <w:rsid w:val="00336334"/>
    <w:rsid w:val="0036789A"/>
    <w:rsid w:val="003750C4"/>
    <w:rsid w:val="003930A4"/>
    <w:rsid w:val="003C69FE"/>
    <w:rsid w:val="003D694C"/>
    <w:rsid w:val="003E5D9A"/>
    <w:rsid w:val="00463769"/>
    <w:rsid w:val="00475CDB"/>
    <w:rsid w:val="00483933"/>
    <w:rsid w:val="00493CC2"/>
    <w:rsid w:val="004D4881"/>
    <w:rsid w:val="004E6C79"/>
    <w:rsid w:val="004E6D8B"/>
    <w:rsid w:val="00531D58"/>
    <w:rsid w:val="005F1E0C"/>
    <w:rsid w:val="006047BE"/>
    <w:rsid w:val="00604E8D"/>
    <w:rsid w:val="006518E3"/>
    <w:rsid w:val="006B201C"/>
    <w:rsid w:val="006C4972"/>
    <w:rsid w:val="006C573D"/>
    <w:rsid w:val="006C7D41"/>
    <w:rsid w:val="006E364F"/>
    <w:rsid w:val="00731835"/>
    <w:rsid w:val="00787820"/>
    <w:rsid w:val="00795273"/>
    <w:rsid w:val="007A2145"/>
    <w:rsid w:val="00841E66"/>
    <w:rsid w:val="00877E0C"/>
    <w:rsid w:val="00887BBD"/>
    <w:rsid w:val="008B1A26"/>
    <w:rsid w:val="008C74C6"/>
    <w:rsid w:val="008D69B9"/>
    <w:rsid w:val="008E1322"/>
    <w:rsid w:val="00917ECB"/>
    <w:rsid w:val="009416AB"/>
    <w:rsid w:val="00951D6F"/>
    <w:rsid w:val="00984D3E"/>
    <w:rsid w:val="009A7F78"/>
    <w:rsid w:val="009B5E09"/>
    <w:rsid w:val="009B6D7C"/>
    <w:rsid w:val="00A84CA8"/>
    <w:rsid w:val="00AA63E1"/>
    <w:rsid w:val="00AB142D"/>
    <w:rsid w:val="00AE67A6"/>
    <w:rsid w:val="00B06B56"/>
    <w:rsid w:val="00B26C09"/>
    <w:rsid w:val="00B309A7"/>
    <w:rsid w:val="00B5289F"/>
    <w:rsid w:val="00B83E91"/>
    <w:rsid w:val="00BD055E"/>
    <w:rsid w:val="00C10158"/>
    <w:rsid w:val="00C317EB"/>
    <w:rsid w:val="00C87370"/>
    <w:rsid w:val="00C94720"/>
    <w:rsid w:val="00CA603A"/>
    <w:rsid w:val="00CB2136"/>
    <w:rsid w:val="00CF76D2"/>
    <w:rsid w:val="00D258AB"/>
    <w:rsid w:val="00D267DB"/>
    <w:rsid w:val="00D3441F"/>
    <w:rsid w:val="00D669BD"/>
    <w:rsid w:val="00DF2B39"/>
    <w:rsid w:val="00E2548F"/>
    <w:rsid w:val="00E4390F"/>
    <w:rsid w:val="00ED03B8"/>
    <w:rsid w:val="00ED7EB4"/>
    <w:rsid w:val="00EF63A6"/>
    <w:rsid w:val="00F14505"/>
    <w:rsid w:val="00F84398"/>
    <w:rsid w:val="00FA6143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D3E"/>
  </w:style>
  <w:style w:type="paragraph" w:styleId="a5">
    <w:name w:val="footer"/>
    <w:basedOn w:val="a"/>
    <w:link w:val="a6"/>
    <w:uiPriority w:val="99"/>
    <w:unhideWhenUsed/>
    <w:rsid w:val="0098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D3E"/>
  </w:style>
  <w:style w:type="paragraph" w:styleId="a7">
    <w:name w:val="Balloon Text"/>
    <w:basedOn w:val="a"/>
    <w:link w:val="a8"/>
    <w:uiPriority w:val="99"/>
    <w:semiHidden/>
    <w:unhideWhenUsed/>
    <w:rsid w:val="00984D3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84D3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650CB"/>
  </w:style>
  <w:style w:type="table" w:styleId="aa">
    <w:name w:val="Table Grid"/>
    <w:basedOn w:val="a1"/>
    <w:rsid w:val="00877E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C57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муниципального бюджетного</vt:lpstr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creator>Erohova N.</dc:creator>
  <cp:lastModifiedBy>RePack by SPecialiST</cp:lastModifiedBy>
  <cp:revision>11</cp:revision>
  <cp:lastPrinted>2016-12-19T11:18:00Z</cp:lastPrinted>
  <dcterms:created xsi:type="dcterms:W3CDTF">2016-12-19T04:03:00Z</dcterms:created>
  <dcterms:modified xsi:type="dcterms:W3CDTF">2016-12-26T06:01:00Z</dcterms:modified>
</cp:coreProperties>
</file>