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33" w:rsidRDefault="00463533" w:rsidP="00463533">
      <w:pPr>
        <w:jc w:val="center"/>
        <w:rPr>
          <w:sz w:val="28"/>
          <w:szCs w:val="28"/>
        </w:rPr>
      </w:pPr>
      <w:r w:rsidRPr="00D57C4F">
        <w:rPr>
          <w:sz w:val="28"/>
          <w:szCs w:val="28"/>
        </w:rPr>
        <w:t xml:space="preserve">ПЕРЕЧЕНЬ ОБЩЕСТВЕННЫХ ТЕРРИТОРИЙ </w:t>
      </w:r>
    </w:p>
    <w:p w:rsidR="00463533" w:rsidRDefault="00463533" w:rsidP="0046353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Отрадный, которые могут войти </w:t>
      </w:r>
    </w:p>
    <w:p w:rsidR="00463533" w:rsidRDefault="00463533" w:rsidP="00463533">
      <w:pPr>
        <w:jc w:val="center"/>
        <w:rPr>
          <w:sz w:val="28"/>
          <w:szCs w:val="28"/>
        </w:rPr>
      </w:pPr>
      <w:r>
        <w:rPr>
          <w:sz w:val="28"/>
          <w:szCs w:val="28"/>
        </w:rPr>
        <w:t>в муниципальную программу городского округа Отрадный</w:t>
      </w:r>
    </w:p>
    <w:p w:rsidR="00463533" w:rsidRPr="00632EED" w:rsidRDefault="00463533" w:rsidP="00463533">
      <w:pPr>
        <w:jc w:val="center"/>
        <w:rPr>
          <w:sz w:val="28"/>
          <w:szCs w:val="28"/>
        </w:rPr>
      </w:pPr>
      <w:r>
        <w:rPr>
          <w:sz w:val="28"/>
          <w:szCs w:val="28"/>
        </w:rPr>
        <w:t>«Комфортная городская среда» на 2018-2022 годы</w:t>
      </w:r>
    </w:p>
    <w:p w:rsidR="00463533" w:rsidRDefault="00463533" w:rsidP="00463533">
      <w:pPr>
        <w:pStyle w:val="ConsPlusNormal"/>
        <w:jc w:val="both"/>
      </w:pPr>
    </w:p>
    <w:p w:rsidR="00463533" w:rsidRDefault="00463533" w:rsidP="00463533">
      <w:pPr>
        <w:pStyle w:val="ConsPlusNormal"/>
        <w:jc w:val="both"/>
      </w:pPr>
    </w:p>
    <w:tbl>
      <w:tblPr>
        <w:tblStyle w:val="a3"/>
        <w:tblW w:w="0" w:type="auto"/>
        <w:jc w:val="center"/>
        <w:tblLook w:val="04A0"/>
      </w:tblPr>
      <w:tblGrid>
        <w:gridCol w:w="817"/>
        <w:gridCol w:w="2693"/>
        <w:gridCol w:w="4111"/>
      </w:tblGrid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3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Наименование общественной территории</w:t>
            </w:r>
          </w:p>
        </w:tc>
        <w:tc>
          <w:tcPr>
            <w:tcW w:w="4111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Площадь, га</w:t>
            </w:r>
          </w:p>
        </w:tc>
      </w:tr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  <w:vAlign w:val="bottom"/>
          </w:tcPr>
          <w:p w:rsidR="00463533" w:rsidRDefault="00463533" w:rsidP="007D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Бульвар имени </w:t>
            </w:r>
            <w:proofErr w:type="spellStart"/>
            <w:r>
              <w:rPr>
                <w:color w:val="000000"/>
              </w:rPr>
              <w:t>Узилова</w:t>
            </w:r>
            <w:proofErr w:type="spellEnd"/>
          </w:p>
        </w:tc>
        <w:tc>
          <w:tcPr>
            <w:tcW w:w="4111" w:type="dxa"/>
            <w:vAlign w:val="bottom"/>
          </w:tcPr>
          <w:p w:rsidR="00463533" w:rsidRDefault="00463533" w:rsidP="007D7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6,8</w:t>
            </w:r>
          </w:p>
        </w:tc>
      </w:tr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93" w:type="dxa"/>
            <w:vAlign w:val="bottom"/>
          </w:tcPr>
          <w:p w:rsidR="00463533" w:rsidRDefault="00463533" w:rsidP="007D76D5">
            <w:pPr>
              <w:rPr>
                <w:color w:val="000000"/>
              </w:rPr>
            </w:pPr>
            <w:r>
              <w:rPr>
                <w:color w:val="000000"/>
              </w:rPr>
              <w:t>Липовая аллея по ул.Отрадной</w:t>
            </w:r>
          </w:p>
        </w:tc>
        <w:tc>
          <w:tcPr>
            <w:tcW w:w="4111" w:type="dxa"/>
            <w:vAlign w:val="bottom"/>
          </w:tcPr>
          <w:p w:rsidR="00463533" w:rsidRDefault="00463533" w:rsidP="007D7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</w:t>
            </w:r>
          </w:p>
        </w:tc>
      </w:tr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3" w:type="dxa"/>
            <w:vAlign w:val="bottom"/>
          </w:tcPr>
          <w:p w:rsidR="00463533" w:rsidRDefault="00463533" w:rsidP="007D76D5">
            <w:pPr>
              <w:rPr>
                <w:color w:val="000000"/>
              </w:rPr>
            </w:pPr>
            <w:r>
              <w:rPr>
                <w:color w:val="000000"/>
              </w:rPr>
              <w:t>Сквер Победы</w:t>
            </w:r>
          </w:p>
        </w:tc>
        <w:tc>
          <w:tcPr>
            <w:tcW w:w="4111" w:type="dxa"/>
            <w:vAlign w:val="bottom"/>
          </w:tcPr>
          <w:p w:rsidR="00463533" w:rsidRDefault="00463533" w:rsidP="007D7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5,1</w:t>
            </w:r>
          </w:p>
        </w:tc>
      </w:tr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  <w:vAlign w:val="bottom"/>
          </w:tcPr>
          <w:p w:rsidR="00463533" w:rsidRDefault="00463533" w:rsidP="007D76D5">
            <w:pPr>
              <w:rPr>
                <w:color w:val="000000"/>
              </w:rPr>
            </w:pPr>
            <w:r>
              <w:rPr>
                <w:color w:val="000000"/>
              </w:rPr>
              <w:t>Городской парк</w:t>
            </w:r>
          </w:p>
        </w:tc>
        <w:tc>
          <w:tcPr>
            <w:tcW w:w="4111" w:type="dxa"/>
            <w:vAlign w:val="bottom"/>
          </w:tcPr>
          <w:p w:rsidR="00463533" w:rsidRDefault="00463533" w:rsidP="007D7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93" w:type="dxa"/>
            <w:vAlign w:val="bottom"/>
          </w:tcPr>
          <w:p w:rsidR="00463533" w:rsidRDefault="00463533" w:rsidP="007D76D5">
            <w:pPr>
              <w:rPr>
                <w:color w:val="000000"/>
              </w:rPr>
            </w:pPr>
            <w:r>
              <w:rPr>
                <w:color w:val="000000"/>
              </w:rPr>
              <w:t>Городская площадь</w:t>
            </w:r>
          </w:p>
        </w:tc>
        <w:tc>
          <w:tcPr>
            <w:tcW w:w="4111" w:type="dxa"/>
            <w:vAlign w:val="bottom"/>
          </w:tcPr>
          <w:p w:rsidR="00463533" w:rsidRDefault="00463533" w:rsidP="007D7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2,16</w:t>
            </w:r>
          </w:p>
        </w:tc>
      </w:tr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93" w:type="dxa"/>
            <w:vAlign w:val="bottom"/>
          </w:tcPr>
          <w:p w:rsidR="00463533" w:rsidRDefault="00463533" w:rsidP="007D76D5">
            <w:pPr>
              <w:rPr>
                <w:color w:val="000000"/>
              </w:rPr>
            </w:pPr>
            <w:r>
              <w:rPr>
                <w:color w:val="000000"/>
              </w:rPr>
              <w:t>Старая площадь</w:t>
            </w:r>
          </w:p>
        </w:tc>
        <w:tc>
          <w:tcPr>
            <w:tcW w:w="4111" w:type="dxa"/>
            <w:vAlign w:val="bottom"/>
          </w:tcPr>
          <w:p w:rsidR="00463533" w:rsidRDefault="00463533" w:rsidP="007D7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463533" w:rsidTr="007D76D5">
        <w:trPr>
          <w:jc w:val="center"/>
        </w:trPr>
        <w:tc>
          <w:tcPr>
            <w:tcW w:w="817" w:type="dxa"/>
          </w:tcPr>
          <w:p w:rsidR="00463533" w:rsidRDefault="00463533" w:rsidP="007D76D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93" w:type="dxa"/>
            <w:vAlign w:val="bottom"/>
          </w:tcPr>
          <w:p w:rsidR="00463533" w:rsidRDefault="00463533" w:rsidP="007D76D5">
            <w:pPr>
              <w:rPr>
                <w:color w:val="000000"/>
              </w:rPr>
            </w:pPr>
            <w:r>
              <w:rPr>
                <w:color w:val="000000"/>
              </w:rPr>
              <w:t xml:space="preserve">Бульварная часть по ул.Пионерской </w:t>
            </w:r>
          </w:p>
        </w:tc>
        <w:tc>
          <w:tcPr>
            <w:tcW w:w="4111" w:type="dxa"/>
            <w:vAlign w:val="bottom"/>
          </w:tcPr>
          <w:p w:rsidR="00463533" w:rsidRDefault="00463533" w:rsidP="007D76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</w:tbl>
    <w:p w:rsidR="00463533" w:rsidRDefault="00463533" w:rsidP="00463533">
      <w:pPr>
        <w:pStyle w:val="ConsPlusNormal"/>
        <w:jc w:val="both"/>
      </w:pPr>
    </w:p>
    <w:p w:rsidR="00463533" w:rsidRDefault="00463533" w:rsidP="00463533">
      <w:pPr>
        <w:pStyle w:val="ConsPlusNormal"/>
        <w:jc w:val="center"/>
        <w:outlineLvl w:val="1"/>
        <w:rPr>
          <w:sz w:val="28"/>
          <w:szCs w:val="28"/>
        </w:rPr>
      </w:pPr>
      <w:bookmarkStart w:id="0" w:name="P1216"/>
      <w:bookmarkEnd w:id="0"/>
      <w:r>
        <w:rPr>
          <w:sz w:val="28"/>
          <w:szCs w:val="28"/>
        </w:rPr>
        <w:t xml:space="preserve">     </w:t>
      </w:r>
    </w:p>
    <w:p w:rsidR="00F902BF" w:rsidRDefault="00463533"/>
    <w:sectPr w:rsidR="00F902BF" w:rsidSect="00C15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533"/>
    <w:rsid w:val="001A0AEF"/>
    <w:rsid w:val="00463533"/>
    <w:rsid w:val="005A00E3"/>
    <w:rsid w:val="005F5BB3"/>
    <w:rsid w:val="00856FFE"/>
    <w:rsid w:val="00A04F86"/>
    <w:rsid w:val="00AB5042"/>
    <w:rsid w:val="00B40B97"/>
    <w:rsid w:val="00C15626"/>
    <w:rsid w:val="00C67780"/>
    <w:rsid w:val="00FB4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533"/>
    <w:pPr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00E3"/>
    <w:pPr>
      <w:keepNext/>
      <w:jc w:val="center"/>
      <w:outlineLvl w:val="0"/>
    </w:pPr>
    <w:rPr>
      <w:rFonts w:ascii="Garamond" w:hAnsi="Garamond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5A00E3"/>
    <w:pPr>
      <w:keepNext/>
      <w:jc w:val="center"/>
      <w:outlineLvl w:val="1"/>
    </w:pPr>
    <w:rPr>
      <w:rFonts w:ascii="Garamond" w:hAnsi="Garamond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A00E3"/>
    <w:pPr>
      <w:keepNext/>
      <w:jc w:val="center"/>
      <w:outlineLvl w:val="2"/>
    </w:pPr>
    <w:rPr>
      <w:rFonts w:ascii="Garamond" w:hAnsi="Garamond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5A00E3"/>
    <w:pPr>
      <w:keepNext/>
      <w:jc w:val="both"/>
      <w:outlineLvl w:val="3"/>
    </w:pPr>
    <w:rPr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5A00E3"/>
    <w:pPr>
      <w:spacing w:before="240" w:after="60"/>
      <w:jc w:val="center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5A00E3"/>
    <w:pPr>
      <w:keepNext/>
      <w:jc w:val="center"/>
      <w:outlineLvl w:val="5"/>
    </w:pPr>
    <w:rPr>
      <w:b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5A00E3"/>
    <w:pPr>
      <w:keepNext/>
      <w:jc w:val="center"/>
      <w:outlineLvl w:val="6"/>
    </w:pPr>
    <w:rPr>
      <w:i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00E3"/>
    <w:rPr>
      <w:rFonts w:ascii="Garamond" w:hAnsi="Garamond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A00E3"/>
    <w:rPr>
      <w:rFonts w:ascii="Garamond" w:hAnsi="Garamond"/>
      <w:b/>
      <w:i/>
      <w:sz w:val="28"/>
      <w:lang w:eastAsia="ar-SA"/>
    </w:rPr>
  </w:style>
  <w:style w:type="character" w:customStyle="1" w:styleId="30">
    <w:name w:val="Заголовок 3 Знак"/>
    <w:basedOn w:val="a0"/>
    <w:link w:val="3"/>
    <w:rsid w:val="005A00E3"/>
    <w:rPr>
      <w:rFonts w:ascii="Garamond" w:hAnsi="Garamond"/>
      <w:sz w:val="28"/>
      <w:lang w:eastAsia="ar-SA"/>
    </w:rPr>
  </w:style>
  <w:style w:type="character" w:customStyle="1" w:styleId="40">
    <w:name w:val="Заголовок 4 Знак"/>
    <w:basedOn w:val="a0"/>
    <w:link w:val="4"/>
    <w:rsid w:val="005A00E3"/>
    <w:rPr>
      <w:sz w:val="28"/>
      <w:lang w:eastAsia="ar-SA"/>
    </w:rPr>
  </w:style>
  <w:style w:type="character" w:customStyle="1" w:styleId="50">
    <w:name w:val="Заголовок 5 Знак"/>
    <w:basedOn w:val="a0"/>
    <w:link w:val="5"/>
    <w:rsid w:val="005A00E3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5A00E3"/>
    <w:rPr>
      <w:b/>
      <w:sz w:val="24"/>
      <w:lang w:eastAsia="ar-SA"/>
    </w:rPr>
  </w:style>
  <w:style w:type="character" w:customStyle="1" w:styleId="70">
    <w:name w:val="Заголовок 7 Знак"/>
    <w:basedOn w:val="a0"/>
    <w:link w:val="7"/>
    <w:rsid w:val="005A00E3"/>
    <w:rPr>
      <w:i/>
      <w:sz w:val="28"/>
      <w:lang w:eastAsia="ar-SA"/>
    </w:rPr>
  </w:style>
  <w:style w:type="paragraph" w:customStyle="1" w:styleId="ConsPlusNormal">
    <w:name w:val="ConsPlusNormal"/>
    <w:rsid w:val="00463533"/>
    <w:pPr>
      <w:widowControl w:val="0"/>
      <w:autoSpaceDE w:val="0"/>
      <w:autoSpaceDN w:val="0"/>
      <w:jc w:val="left"/>
    </w:pPr>
    <w:rPr>
      <w:sz w:val="24"/>
    </w:rPr>
  </w:style>
  <w:style w:type="table" w:styleId="a3">
    <w:name w:val="Table Grid"/>
    <w:basedOn w:val="a1"/>
    <w:uiPriority w:val="59"/>
    <w:rsid w:val="0046353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2017-11-01T11:17:00Z</dcterms:created>
  <dcterms:modified xsi:type="dcterms:W3CDTF">2017-11-01T11:17:00Z</dcterms:modified>
</cp:coreProperties>
</file>