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677" w:rsidRPr="003D13A7" w:rsidRDefault="00344677" w:rsidP="0034467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D13A7">
        <w:rPr>
          <w:rFonts w:ascii="Times New Roman" w:hAnsi="Times New Roman" w:cs="Times New Roman"/>
          <w:b/>
          <w:sz w:val="28"/>
          <w:szCs w:val="28"/>
        </w:rPr>
        <w:t>Виды работ по благоустройству дворовой территории:</w:t>
      </w:r>
    </w:p>
    <w:bookmarkEnd w:id="0"/>
    <w:p w:rsidR="00344677" w:rsidRDefault="00344677" w:rsidP="003446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Методическими рекомендациями по</w:t>
      </w:r>
      <w:r w:rsidRPr="004A5C8C">
        <w:t xml:space="preserve"> </w:t>
      </w:r>
      <w:r w:rsidRPr="004A5C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 государственных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субъектов Российской Федерации и муниципальных</w:t>
      </w:r>
      <w:r w:rsidRPr="004A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современной городской среды в рамках реализации приоритетного проекта </w:t>
      </w:r>
      <w:r w:rsidRPr="004A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«Формирование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комфортной городской среды на 201</w:t>
      </w:r>
      <w:r w:rsidR="00785005">
        <w:rPr>
          <w:rFonts w:ascii="Times New Roman" w:eastAsia="Times New Roman" w:hAnsi="Times New Roman" w:cs="Times New Roman"/>
          <w:sz w:val="28"/>
          <w:szCs w:val="28"/>
          <w:lang w:eastAsia="ru-RU"/>
        </w:rPr>
        <w:t>8-2022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8500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утвержденных приказом Министерства строительства и жилищно-коммунального хозяйства Российской Федерации от 21.02.2017 года № 114 </w:t>
      </w:r>
    </w:p>
    <w:p w:rsidR="00785005" w:rsidRPr="00785005" w:rsidRDefault="00785005" w:rsidP="00785005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005">
        <w:rPr>
          <w:rFonts w:ascii="Times New Roman" w:hAnsi="Times New Roman" w:cs="Times New Roman"/>
          <w:b/>
          <w:sz w:val="28"/>
          <w:szCs w:val="28"/>
        </w:rPr>
        <w:t>минимальный перечень работ:</w:t>
      </w:r>
    </w:p>
    <w:p w:rsidR="00785005" w:rsidRDefault="00785005" w:rsidP="00785005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дворовых проездов;</w:t>
      </w:r>
    </w:p>
    <w:p w:rsidR="00785005" w:rsidRDefault="00785005" w:rsidP="00785005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освещением дворовых территорий;</w:t>
      </w:r>
    </w:p>
    <w:p w:rsidR="00785005" w:rsidRDefault="00785005" w:rsidP="00785005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скамеек, урн для мусора.</w:t>
      </w:r>
    </w:p>
    <w:p w:rsidR="00785005" w:rsidRDefault="00785005" w:rsidP="00785005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005" w:rsidRPr="00785005" w:rsidRDefault="00785005" w:rsidP="00785005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005">
        <w:rPr>
          <w:rFonts w:ascii="Times New Roman" w:hAnsi="Times New Roman" w:cs="Times New Roman"/>
          <w:b/>
          <w:sz w:val="28"/>
          <w:szCs w:val="28"/>
        </w:rPr>
        <w:t>дополнитель</w:t>
      </w:r>
      <w:r>
        <w:rPr>
          <w:rFonts w:ascii="Times New Roman" w:hAnsi="Times New Roman" w:cs="Times New Roman"/>
          <w:b/>
          <w:sz w:val="28"/>
          <w:szCs w:val="28"/>
        </w:rPr>
        <w:t>ный перечень</w:t>
      </w:r>
      <w:r w:rsidRPr="00785005">
        <w:rPr>
          <w:rFonts w:ascii="Times New Roman" w:hAnsi="Times New Roman" w:cs="Times New Roman"/>
          <w:b/>
          <w:sz w:val="28"/>
          <w:szCs w:val="28"/>
        </w:rPr>
        <w:t xml:space="preserve"> работ:</w:t>
      </w:r>
    </w:p>
    <w:p w:rsidR="00785005" w:rsidRDefault="00785005" w:rsidP="00785005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 автомобильных парковок;</w:t>
      </w:r>
    </w:p>
    <w:p w:rsidR="00785005" w:rsidRDefault="00785005" w:rsidP="00785005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новых и ремонт существующих тротуаров и пешеходных дорожек;</w:t>
      </w:r>
    </w:p>
    <w:p w:rsidR="00785005" w:rsidRDefault="00785005" w:rsidP="00785005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 детских площадок;</w:t>
      </w:r>
    </w:p>
    <w:p w:rsidR="00785005" w:rsidRDefault="00785005" w:rsidP="00785005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 спортивных площадок;</w:t>
      </w:r>
    </w:p>
    <w:p w:rsidR="00785005" w:rsidRDefault="00785005" w:rsidP="00785005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ограждения детского игрового оборудования.</w:t>
      </w:r>
    </w:p>
    <w:p w:rsidR="00785005" w:rsidRDefault="00785005" w:rsidP="003446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85005" w:rsidSect="00C15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677"/>
    <w:rsid w:val="001A0AEF"/>
    <w:rsid w:val="00344677"/>
    <w:rsid w:val="005A00E3"/>
    <w:rsid w:val="005F5BB3"/>
    <w:rsid w:val="00785005"/>
    <w:rsid w:val="00856FFE"/>
    <w:rsid w:val="00A04F86"/>
    <w:rsid w:val="00AB5042"/>
    <w:rsid w:val="00B40B97"/>
    <w:rsid w:val="00C15626"/>
    <w:rsid w:val="00C67780"/>
    <w:rsid w:val="00CA102B"/>
    <w:rsid w:val="00FB4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77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A00E3"/>
    <w:pPr>
      <w:keepNext/>
      <w:spacing w:after="0" w:line="240" w:lineRule="auto"/>
      <w:jc w:val="center"/>
      <w:outlineLvl w:val="0"/>
    </w:pPr>
    <w:rPr>
      <w:rFonts w:ascii="Garamond" w:eastAsia="Times New Roman" w:hAnsi="Garamond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5A00E3"/>
    <w:pPr>
      <w:keepNext/>
      <w:spacing w:after="0" w:line="240" w:lineRule="auto"/>
      <w:jc w:val="center"/>
      <w:outlineLvl w:val="1"/>
    </w:pPr>
    <w:rPr>
      <w:rFonts w:ascii="Garamond" w:eastAsia="Times New Roman" w:hAnsi="Garamond" w:cs="Times New Roman"/>
      <w:b/>
      <w:i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A00E3"/>
    <w:pPr>
      <w:keepNext/>
      <w:spacing w:after="0" w:line="240" w:lineRule="auto"/>
      <w:jc w:val="center"/>
      <w:outlineLvl w:val="2"/>
    </w:pPr>
    <w:rPr>
      <w:rFonts w:ascii="Garamond" w:eastAsia="Times New Roman" w:hAnsi="Garamond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5A00E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5A00E3"/>
    <w:pPr>
      <w:spacing w:before="240" w:after="6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5A00E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5A00E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00E3"/>
    <w:rPr>
      <w:rFonts w:ascii="Garamond" w:hAnsi="Garamond"/>
      <w:sz w:val="28"/>
      <w:lang w:eastAsia="ar-SA"/>
    </w:rPr>
  </w:style>
  <w:style w:type="character" w:customStyle="1" w:styleId="20">
    <w:name w:val="Заголовок 2 Знак"/>
    <w:basedOn w:val="a0"/>
    <w:link w:val="2"/>
    <w:rsid w:val="005A00E3"/>
    <w:rPr>
      <w:rFonts w:ascii="Garamond" w:hAnsi="Garamond"/>
      <w:b/>
      <w:i/>
      <w:sz w:val="28"/>
      <w:lang w:eastAsia="ar-SA"/>
    </w:rPr>
  </w:style>
  <w:style w:type="character" w:customStyle="1" w:styleId="30">
    <w:name w:val="Заголовок 3 Знак"/>
    <w:basedOn w:val="a0"/>
    <w:link w:val="3"/>
    <w:rsid w:val="005A00E3"/>
    <w:rPr>
      <w:rFonts w:ascii="Garamond" w:hAnsi="Garamond"/>
      <w:sz w:val="28"/>
      <w:lang w:eastAsia="ar-SA"/>
    </w:rPr>
  </w:style>
  <w:style w:type="character" w:customStyle="1" w:styleId="40">
    <w:name w:val="Заголовок 4 Знак"/>
    <w:basedOn w:val="a0"/>
    <w:link w:val="4"/>
    <w:rsid w:val="005A00E3"/>
    <w:rPr>
      <w:sz w:val="28"/>
      <w:lang w:eastAsia="ar-SA"/>
    </w:rPr>
  </w:style>
  <w:style w:type="character" w:customStyle="1" w:styleId="50">
    <w:name w:val="Заголовок 5 Знак"/>
    <w:basedOn w:val="a0"/>
    <w:link w:val="5"/>
    <w:rsid w:val="005A00E3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5A00E3"/>
    <w:rPr>
      <w:b/>
      <w:sz w:val="24"/>
      <w:lang w:eastAsia="ar-SA"/>
    </w:rPr>
  </w:style>
  <w:style w:type="character" w:customStyle="1" w:styleId="70">
    <w:name w:val="Заголовок 7 Знак"/>
    <w:basedOn w:val="a0"/>
    <w:link w:val="7"/>
    <w:rsid w:val="005A00E3"/>
    <w:rPr>
      <w:i/>
      <w:sz w:val="28"/>
      <w:lang w:eastAsia="ar-SA"/>
    </w:rPr>
  </w:style>
  <w:style w:type="paragraph" w:customStyle="1" w:styleId="ConsPlusNormal">
    <w:name w:val="ConsPlusNormal"/>
    <w:uiPriority w:val="99"/>
    <w:rsid w:val="00785005"/>
    <w:pPr>
      <w:widowControl w:val="0"/>
      <w:autoSpaceDE w:val="0"/>
      <w:autoSpaceDN w:val="0"/>
      <w:adjustRightInd w:val="0"/>
      <w:spacing w:after="200" w:line="276" w:lineRule="auto"/>
      <w:ind w:firstLine="720"/>
      <w:jc w:val="left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3</cp:revision>
  <dcterms:created xsi:type="dcterms:W3CDTF">2017-11-01T10:17:00Z</dcterms:created>
  <dcterms:modified xsi:type="dcterms:W3CDTF">2017-11-01T10:19:00Z</dcterms:modified>
</cp:coreProperties>
</file>